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171" w:rsidRPr="00C21BD5" w:rsidRDefault="006E7171" w:rsidP="004B09E3">
      <w:pPr>
        <w:suppressAutoHyphens/>
        <w:spacing w:after="0" w:line="240" w:lineRule="auto"/>
        <w:ind w:left="0" w:firstLine="0"/>
        <w:rPr>
          <w:rFonts w:eastAsia="Calibri"/>
          <w:i/>
          <w:color w:val="00000A"/>
          <w:position w:val="-2"/>
          <w:lang w:eastAsia="ar-SA"/>
        </w:rPr>
      </w:pPr>
      <w:bookmarkStart w:id="0" w:name="_Hlk167705719"/>
    </w:p>
    <w:p w:rsidR="004B09E3" w:rsidRDefault="004B09E3" w:rsidP="006E7171">
      <w:pPr>
        <w:pStyle w:val="ConsPlusNormal"/>
        <w:ind w:firstLine="53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sz w:val="28"/>
          <w:szCs w:val="28"/>
        </w:rPr>
        <w:drawing>
          <wp:inline distT="0" distB="0" distL="0" distR="0">
            <wp:extent cx="728980" cy="949325"/>
            <wp:effectExtent l="19050" t="0" r="0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4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9E3" w:rsidRDefault="004B09E3" w:rsidP="006E7171">
      <w:pPr>
        <w:pStyle w:val="ConsPlusNormal"/>
        <w:ind w:firstLine="53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E7171" w:rsidRPr="004B09E3" w:rsidRDefault="006E7171" w:rsidP="006E7171">
      <w:pPr>
        <w:pStyle w:val="ConsPlusNormal"/>
        <w:ind w:firstLine="53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B09E3">
        <w:rPr>
          <w:rFonts w:ascii="Times New Roman" w:hAnsi="Times New Roman" w:cs="Times New Roman"/>
          <w:b/>
          <w:sz w:val="36"/>
          <w:szCs w:val="36"/>
        </w:rPr>
        <w:t xml:space="preserve">АДМИНИСТРАЦИЯ </w:t>
      </w:r>
    </w:p>
    <w:p w:rsidR="006E7171" w:rsidRPr="004B09E3" w:rsidRDefault="006E7171" w:rsidP="006E7171">
      <w:pPr>
        <w:pStyle w:val="ConsPlusNormal"/>
        <w:ind w:firstLine="53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B09E3">
        <w:rPr>
          <w:rFonts w:ascii="Times New Roman" w:hAnsi="Times New Roman" w:cs="Times New Roman"/>
          <w:b/>
          <w:sz w:val="36"/>
          <w:szCs w:val="36"/>
        </w:rPr>
        <w:t xml:space="preserve">НОВОШАТКИНСКОГО СЕЛЬСОВЕТА </w:t>
      </w:r>
    </w:p>
    <w:p w:rsidR="006E7171" w:rsidRPr="004B09E3" w:rsidRDefault="006E7171" w:rsidP="006E7171">
      <w:pPr>
        <w:pStyle w:val="ConsPlusNormal"/>
        <w:ind w:firstLine="53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B09E3">
        <w:rPr>
          <w:rFonts w:ascii="Times New Roman" w:hAnsi="Times New Roman" w:cs="Times New Roman"/>
          <w:b/>
          <w:sz w:val="36"/>
          <w:szCs w:val="36"/>
        </w:rPr>
        <w:t>КАМЕШКИРСКОГО РАЙОНА</w:t>
      </w:r>
    </w:p>
    <w:p w:rsidR="006E7171" w:rsidRPr="004B09E3" w:rsidRDefault="006E7171" w:rsidP="006E7171">
      <w:pPr>
        <w:pStyle w:val="ConsPlusNormal"/>
        <w:ind w:firstLine="53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B09E3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6E7171" w:rsidRDefault="006E7171" w:rsidP="006E7171">
      <w:pPr>
        <w:pStyle w:val="ConsPlusNormal"/>
        <w:ind w:firstLine="539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   </w:t>
      </w:r>
    </w:p>
    <w:p w:rsidR="006E7171" w:rsidRPr="00A410E3" w:rsidRDefault="006E7171" w:rsidP="006E7171">
      <w:pPr>
        <w:pStyle w:val="ConsPlusNormal"/>
        <w:ind w:firstLine="53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A410E3">
        <w:rPr>
          <w:rFonts w:ascii="Times New Roman" w:hAnsi="Times New Roman" w:cs="Times New Roman"/>
          <w:b/>
          <w:position w:val="-2"/>
          <w:sz w:val="28"/>
          <w:szCs w:val="28"/>
        </w:rPr>
        <w:t>ПОСТАНОВЛЕНИЕ</w:t>
      </w:r>
    </w:p>
    <w:p w:rsidR="006E7171" w:rsidRDefault="006E7171" w:rsidP="006E7171">
      <w:pPr>
        <w:pStyle w:val="ConsPlusNormal"/>
        <w:ind w:firstLine="539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6E7171" w:rsidRDefault="00005058" w:rsidP="006E7171">
      <w:pPr>
        <w:pStyle w:val="ConsPlusNormal"/>
        <w:ind w:firstLine="539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от года №  </w:t>
      </w:r>
    </w:p>
    <w:p w:rsidR="006E7171" w:rsidRDefault="006E7171" w:rsidP="006E7171">
      <w:pPr>
        <w:pStyle w:val="ConsPlusNormal"/>
        <w:ind w:firstLine="539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с.Н.Шаткино</w:t>
      </w:r>
    </w:p>
    <w:p w:rsidR="006E7171" w:rsidRPr="00693AE1" w:rsidRDefault="006E7171" w:rsidP="006E7171">
      <w:pPr>
        <w:pStyle w:val="ConsPlusNormal"/>
        <w:ind w:firstLine="539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bookmarkEnd w:id="0"/>
    <w:p w:rsidR="00977CF0" w:rsidRDefault="00977CF0" w:rsidP="0034565D">
      <w:pPr>
        <w:widowControl w:val="0"/>
        <w:suppressAutoHyphens/>
        <w:spacing w:after="0" w:line="240" w:lineRule="auto"/>
        <w:ind w:left="0" w:firstLine="0"/>
        <w:jc w:val="center"/>
        <w:rPr>
          <w:color w:val="00000A"/>
          <w:position w:val="-2"/>
          <w:szCs w:val="28"/>
          <w:lang w:eastAsia="ar-SA"/>
        </w:rPr>
      </w:pPr>
    </w:p>
    <w:p w:rsidR="0034565D" w:rsidRPr="00DD6952" w:rsidRDefault="0034565D" w:rsidP="009C5DD7">
      <w:pPr>
        <w:widowControl w:val="0"/>
        <w:suppressAutoHyphens/>
        <w:spacing w:after="0" w:line="240" w:lineRule="auto"/>
        <w:ind w:left="0" w:firstLine="709"/>
        <w:jc w:val="center"/>
        <w:rPr>
          <w:b/>
          <w:color w:val="auto"/>
          <w:szCs w:val="28"/>
        </w:rPr>
      </w:pPr>
      <w:r w:rsidRPr="00DD6952">
        <w:rPr>
          <w:b/>
          <w:color w:val="00000A"/>
          <w:position w:val="-2"/>
          <w:szCs w:val="28"/>
          <w:lang w:eastAsia="ar-SA"/>
        </w:rPr>
        <w:t>Об утверждении Порядка планирования финансово-хозяйственной деятельности муниципальных унитарных предприятий (муниципальных</w:t>
      </w:r>
      <w:r w:rsidRPr="00DD6952">
        <w:rPr>
          <w:b/>
          <w:color w:val="auto"/>
          <w:szCs w:val="28"/>
        </w:rPr>
        <w:t xml:space="preserve"> предприятий)</w:t>
      </w:r>
      <w:r w:rsidRPr="00DD6952">
        <w:rPr>
          <w:b/>
          <w:bCs/>
          <w:color w:val="auto"/>
          <w:szCs w:val="28"/>
        </w:rPr>
        <w:t xml:space="preserve"> </w:t>
      </w:r>
      <w:r w:rsidR="006E7171" w:rsidRPr="00DD6952">
        <w:rPr>
          <w:b/>
          <w:bCs/>
          <w:color w:val="auto"/>
          <w:szCs w:val="28"/>
        </w:rPr>
        <w:t>Новошаткинского сельсовета Камешкирского района Пензенской области</w:t>
      </w:r>
      <w:r w:rsidR="00605BB3" w:rsidRPr="00DD6952">
        <w:rPr>
          <w:b/>
          <w:i/>
          <w:position w:val="-2"/>
          <w:sz w:val="24"/>
          <w:szCs w:val="24"/>
        </w:rPr>
        <w:t>,</w:t>
      </w:r>
      <w:r w:rsidR="00605BB3" w:rsidRPr="00DD6952">
        <w:rPr>
          <w:b/>
          <w:color w:val="auto"/>
          <w:szCs w:val="28"/>
        </w:rPr>
        <w:t xml:space="preserve"> осуществляющих свою деятельность в сфере жилищно-коммунального хозяйства</w:t>
      </w:r>
    </w:p>
    <w:p w:rsidR="00605BB3" w:rsidRPr="002D0CB9" w:rsidRDefault="00605BB3" w:rsidP="00605BB3">
      <w:pPr>
        <w:widowControl w:val="0"/>
        <w:suppressAutoHyphens/>
        <w:spacing w:after="0" w:line="240" w:lineRule="auto"/>
        <w:ind w:left="0" w:firstLine="709"/>
        <w:jc w:val="center"/>
        <w:rPr>
          <w:i/>
          <w:position w:val="-2"/>
          <w:sz w:val="24"/>
          <w:szCs w:val="24"/>
        </w:rPr>
      </w:pPr>
    </w:p>
    <w:p w:rsidR="006E7171" w:rsidRDefault="00EC298D" w:rsidP="00605BB3">
      <w:pPr>
        <w:autoSpaceDE w:val="0"/>
        <w:autoSpaceDN w:val="0"/>
        <w:adjustRightInd w:val="0"/>
        <w:spacing w:after="0" w:line="240" w:lineRule="auto"/>
        <w:ind w:left="0" w:firstLine="709"/>
        <w:rPr>
          <w:szCs w:val="28"/>
        </w:rPr>
      </w:pPr>
      <w:r w:rsidRPr="002D0CB9">
        <w:rPr>
          <w:szCs w:val="28"/>
        </w:rPr>
        <w:t>Руководствуясь</w:t>
      </w:r>
      <w:r w:rsidRPr="00FE1DE6">
        <w:rPr>
          <w:szCs w:val="28"/>
        </w:rPr>
        <w:t xml:space="preserve"> Федеральны</w:t>
      </w:r>
      <w:r>
        <w:rPr>
          <w:szCs w:val="28"/>
        </w:rPr>
        <w:t>м</w:t>
      </w:r>
      <w:r w:rsidRPr="00FE1DE6">
        <w:rPr>
          <w:szCs w:val="28"/>
        </w:rPr>
        <w:t xml:space="preserve"> закон</w:t>
      </w:r>
      <w:r>
        <w:rPr>
          <w:szCs w:val="28"/>
        </w:rPr>
        <w:t>ом</w:t>
      </w:r>
      <w:r w:rsidRPr="00FE1DE6">
        <w:rPr>
          <w:szCs w:val="28"/>
        </w:rPr>
        <w:t xml:space="preserve"> от 14.11.2002 </w:t>
      </w:r>
      <w:r>
        <w:rPr>
          <w:szCs w:val="28"/>
        </w:rPr>
        <w:t>№</w:t>
      </w:r>
      <w:r w:rsidRPr="00FE1DE6">
        <w:rPr>
          <w:szCs w:val="28"/>
        </w:rPr>
        <w:t xml:space="preserve"> 161-ФЗ </w:t>
      </w:r>
      <w:r>
        <w:rPr>
          <w:szCs w:val="28"/>
        </w:rPr>
        <w:t>«</w:t>
      </w:r>
      <w:r w:rsidRPr="00FE1DE6">
        <w:rPr>
          <w:szCs w:val="28"/>
        </w:rPr>
        <w:t>О государственных и муниципальных унитарных предприятиях</w:t>
      </w:r>
      <w:r>
        <w:rPr>
          <w:szCs w:val="28"/>
        </w:rPr>
        <w:t>»</w:t>
      </w:r>
      <w:r w:rsidRPr="00FE1DE6">
        <w:rPr>
          <w:szCs w:val="28"/>
        </w:rPr>
        <w:t xml:space="preserve"> (</w:t>
      </w:r>
      <w:r>
        <w:rPr>
          <w:szCs w:val="28"/>
        </w:rPr>
        <w:t>с последующими изменениями</w:t>
      </w:r>
      <w:r w:rsidRPr="00FE1DE6">
        <w:rPr>
          <w:szCs w:val="28"/>
        </w:rPr>
        <w:t>)</w:t>
      </w:r>
      <w:r>
        <w:rPr>
          <w:szCs w:val="28"/>
        </w:rPr>
        <w:t>,</w:t>
      </w:r>
      <w:r w:rsidRPr="00FE1DE6">
        <w:rPr>
          <w:szCs w:val="28"/>
        </w:rPr>
        <w:t xml:space="preserve"> </w:t>
      </w:r>
      <w:r w:rsidRPr="002D0CB9">
        <w:rPr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>
        <w:rPr>
          <w:szCs w:val="28"/>
        </w:rPr>
        <w:t xml:space="preserve"> (с последующими изменениями)</w:t>
      </w:r>
      <w:r w:rsidRPr="002D0CB9">
        <w:rPr>
          <w:szCs w:val="28"/>
        </w:rPr>
        <w:t>, в соответствии с</w:t>
      </w:r>
      <w:r w:rsidR="006E7171">
        <w:rPr>
          <w:szCs w:val="28"/>
        </w:rPr>
        <w:t xml:space="preserve"> </w:t>
      </w:r>
      <w:r w:rsidRPr="002D0CB9">
        <w:rPr>
          <w:szCs w:val="28"/>
        </w:rPr>
        <w:t>Устав</w:t>
      </w:r>
      <w:r w:rsidR="006E7171">
        <w:rPr>
          <w:szCs w:val="28"/>
        </w:rPr>
        <w:t>ом Новошаткинского сельсовета Камешкирского района Пензенской области</w:t>
      </w:r>
      <w:r>
        <w:rPr>
          <w:sz w:val="24"/>
          <w:szCs w:val="24"/>
        </w:rPr>
        <w:t xml:space="preserve">, </w:t>
      </w:r>
      <w:r w:rsidR="006E7171" w:rsidRPr="006E7171">
        <w:rPr>
          <w:szCs w:val="28"/>
        </w:rPr>
        <w:t xml:space="preserve">администрация Новошаткинского сельсовета Камешкирского района Пензенской области </w:t>
      </w:r>
    </w:p>
    <w:p w:rsidR="0034565D" w:rsidRPr="006E7171" w:rsidRDefault="006E7171" w:rsidP="006E7171">
      <w:p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b/>
          <w:szCs w:val="28"/>
        </w:rPr>
      </w:pPr>
      <w:r w:rsidRPr="006E7171">
        <w:rPr>
          <w:b/>
          <w:szCs w:val="28"/>
        </w:rPr>
        <w:t>постановляет</w:t>
      </w:r>
      <w:r w:rsidR="009828F5" w:rsidRPr="006E7171">
        <w:rPr>
          <w:b/>
          <w:szCs w:val="28"/>
        </w:rPr>
        <w:t>:</w:t>
      </w:r>
    </w:p>
    <w:p w:rsidR="000B6193" w:rsidRPr="006E7171" w:rsidRDefault="000B6193" w:rsidP="00605BB3">
      <w:pPr>
        <w:autoSpaceDE w:val="0"/>
        <w:autoSpaceDN w:val="0"/>
        <w:adjustRightInd w:val="0"/>
        <w:spacing w:after="0" w:line="240" w:lineRule="auto"/>
        <w:ind w:left="0" w:firstLine="709"/>
        <w:rPr>
          <w:b/>
          <w:szCs w:val="28"/>
        </w:rPr>
      </w:pPr>
    </w:p>
    <w:p w:rsidR="0034565D" w:rsidRDefault="0034565D" w:rsidP="00605BB3">
      <w:pPr>
        <w:pStyle w:val="ConsPlusNormal"/>
        <w:widowControl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5E48FB">
        <w:rPr>
          <w:rFonts w:ascii="Times New Roman" w:eastAsia="Calibri" w:hAnsi="Times New Roman" w:cs="Times New Roman"/>
          <w:sz w:val="28"/>
          <w:szCs w:val="28"/>
          <w:lang w:eastAsia="en-US"/>
        </w:rPr>
        <w:t>1.Утвердить прилагаемый порядок планирования финансово-хозяйственной деятельности муниципальных унитарных предприятий (муниципальных предприятий)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E7171" w:rsidRPr="006E7171">
        <w:rPr>
          <w:rFonts w:ascii="Times New Roman" w:hAnsi="Times New Roman" w:cs="Times New Roman"/>
          <w:sz w:val="28"/>
          <w:szCs w:val="28"/>
        </w:rPr>
        <w:t>Новошаткинского сельсовета Камешкирского района Пензенской области</w:t>
      </w:r>
      <w:r w:rsidRPr="006E7171">
        <w:rPr>
          <w:rFonts w:ascii="Times New Roman" w:eastAsia="Calibri" w:hAnsi="Times New Roman" w:cs="Times New Roman"/>
          <w:sz w:val="28"/>
          <w:szCs w:val="28"/>
          <w:lang w:eastAsia="en-US"/>
        </w:rPr>
        <w:t>, осуществляющих свою деятельность в сфере жилищно-коммунального хозяйст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ва.</w:t>
      </w:r>
    </w:p>
    <w:p w:rsidR="006E7171" w:rsidRDefault="006E7171" w:rsidP="006E7171">
      <w:pPr>
        <w:autoSpaceDE w:val="0"/>
        <w:autoSpaceDN w:val="0"/>
        <w:adjustRightInd w:val="0"/>
        <w:spacing w:after="0" w:line="240" w:lineRule="auto"/>
        <w:ind w:left="0" w:firstLine="709"/>
        <w:rPr>
          <w:szCs w:val="28"/>
        </w:rPr>
      </w:pPr>
      <w:r>
        <w:rPr>
          <w:szCs w:val="28"/>
        </w:rPr>
        <w:t>2</w:t>
      </w:r>
      <w:r w:rsidR="0034565D" w:rsidRPr="0034565D">
        <w:rPr>
          <w:szCs w:val="28"/>
        </w:rPr>
        <w:t>.</w:t>
      </w:r>
      <w:r w:rsidR="00956874">
        <w:rPr>
          <w:szCs w:val="28"/>
        </w:rPr>
        <w:t xml:space="preserve">Контроль за исполнением настоящего постановления возложить на </w:t>
      </w:r>
      <w:r w:rsidR="004B09E3">
        <w:rPr>
          <w:szCs w:val="28"/>
        </w:rPr>
        <w:t>и.о.г</w:t>
      </w:r>
      <w:r>
        <w:rPr>
          <w:szCs w:val="28"/>
        </w:rPr>
        <w:t>лав</w:t>
      </w:r>
      <w:r w:rsidR="004B09E3">
        <w:rPr>
          <w:szCs w:val="28"/>
        </w:rPr>
        <w:t>ы</w:t>
      </w:r>
      <w:r>
        <w:rPr>
          <w:szCs w:val="28"/>
        </w:rPr>
        <w:t xml:space="preserve"> </w:t>
      </w:r>
      <w:r w:rsidR="00956874">
        <w:rPr>
          <w:szCs w:val="28"/>
        </w:rPr>
        <w:t>администрации</w:t>
      </w:r>
      <w:r w:rsidRPr="006E7171">
        <w:rPr>
          <w:szCs w:val="28"/>
        </w:rPr>
        <w:t xml:space="preserve"> Новошаткинского сельсовета Камешкир</w:t>
      </w:r>
      <w:r>
        <w:rPr>
          <w:szCs w:val="28"/>
        </w:rPr>
        <w:t>ского района Пензенской области.</w:t>
      </w:r>
    </w:p>
    <w:p w:rsidR="0034565D" w:rsidRDefault="0034565D" w:rsidP="00605BB3">
      <w:pPr>
        <w:autoSpaceDE w:val="0"/>
        <w:autoSpaceDN w:val="0"/>
        <w:adjustRightInd w:val="0"/>
        <w:spacing w:after="0" w:line="240" w:lineRule="auto"/>
        <w:ind w:left="0" w:firstLine="709"/>
        <w:rPr>
          <w:i/>
          <w:sz w:val="24"/>
          <w:szCs w:val="24"/>
        </w:rPr>
      </w:pPr>
    </w:p>
    <w:p w:rsidR="0034565D" w:rsidRPr="006E7171" w:rsidRDefault="006E7171" w:rsidP="004B09E3">
      <w:pPr>
        <w:autoSpaceDE w:val="0"/>
        <w:autoSpaceDN w:val="0"/>
        <w:adjustRightInd w:val="0"/>
        <w:spacing w:after="0" w:line="240" w:lineRule="auto"/>
        <w:ind w:left="0" w:firstLine="0"/>
        <w:rPr>
          <w:szCs w:val="28"/>
        </w:rPr>
      </w:pPr>
      <w:r w:rsidRPr="006E7171">
        <w:rPr>
          <w:szCs w:val="28"/>
        </w:rPr>
        <w:t>И.о. Главы администрации</w:t>
      </w:r>
    </w:p>
    <w:p w:rsidR="006E7171" w:rsidRPr="006E7171" w:rsidRDefault="006E7171" w:rsidP="004B09E3">
      <w:pPr>
        <w:autoSpaceDE w:val="0"/>
        <w:autoSpaceDN w:val="0"/>
        <w:adjustRightInd w:val="0"/>
        <w:spacing w:after="0" w:line="240" w:lineRule="auto"/>
        <w:ind w:left="0" w:firstLine="0"/>
        <w:rPr>
          <w:szCs w:val="28"/>
        </w:rPr>
      </w:pPr>
      <w:r w:rsidRPr="006E7171">
        <w:rPr>
          <w:szCs w:val="28"/>
        </w:rPr>
        <w:t>Новошаткинского сельсовета</w:t>
      </w:r>
    </w:p>
    <w:p w:rsidR="006E7171" w:rsidRPr="006E7171" w:rsidRDefault="006E7171" w:rsidP="004B09E3">
      <w:pPr>
        <w:autoSpaceDE w:val="0"/>
        <w:autoSpaceDN w:val="0"/>
        <w:adjustRightInd w:val="0"/>
        <w:spacing w:after="0" w:line="240" w:lineRule="auto"/>
        <w:ind w:left="0" w:firstLine="0"/>
        <w:rPr>
          <w:szCs w:val="28"/>
        </w:rPr>
      </w:pPr>
      <w:r w:rsidRPr="006E7171">
        <w:rPr>
          <w:szCs w:val="28"/>
        </w:rPr>
        <w:t>Камешкирского района</w:t>
      </w:r>
    </w:p>
    <w:p w:rsidR="006E7171" w:rsidRPr="004B09E3" w:rsidRDefault="006E7171" w:rsidP="004B09E3">
      <w:pPr>
        <w:autoSpaceDE w:val="0"/>
        <w:autoSpaceDN w:val="0"/>
        <w:adjustRightInd w:val="0"/>
        <w:spacing w:after="0" w:line="240" w:lineRule="auto"/>
        <w:ind w:left="0" w:firstLine="0"/>
        <w:rPr>
          <w:szCs w:val="28"/>
        </w:rPr>
      </w:pPr>
      <w:r w:rsidRPr="006E7171">
        <w:rPr>
          <w:szCs w:val="28"/>
        </w:rPr>
        <w:t>Пензенской области</w:t>
      </w:r>
      <w:r w:rsidR="004B09E3">
        <w:rPr>
          <w:szCs w:val="28"/>
        </w:rPr>
        <w:t xml:space="preserve">                                                                             А.А.Бажутина</w:t>
      </w:r>
    </w:p>
    <w:p w:rsidR="006E7171" w:rsidRDefault="006E7171" w:rsidP="0034565D">
      <w:pPr>
        <w:pStyle w:val="ConsPlusNormal"/>
        <w:ind w:firstLine="539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4B09E3" w:rsidRDefault="003710F4" w:rsidP="003710F4">
      <w:pPr>
        <w:autoSpaceDE w:val="0"/>
        <w:autoSpaceDN w:val="0"/>
        <w:adjustRightInd w:val="0"/>
        <w:spacing w:after="0" w:line="240" w:lineRule="auto"/>
        <w:ind w:left="2807" w:firstLine="720"/>
        <w:jc w:val="right"/>
        <w:rPr>
          <w:szCs w:val="28"/>
        </w:rPr>
      </w:pPr>
      <w:r>
        <w:rPr>
          <w:szCs w:val="28"/>
        </w:rPr>
        <w:t xml:space="preserve">Приложение </w:t>
      </w:r>
    </w:p>
    <w:p w:rsidR="006E7171" w:rsidRDefault="003710F4" w:rsidP="003710F4">
      <w:pPr>
        <w:autoSpaceDE w:val="0"/>
        <w:autoSpaceDN w:val="0"/>
        <w:adjustRightInd w:val="0"/>
        <w:spacing w:after="0" w:line="240" w:lineRule="auto"/>
        <w:ind w:left="2807" w:firstLine="720"/>
        <w:jc w:val="right"/>
        <w:rPr>
          <w:szCs w:val="28"/>
        </w:rPr>
      </w:pPr>
      <w:r>
        <w:rPr>
          <w:szCs w:val="28"/>
        </w:rPr>
        <w:t xml:space="preserve">к </w:t>
      </w:r>
      <w:r w:rsidR="006E7171">
        <w:rPr>
          <w:szCs w:val="28"/>
        </w:rPr>
        <w:t>постановлению администрации</w:t>
      </w:r>
    </w:p>
    <w:p w:rsidR="006E7171" w:rsidRDefault="006E7171" w:rsidP="006E7171">
      <w:pPr>
        <w:autoSpaceDE w:val="0"/>
        <w:autoSpaceDN w:val="0"/>
        <w:adjustRightInd w:val="0"/>
        <w:spacing w:after="0" w:line="240" w:lineRule="auto"/>
        <w:ind w:left="0" w:firstLine="709"/>
        <w:jc w:val="right"/>
        <w:rPr>
          <w:szCs w:val="28"/>
        </w:rPr>
      </w:pPr>
      <w:r w:rsidRPr="006E7171">
        <w:rPr>
          <w:szCs w:val="28"/>
        </w:rPr>
        <w:t xml:space="preserve">Новошаткинского сельсовета </w:t>
      </w:r>
    </w:p>
    <w:p w:rsidR="006E7171" w:rsidRDefault="006E7171" w:rsidP="006E7171">
      <w:pPr>
        <w:autoSpaceDE w:val="0"/>
        <w:autoSpaceDN w:val="0"/>
        <w:adjustRightInd w:val="0"/>
        <w:spacing w:after="0" w:line="240" w:lineRule="auto"/>
        <w:ind w:left="0" w:firstLine="709"/>
        <w:jc w:val="right"/>
        <w:rPr>
          <w:szCs w:val="28"/>
        </w:rPr>
      </w:pPr>
      <w:r w:rsidRPr="006E7171">
        <w:rPr>
          <w:szCs w:val="28"/>
        </w:rPr>
        <w:t xml:space="preserve">Камешкирского района </w:t>
      </w:r>
    </w:p>
    <w:p w:rsidR="006E7171" w:rsidRDefault="006E7171" w:rsidP="006E7171">
      <w:pPr>
        <w:autoSpaceDE w:val="0"/>
        <w:autoSpaceDN w:val="0"/>
        <w:adjustRightInd w:val="0"/>
        <w:spacing w:after="0" w:line="240" w:lineRule="auto"/>
        <w:ind w:left="0" w:firstLine="709"/>
        <w:jc w:val="right"/>
        <w:rPr>
          <w:szCs w:val="28"/>
        </w:rPr>
      </w:pPr>
      <w:r w:rsidRPr="006E7171">
        <w:rPr>
          <w:szCs w:val="28"/>
        </w:rPr>
        <w:t xml:space="preserve">Пензенской области </w:t>
      </w:r>
    </w:p>
    <w:p w:rsidR="003710F4" w:rsidRPr="00392FFF" w:rsidRDefault="004B09E3" w:rsidP="003710F4">
      <w:pPr>
        <w:autoSpaceDE w:val="0"/>
        <w:autoSpaceDN w:val="0"/>
        <w:adjustRightInd w:val="0"/>
        <w:spacing w:after="0"/>
        <w:ind w:firstLine="720"/>
        <w:jc w:val="right"/>
        <w:rPr>
          <w:szCs w:val="28"/>
        </w:rPr>
      </w:pPr>
      <w:r>
        <w:rPr>
          <w:szCs w:val="28"/>
        </w:rPr>
        <w:t>о</w:t>
      </w:r>
      <w:r w:rsidR="003710F4" w:rsidRPr="00392FFF">
        <w:rPr>
          <w:szCs w:val="28"/>
        </w:rPr>
        <w:t>т</w:t>
      </w:r>
      <w:r>
        <w:rPr>
          <w:szCs w:val="28"/>
        </w:rPr>
        <w:t xml:space="preserve"> года</w:t>
      </w:r>
      <w:r w:rsidR="003710F4" w:rsidRPr="00392FFF">
        <w:rPr>
          <w:szCs w:val="28"/>
        </w:rPr>
        <w:t xml:space="preserve"> </w:t>
      </w:r>
      <w:r>
        <w:rPr>
          <w:szCs w:val="28"/>
        </w:rPr>
        <w:t xml:space="preserve"> </w:t>
      </w:r>
      <w:r w:rsidR="003710F4" w:rsidRPr="00392FFF">
        <w:rPr>
          <w:szCs w:val="28"/>
        </w:rPr>
        <w:t>№</w:t>
      </w:r>
      <w:r>
        <w:rPr>
          <w:szCs w:val="28"/>
        </w:rPr>
        <w:t xml:space="preserve"> </w:t>
      </w:r>
    </w:p>
    <w:p w:rsidR="001C1500" w:rsidRDefault="001C1500" w:rsidP="00443286">
      <w:pPr>
        <w:spacing w:after="0" w:line="240" w:lineRule="auto"/>
        <w:ind w:left="0" w:firstLine="0"/>
        <w:jc w:val="center"/>
        <w:rPr>
          <w:color w:val="auto"/>
          <w:szCs w:val="28"/>
        </w:rPr>
      </w:pPr>
    </w:p>
    <w:p w:rsidR="00A83C2B" w:rsidRPr="006E7171" w:rsidRDefault="00FD4D60" w:rsidP="006E7171">
      <w:p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b/>
          <w:szCs w:val="28"/>
        </w:rPr>
      </w:pPr>
      <w:r w:rsidRPr="006E7171">
        <w:rPr>
          <w:b/>
          <w:color w:val="auto"/>
          <w:szCs w:val="28"/>
        </w:rPr>
        <w:t>П</w:t>
      </w:r>
      <w:r w:rsidR="001C5EC2" w:rsidRPr="006E7171">
        <w:rPr>
          <w:b/>
          <w:color w:val="auto"/>
          <w:szCs w:val="28"/>
        </w:rPr>
        <w:t>орядок планирования финансово-хозяйственной деятельности муниципальн</w:t>
      </w:r>
      <w:r w:rsidR="006A4C9D" w:rsidRPr="006E7171">
        <w:rPr>
          <w:b/>
          <w:color w:val="auto"/>
          <w:szCs w:val="28"/>
        </w:rPr>
        <w:t>ых</w:t>
      </w:r>
      <w:r w:rsidR="001C5EC2" w:rsidRPr="006E7171">
        <w:rPr>
          <w:b/>
          <w:color w:val="auto"/>
          <w:szCs w:val="28"/>
        </w:rPr>
        <w:t xml:space="preserve"> унитарн</w:t>
      </w:r>
      <w:r w:rsidR="006A4C9D" w:rsidRPr="006E7171">
        <w:rPr>
          <w:b/>
          <w:color w:val="auto"/>
          <w:szCs w:val="28"/>
        </w:rPr>
        <w:t>ых</w:t>
      </w:r>
      <w:r w:rsidR="001C5EC2" w:rsidRPr="006E7171">
        <w:rPr>
          <w:b/>
          <w:color w:val="auto"/>
          <w:szCs w:val="28"/>
        </w:rPr>
        <w:t xml:space="preserve"> предприяти</w:t>
      </w:r>
      <w:r w:rsidR="006A4C9D" w:rsidRPr="006E7171">
        <w:rPr>
          <w:b/>
          <w:color w:val="auto"/>
          <w:szCs w:val="28"/>
        </w:rPr>
        <w:t>й</w:t>
      </w:r>
      <w:r w:rsidR="001C5EC2" w:rsidRPr="006E7171">
        <w:rPr>
          <w:b/>
          <w:color w:val="auto"/>
          <w:szCs w:val="28"/>
        </w:rPr>
        <w:t xml:space="preserve"> (муниципальн</w:t>
      </w:r>
      <w:r w:rsidR="006A4C9D" w:rsidRPr="006E7171">
        <w:rPr>
          <w:b/>
          <w:color w:val="auto"/>
          <w:szCs w:val="28"/>
        </w:rPr>
        <w:t>ых</w:t>
      </w:r>
      <w:r w:rsidR="001C5EC2" w:rsidRPr="006E7171">
        <w:rPr>
          <w:b/>
          <w:color w:val="auto"/>
          <w:szCs w:val="28"/>
        </w:rPr>
        <w:t xml:space="preserve"> предприяти</w:t>
      </w:r>
      <w:r w:rsidR="006A4C9D" w:rsidRPr="006E7171">
        <w:rPr>
          <w:b/>
          <w:color w:val="auto"/>
          <w:szCs w:val="28"/>
        </w:rPr>
        <w:t>й</w:t>
      </w:r>
      <w:r w:rsidR="001C5EC2" w:rsidRPr="006E7171">
        <w:rPr>
          <w:b/>
          <w:color w:val="auto"/>
          <w:szCs w:val="28"/>
        </w:rPr>
        <w:t>)</w:t>
      </w:r>
      <w:r w:rsidR="006E7171" w:rsidRPr="006E7171">
        <w:rPr>
          <w:szCs w:val="28"/>
        </w:rPr>
        <w:t xml:space="preserve"> </w:t>
      </w:r>
      <w:r w:rsidR="006E7171" w:rsidRPr="006E7171">
        <w:rPr>
          <w:b/>
          <w:szCs w:val="28"/>
        </w:rPr>
        <w:t>Новошаткинского сельсовета Камешкирского района Пензенской области</w:t>
      </w:r>
      <w:r w:rsidR="006A4C9D" w:rsidRPr="006E7171">
        <w:rPr>
          <w:b/>
          <w:color w:val="auto"/>
          <w:szCs w:val="28"/>
        </w:rPr>
        <w:t>, осуществляющих свою деятельность в сфере жилищно-коммунального хозяйства</w:t>
      </w:r>
    </w:p>
    <w:p w:rsidR="004448EC" w:rsidRPr="004F527C" w:rsidRDefault="004448EC" w:rsidP="00E5062F">
      <w:pPr>
        <w:spacing w:after="0" w:line="240" w:lineRule="auto"/>
        <w:ind w:left="492" w:right="482" w:hanging="10"/>
        <w:jc w:val="center"/>
        <w:rPr>
          <w:color w:val="auto"/>
          <w:szCs w:val="28"/>
        </w:rPr>
      </w:pPr>
    </w:p>
    <w:p w:rsidR="00A83C2B" w:rsidRPr="004F527C" w:rsidRDefault="007D5975" w:rsidP="0013702F">
      <w:pPr>
        <w:spacing w:after="0" w:line="240" w:lineRule="auto"/>
        <w:ind w:left="0" w:firstLine="0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t>I</w:t>
      </w:r>
      <w:r w:rsidR="001C5EC2" w:rsidRPr="004F527C">
        <w:rPr>
          <w:color w:val="auto"/>
          <w:szCs w:val="28"/>
        </w:rPr>
        <w:t>. Общие положения</w:t>
      </w:r>
    </w:p>
    <w:p w:rsidR="00A83C2B" w:rsidRPr="007B016F" w:rsidRDefault="00FB1A0C" w:rsidP="00443286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 xml:space="preserve">1. </w:t>
      </w:r>
      <w:r w:rsidR="001C5EC2" w:rsidRPr="007B016F">
        <w:rPr>
          <w:color w:val="auto"/>
          <w:szCs w:val="28"/>
        </w:rPr>
        <w:t>Настоящий типовой порядок планирования финансово</w:t>
      </w:r>
      <w:r w:rsidR="007264D1" w:rsidRPr="007B016F">
        <w:rPr>
          <w:color w:val="auto"/>
          <w:szCs w:val="28"/>
        </w:rPr>
        <w:t>-</w:t>
      </w:r>
      <w:r w:rsidR="001C5EC2" w:rsidRPr="007B016F">
        <w:rPr>
          <w:color w:val="auto"/>
          <w:szCs w:val="28"/>
        </w:rPr>
        <w:t xml:space="preserve">хозяйственной деятельности </w:t>
      </w:r>
      <w:r w:rsidR="00EB4603" w:rsidRPr="007B016F">
        <w:rPr>
          <w:color w:val="auto"/>
          <w:szCs w:val="28"/>
        </w:rPr>
        <w:t xml:space="preserve">муниципальных унитарных предприятий (муниципальных предприятий) </w:t>
      </w:r>
      <w:r w:rsidR="006E7171" w:rsidRPr="006E7171">
        <w:rPr>
          <w:szCs w:val="28"/>
        </w:rPr>
        <w:t>Новошаткинского сельсовета Камешкирского района Пензенской области</w:t>
      </w:r>
      <w:r w:rsidR="006E7171">
        <w:rPr>
          <w:color w:val="auto"/>
          <w:sz w:val="24"/>
          <w:szCs w:val="24"/>
        </w:rPr>
        <w:t>,</w:t>
      </w:r>
      <w:r w:rsidR="00EB4603" w:rsidRPr="007B016F">
        <w:rPr>
          <w:color w:val="auto"/>
          <w:szCs w:val="28"/>
        </w:rPr>
        <w:t xml:space="preserve"> осуществляющих свою деятельность в сфере жилищно-коммунального хозяйства </w:t>
      </w:r>
      <w:r w:rsidR="001C5EC2" w:rsidRPr="007B016F">
        <w:rPr>
          <w:color w:val="auto"/>
          <w:szCs w:val="28"/>
        </w:rPr>
        <w:t>(далее Порядок)</w:t>
      </w:r>
      <w:r w:rsidR="005B1CAF" w:rsidRPr="007B016F">
        <w:rPr>
          <w:color w:val="auto"/>
          <w:szCs w:val="28"/>
        </w:rPr>
        <w:t>,</w:t>
      </w:r>
      <w:r w:rsidR="001C5EC2" w:rsidRPr="007B016F">
        <w:rPr>
          <w:color w:val="auto"/>
          <w:szCs w:val="28"/>
        </w:rPr>
        <w:t xml:space="preserve"> устанавливает компетенцию участников планирования финансово-хозяйственной деятельности </w:t>
      </w:r>
      <w:r w:rsidR="0092187E" w:rsidRPr="007B016F">
        <w:rPr>
          <w:color w:val="auto"/>
          <w:szCs w:val="28"/>
        </w:rPr>
        <w:t xml:space="preserve">муниципальных унитарных предприятий (муниципальных предприятий) </w:t>
      </w:r>
      <w:r w:rsidR="006E7171" w:rsidRPr="006E7171">
        <w:rPr>
          <w:szCs w:val="28"/>
        </w:rPr>
        <w:t>Новошаткинского сельсовета Камешкирского района Пензенской области</w:t>
      </w:r>
      <w:r w:rsidR="0092187E" w:rsidRPr="007B016F">
        <w:rPr>
          <w:color w:val="auto"/>
          <w:szCs w:val="28"/>
        </w:rPr>
        <w:t>, осуществляющих свою деятельность в сфере жилищно-коммунального хозяйства</w:t>
      </w:r>
      <w:r w:rsidR="001C5EC2" w:rsidRPr="007B016F">
        <w:rPr>
          <w:color w:val="auto"/>
          <w:szCs w:val="28"/>
        </w:rPr>
        <w:t xml:space="preserve"> (далее — муниципальн</w:t>
      </w:r>
      <w:r w:rsidR="0092187E" w:rsidRPr="007B016F">
        <w:rPr>
          <w:color w:val="auto"/>
          <w:szCs w:val="28"/>
        </w:rPr>
        <w:t>ы</w:t>
      </w:r>
      <w:r w:rsidR="001C5EC2" w:rsidRPr="007B016F">
        <w:rPr>
          <w:color w:val="auto"/>
          <w:szCs w:val="28"/>
        </w:rPr>
        <w:t>е предприяти</w:t>
      </w:r>
      <w:r w:rsidR="0092187E" w:rsidRPr="007B016F">
        <w:rPr>
          <w:color w:val="auto"/>
          <w:szCs w:val="28"/>
        </w:rPr>
        <w:t>я</w:t>
      </w:r>
      <w:r w:rsidR="001C5EC2" w:rsidRPr="007B016F">
        <w:rPr>
          <w:color w:val="auto"/>
          <w:szCs w:val="28"/>
        </w:rPr>
        <w:t>)</w:t>
      </w:r>
      <w:r w:rsidR="00186631" w:rsidRPr="007B016F">
        <w:rPr>
          <w:color w:val="auto"/>
          <w:szCs w:val="28"/>
        </w:rPr>
        <w:t>,</w:t>
      </w:r>
      <w:r w:rsidR="001C5EC2" w:rsidRPr="007B016F">
        <w:rPr>
          <w:color w:val="auto"/>
          <w:szCs w:val="28"/>
        </w:rPr>
        <w:t xml:space="preserve"> и определяет типовой порядок планирования деятельности муниципальн</w:t>
      </w:r>
      <w:r w:rsidR="0092187E" w:rsidRPr="007B016F">
        <w:rPr>
          <w:color w:val="auto"/>
          <w:szCs w:val="28"/>
        </w:rPr>
        <w:t>ых</w:t>
      </w:r>
      <w:r w:rsidR="001C5EC2" w:rsidRPr="007B016F">
        <w:rPr>
          <w:color w:val="auto"/>
          <w:szCs w:val="28"/>
        </w:rPr>
        <w:t xml:space="preserve"> предприяти</w:t>
      </w:r>
      <w:r w:rsidR="0092187E" w:rsidRPr="007B016F">
        <w:rPr>
          <w:color w:val="auto"/>
          <w:szCs w:val="28"/>
        </w:rPr>
        <w:t>й</w:t>
      </w:r>
      <w:r w:rsidR="001C5EC2" w:rsidRPr="007B016F">
        <w:rPr>
          <w:color w:val="auto"/>
          <w:szCs w:val="28"/>
        </w:rPr>
        <w:t>.</w:t>
      </w:r>
    </w:p>
    <w:p w:rsidR="00A83C2B" w:rsidRPr="007B016F" w:rsidRDefault="00FB1A0C" w:rsidP="00443286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 xml:space="preserve">2. </w:t>
      </w:r>
      <w:r w:rsidR="001C5EC2" w:rsidRPr="007B016F">
        <w:rPr>
          <w:color w:val="auto"/>
          <w:szCs w:val="28"/>
        </w:rPr>
        <w:t xml:space="preserve">Для целей настоящего Порядка </w:t>
      </w:r>
      <w:r w:rsidR="00BB1735" w:rsidRPr="007B016F">
        <w:rPr>
          <w:color w:val="auto"/>
          <w:szCs w:val="28"/>
        </w:rPr>
        <w:t>применяются</w:t>
      </w:r>
      <w:r w:rsidR="001C5EC2" w:rsidRPr="007B016F">
        <w:rPr>
          <w:color w:val="auto"/>
          <w:szCs w:val="28"/>
        </w:rPr>
        <w:t xml:space="preserve"> следующие термины и определения:</w:t>
      </w:r>
    </w:p>
    <w:p w:rsidR="00A83C2B" w:rsidRPr="004F527C" w:rsidRDefault="00622EC9" w:rsidP="00443286">
      <w:pPr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1)</w:t>
      </w:r>
      <w:r w:rsidR="00FB1A0C" w:rsidRPr="007B016F">
        <w:rPr>
          <w:color w:val="auto"/>
          <w:szCs w:val="28"/>
        </w:rPr>
        <w:t xml:space="preserve"> </w:t>
      </w:r>
      <w:r w:rsidR="001C5EC2" w:rsidRPr="007B016F">
        <w:rPr>
          <w:color w:val="auto"/>
          <w:szCs w:val="28"/>
        </w:rPr>
        <w:t xml:space="preserve">план финансово-хозяйственной деятельности (далее </w:t>
      </w:r>
      <w:r w:rsidR="00F736AB" w:rsidRPr="007B016F">
        <w:rPr>
          <w:color w:val="auto"/>
          <w:szCs w:val="28"/>
        </w:rPr>
        <w:t xml:space="preserve">- </w:t>
      </w:r>
      <w:r w:rsidR="001C5EC2" w:rsidRPr="007B016F">
        <w:rPr>
          <w:color w:val="auto"/>
          <w:szCs w:val="28"/>
        </w:rPr>
        <w:t xml:space="preserve">План ФХД) — это совокупность прогнозных показателей деятельности </w:t>
      </w:r>
      <w:r w:rsidR="00A04E86" w:rsidRPr="007B016F">
        <w:rPr>
          <w:color w:val="auto"/>
          <w:szCs w:val="28"/>
        </w:rPr>
        <w:t>муниципального</w:t>
      </w:r>
      <w:r w:rsidR="00A04E86" w:rsidRPr="004F527C">
        <w:rPr>
          <w:color w:val="auto"/>
          <w:szCs w:val="28"/>
        </w:rPr>
        <w:t xml:space="preserve"> предприяти</w:t>
      </w:r>
      <w:r w:rsidR="00A04E86">
        <w:rPr>
          <w:color w:val="auto"/>
          <w:szCs w:val="28"/>
        </w:rPr>
        <w:t>я</w:t>
      </w:r>
      <w:r w:rsidR="001C5EC2" w:rsidRPr="004F527C">
        <w:rPr>
          <w:color w:val="auto"/>
          <w:szCs w:val="28"/>
        </w:rPr>
        <w:t xml:space="preserve"> на планируемый финансовый период;</w:t>
      </w:r>
    </w:p>
    <w:p w:rsidR="00443286" w:rsidRPr="004F527C" w:rsidRDefault="007D5975" w:rsidP="00443286">
      <w:pPr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2</w:t>
      </w:r>
      <w:r w:rsidR="00622EC9">
        <w:rPr>
          <w:color w:val="auto"/>
          <w:szCs w:val="28"/>
        </w:rPr>
        <w:t>)</w:t>
      </w:r>
      <w:r>
        <w:rPr>
          <w:color w:val="auto"/>
          <w:szCs w:val="28"/>
        </w:rPr>
        <w:t>.</w:t>
      </w:r>
      <w:r w:rsidR="00FB1A0C" w:rsidRPr="004F527C">
        <w:rPr>
          <w:color w:val="auto"/>
          <w:szCs w:val="28"/>
        </w:rPr>
        <w:t xml:space="preserve"> </w:t>
      </w:r>
      <w:r w:rsidR="001C5EC2" w:rsidRPr="004F527C">
        <w:rPr>
          <w:color w:val="auto"/>
          <w:szCs w:val="28"/>
        </w:rPr>
        <w:t xml:space="preserve">планирование </w:t>
      </w:r>
      <w:r w:rsidR="00142953" w:rsidRPr="004F527C">
        <w:rPr>
          <w:color w:val="auto"/>
          <w:szCs w:val="28"/>
        </w:rPr>
        <w:t>— это</w:t>
      </w:r>
      <w:r w:rsidR="001C5EC2" w:rsidRPr="004F527C">
        <w:rPr>
          <w:color w:val="auto"/>
          <w:szCs w:val="28"/>
        </w:rPr>
        <w:t xml:space="preserve"> процесс составления, согласования, утверждения, корректировки Плана ФХД;</w:t>
      </w:r>
    </w:p>
    <w:p w:rsidR="00A83C2B" w:rsidRPr="004F527C" w:rsidRDefault="007D5975" w:rsidP="00443286">
      <w:pPr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3</w:t>
      </w:r>
      <w:r w:rsidR="00622EC9">
        <w:rPr>
          <w:color w:val="auto"/>
          <w:szCs w:val="28"/>
        </w:rPr>
        <w:t>)</w:t>
      </w:r>
      <w:r w:rsidR="001C5EC2" w:rsidRPr="004F527C">
        <w:rPr>
          <w:color w:val="auto"/>
          <w:szCs w:val="28"/>
        </w:rPr>
        <w:t xml:space="preserve"> ключевой показатель эффективности (далее — КПЭ) — оценочный критерий, используемый для определения эффективности финансово</w:t>
      </w:r>
      <w:r w:rsidR="007264D1" w:rsidRPr="004F527C">
        <w:rPr>
          <w:color w:val="auto"/>
          <w:szCs w:val="28"/>
        </w:rPr>
        <w:t>-</w:t>
      </w:r>
      <w:r w:rsidR="001C5EC2" w:rsidRPr="004F527C">
        <w:rPr>
          <w:color w:val="auto"/>
          <w:szCs w:val="28"/>
        </w:rPr>
        <w:t xml:space="preserve">хозяйственной деятельности </w:t>
      </w:r>
      <w:r w:rsidR="00A04E86" w:rsidRPr="004F527C">
        <w:rPr>
          <w:color w:val="auto"/>
          <w:szCs w:val="28"/>
        </w:rPr>
        <w:t>муниципальн</w:t>
      </w:r>
      <w:r w:rsidR="00A04E86">
        <w:rPr>
          <w:color w:val="auto"/>
          <w:szCs w:val="28"/>
        </w:rPr>
        <w:t>ого</w:t>
      </w:r>
      <w:r w:rsidR="00A04E86" w:rsidRPr="004F527C">
        <w:rPr>
          <w:color w:val="auto"/>
          <w:szCs w:val="28"/>
        </w:rPr>
        <w:t xml:space="preserve"> предприяти</w:t>
      </w:r>
      <w:r w:rsidR="00A04E86">
        <w:rPr>
          <w:color w:val="auto"/>
          <w:szCs w:val="28"/>
        </w:rPr>
        <w:t>я</w:t>
      </w:r>
      <w:r w:rsidR="001C5EC2" w:rsidRPr="004F527C">
        <w:rPr>
          <w:color w:val="auto"/>
          <w:szCs w:val="28"/>
        </w:rPr>
        <w:t xml:space="preserve">, поддающийся количественному измерению и являющийся значимым с точки зрения достижения целей и задач </w:t>
      </w:r>
      <w:r w:rsidR="00A04E86" w:rsidRPr="004F527C">
        <w:rPr>
          <w:color w:val="auto"/>
          <w:szCs w:val="28"/>
        </w:rPr>
        <w:t>муниципальн</w:t>
      </w:r>
      <w:r w:rsidR="00A04E86">
        <w:rPr>
          <w:color w:val="auto"/>
          <w:szCs w:val="28"/>
        </w:rPr>
        <w:t>ого</w:t>
      </w:r>
      <w:r w:rsidR="00A04E86" w:rsidRPr="004F527C">
        <w:rPr>
          <w:color w:val="auto"/>
          <w:szCs w:val="28"/>
        </w:rPr>
        <w:t xml:space="preserve"> предприяти</w:t>
      </w:r>
      <w:r w:rsidR="00A04E86">
        <w:rPr>
          <w:color w:val="auto"/>
          <w:szCs w:val="28"/>
        </w:rPr>
        <w:t>я</w:t>
      </w:r>
      <w:r w:rsidR="00FB1A0C" w:rsidRPr="004F527C">
        <w:rPr>
          <w:color w:val="auto"/>
          <w:szCs w:val="28"/>
        </w:rPr>
        <w:t>.</w:t>
      </w:r>
    </w:p>
    <w:p w:rsidR="00A83C2B" w:rsidRPr="004F527C" w:rsidRDefault="00A83C2B" w:rsidP="00E5062F">
      <w:pPr>
        <w:spacing w:after="0" w:line="240" w:lineRule="auto"/>
        <w:ind w:left="291" w:hanging="10"/>
        <w:jc w:val="center"/>
        <w:rPr>
          <w:color w:val="auto"/>
          <w:szCs w:val="28"/>
        </w:rPr>
      </w:pPr>
    </w:p>
    <w:p w:rsidR="00A83C2B" w:rsidRPr="004F527C" w:rsidRDefault="001C5EC2" w:rsidP="00975592">
      <w:pPr>
        <w:spacing w:after="0" w:line="240" w:lineRule="auto"/>
        <w:ind w:left="0" w:firstLine="0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t>II. Компетенция участников процесса планирования финансово-хозяйственной деятельности муниципального предприятия</w:t>
      </w:r>
      <w:r w:rsidR="006249A2" w:rsidRPr="004F527C">
        <w:rPr>
          <w:color w:val="auto"/>
          <w:szCs w:val="28"/>
        </w:rPr>
        <w:t>.</w:t>
      </w:r>
    </w:p>
    <w:p w:rsidR="00A83C2B" w:rsidRPr="007B016F" w:rsidRDefault="00975592" w:rsidP="00975592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 xml:space="preserve">1. </w:t>
      </w:r>
      <w:r w:rsidR="001C5EC2" w:rsidRPr="007B016F">
        <w:rPr>
          <w:color w:val="auto"/>
          <w:szCs w:val="28"/>
        </w:rPr>
        <w:t>Участниками процесса планирования финансово-хозяйственной деятельности муниципального предприятия являются:</w:t>
      </w:r>
    </w:p>
    <w:p w:rsidR="00A83C2B" w:rsidRPr="007B016F" w:rsidRDefault="00975592" w:rsidP="00975592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 xml:space="preserve">1) </w:t>
      </w:r>
      <w:r w:rsidR="006E7171">
        <w:rPr>
          <w:color w:val="auto"/>
          <w:szCs w:val="28"/>
        </w:rPr>
        <w:t xml:space="preserve">администрация </w:t>
      </w:r>
      <w:r w:rsidR="006E7171" w:rsidRPr="006E7171">
        <w:rPr>
          <w:szCs w:val="28"/>
        </w:rPr>
        <w:t>Новошаткинского сельсовета Камешкирского района Пензенской области</w:t>
      </w:r>
      <w:r w:rsidR="001C5EC2" w:rsidRPr="007B016F">
        <w:rPr>
          <w:color w:val="auto"/>
          <w:szCs w:val="28"/>
        </w:rPr>
        <w:t>, которая является учредителем соответствующего муниципального предприятия;</w:t>
      </w:r>
    </w:p>
    <w:p w:rsidR="00A83C2B" w:rsidRPr="007B016F" w:rsidRDefault="00975592" w:rsidP="00975592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 xml:space="preserve">2) </w:t>
      </w:r>
      <w:r w:rsidR="001C5EC2" w:rsidRPr="007B016F">
        <w:rPr>
          <w:color w:val="auto"/>
          <w:szCs w:val="28"/>
        </w:rPr>
        <w:t>руководитель муниципального предприятия.</w:t>
      </w:r>
    </w:p>
    <w:p w:rsidR="00A83C2B" w:rsidRPr="007B016F" w:rsidRDefault="00975592" w:rsidP="00975592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lastRenderedPageBreak/>
        <w:t>2</w:t>
      </w:r>
      <w:r w:rsidR="002A5B0F">
        <w:rPr>
          <w:color w:val="auto"/>
          <w:szCs w:val="28"/>
        </w:rPr>
        <w:t>.</w:t>
      </w:r>
      <w:r w:rsidR="006E7171">
        <w:rPr>
          <w:color w:val="auto"/>
          <w:szCs w:val="28"/>
        </w:rPr>
        <w:t xml:space="preserve"> </w:t>
      </w:r>
      <w:r w:rsidR="001C5EC2" w:rsidRPr="007B016F">
        <w:rPr>
          <w:color w:val="auto"/>
          <w:szCs w:val="28"/>
        </w:rPr>
        <w:t>К компетенции</w:t>
      </w:r>
      <w:r w:rsidR="006E7171" w:rsidRPr="006E7171">
        <w:rPr>
          <w:color w:val="auto"/>
          <w:szCs w:val="28"/>
        </w:rPr>
        <w:t xml:space="preserve"> </w:t>
      </w:r>
      <w:r w:rsidR="006E7171">
        <w:rPr>
          <w:color w:val="auto"/>
          <w:szCs w:val="28"/>
        </w:rPr>
        <w:t xml:space="preserve">администрации </w:t>
      </w:r>
      <w:r w:rsidR="006E7171" w:rsidRPr="006E7171">
        <w:rPr>
          <w:szCs w:val="28"/>
        </w:rPr>
        <w:t>Новошаткинского сельсовета Камешкирского района Пензенской области</w:t>
      </w:r>
      <w:r w:rsidR="001C5EC2" w:rsidRPr="007B016F">
        <w:rPr>
          <w:color w:val="auto"/>
          <w:szCs w:val="28"/>
        </w:rPr>
        <w:t>, которая является учредителем муниципального предприятия, относятся следующие вопросы:</w:t>
      </w:r>
    </w:p>
    <w:p w:rsidR="00A83C2B" w:rsidRPr="007B016F" w:rsidRDefault="00975592" w:rsidP="00975592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 xml:space="preserve">1) </w:t>
      </w:r>
      <w:r w:rsidR="001C5EC2" w:rsidRPr="007B016F">
        <w:rPr>
          <w:color w:val="auto"/>
          <w:szCs w:val="28"/>
        </w:rPr>
        <w:t>утверждение Плана ФХД муниципального предприятия;</w:t>
      </w:r>
    </w:p>
    <w:p w:rsidR="00A83C2B" w:rsidRPr="007B016F" w:rsidRDefault="00975592" w:rsidP="00975592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 xml:space="preserve">2) </w:t>
      </w:r>
      <w:r w:rsidR="001C5EC2" w:rsidRPr="007B016F">
        <w:rPr>
          <w:color w:val="auto"/>
          <w:szCs w:val="28"/>
        </w:rPr>
        <w:t>утверждение по представлению руководителя муниципального предприятия состава отраслевых КПЭ;</w:t>
      </w:r>
    </w:p>
    <w:p w:rsidR="00A83C2B" w:rsidRPr="007B016F" w:rsidRDefault="00FD76E8" w:rsidP="00975592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>3</w:t>
      </w:r>
      <w:r w:rsidR="001C5EC2" w:rsidRPr="007B016F">
        <w:rPr>
          <w:color w:val="auto"/>
          <w:szCs w:val="28"/>
        </w:rPr>
        <w:t>) утверждение методики расчета отраслевых КПЭ и установка сверхнормативного отклонения по каждому КПЭ;</w:t>
      </w:r>
    </w:p>
    <w:p w:rsidR="00A83C2B" w:rsidRPr="007B016F" w:rsidRDefault="00975592" w:rsidP="00975592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 xml:space="preserve">4) </w:t>
      </w:r>
      <w:r w:rsidR="001C5EC2" w:rsidRPr="007B016F">
        <w:rPr>
          <w:color w:val="auto"/>
          <w:szCs w:val="28"/>
        </w:rPr>
        <w:t>определение порядка проведения анализа достижения установленных отраслевых КПЭ;</w:t>
      </w:r>
    </w:p>
    <w:p w:rsidR="00A83C2B" w:rsidRPr="004F527C" w:rsidRDefault="00975592" w:rsidP="00975592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5) </w:t>
      </w:r>
      <w:r w:rsidR="001C5EC2" w:rsidRPr="004F527C">
        <w:rPr>
          <w:color w:val="auto"/>
          <w:szCs w:val="28"/>
        </w:rPr>
        <w:t>рассмотрение и проведение анализа отчетов об исполнении Плана ФХД;</w:t>
      </w:r>
    </w:p>
    <w:p w:rsidR="00A83C2B" w:rsidRPr="004F527C" w:rsidRDefault="002A5B0F" w:rsidP="00975592">
      <w:pPr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6</w:t>
      </w:r>
      <w:r w:rsidR="00975592" w:rsidRPr="004F527C">
        <w:rPr>
          <w:color w:val="auto"/>
          <w:szCs w:val="28"/>
        </w:rPr>
        <w:t xml:space="preserve">) </w:t>
      </w:r>
      <w:r w:rsidR="001C5EC2" w:rsidRPr="004F527C">
        <w:rPr>
          <w:color w:val="auto"/>
          <w:szCs w:val="28"/>
        </w:rPr>
        <w:t>согласование размера премии и поощрения руководителя муниципального предприятия (осуществляется по результатам исполнения Плана ФХД).</w:t>
      </w:r>
    </w:p>
    <w:p w:rsidR="00A83C2B" w:rsidRPr="007B016F" w:rsidRDefault="00DF4328" w:rsidP="00DF4328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>3</w:t>
      </w:r>
      <w:r w:rsidR="001C5EC2" w:rsidRPr="007B016F">
        <w:rPr>
          <w:color w:val="auto"/>
          <w:szCs w:val="28"/>
        </w:rPr>
        <w:t>. К компетенции руководителя муниципального предприятия в области планирования финансово-хозяйственной деятельности муниципального предприятия относятся следующие вопросы:</w:t>
      </w:r>
    </w:p>
    <w:p w:rsidR="00A83C2B" w:rsidRPr="007B016F" w:rsidRDefault="000A10C8" w:rsidP="000A10C8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 xml:space="preserve">1) </w:t>
      </w:r>
      <w:r w:rsidR="001C5EC2" w:rsidRPr="007B016F">
        <w:rPr>
          <w:color w:val="auto"/>
          <w:szCs w:val="28"/>
        </w:rPr>
        <w:t>организация мероприятий по подготовке и своевременному представлению документов, предусмотренных настоящим Порядком;</w:t>
      </w:r>
    </w:p>
    <w:p w:rsidR="00A83C2B" w:rsidRPr="007B016F" w:rsidRDefault="000A10C8" w:rsidP="000A10C8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 xml:space="preserve">2) </w:t>
      </w:r>
      <w:r w:rsidR="001C5EC2" w:rsidRPr="007B016F">
        <w:rPr>
          <w:color w:val="auto"/>
          <w:szCs w:val="28"/>
        </w:rPr>
        <w:t>утверждение внутренних документов</w:t>
      </w:r>
      <w:r w:rsidR="00FD76E8" w:rsidRPr="007B016F">
        <w:rPr>
          <w:color w:val="auto"/>
          <w:szCs w:val="28"/>
        </w:rPr>
        <w:t xml:space="preserve"> </w:t>
      </w:r>
      <w:r w:rsidR="001C5EC2" w:rsidRPr="007B016F">
        <w:rPr>
          <w:color w:val="auto"/>
          <w:szCs w:val="28"/>
        </w:rPr>
        <w:t>муниципального предприятия, регламентирующих процесс оперативного планирования в соответствии с настоящим Порядком;</w:t>
      </w:r>
    </w:p>
    <w:p w:rsidR="00A83C2B" w:rsidRPr="007B016F" w:rsidRDefault="000A10C8" w:rsidP="000A10C8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>3)</w:t>
      </w:r>
      <w:r w:rsidR="001C5EC2" w:rsidRPr="007B016F">
        <w:rPr>
          <w:color w:val="auto"/>
          <w:szCs w:val="28"/>
        </w:rPr>
        <w:t xml:space="preserve"> подготовка и представление предложений в</w:t>
      </w:r>
      <w:r w:rsidR="005A4801" w:rsidRPr="005A4801">
        <w:rPr>
          <w:color w:val="auto"/>
          <w:szCs w:val="28"/>
        </w:rPr>
        <w:t xml:space="preserve"> </w:t>
      </w:r>
      <w:r w:rsidR="005A4801">
        <w:rPr>
          <w:color w:val="auto"/>
          <w:szCs w:val="28"/>
        </w:rPr>
        <w:t xml:space="preserve">администрацию </w:t>
      </w:r>
      <w:r w:rsidR="005A4801" w:rsidRPr="006E7171">
        <w:rPr>
          <w:szCs w:val="28"/>
        </w:rPr>
        <w:t>Новошаткинского сельсовета Камешкирского района Пензенской области</w:t>
      </w:r>
      <w:r w:rsidR="001C5EC2" w:rsidRPr="007B016F">
        <w:rPr>
          <w:color w:val="auto"/>
          <w:szCs w:val="28"/>
        </w:rPr>
        <w:t>, которая является учредителем соответствующего муниципального предприятия, о составе и методике расчета отраслевых КПЭ для муниципального предприятия;</w:t>
      </w:r>
    </w:p>
    <w:p w:rsidR="00A83C2B" w:rsidRPr="007B016F" w:rsidRDefault="000A10C8" w:rsidP="000A10C8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 xml:space="preserve">4) </w:t>
      </w:r>
      <w:r w:rsidR="001C5EC2" w:rsidRPr="007B016F">
        <w:rPr>
          <w:color w:val="auto"/>
          <w:szCs w:val="28"/>
        </w:rPr>
        <w:t>подготовка предложений по корректировке утвержденного Плана</w:t>
      </w:r>
      <w:r w:rsidR="007F3739" w:rsidRPr="007B016F">
        <w:rPr>
          <w:color w:val="auto"/>
          <w:szCs w:val="28"/>
        </w:rPr>
        <w:t xml:space="preserve"> </w:t>
      </w:r>
      <w:r w:rsidR="001C5EC2" w:rsidRPr="007B016F">
        <w:rPr>
          <w:color w:val="auto"/>
          <w:szCs w:val="28"/>
        </w:rPr>
        <w:t>ФХД;</w:t>
      </w:r>
    </w:p>
    <w:p w:rsidR="00A83C2B" w:rsidRPr="007B016F" w:rsidRDefault="000A10C8" w:rsidP="000A10C8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 xml:space="preserve">5) </w:t>
      </w:r>
      <w:r w:rsidR="001C5EC2" w:rsidRPr="007B016F">
        <w:rPr>
          <w:color w:val="auto"/>
          <w:szCs w:val="28"/>
        </w:rPr>
        <w:t>обеспечение выполнения Плана ФХД.</w:t>
      </w:r>
    </w:p>
    <w:p w:rsidR="00A83C2B" w:rsidRPr="007B016F" w:rsidRDefault="00A83C2B" w:rsidP="00CA6453">
      <w:pPr>
        <w:spacing w:after="0" w:line="240" w:lineRule="auto"/>
        <w:ind w:left="360" w:right="122"/>
        <w:rPr>
          <w:color w:val="auto"/>
          <w:szCs w:val="28"/>
        </w:rPr>
      </w:pPr>
    </w:p>
    <w:p w:rsidR="00A83C2B" w:rsidRPr="007B016F" w:rsidRDefault="001C5EC2" w:rsidP="002B6AF3">
      <w:pPr>
        <w:spacing w:after="0" w:line="240" w:lineRule="auto"/>
        <w:ind w:left="0" w:firstLine="0"/>
        <w:jc w:val="center"/>
        <w:rPr>
          <w:color w:val="auto"/>
          <w:szCs w:val="28"/>
        </w:rPr>
      </w:pPr>
      <w:r w:rsidRPr="007B016F">
        <w:rPr>
          <w:color w:val="auto"/>
          <w:szCs w:val="28"/>
        </w:rPr>
        <w:t>III. Организация планирования и контроля финансово-хозяйственной деятельности муниципального предприятия</w:t>
      </w:r>
    </w:p>
    <w:p w:rsidR="00A83C2B" w:rsidRPr="007B016F" w:rsidRDefault="00CA4BD4" w:rsidP="00CA4BD4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>1</w:t>
      </w:r>
      <w:r w:rsidR="001C5EC2" w:rsidRPr="007B016F">
        <w:rPr>
          <w:color w:val="auto"/>
          <w:szCs w:val="28"/>
        </w:rPr>
        <w:t>.Планирование финансово-хозяйственной деятельности муниципального предприятия включает следующие этапы:</w:t>
      </w:r>
    </w:p>
    <w:p w:rsidR="00A83C2B" w:rsidRPr="007B016F" w:rsidRDefault="0030522A" w:rsidP="0030522A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 xml:space="preserve">1) </w:t>
      </w:r>
      <w:r w:rsidR="001C5EC2" w:rsidRPr="007B016F">
        <w:rPr>
          <w:color w:val="auto"/>
          <w:szCs w:val="28"/>
        </w:rPr>
        <w:t>разработка проекта Плана ФХД;</w:t>
      </w:r>
    </w:p>
    <w:p w:rsidR="00A83C2B" w:rsidRPr="007B016F" w:rsidRDefault="0030522A" w:rsidP="0030522A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 xml:space="preserve">2) </w:t>
      </w:r>
      <w:r w:rsidR="001C5EC2" w:rsidRPr="007B016F">
        <w:rPr>
          <w:color w:val="auto"/>
          <w:szCs w:val="28"/>
        </w:rPr>
        <w:t>утверждение Плана ФХД;</w:t>
      </w:r>
    </w:p>
    <w:p w:rsidR="003833AB" w:rsidRPr="007B016F" w:rsidRDefault="003833AB" w:rsidP="0030522A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>3</w:t>
      </w:r>
      <w:r w:rsidR="001C5EC2" w:rsidRPr="007B016F">
        <w:rPr>
          <w:color w:val="auto"/>
          <w:szCs w:val="28"/>
        </w:rPr>
        <w:t>) подготовка и рассмотрение отчетов об исполнении Плана ФХД;</w:t>
      </w:r>
    </w:p>
    <w:p w:rsidR="00A83C2B" w:rsidRPr="007B016F" w:rsidRDefault="001C5EC2" w:rsidP="0030522A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>4) корректировка Плана ФХД.</w:t>
      </w:r>
    </w:p>
    <w:p w:rsidR="00A83C2B" w:rsidRPr="007B016F" w:rsidRDefault="0030522A" w:rsidP="0030522A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>2</w:t>
      </w:r>
      <w:r w:rsidR="00D5783E" w:rsidRPr="007B016F">
        <w:rPr>
          <w:color w:val="auto"/>
          <w:szCs w:val="28"/>
        </w:rPr>
        <w:t xml:space="preserve">. </w:t>
      </w:r>
      <w:r w:rsidR="001C5EC2" w:rsidRPr="007B016F">
        <w:rPr>
          <w:color w:val="auto"/>
          <w:szCs w:val="28"/>
        </w:rPr>
        <w:t>Разработка Плана ФХД.</w:t>
      </w:r>
    </w:p>
    <w:p w:rsidR="00A83C2B" w:rsidRPr="007B016F" w:rsidRDefault="001C5EC2" w:rsidP="0030522A">
      <w:pPr>
        <w:spacing w:after="0" w:line="240" w:lineRule="auto"/>
        <w:ind w:left="0" w:firstLine="709"/>
        <w:rPr>
          <w:color w:val="auto"/>
          <w:szCs w:val="28"/>
        </w:rPr>
      </w:pPr>
      <w:r w:rsidRPr="007B016F">
        <w:rPr>
          <w:color w:val="auto"/>
          <w:szCs w:val="28"/>
        </w:rPr>
        <w:t>Проект Плана ФХД разрабатывается муниципальным предприятием ежегодно в соответствии с требованиями, установленными настоящим Порядком.</w:t>
      </w:r>
    </w:p>
    <w:p w:rsidR="00A83C2B" w:rsidRPr="005A4801" w:rsidRDefault="0030522A" w:rsidP="0030522A">
      <w:pPr>
        <w:spacing w:after="0" w:line="240" w:lineRule="auto"/>
        <w:ind w:left="0" w:firstLine="709"/>
        <w:rPr>
          <w:color w:val="FF0000"/>
          <w:szCs w:val="28"/>
        </w:rPr>
      </w:pPr>
      <w:r w:rsidRPr="005A4801">
        <w:rPr>
          <w:color w:val="FF0000"/>
          <w:szCs w:val="28"/>
        </w:rPr>
        <w:t>3</w:t>
      </w:r>
      <w:r w:rsidR="00D5783E" w:rsidRPr="005A4801">
        <w:rPr>
          <w:color w:val="FF0000"/>
          <w:szCs w:val="28"/>
        </w:rPr>
        <w:t xml:space="preserve">. </w:t>
      </w:r>
      <w:r w:rsidR="001C5EC2" w:rsidRPr="005A4801">
        <w:rPr>
          <w:color w:val="FF0000"/>
          <w:szCs w:val="28"/>
        </w:rPr>
        <w:t>Периодами планирования для муниципального предприятия являются:</w:t>
      </w:r>
      <w:r w:rsidR="004D3815" w:rsidRPr="005A4801">
        <w:rPr>
          <w:color w:val="FF0000"/>
          <w:szCs w:val="28"/>
        </w:rPr>
        <w:br/>
      </w:r>
      <w:r w:rsidR="001C5EC2" w:rsidRPr="005A4801">
        <w:rPr>
          <w:color w:val="FF0000"/>
          <w:szCs w:val="28"/>
        </w:rPr>
        <w:t>I квартал, полугодие, 9 месяцев, год.</w:t>
      </w:r>
    </w:p>
    <w:p w:rsidR="00A83C2B" w:rsidRPr="004F527C" w:rsidRDefault="0030522A" w:rsidP="0030522A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4</w:t>
      </w:r>
      <w:r w:rsidR="00D5783E" w:rsidRPr="004F527C">
        <w:rPr>
          <w:color w:val="auto"/>
          <w:szCs w:val="28"/>
        </w:rPr>
        <w:t xml:space="preserve">. </w:t>
      </w:r>
      <w:r w:rsidR="001C5EC2" w:rsidRPr="004F527C">
        <w:rPr>
          <w:color w:val="auto"/>
          <w:szCs w:val="28"/>
        </w:rPr>
        <w:t>В проекте Плана ФХД указываются:</w:t>
      </w:r>
    </w:p>
    <w:p w:rsidR="00A83C2B" w:rsidRPr="004F527C" w:rsidRDefault="0030522A" w:rsidP="0030522A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lastRenderedPageBreak/>
        <w:t xml:space="preserve">1) </w:t>
      </w:r>
      <w:r w:rsidR="001C5EC2" w:rsidRPr="004F527C">
        <w:rPr>
          <w:color w:val="auto"/>
          <w:szCs w:val="28"/>
        </w:rPr>
        <w:t>сведения о муниципальном предприятии: цели и виды деятельности в соответствии с его уставом, сведения о его руководителе, о численности работников и расходах на оплату труда;</w:t>
      </w:r>
    </w:p>
    <w:p w:rsidR="00A83C2B" w:rsidRPr="004F527C" w:rsidRDefault="0030522A" w:rsidP="0030522A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2) </w:t>
      </w:r>
      <w:r w:rsidR="001C5EC2" w:rsidRPr="004F527C">
        <w:rPr>
          <w:color w:val="auto"/>
          <w:szCs w:val="28"/>
        </w:rPr>
        <w:t>основные задачи муниципального предприятия на краткосрочный и среднесрочный периоды;</w:t>
      </w:r>
    </w:p>
    <w:p w:rsidR="00002E83" w:rsidRPr="004F527C" w:rsidRDefault="00002E83" w:rsidP="0030522A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3) информация о тарифных (ценовых) условиях деятельности предприятия;</w:t>
      </w:r>
    </w:p>
    <w:p w:rsidR="00A83C2B" w:rsidRPr="004F527C" w:rsidRDefault="00002E83" w:rsidP="0030522A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4</w:t>
      </w:r>
      <w:r w:rsidR="001C5EC2" w:rsidRPr="004F527C">
        <w:rPr>
          <w:color w:val="auto"/>
          <w:szCs w:val="28"/>
        </w:rPr>
        <w:t>) показатели, характеризующие эффективность финансово</w:t>
      </w:r>
      <w:r w:rsidR="005713A6" w:rsidRPr="004F527C">
        <w:rPr>
          <w:color w:val="auto"/>
          <w:szCs w:val="28"/>
        </w:rPr>
        <w:t>-</w:t>
      </w:r>
      <w:r w:rsidR="001C5EC2" w:rsidRPr="004F527C">
        <w:rPr>
          <w:color w:val="auto"/>
          <w:szCs w:val="28"/>
        </w:rPr>
        <w:t>хозяйственной деятельности муниципальных предприятий, поддающиеся количественному измерению и являющиеся значимыми с точки зрения достижения целей и задач муниципальных предприятий;</w:t>
      </w:r>
    </w:p>
    <w:p w:rsidR="00A83C2B" w:rsidRPr="004F527C" w:rsidRDefault="00002E83" w:rsidP="0030522A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5</w:t>
      </w:r>
      <w:r w:rsidR="001C5EC2" w:rsidRPr="004F527C">
        <w:rPr>
          <w:color w:val="auto"/>
          <w:szCs w:val="28"/>
        </w:rPr>
        <w:t>) прогнозные показатели финансово-хозяйственной деятельности муниципального предприятия;</w:t>
      </w:r>
    </w:p>
    <w:p w:rsidR="00A83C2B" w:rsidRPr="004F527C" w:rsidRDefault="00002E83" w:rsidP="0030522A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6</w:t>
      </w:r>
      <w:r w:rsidR="0030522A" w:rsidRPr="004F527C">
        <w:rPr>
          <w:color w:val="auto"/>
          <w:szCs w:val="28"/>
        </w:rPr>
        <w:t xml:space="preserve">) </w:t>
      </w:r>
      <w:r w:rsidR="001C5EC2" w:rsidRPr="004F527C">
        <w:rPr>
          <w:color w:val="auto"/>
          <w:szCs w:val="28"/>
        </w:rPr>
        <w:t>сделки, планируемые к осуществлению.</w:t>
      </w:r>
    </w:p>
    <w:p w:rsidR="00A83C2B" w:rsidRPr="004F527C" w:rsidRDefault="00EB1B57" w:rsidP="002B6AF3">
      <w:pPr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5</w:t>
      </w:r>
      <w:r w:rsidR="001C5EC2" w:rsidRPr="004F527C">
        <w:rPr>
          <w:color w:val="auto"/>
          <w:szCs w:val="28"/>
        </w:rPr>
        <w:t xml:space="preserve">. Руководитель муниципального предприятия в срок до 1 июля года, предшествующего планируемому, представляет разработанный проект Плана ФХД на утверждение в </w:t>
      </w:r>
      <w:r w:rsidR="005A4801">
        <w:rPr>
          <w:color w:val="auto"/>
          <w:szCs w:val="28"/>
        </w:rPr>
        <w:t xml:space="preserve">администрацию </w:t>
      </w:r>
      <w:r w:rsidR="005A4801" w:rsidRPr="006E7171">
        <w:rPr>
          <w:szCs w:val="28"/>
        </w:rPr>
        <w:t>Новошаткинского сельсовета Камешкирского района Пензенской области</w:t>
      </w:r>
      <w:r w:rsidR="001C5EC2" w:rsidRPr="007B016F">
        <w:rPr>
          <w:color w:val="auto"/>
          <w:szCs w:val="28"/>
        </w:rPr>
        <w:t>, являющуюся</w:t>
      </w:r>
      <w:r w:rsidR="001C5EC2" w:rsidRPr="004F527C">
        <w:rPr>
          <w:color w:val="auto"/>
          <w:szCs w:val="28"/>
        </w:rPr>
        <w:t xml:space="preserve"> учредителем данного предприятия, которая рассматривает и утверждает План ФХД в течение 30 дней</w:t>
      </w:r>
      <w:r w:rsidR="009F0E52">
        <w:rPr>
          <w:color w:val="auto"/>
          <w:szCs w:val="28"/>
        </w:rPr>
        <w:t xml:space="preserve"> со дня поступления</w:t>
      </w:r>
      <w:r w:rsidR="001C5EC2" w:rsidRPr="004F527C">
        <w:rPr>
          <w:color w:val="auto"/>
          <w:szCs w:val="28"/>
        </w:rPr>
        <w:t>.</w:t>
      </w:r>
    </w:p>
    <w:p w:rsidR="00A83C2B" w:rsidRPr="004F527C" w:rsidRDefault="001C5EC2" w:rsidP="002B6AF3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План ФХД муниципального предприятия, осуществляющего регулируемые виды деятельности, утверждается с учетом индексов</w:t>
      </w:r>
      <w:r w:rsidR="00076731" w:rsidRPr="004F527C">
        <w:rPr>
          <w:color w:val="auto"/>
          <w:szCs w:val="28"/>
        </w:rPr>
        <w:t>-</w:t>
      </w:r>
      <w:r w:rsidRPr="004F527C">
        <w:rPr>
          <w:color w:val="auto"/>
          <w:szCs w:val="28"/>
        </w:rPr>
        <w:t>дефляторов по соответствующим статьям затрат, определенных Прогнозом социально-экономического развития Российской Федерации, разработанным Министерством экономического развития Российской Федерации, подлежит</w:t>
      </w:r>
      <w:r w:rsidR="00257AE8" w:rsidRPr="004F527C">
        <w:rPr>
          <w:color w:val="auto"/>
          <w:szCs w:val="28"/>
        </w:rPr>
        <w:t xml:space="preserve"> </w:t>
      </w:r>
      <w:r w:rsidRPr="004F527C">
        <w:rPr>
          <w:color w:val="auto"/>
          <w:szCs w:val="28"/>
        </w:rPr>
        <w:t>обязательной корректировке после утверждения соответствующих тарифов на планируемый период.</w:t>
      </w:r>
    </w:p>
    <w:p w:rsidR="00A83C2B" w:rsidRPr="004F527C" w:rsidRDefault="001C5EC2" w:rsidP="002B6AF3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Руководитель муниципального предприятия, осуществляющего регулируемые виды деятельности, после утверждения соответствующих тарифов на планируемый период направляет скорректированный с учетом утвержденных тарифов План ФХД в </w:t>
      </w:r>
      <w:r w:rsidR="005A4801">
        <w:rPr>
          <w:color w:val="auto"/>
          <w:szCs w:val="28"/>
        </w:rPr>
        <w:t xml:space="preserve">администрацию </w:t>
      </w:r>
      <w:r w:rsidR="005A4801" w:rsidRPr="006E7171">
        <w:rPr>
          <w:szCs w:val="28"/>
        </w:rPr>
        <w:t>Новошаткинского сельсовета Камешкирского района Пензенской области</w:t>
      </w:r>
      <w:r w:rsidRPr="007B016F">
        <w:rPr>
          <w:color w:val="auto"/>
          <w:szCs w:val="28"/>
        </w:rPr>
        <w:t>, являющуюся</w:t>
      </w:r>
      <w:r w:rsidRPr="004F527C">
        <w:rPr>
          <w:color w:val="auto"/>
          <w:szCs w:val="28"/>
        </w:rPr>
        <w:t xml:space="preserve"> учредителем данного предприятия, не позднее 20 января планируемого года.</w:t>
      </w:r>
    </w:p>
    <w:p w:rsidR="00A83C2B" w:rsidRPr="004F527C" w:rsidRDefault="005A4801" w:rsidP="002B6AF3">
      <w:pPr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 xml:space="preserve">Администрация </w:t>
      </w:r>
      <w:r w:rsidRPr="006E7171">
        <w:rPr>
          <w:szCs w:val="28"/>
        </w:rPr>
        <w:t>Новошаткинского сельсовета Камешкирского района Пензенской области</w:t>
      </w:r>
      <w:r w:rsidRPr="00EB6303">
        <w:rPr>
          <w:color w:val="auto"/>
          <w:sz w:val="24"/>
          <w:szCs w:val="24"/>
        </w:rPr>
        <w:t xml:space="preserve"> </w:t>
      </w:r>
      <w:r w:rsidR="001C5EC2" w:rsidRPr="004F527C">
        <w:rPr>
          <w:color w:val="auto"/>
          <w:szCs w:val="28"/>
        </w:rPr>
        <w:t xml:space="preserve">в срок до </w:t>
      </w:r>
      <w:r w:rsidR="00702D54" w:rsidRPr="004F527C">
        <w:rPr>
          <w:color w:val="auto"/>
          <w:szCs w:val="28"/>
        </w:rPr>
        <w:t>1</w:t>
      </w:r>
      <w:r w:rsidR="001C5EC2" w:rsidRPr="004F527C">
        <w:rPr>
          <w:color w:val="auto"/>
          <w:szCs w:val="28"/>
        </w:rPr>
        <w:t xml:space="preserve"> </w:t>
      </w:r>
      <w:r w:rsidR="00702D54" w:rsidRPr="004F527C">
        <w:rPr>
          <w:color w:val="auto"/>
          <w:szCs w:val="28"/>
        </w:rPr>
        <w:t>марта</w:t>
      </w:r>
      <w:r w:rsidR="001C5EC2" w:rsidRPr="004F527C">
        <w:rPr>
          <w:color w:val="auto"/>
          <w:szCs w:val="28"/>
        </w:rPr>
        <w:t xml:space="preserve"> планируемого года </w:t>
      </w:r>
      <w:r w:rsidR="00581AA2" w:rsidRPr="004F527C">
        <w:rPr>
          <w:color w:val="auto"/>
          <w:szCs w:val="28"/>
        </w:rPr>
        <w:t xml:space="preserve">утверждает скорректированный План ФХД и информирует об этом </w:t>
      </w:r>
      <w:r w:rsidR="001A7CE1" w:rsidRPr="004F527C">
        <w:rPr>
          <w:color w:val="auto"/>
          <w:szCs w:val="28"/>
        </w:rPr>
        <w:t>Министерство жилищно-коммунального хозяйства и гражданской защиты населения</w:t>
      </w:r>
      <w:r w:rsidR="001C5EC2" w:rsidRPr="004F527C">
        <w:rPr>
          <w:color w:val="auto"/>
          <w:szCs w:val="28"/>
        </w:rPr>
        <w:t xml:space="preserve"> </w:t>
      </w:r>
      <w:r w:rsidR="001A7CE1" w:rsidRPr="004F527C">
        <w:rPr>
          <w:color w:val="auto"/>
          <w:szCs w:val="28"/>
        </w:rPr>
        <w:t>Пензенской</w:t>
      </w:r>
      <w:r w:rsidR="001C5EC2" w:rsidRPr="004F527C">
        <w:rPr>
          <w:color w:val="auto"/>
          <w:szCs w:val="28"/>
        </w:rPr>
        <w:t xml:space="preserve"> области.</w:t>
      </w:r>
    </w:p>
    <w:p w:rsidR="00A83C2B" w:rsidRPr="009E3BA8" w:rsidRDefault="00EB1B57" w:rsidP="002B6AF3">
      <w:pPr>
        <w:spacing w:after="0" w:line="240" w:lineRule="auto"/>
        <w:ind w:left="0" w:firstLine="709"/>
        <w:rPr>
          <w:color w:val="FF0000"/>
          <w:szCs w:val="28"/>
        </w:rPr>
      </w:pPr>
      <w:r>
        <w:rPr>
          <w:color w:val="auto"/>
          <w:szCs w:val="28"/>
        </w:rPr>
        <w:t>6</w:t>
      </w:r>
      <w:r w:rsidR="001A0B5A" w:rsidRPr="004F527C">
        <w:rPr>
          <w:color w:val="auto"/>
          <w:szCs w:val="28"/>
        </w:rPr>
        <w:t xml:space="preserve">. </w:t>
      </w:r>
      <w:r w:rsidR="001C5EC2" w:rsidRPr="004F527C">
        <w:rPr>
          <w:color w:val="auto"/>
          <w:szCs w:val="28"/>
        </w:rPr>
        <w:t xml:space="preserve">Отчет об исполнении Плана ФХД формируется муниципальным предприятием по каждому периоду планирования, указанному </w:t>
      </w:r>
      <w:r w:rsidR="001C5EC2" w:rsidRPr="009E3BA8">
        <w:rPr>
          <w:color w:val="FF0000"/>
          <w:szCs w:val="28"/>
        </w:rPr>
        <w:t xml:space="preserve">в пункте </w:t>
      </w:r>
      <w:r w:rsidR="00E25544">
        <w:rPr>
          <w:color w:val="FF0000"/>
          <w:szCs w:val="28"/>
        </w:rPr>
        <w:t>3</w:t>
      </w:r>
      <w:r w:rsidR="001C5EC2" w:rsidRPr="009E3BA8">
        <w:rPr>
          <w:color w:val="FF0000"/>
          <w:szCs w:val="28"/>
        </w:rPr>
        <w:t xml:space="preserve"> </w:t>
      </w:r>
      <w:r w:rsidR="00E25544" w:rsidRPr="00A42BF0">
        <w:rPr>
          <w:color w:val="FF0000"/>
          <w:szCs w:val="28"/>
        </w:rPr>
        <w:t xml:space="preserve">раздела III </w:t>
      </w:r>
      <w:r w:rsidR="001C5EC2" w:rsidRPr="00A42BF0">
        <w:rPr>
          <w:color w:val="FF0000"/>
          <w:szCs w:val="28"/>
        </w:rPr>
        <w:t xml:space="preserve">настоящего </w:t>
      </w:r>
      <w:r w:rsidR="001C5EC2" w:rsidRPr="009E3BA8">
        <w:rPr>
          <w:color w:val="FF0000"/>
          <w:szCs w:val="28"/>
        </w:rPr>
        <w:t>Порядка.</w:t>
      </w:r>
    </w:p>
    <w:p w:rsidR="00A83C2B" w:rsidRPr="004F527C" w:rsidRDefault="001C5EC2" w:rsidP="002B6AF3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По окончании отчетного квартала в срок до 30 числа месяца, следующего за отчетным кварталом, отчет об исполнении Плана ФХД представляется муниципальным предприятием</w:t>
      </w:r>
      <w:r w:rsidR="00257AE8" w:rsidRPr="004F527C">
        <w:rPr>
          <w:color w:val="auto"/>
          <w:szCs w:val="28"/>
        </w:rPr>
        <w:t xml:space="preserve"> </w:t>
      </w:r>
      <w:r w:rsidRPr="004F527C">
        <w:rPr>
          <w:color w:val="auto"/>
          <w:szCs w:val="28"/>
        </w:rPr>
        <w:t xml:space="preserve">в </w:t>
      </w:r>
      <w:r w:rsidR="005A4801">
        <w:rPr>
          <w:color w:val="auto"/>
          <w:szCs w:val="28"/>
        </w:rPr>
        <w:t xml:space="preserve">администрацию </w:t>
      </w:r>
      <w:r w:rsidR="005A4801" w:rsidRPr="006E7171">
        <w:rPr>
          <w:szCs w:val="28"/>
        </w:rPr>
        <w:t>Новошаткинского сельсовета Камешкирского района Пензенской области</w:t>
      </w:r>
      <w:r w:rsidRPr="007B016F">
        <w:rPr>
          <w:color w:val="auto"/>
          <w:szCs w:val="28"/>
        </w:rPr>
        <w:t>, которая</w:t>
      </w:r>
      <w:r w:rsidRPr="004F527C">
        <w:rPr>
          <w:color w:val="auto"/>
          <w:szCs w:val="28"/>
        </w:rPr>
        <w:t xml:space="preserve"> является его учредителем.</w:t>
      </w:r>
    </w:p>
    <w:p w:rsidR="00A83C2B" w:rsidRPr="004F527C" w:rsidRDefault="001C5EC2" w:rsidP="002B6AF3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Квартальные отчеты об исполнении Плана ФХД рассматриваются </w:t>
      </w:r>
      <w:r w:rsidR="005A4801">
        <w:rPr>
          <w:color w:val="auto"/>
          <w:szCs w:val="28"/>
        </w:rPr>
        <w:t xml:space="preserve">администрацией </w:t>
      </w:r>
      <w:r w:rsidR="005A4801" w:rsidRPr="006E7171">
        <w:rPr>
          <w:szCs w:val="28"/>
        </w:rPr>
        <w:t xml:space="preserve">Новошаткинского сельсовета Камешкирского района </w:t>
      </w:r>
      <w:r w:rsidR="005A4801" w:rsidRPr="006E7171">
        <w:rPr>
          <w:szCs w:val="28"/>
        </w:rPr>
        <w:lastRenderedPageBreak/>
        <w:t>Пензенской области</w:t>
      </w:r>
      <w:r w:rsidR="005A4801" w:rsidRPr="00EB6303">
        <w:rPr>
          <w:color w:val="auto"/>
          <w:sz w:val="24"/>
          <w:szCs w:val="24"/>
        </w:rPr>
        <w:t xml:space="preserve"> </w:t>
      </w:r>
      <w:r w:rsidRPr="007B016F">
        <w:rPr>
          <w:color w:val="auto"/>
          <w:szCs w:val="28"/>
        </w:rPr>
        <w:t>не</w:t>
      </w:r>
      <w:r w:rsidRPr="004F527C">
        <w:rPr>
          <w:color w:val="auto"/>
          <w:szCs w:val="28"/>
        </w:rPr>
        <w:t xml:space="preserve"> позднее 30 числа второго месяца, следующего за отчетным кварталом.</w:t>
      </w:r>
    </w:p>
    <w:p w:rsidR="00A83C2B" w:rsidRPr="004F527C" w:rsidRDefault="00EB1B57" w:rsidP="00C62629">
      <w:pPr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7</w:t>
      </w:r>
      <w:r w:rsidR="001A0B5A" w:rsidRPr="004F527C">
        <w:rPr>
          <w:color w:val="auto"/>
          <w:szCs w:val="28"/>
        </w:rPr>
        <w:t>.</w:t>
      </w:r>
      <w:r w:rsidR="001C5EC2" w:rsidRPr="004F527C">
        <w:rPr>
          <w:color w:val="auto"/>
          <w:szCs w:val="28"/>
        </w:rPr>
        <w:t>Квартальный отчет об исполнении Плана ФХД должен включать следующие разделы:</w:t>
      </w:r>
      <w:r w:rsidR="001C5EC2" w:rsidRPr="004F527C">
        <w:rPr>
          <w:noProof/>
          <w:color w:val="auto"/>
          <w:szCs w:val="28"/>
        </w:rPr>
        <w:drawing>
          <wp:inline distT="0" distB="0" distL="0" distR="0">
            <wp:extent cx="4572" cy="4572"/>
            <wp:effectExtent l="0" t="0" r="0" b="0"/>
            <wp:docPr id="10920" name="Picture 109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0" name="Picture 1092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C2B" w:rsidRPr="004F527C" w:rsidRDefault="00C62629" w:rsidP="00C62629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1) </w:t>
      </w:r>
      <w:r w:rsidR="001C5EC2" w:rsidRPr="004F527C">
        <w:rPr>
          <w:color w:val="auto"/>
          <w:szCs w:val="28"/>
        </w:rPr>
        <w:t>сведения о муниципальном предприятии;</w:t>
      </w:r>
    </w:p>
    <w:p w:rsidR="00A83C2B" w:rsidRPr="004F527C" w:rsidRDefault="00C62629" w:rsidP="00C62629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2) </w:t>
      </w:r>
      <w:r w:rsidR="001C5EC2" w:rsidRPr="004F527C">
        <w:rPr>
          <w:color w:val="auto"/>
          <w:szCs w:val="28"/>
        </w:rPr>
        <w:t>сведения о численности работников муниципального предприятия и расходах на оплату труда в отчетном периоде планирования;</w:t>
      </w:r>
    </w:p>
    <w:p w:rsidR="00A83C2B" w:rsidRPr="004F527C" w:rsidRDefault="00C62629" w:rsidP="00C62629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3) </w:t>
      </w:r>
      <w:r w:rsidR="001C5EC2" w:rsidRPr="004F527C">
        <w:rPr>
          <w:color w:val="auto"/>
          <w:szCs w:val="28"/>
        </w:rPr>
        <w:t xml:space="preserve">отчет об исполнении фактических и планируемых значений плановых КПЭ финансово-хозяйственной деятельности с проведением их сопоставления с фактическими КПЭ, а также, в случае не достижения плановых значений КПЭ, информацию о причинах не достижения плановых </w:t>
      </w:r>
      <w:r w:rsidR="00793743" w:rsidRPr="004F527C">
        <w:rPr>
          <w:color w:val="auto"/>
          <w:szCs w:val="28"/>
        </w:rPr>
        <w:t>КПЭ</w:t>
      </w:r>
      <w:r w:rsidR="001C5EC2" w:rsidRPr="004F527C">
        <w:rPr>
          <w:color w:val="auto"/>
          <w:szCs w:val="28"/>
        </w:rPr>
        <w:t>,</w:t>
      </w:r>
    </w:p>
    <w:p w:rsidR="00A83C2B" w:rsidRPr="004F527C" w:rsidRDefault="00C62629" w:rsidP="00C62629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4) </w:t>
      </w:r>
      <w:r w:rsidR="001C5EC2" w:rsidRPr="004F527C">
        <w:rPr>
          <w:color w:val="auto"/>
          <w:szCs w:val="28"/>
        </w:rPr>
        <w:t>отчет о достижении прогнозных показателей;</w:t>
      </w:r>
    </w:p>
    <w:p w:rsidR="00A83C2B" w:rsidRPr="004F527C" w:rsidRDefault="00C62629" w:rsidP="00C62629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5) </w:t>
      </w:r>
      <w:r w:rsidR="001C5EC2" w:rsidRPr="004F527C">
        <w:rPr>
          <w:color w:val="auto"/>
          <w:szCs w:val="28"/>
        </w:rPr>
        <w:t>информация о наличии займов и кредитов, условиях предоставления заемных средств по договорам, размере и сроках погашения задолженности по займам и кредитам, о наличии просроченной задолженности по каждому договору;</w:t>
      </w:r>
    </w:p>
    <w:p w:rsidR="00A83C2B" w:rsidRPr="004F527C" w:rsidRDefault="00C62629" w:rsidP="00C62629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6)</w:t>
      </w:r>
      <w:r w:rsidR="001C5EC2" w:rsidRPr="004F527C">
        <w:rPr>
          <w:color w:val="auto"/>
          <w:szCs w:val="28"/>
        </w:rPr>
        <w:t>предложения по повышению эффективности деятельности муниципального предприятия;</w:t>
      </w:r>
    </w:p>
    <w:p w:rsidR="00A83C2B" w:rsidRPr="007B016F" w:rsidRDefault="00C62629" w:rsidP="00C62629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7)</w:t>
      </w:r>
      <w:r w:rsidR="001C5EC2" w:rsidRPr="004F527C">
        <w:rPr>
          <w:color w:val="auto"/>
          <w:szCs w:val="28"/>
        </w:rPr>
        <w:t>расчет произведенных отчислений части чистой прибыли за соответствующий период с копиями платежных поручений с отметкой кредитной организации, подтверждающих перечисление части чистой прибыли в бюджет</w:t>
      </w:r>
      <w:r w:rsidR="005A4801">
        <w:rPr>
          <w:color w:val="auto"/>
          <w:szCs w:val="28"/>
        </w:rPr>
        <w:t xml:space="preserve"> Новошаткинского сельсовета Камешкирского района Пензенской области</w:t>
      </w:r>
      <w:r w:rsidR="001C5EC2" w:rsidRPr="007B016F">
        <w:rPr>
          <w:color w:val="auto"/>
          <w:szCs w:val="28"/>
        </w:rPr>
        <w:t>;</w:t>
      </w:r>
    </w:p>
    <w:p w:rsidR="00A83C2B" w:rsidRPr="004F527C" w:rsidRDefault="00C62629" w:rsidP="00C62629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8) </w:t>
      </w:r>
      <w:r w:rsidR="001C5EC2" w:rsidRPr="004F527C">
        <w:rPr>
          <w:color w:val="auto"/>
          <w:szCs w:val="28"/>
        </w:rPr>
        <w:t>расчет суммы премии и поощрения, предлагаемых к выплате руководителю муниципального предприятия за отчетный период планирования;</w:t>
      </w:r>
    </w:p>
    <w:p w:rsidR="00A83C2B" w:rsidRPr="004F527C" w:rsidRDefault="00C62629" w:rsidP="00C62629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9) </w:t>
      </w:r>
      <w:r w:rsidR="001C5EC2" w:rsidRPr="004F527C">
        <w:rPr>
          <w:color w:val="auto"/>
          <w:szCs w:val="28"/>
        </w:rPr>
        <w:t>информация о совершенных крупных сделках и оставшихся неиспользованных суммах, предусмотренных Планом ФХД на крупные сделки по соответствующим видам сделок.</w:t>
      </w:r>
    </w:p>
    <w:p w:rsidR="00A83C2B" w:rsidRPr="004F527C" w:rsidRDefault="00EB1B57" w:rsidP="00B63D8B">
      <w:pPr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8</w:t>
      </w:r>
      <w:r w:rsidR="00B63D8B" w:rsidRPr="004F527C">
        <w:rPr>
          <w:color w:val="auto"/>
          <w:szCs w:val="28"/>
        </w:rPr>
        <w:t xml:space="preserve">. </w:t>
      </w:r>
      <w:r w:rsidR="001C5EC2" w:rsidRPr="004F527C">
        <w:rPr>
          <w:color w:val="auto"/>
          <w:szCs w:val="28"/>
        </w:rPr>
        <w:t xml:space="preserve">Обязательным приложением к квартальному отчету об исполнении Плана ФХД являются копии бухгалтерской отчетности, включая бухгалтерский баланс, отчет о финансовых результатах, приложение к бухгалтерскому балансу и отчету о финансовых результатах в форме пояснений, оформленных в табличной форме в соответствии с приложением </w:t>
      </w:r>
      <w:r w:rsidR="001A7CE1" w:rsidRPr="004F527C">
        <w:rPr>
          <w:color w:val="auto"/>
          <w:szCs w:val="28"/>
        </w:rPr>
        <w:t>№ 3</w:t>
      </w:r>
      <w:r w:rsidR="001C5EC2" w:rsidRPr="004F527C">
        <w:rPr>
          <w:color w:val="auto"/>
          <w:szCs w:val="28"/>
        </w:rPr>
        <w:t xml:space="preserve"> к приказу Минфина РФ от 02.07.2010 </w:t>
      </w:r>
      <w:r w:rsidR="001A7CE1" w:rsidRPr="004F527C">
        <w:rPr>
          <w:color w:val="auto"/>
          <w:szCs w:val="28"/>
        </w:rPr>
        <w:t>№</w:t>
      </w:r>
      <w:r w:rsidR="001C5EC2" w:rsidRPr="004F527C">
        <w:rPr>
          <w:color w:val="auto"/>
          <w:szCs w:val="28"/>
        </w:rPr>
        <w:t xml:space="preserve"> 66н «О формах бухгалтерской отчетности организаций»</w:t>
      </w:r>
      <w:r w:rsidR="005B04B0" w:rsidRPr="004F527C">
        <w:rPr>
          <w:color w:val="auto"/>
          <w:szCs w:val="28"/>
        </w:rPr>
        <w:t xml:space="preserve"> (с последующими изменениями)</w:t>
      </w:r>
      <w:r w:rsidR="001C5EC2" w:rsidRPr="004F527C">
        <w:rPr>
          <w:color w:val="auto"/>
          <w:szCs w:val="28"/>
        </w:rPr>
        <w:t>, иные приложения к бухгалтерскому балансу и отчету о финансовых результатах, предусмотренные нормативными правовыми актами Российской Федерации, и прочие документы (управленческие и статистические формы отчетности), заверенные подписями руководителя и главного бухгалтера, а также печатью муниципального предприятия, необходимые для подтверждения исходных данных для расчета фактических значений КПЭ муниципального предприятия.</w:t>
      </w:r>
    </w:p>
    <w:p w:rsidR="00A83C2B" w:rsidRPr="004F527C" w:rsidRDefault="00EB1B57" w:rsidP="00B63D8B">
      <w:pPr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9</w:t>
      </w:r>
      <w:r w:rsidR="00B63D8B" w:rsidRPr="004F527C">
        <w:rPr>
          <w:color w:val="auto"/>
          <w:szCs w:val="28"/>
        </w:rPr>
        <w:t xml:space="preserve">. </w:t>
      </w:r>
      <w:r w:rsidR="001C5EC2" w:rsidRPr="004F527C">
        <w:rPr>
          <w:color w:val="auto"/>
          <w:szCs w:val="28"/>
        </w:rPr>
        <w:t>При наличии реализуемых муниципальным предприятием инвестиционных проектов к квартальному отчету об исполнении Плана ФХД в обязательном порядке прилагается отчет об исполнении технико</w:t>
      </w:r>
      <w:r w:rsidR="00E5062F" w:rsidRPr="004F527C">
        <w:rPr>
          <w:color w:val="auto"/>
          <w:szCs w:val="28"/>
        </w:rPr>
        <w:t>-</w:t>
      </w:r>
      <w:r w:rsidR="001C5EC2" w:rsidRPr="004F527C">
        <w:rPr>
          <w:color w:val="auto"/>
          <w:szCs w:val="28"/>
        </w:rPr>
        <w:t>экономического обоснования проекта.</w:t>
      </w:r>
    </w:p>
    <w:p w:rsidR="00A83C2B" w:rsidRPr="004F527C" w:rsidRDefault="001C5EC2" w:rsidP="00B63D8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noProof/>
          <w:color w:val="auto"/>
          <w:szCs w:val="28"/>
        </w:rPr>
        <w:lastRenderedPageBreak/>
        <w:drawing>
          <wp:inline distT="0" distB="0" distL="0" distR="0">
            <wp:extent cx="4572" cy="4572"/>
            <wp:effectExtent l="0" t="0" r="0" b="0"/>
            <wp:docPr id="14598" name="Picture 14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8" name="Picture 1459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1B57">
        <w:rPr>
          <w:color w:val="auto"/>
          <w:szCs w:val="28"/>
        </w:rPr>
        <w:t>10</w:t>
      </w:r>
      <w:r w:rsidR="00B63D8B" w:rsidRPr="004F527C">
        <w:rPr>
          <w:color w:val="auto"/>
          <w:szCs w:val="28"/>
        </w:rPr>
        <w:t>.</w:t>
      </w:r>
      <w:r w:rsidRPr="004F527C">
        <w:rPr>
          <w:color w:val="auto"/>
          <w:szCs w:val="28"/>
        </w:rPr>
        <w:t xml:space="preserve">Годовой отчет об исполнении Плана ФХД направляется на утверждение в </w:t>
      </w:r>
      <w:r w:rsidR="005A4801">
        <w:rPr>
          <w:color w:val="auto"/>
          <w:szCs w:val="28"/>
        </w:rPr>
        <w:t xml:space="preserve">администрацию </w:t>
      </w:r>
      <w:r w:rsidR="005A4801" w:rsidRPr="006E7171">
        <w:rPr>
          <w:szCs w:val="28"/>
        </w:rPr>
        <w:t>Новошаткинского сельсовета Камешкирского района Пензенской области</w:t>
      </w:r>
      <w:r w:rsidRPr="007B016F">
        <w:rPr>
          <w:color w:val="auto"/>
          <w:szCs w:val="28"/>
        </w:rPr>
        <w:t>,</w:t>
      </w:r>
      <w:r w:rsidRPr="004F527C">
        <w:rPr>
          <w:color w:val="auto"/>
          <w:szCs w:val="28"/>
        </w:rPr>
        <w:t xml:space="preserve"> которая является учредителем муниципального предприятия, не позднее 20 апреля года, следующего за отчетным годом.</w:t>
      </w:r>
    </w:p>
    <w:p w:rsidR="00A83C2B" w:rsidRPr="004F527C" w:rsidRDefault="00B63D8B" w:rsidP="00B63D8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П</w:t>
      </w:r>
      <w:r w:rsidR="001C5EC2" w:rsidRPr="004F527C">
        <w:rPr>
          <w:color w:val="auto"/>
          <w:szCs w:val="28"/>
        </w:rPr>
        <w:t>ри наличии реализуемых муниципальным предприятием инвестиционных проектов к годовому отчету об исполнении Плана ФХД прилагается отчет об исполнении технико-экономического обоснования проекта по итогам отчетного года.</w:t>
      </w:r>
    </w:p>
    <w:p w:rsidR="00A83C2B" w:rsidRPr="004F527C" w:rsidRDefault="001C5EC2" w:rsidP="00B63D8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Годовой отчет об исполнении </w:t>
      </w:r>
      <w:r w:rsidR="001C6F4D" w:rsidRPr="004F527C">
        <w:rPr>
          <w:color w:val="auto"/>
          <w:szCs w:val="28"/>
        </w:rPr>
        <w:t>п</w:t>
      </w:r>
      <w:r w:rsidRPr="004F527C">
        <w:rPr>
          <w:color w:val="auto"/>
          <w:szCs w:val="28"/>
        </w:rPr>
        <w:t xml:space="preserve">лана ФХД рассматривается администрацией муниципального образования </w:t>
      </w:r>
      <w:r w:rsidR="001C6F4D" w:rsidRPr="004F527C">
        <w:rPr>
          <w:color w:val="auto"/>
          <w:szCs w:val="28"/>
        </w:rPr>
        <w:t>Пензенской</w:t>
      </w:r>
      <w:r w:rsidRPr="004F527C">
        <w:rPr>
          <w:color w:val="auto"/>
          <w:szCs w:val="28"/>
        </w:rPr>
        <w:t xml:space="preserve"> области в течение 30 дней с даты представления документов.</w:t>
      </w:r>
    </w:p>
    <w:p w:rsidR="00A83C2B" w:rsidRPr="004F527C" w:rsidRDefault="00162D75" w:rsidP="00B63D8B">
      <w:pPr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1</w:t>
      </w:r>
      <w:r w:rsidR="00EB1B57">
        <w:rPr>
          <w:color w:val="auto"/>
          <w:szCs w:val="28"/>
        </w:rPr>
        <w:t>1</w:t>
      </w:r>
      <w:r w:rsidR="00B63D8B" w:rsidRPr="004F527C">
        <w:rPr>
          <w:color w:val="auto"/>
          <w:szCs w:val="28"/>
        </w:rPr>
        <w:t xml:space="preserve">. </w:t>
      </w:r>
      <w:r w:rsidR="005A4801">
        <w:rPr>
          <w:color w:val="auto"/>
          <w:szCs w:val="28"/>
        </w:rPr>
        <w:t xml:space="preserve">Администрация </w:t>
      </w:r>
      <w:r w:rsidR="005A4801" w:rsidRPr="006E7171">
        <w:rPr>
          <w:szCs w:val="28"/>
        </w:rPr>
        <w:t>Новошаткинского сельсовета Камешкирского района Пензенской области</w:t>
      </w:r>
      <w:r w:rsidR="005A4801" w:rsidRPr="00EB6303">
        <w:rPr>
          <w:color w:val="auto"/>
          <w:sz w:val="24"/>
          <w:szCs w:val="24"/>
        </w:rPr>
        <w:t xml:space="preserve"> </w:t>
      </w:r>
      <w:r w:rsidR="001C5EC2" w:rsidRPr="007B016F">
        <w:rPr>
          <w:color w:val="auto"/>
          <w:szCs w:val="28"/>
        </w:rPr>
        <w:t>на</w:t>
      </w:r>
      <w:r w:rsidR="001C5EC2" w:rsidRPr="004F527C">
        <w:rPr>
          <w:color w:val="auto"/>
          <w:szCs w:val="28"/>
        </w:rPr>
        <w:t xml:space="preserve"> основании рассмотренного отчета об исполнении Плана ФХД согласовывает размер выплаты премии и поощрения руководителю муниципального предприятия.</w:t>
      </w:r>
    </w:p>
    <w:p w:rsidR="00A83C2B" w:rsidRPr="004F527C" w:rsidRDefault="00B63D8B" w:rsidP="00B63D8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1</w:t>
      </w:r>
      <w:r w:rsidR="00EB1B57">
        <w:rPr>
          <w:color w:val="auto"/>
          <w:szCs w:val="28"/>
        </w:rPr>
        <w:t>2</w:t>
      </w:r>
      <w:r w:rsidRPr="004F527C">
        <w:rPr>
          <w:color w:val="auto"/>
          <w:szCs w:val="28"/>
        </w:rPr>
        <w:t xml:space="preserve">. </w:t>
      </w:r>
      <w:r w:rsidR="001C5EC2" w:rsidRPr="004F527C">
        <w:rPr>
          <w:color w:val="auto"/>
          <w:szCs w:val="28"/>
        </w:rPr>
        <w:t>Корректировка Плана ФХД производится по инициативе участников планирования и осуществляется в связи с существенным изменением условий, влияющих на показатели, использованные при планировании.</w:t>
      </w:r>
    </w:p>
    <w:p w:rsidR="00A83C2B" w:rsidRPr="004F527C" w:rsidRDefault="001C5EC2" w:rsidP="00B63D8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Корректировка Плана ФХД муниципального предприятия, осуществляющего регулируемые виды деятельности, может производиться при соблюдении следующих условий:</w:t>
      </w:r>
    </w:p>
    <w:p w:rsidR="00A83C2B" w:rsidRPr="004F527C" w:rsidRDefault="00B63D8B" w:rsidP="00B63D8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1) </w:t>
      </w:r>
      <w:r w:rsidR="001C5EC2" w:rsidRPr="004F527C">
        <w:rPr>
          <w:color w:val="auto"/>
          <w:szCs w:val="28"/>
        </w:rPr>
        <w:t xml:space="preserve">показатели и расходы, учтенные при утверждении тарифа и указанные в перечисленных </w:t>
      </w:r>
      <w:r w:rsidR="001C5EC2" w:rsidRPr="007946EF">
        <w:rPr>
          <w:color w:val="FF0000"/>
          <w:szCs w:val="28"/>
        </w:rPr>
        <w:t xml:space="preserve">в пункте </w:t>
      </w:r>
      <w:r w:rsidR="00107E88" w:rsidRPr="007946EF">
        <w:rPr>
          <w:color w:val="FF0000"/>
          <w:szCs w:val="28"/>
        </w:rPr>
        <w:t>1</w:t>
      </w:r>
      <w:r w:rsidR="007946EF">
        <w:rPr>
          <w:color w:val="FF0000"/>
          <w:szCs w:val="28"/>
        </w:rPr>
        <w:t>5</w:t>
      </w:r>
      <w:r w:rsidR="001C5EC2" w:rsidRPr="007946EF">
        <w:rPr>
          <w:color w:val="FF0000"/>
          <w:szCs w:val="28"/>
        </w:rPr>
        <w:t xml:space="preserve"> </w:t>
      </w:r>
      <w:r w:rsidR="009968C4" w:rsidRPr="00A42BF0">
        <w:rPr>
          <w:color w:val="FF0000"/>
          <w:szCs w:val="28"/>
        </w:rPr>
        <w:t>раздела III</w:t>
      </w:r>
      <w:r w:rsidR="009968C4" w:rsidRPr="007946EF">
        <w:rPr>
          <w:color w:val="FF0000"/>
          <w:szCs w:val="28"/>
        </w:rPr>
        <w:t xml:space="preserve"> </w:t>
      </w:r>
      <w:r w:rsidR="001C5EC2" w:rsidRPr="007946EF">
        <w:rPr>
          <w:color w:val="FF0000"/>
          <w:szCs w:val="28"/>
        </w:rPr>
        <w:t xml:space="preserve">настоящего Порядка </w:t>
      </w:r>
      <w:r w:rsidR="001C5EC2" w:rsidRPr="004F527C">
        <w:rPr>
          <w:color w:val="auto"/>
          <w:szCs w:val="28"/>
        </w:rPr>
        <w:t>формах, изменению не подлежат;</w:t>
      </w:r>
    </w:p>
    <w:p w:rsidR="00A83C2B" w:rsidRPr="004F527C" w:rsidRDefault="00B63D8B" w:rsidP="00B63D8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2) </w:t>
      </w:r>
      <w:r w:rsidR="001C5EC2" w:rsidRPr="004F527C">
        <w:rPr>
          <w:color w:val="auto"/>
          <w:szCs w:val="28"/>
        </w:rPr>
        <w:t>корректировка производится не чаще, чем раз в квартал, при этом последняя корректировка Плана ФХД может быть осуществлена в срок до 31 октября планируемого года.</w:t>
      </w:r>
    </w:p>
    <w:p w:rsidR="00A83C2B" w:rsidRPr="00284F90" w:rsidRDefault="00B63D8B" w:rsidP="00B63D8B">
      <w:pPr>
        <w:spacing w:after="0" w:line="240" w:lineRule="auto"/>
        <w:ind w:left="0" w:firstLine="709"/>
        <w:rPr>
          <w:color w:val="FF0000"/>
          <w:szCs w:val="28"/>
        </w:rPr>
      </w:pPr>
      <w:r w:rsidRPr="004F527C">
        <w:rPr>
          <w:color w:val="auto"/>
          <w:szCs w:val="28"/>
        </w:rPr>
        <w:t>1</w:t>
      </w:r>
      <w:r w:rsidR="00EB1B57">
        <w:rPr>
          <w:color w:val="auto"/>
          <w:szCs w:val="28"/>
        </w:rPr>
        <w:t>3</w:t>
      </w:r>
      <w:r w:rsidRPr="004F527C">
        <w:rPr>
          <w:color w:val="auto"/>
          <w:szCs w:val="28"/>
        </w:rPr>
        <w:t xml:space="preserve">. </w:t>
      </w:r>
      <w:r w:rsidR="001C5EC2" w:rsidRPr="004F527C">
        <w:rPr>
          <w:color w:val="auto"/>
          <w:szCs w:val="28"/>
        </w:rPr>
        <w:t>Прогнозные показатели деятельности муниципального предприятия</w:t>
      </w:r>
      <w:r w:rsidR="003F67B2" w:rsidRPr="004F527C">
        <w:rPr>
          <w:color w:val="auto"/>
          <w:szCs w:val="28"/>
        </w:rPr>
        <w:t xml:space="preserve"> </w:t>
      </w:r>
      <w:r w:rsidR="001C5EC2" w:rsidRPr="004F527C">
        <w:rPr>
          <w:color w:val="auto"/>
          <w:szCs w:val="28"/>
        </w:rPr>
        <w:t xml:space="preserve">за прошедшие до момента корректировки кварталы замещаются на фактические показатели деятельности данного предприятия, а прогнозные показатели его деятельности в последующих кварталах могут быть скорректированы по основаниям для корректировки, указанным в абзаце первом </w:t>
      </w:r>
      <w:r w:rsidR="001C5EC2" w:rsidRPr="00284F90">
        <w:rPr>
          <w:color w:val="FF0000"/>
          <w:szCs w:val="28"/>
        </w:rPr>
        <w:t>пункта 1</w:t>
      </w:r>
      <w:r w:rsidR="00284F90">
        <w:rPr>
          <w:color w:val="FF0000"/>
          <w:szCs w:val="28"/>
        </w:rPr>
        <w:t>2</w:t>
      </w:r>
      <w:r w:rsidR="001C5EC2" w:rsidRPr="00284F90">
        <w:rPr>
          <w:color w:val="FF0000"/>
          <w:szCs w:val="28"/>
        </w:rPr>
        <w:t xml:space="preserve"> </w:t>
      </w:r>
      <w:r w:rsidR="00DB3E17" w:rsidRPr="00A42BF0">
        <w:rPr>
          <w:color w:val="FF0000"/>
          <w:szCs w:val="28"/>
        </w:rPr>
        <w:t>раздела III</w:t>
      </w:r>
      <w:r w:rsidR="00DB3E17" w:rsidRPr="00284F90">
        <w:rPr>
          <w:color w:val="FF0000"/>
          <w:szCs w:val="28"/>
        </w:rPr>
        <w:t xml:space="preserve"> </w:t>
      </w:r>
      <w:bookmarkStart w:id="1" w:name="_GoBack"/>
      <w:bookmarkEnd w:id="1"/>
      <w:r w:rsidR="001C5EC2" w:rsidRPr="00284F90">
        <w:rPr>
          <w:color w:val="FF0000"/>
          <w:szCs w:val="28"/>
        </w:rPr>
        <w:t>настоящего Порядка.</w:t>
      </w:r>
    </w:p>
    <w:p w:rsidR="00A83C2B" w:rsidRPr="004F527C" w:rsidRDefault="00B63D8B" w:rsidP="00B63D8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1</w:t>
      </w:r>
      <w:r w:rsidR="00EB1B57">
        <w:rPr>
          <w:color w:val="auto"/>
          <w:szCs w:val="28"/>
        </w:rPr>
        <w:t>4</w:t>
      </w:r>
      <w:r w:rsidRPr="004F527C">
        <w:rPr>
          <w:color w:val="auto"/>
          <w:szCs w:val="28"/>
        </w:rPr>
        <w:t xml:space="preserve">. </w:t>
      </w:r>
      <w:r w:rsidR="001C5EC2" w:rsidRPr="004F527C">
        <w:rPr>
          <w:color w:val="auto"/>
          <w:szCs w:val="28"/>
        </w:rPr>
        <w:t xml:space="preserve">Планы ФХД составляются по каждому виду деятельности </w:t>
      </w:r>
      <w:r w:rsidR="001C5EC2" w:rsidRPr="004F527C">
        <w:rPr>
          <w:noProof/>
          <w:color w:val="auto"/>
          <w:szCs w:val="28"/>
        </w:rPr>
        <w:drawing>
          <wp:inline distT="0" distB="0" distL="0" distR="0">
            <wp:extent cx="4572" cy="4572"/>
            <wp:effectExtent l="0" t="0" r="0" b="0"/>
            <wp:docPr id="16271" name="Picture 16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1" name="Picture 1627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5EC2" w:rsidRPr="004F527C">
        <w:rPr>
          <w:color w:val="auto"/>
          <w:szCs w:val="28"/>
        </w:rPr>
        <w:t>муниципального предприятия. На их основе составляется сводный План ФХД в целом по муниципальному предприятию.</w:t>
      </w:r>
    </w:p>
    <w:p w:rsidR="00A83C2B" w:rsidRPr="004F527C" w:rsidRDefault="00B63D8B" w:rsidP="00B63D8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1</w:t>
      </w:r>
      <w:r w:rsidR="00EB1B57">
        <w:rPr>
          <w:color w:val="auto"/>
          <w:szCs w:val="28"/>
        </w:rPr>
        <w:t>5</w:t>
      </w:r>
      <w:r w:rsidRPr="004F527C">
        <w:rPr>
          <w:color w:val="auto"/>
          <w:szCs w:val="28"/>
        </w:rPr>
        <w:t xml:space="preserve">. </w:t>
      </w:r>
      <w:r w:rsidR="001C5EC2" w:rsidRPr="004F527C">
        <w:rPr>
          <w:color w:val="auto"/>
          <w:szCs w:val="28"/>
        </w:rPr>
        <w:t>К Плану ФХД по каждому регулируемому виду деятельности муниципального предприятия отдельно прилагаются следующие формы:</w:t>
      </w:r>
    </w:p>
    <w:p w:rsidR="00A83C2B" w:rsidRPr="004F527C" w:rsidRDefault="00B63D8B" w:rsidP="00B63D8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1) </w:t>
      </w:r>
      <w:r w:rsidR="001C5EC2" w:rsidRPr="004F527C">
        <w:rPr>
          <w:color w:val="auto"/>
          <w:szCs w:val="28"/>
        </w:rPr>
        <w:t>анализ экономической обоснованности расходов, объемов полезного отпуска, величины прибыли и оценка предложений об установлении тарифов на тепловую энергию, поставляемую муниципальным предприятием;</w:t>
      </w:r>
    </w:p>
    <w:p w:rsidR="00A83C2B" w:rsidRPr="004F527C" w:rsidRDefault="00B63D8B" w:rsidP="00B63D8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2) </w:t>
      </w:r>
      <w:r w:rsidR="001C5EC2" w:rsidRPr="004F527C">
        <w:rPr>
          <w:color w:val="auto"/>
          <w:szCs w:val="28"/>
        </w:rPr>
        <w:t>анализ экономической обоснованности расходов по статьям расходов, величины прибыли и оценка предложений об установлении тарифов на питьевую воду;</w:t>
      </w:r>
    </w:p>
    <w:p w:rsidR="00A83C2B" w:rsidRPr="004F527C" w:rsidRDefault="00B63D8B" w:rsidP="00B63D8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3</w:t>
      </w:r>
      <w:r w:rsidR="001C5EC2" w:rsidRPr="004F527C">
        <w:rPr>
          <w:color w:val="auto"/>
          <w:szCs w:val="28"/>
        </w:rPr>
        <w:t>) анализ экономической обоснованности расходов по статьям расходов, величины прибыли и оценка предложений об установлении тарифов на водоотведение.</w:t>
      </w:r>
    </w:p>
    <w:p w:rsidR="00A83C2B" w:rsidRPr="004F527C" w:rsidRDefault="00B63D8B" w:rsidP="00B63D8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lastRenderedPageBreak/>
        <w:t>1</w:t>
      </w:r>
      <w:r w:rsidR="00EB1B57">
        <w:rPr>
          <w:color w:val="auto"/>
          <w:szCs w:val="28"/>
        </w:rPr>
        <w:t>6</w:t>
      </w:r>
      <w:r w:rsidR="001C5EC2" w:rsidRPr="004F527C">
        <w:rPr>
          <w:color w:val="auto"/>
          <w:szCs w:val="28"/>
        </w:rPr>
        <w:t xml:space="preserve">. Статьи Плана ФХД должны соответствовать показателям, утвержденным при установлении тарифов </w:t>
      </w:r>
      <w:r w:rsidR="00755DE8" w:rsidRPr="004F527C">
        <w:rPr>
          <w:color w:val="auto"/>
          <w:szCs w:val="28"/>
        </w:rPr>
        <w:t>Министерством жилищно-коммунального хозяйства и гражданской защиты населения Пензенской</w:t>
      </w:r>
      <w:r w:rsidR="001C5EC2" w:rsidRPr="004F527C">
        <w:rPr>
          <w:color w:val="auto"/>
          <w:szCs w:val="28"/>
        </w:rPr>
        <w:t xml:space="preserve"> области. При этом статьи Планов ФХД должны содержать ссылки на соответствующие статьи (при наличии):</w:t>
      </w:r>
    </w:p>
    <w:p w:rsidR="00A83C2B" w:rsidRPr="004F527C" w:rsidRDefault="00B63D8B" w:rsidP="00B63D8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1) </w:t>
      </w:r>
      <w:r w:rsidR="001C5EC2" w:rsidRPr="004F527C">
        <w:rPr>
          <w:color w:val="auto"/>
          <w:szCs w:val="28"/>
        </w:rPr>
        <w:t>анализа экономической обоснованности расходов, объемов полезного отпуска, величины прибыли и оценка предложений об установлении тарифов на тепловую энергию, поставляемую муниципальным предприятием;</w:t>
      </w:r>
    </w:p>
    <w:p w:rsidR="00A83C2B" w:rsidRPr="004F527C" w:rsidRDefault="00B63D8B" w:rsidP="00B63D8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2) </w:t>
      </w:r>
      <w:r w:rsidR="001C5EC2" w:rsidRPr="004F527C">
        <w:rPr>
          <w:color w:val="auto"/>
          <w:szCs w:val="28"/>
        </w:rPr>
        <w:t>анализа экономической обоснованности расходов по статьям расходов, величины прибыли и оценка предложений об установлении тарифов на питьевую воду;</w:t>
      </w:r>
    </w:p>
    <w:p w:rsidR="00A83C2B" w:rsidRPr="004F527C" w:rsidRDefault="00B63D8B" w:rsidP="00B63D8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3</w:t>
      </w:r>
      <w:r w:rsidR="001C5EC2" w:rsidRPr="004F527C">
        <w:rPr>
          <w:color w:val="auto"/>
          <w:szCs w:val="28"/>
        </w:rPr>
        <w:t>) анализа экономической обоснованности расходов по статьям расходов, величины прибыли и оценка предложений об установлении тарифов на водоотведение.</w:t>
      </w:r>
    </w:p>
    <w:p w:rsidR="00E5062F" w:rsidRPr="004F527C" w:rsidRDefault="00E5062F" w:rsidP="00E5062F">
      <w:pPr>
        <w:spacing w:after="0" w:line="240" w:lineRule="auto"/>
        <w:ind w:left="492" w:right="86" w:hanging="10"/>
        <w:jc w:val="center"/>
        <w:rPr>
          <w:color w:val="auto"/>
          <w:szCs w:val="28"/>
        </w:rPr>
      </w:pPr>
    </w:p>
    <w:p w:rsidR="00A83C2B" w:rsidRPr="004F527C" w:rsidRDefault="001C5EC2" w:rsidP="00DF1BD9">
      <w:pPr>
        <w:spacing w:after="0" w:line="240" w:lineRule="auto"/>
        <w:ind w:left="0" w:firstLine="0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t>IV. Требования к Плану ФХД муниципального предприятия</w:t>
      </w:r>
    </w:p>
    <w:p w:rsidR="00A83C2B" w:rsidRPr="004F527C" w:rsidRDefault="00ED5F0B" w:rsidP="00ED5F0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1</w:t>
      </w:r>
      <w:r w:rsidR="001C5EC2" w:rsidRPr="004F527C">
        <w:rPr>
          <w:color w:val="auto"/>
          <w:szCs w:val="28"/>
        </w:rPr>
        <w:t>. Титульный лист Плана ФХД содержит:</w:t>
      </w:r>
      <w:r w:rsidR="001C5EC2" w:rsidRPr="004F527C">
        <w:rPr>
          <w:noProof/>
          <w:color w:val="auto"/>
          <w:szCs w:val="28"/>
        </w:rPr>
        <w:drawing>
          <wp:inline distT="0" distB="0" distL="0" distR="0">
            <wp:extent cx="4572" cy="4572"/>
            <wp:effectExtent l="0" t="0" r="0" b="0"/>
            <wp:docPr id="17990" name="Picture 179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0" name="Picture 1799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C2B" w:rsidRPr="004F527C" w:rsidRDefault="00ED5F0B" w:rsidP="00ED5F0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1) </w:t>
      </w:r>
      <w:r w:rsidR="001C5EC2" w:rsidRPr="004F527C">
        <w:rPr>
          <w:color w:val="auto"/>
          <w:szCs w:val="28"/>
        </w:rPr>
        <w:t>гриф «ПРЕДСТАВЛЕН», должность, место для подписи, фамилия, имя и отчество руководителя муниципального предприятия;</w:t>
      </w:r>
    </w:p>
    <w:p w:rsidR="00A83C2B" w:rsidRPr="004F527C" w:rsidRDefault="00ED5F0B" w:rsidP="00ED5F0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2) </w:t>
      </w:r>
      <w:r w:rsidR="001C5EC2" w:rsidRPr="004F527C">
        <w:rPr>
          <w:color w:val="auto"/>
          <w:szCs w:val="28"/>
        </w:rPr>
        <w:t xml:space="preserve">гриф «УТВЕРЖДЕНО», </w:t>
      </w:r>
      <w:r w:rsidR="005A4801">
        <w:rPr>
          <w:color w:val="auto"/>
          <w:szCs w:val="28"/>
        </w:rPr>
        <w:t xml:space="preserve">администрация </w:t>
      </w:r>
      <w:r w:rsidR="005A4801" w:rsidRPr="006E7171">
        <w:rPr>
          <w:szCs w:val="28"/>
        </w:rPr>
        <w:t>Новошаткинского сельсовета Камешкирского района Пензенской области</w:t>
      </w:r>
      <w:r w:rsidR="001C5EC2" w:rsidRPr="0016778B">
        <w:rPr>
          <w:color w:val="auto"/>
          <w:szCs w:val="28"/>
        </w:rPr>
        <w:t>, которая</w:t>
      </w:r>
      <w:r w:rsidR="001C5EC2" w:rsidRPr="004F527C">
        <w:rPr>
          <w:color w:val="auto"/>
          <w:szCs w:val="28"/>
        </w:rPr>
        <w:t xml:space="preserve"> является учредителем муниципального предприятия, место для подписи, фамилия, имя и отчество представителя </w:t>
      </w:r>
      <w:r w:rsidR="005A4801" w:rsidRPr="006E7171">
        <w:rPr>
          <w:szCs w:val="28"/>
        </w:rPr>
        <w:t>Новошаткинского сельсовета Камешкирского района Пензенской области</w:t>
      </w:r>
      <w:r w:rsidR="001C5EC2" w:rsidRPr="0016778B">
        <w:rPr>
          <w:color w:val="auto"/>
          <w:szCs w:val="28"/>
        </w:rPr>
        <w:t>, который</w:t>
      </w:r>
      <w:r w:rsidR="001C5EC2" w:rsidRPr="004F527C">
        <w:rPr>
          <w:color w:val="auto"/>
          <w:szCs w:val="28"/>
        </w:rPr>
        <w:t xml:space="preserve"> уполномочен на подписание указанного документа.</w:t>
      </w:r>
    </w:p>
    <w:p w:rsidR="00A83C2B" w:rsidRPr="004F527C" w:rsidRDefault="005D5B79" w:rsidP="00ED5F0B">
      <w:pPr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2</w:t>
      </w:r>
      <w:r w:rsidR="005950D6" w:rsidRPr="004F527C">
        <w:rPr>
          <w:color w:val="auto"/>
          <w:szCs w:val="28"/>
        </w:rPr>
        <w:t xml:space="preserve">. </w:t>
      </w:r>
      <w:r w:rsidR="001C5EC2" w:rsidRPr="004F527C">
        <w:rPr>
          <w:color w:val="auto"/>
          <w:szCs w:val="28"/>
        </w:rPr>
        <w:t>Форма Плана ФХД (приложение к настоящему Порядку).</w:t>
      </w:r>
    </w:p>
    <w:p w:rsidR="00A83C2B" w:rsidRPr="004F527C" w:rsidRDefault="001C5EC2" w:rsidP="00ED5F0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Дополнительно в Плане ФХД раскрывается информация об инвестициях и субсидиях, а также сведения о кредитах и займах муниципального предприятия.</w:t>
      </w:r>
    </w:p>
    <w:p w:rsidR="00A83C2B" w:rsidRPr="004F527C" w:rsidRDefault="005D5B79" w:rsidP="00ED5F0B">
      <w:pPr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3</w:t>
      </w:r>
      <w:r w:rsidR="005950D6" w:rsidRPr="004F527C">
        <w:rPr>
          <w:color w:val="auto"/>
          <w:szCs w:val="28"/>
        </w:rPr>
        <w:t>.</w:t>
      </w:r>
      <w:r w:rsidR="001C5EC2" w:rsidRPr="004F527C">
        <w:rPr>
          <w:color w:val="auto"/>
          <w:szCs w:val="28"/>
        </w:rPr>
        <w:t>Для применения упрощенного порядка согласования сделок в соответствии с настоящим Порядком:</w:t>
      </w:r>
    </w:p>
    <w:p w:rsidR="00A83C2B" w:rsidRPr="004F527C" w:rsidRDefault="00ED5F0B" w:rsidP="00ED5F0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1) </w:t>
      </w:r>
      <w:r w:rsidR="001C5EC2" w:rsidRPr="004F527C">
        <w:rPr>
          <w:color w:val="auto"/>
          <w:szCs w:val="28"/>
        </w:rPr>
        <w:t>для планово-определенных сделок в Плане ФХД должны быть указаны все существенные условия данных сделок, установленные Гражданским кодексом Российской Федерации для соответствующих видов договоров;</w:t>
      </w:r>
    </w:p>
    <w:p w:rsidR="00A83C2B" w:rsidRPr="004F527C" w:rsidRDefault="00ED5F0B" w:rsidP="00ED5F0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2) </w:t>
      </w:r>
      <w:r w:rsidR="001C5EC2" w:rsidRPr="004F527C">
        <w:rPr>
          <w:color w:val="auto"/>
          <w:szCs w:val="28"/>
        </w:rPr>
        <w:t>для условно-определенных сделок должны быть указаны существенные условия данных сделок, известные на дату составления Плана ФХД.</w:t>
      </w:r>
    </w:p>
    <w:p w:rsidR="00A83C2B" w:rsidRPr="004F527C" w:rsidRDefault="001C5EC2" w:rsidP="00ED5F0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Планово-определенные сделки, отраженные с соблюдением требований Гражданского кодекса Российской Федерации в части существенных условий, считаются согласованными Планом ФХД.</w:t>
      </w:r>
    </w:p>
    <w:p w:rsidR="00A83C2B" w:rsidRPr="004F527C" w:rsidRDefault="001C5EC2" w:rsidP="00ED5F0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В отношении индивидуальных сделок, включенных в План ФХД, указываются все известные существенные условия данных сделок.</w:t>
      </w:r>
    </w:p>
    <w:p w:rsidR="00A83C2B" w:rsidRPr="004F527C" w:rsidRDefault="001C5EC2" w:rsidP="00ED5F0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Сделки, не отраженные в Плане ФХД, согласовываются муниципальным предприятием в индивидуальном порядке.</w:t>
      </w:r>
    </w:p>
    <w:p w:rsidR="00A83C2B" w:rsidRPr="004F527C" w:rsidRDefault="001C5EC2" w:rsidP="00ED5F0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t>Если реализация индивидуальной сделки, не включенной в План ФХД, повлечет изменение данных Плана ФХД, то необходима соответствующая корректировка Плана ФХД.</w:t>
      </w:r>
    </w:p>
    <w:p w:rsidR="00A83C2B" w:rsidRPr="004F527C" w:rsidRDefault="001C5EC2" w:rsidP="00ED5F0B">
      <w:pPr>
        <w:spacing w:after="0" w:line="240" w:lineRule="auto"/>
        <w:ind w:left="0" w:firstLine="709"/>
        <w:rPr>
          <w:color w:val="auto"/>
          <w:szCs w:val="28"/>
        </w:rPr>
      </w:pPr>
      <w:r w:rsidRPr="004F527C">
        <w:rPr>
          <w:color w:val="auto"/>
          <w:szCs w:val="28"/>
        </w:rPr>
        <w:lastRenderedPageBreak/>
        <w:t>Если информацию по сделкам или иные виды детализации показателей невозможно представить в таблице, то они выносятся в приложение к Плану ФХД, которое является его неотъемлемой частью, с указанием на пункты соответствующих статей Плана ФХД доходов и расходов, запланированных по ним лимитов финансирования.</w:t>
      </w:r>
    </w:p>
    <w:p w:rsidR="00E27765" w:rsidRPr="004F527C" w:rsidRDefault="00E27765" w:rsidP="00ED5F0B">
      <w:pPr>
        <w:spacing w:after="0" w:line="240" w:lineRule="auto"/>
        <w:ind w:left="0" w:firstLine="709"/>
        <w:rPr>
          <w:color w:val="auto"/>
          <w:szCs w:val="28"/>
        </w:rPr>
      </w:pPr>
    </w:p>
    <w:p w:rsidR="00E27765" w:rsidRPr="004F527C" w:rsidRDefault="00E27765" w:rsidP="00ED5F0B">
      <w:pPr>
        <w:spacing w:after="0" w:line="240" w:lineRule="auto"/>
        <w:ind w:left="0" w:firstLine="709"/>
        <w:rPr>
          <w:color w:val="auto"/>
          <w:szCs w:val="28"/>
        </w:rPr>
      </w:pPr>
    </w:p>
    <w:tbl>
      <w:tblPr>
        <w:tblStyle w:val="aa"/>
        <w:tblW w:w="0" w:type="auto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61"/>
      </w:tblGrid>
      <w:tr w:rsidR="00ED5F0B" w:rsidRPr="00946FB7" w:rsidTr="00ED5F0B">
        <w:tc>
          <w:tcPr>
            <w:tcW w:w="4661" w:type="dxa"/>
          </w:tcPr>
          <w:p w:rsidR="00F7415E" w:rsidRDefault="00ED5F0B" w:rsidP="00F7415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946FB7">
              <w:rPr>
                <w:color w:val="auto"/>
                <w:szCs w:val="28"/>
              </w:rPr>
              <w:t xml:space="preserve">Приложение к </w:t>
            </w:r>
            <w:r w:rsidR="00AF5C8B">
              <w:rPr>
                <w:color w:val="auto"/>
                <w:szCs w:val="28"/>
              </w:rPr>
              <w:t>П</w:t>
            </w:r>
            <w:r w:rsidRPr="00946FB7">
              <w:rPr>
                <w:color w:val="auto"/>
                <w:szCs w:val="28"/>
              </w:rPr>
              <w:t>орядк</w:t>
            </w:r>
            <w:r w:rsidR="00A23E0E" w:rsidRPr="00946FB7">
              <w:rPr>
                <w:color w:val="auto"/>
                <w:szCs w:val="28"/>
              </w:rPr>
              <w:t>у</w:t>
            </w:r>
            <w:r w:rsidRPr="00946FB7">
              <w:rPr>
                <w:color w:val="auto"/>
                <w:szCs w:val="28"/>
              </w:rPr>
              <w:t xml:space="preserve"> планирования финансово-хозяйственной деятельности муниципальных унитарных предприятий (муниципальных </w:t>
            </w:r>
            <w:r w:rsidRPr="007B016F">
              <w:rPr>
                <w:color w:val="auto"/>
                <w:szCs w:val="28"/>
              </w:rPr>
              <w:t xml:space="preserve">предприятий) </w:t>
            </w:r>
            <w:r w:rsidR="005A4801" w:rsidRPr="006E7171">
              <w:rPr>
                <w:szCs w:val="28"/>
              </w:rPr>
              <w:t>Новошаткинского сельсовета Камешкирского района Пензенской области</w:t>
            </w:r>
            <w:r w:rsidR="00F7415E">
              <w:rPr>
                <w:szCs w:val="28"/>
              </w:rPr>
              <w:t>,</w:t>
            </w:r>
            <w:r w:rsidR="00C90A1E" w:rsidRPr="007B016F">
              <w:rPr>
                <w:i/>
                <w:iCs/>
                <w:color w:val="auto"/>
                <w:szCs w:val="28"/>
              </w:rPr>
              <w:t xml:space="preserve"> </w:t>
            </w:r>
            <w:r w:rsidR="00C90A1E" w:rsidRPr="007B016F">
              <w:rPr>
                <w:color w:val="auto"/>
                <w:szCs w:val="28"/>
              </w:rPr>
              <w:t>осуществляющих свою деятельность в сфере жилищно</w:t>
            </w:r>
            <w:r w:rsidR="00F7415E">
              <w:rPr>
                <w:color w:val="auto"/>
                <w:szCs w:val="28"/>
              </w:rPr>
              <w:t>-</w:t>
            </w:r>
            <w:r w:rsidR="00C90A1E" w:rsidRPr="007B016F">
              <w:rPr>
                <w:color w:val="auto"/>
                <w:szCs w:val="28"/>
              </w:rPr>
              <w:t>коммунального хозяйства</w:t>
            </w:r>
            <w:r w:rsidR="00DF5F9C" w:rsidRPr="007B016F">
              <w:rPr>
                <w:color w:val="auto"/>
                <w:szCs w:val="28"/>
              </w:rPr>
              <w:t>, утвержденному</w:t>
            </w:r>
            <w:r w:rsidR="00F7415E">
              <w:rPr>
                <w:color w:val="auto"/>
                <w:szCs w:val="28"/>
              </w:rPr>
              <w:t xml:space="preserve"> постановлением администрации </w:t>
            </w:r>
          </w:p>
          <w:p w:rsidR="00F7415E" w:rsidRDefault="00F7415E" w:rsidP="00F7415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6E7171">
              <w:rPr>
                <w:szCs w:val="28"/>
              </w:rPr>
              <w:t>Новошаткинского сельсовета Камешкирского района Пензенской области</w:t>
            </w:r>
            <w:r>
              <w:rPr>
                <w:szCs w:val="28"/>
              </w:rPr>
              <w:t xml:space="preserve"> от              №</w:t>
            </w:r>
          </w:p>
          <w:p w:rsidR="00F7415E" w:rsidRDefault="00F7415E" w:rsidP="00F7415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  <w:p w:rsidR="00ED5F0B" w:rsidRPr="00946FB7" w:rsidRDefault="00ED5F0B" w:rsidP="00F7415E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</w:tbl>
    <w:p w:rsidR="00ED5F0B" w:rsidRPr="004F527C" w:rsidRDefault="00ED5F0B" w:rsidP="00246983">
      <w:pPr>
        <w:spacing w:after="0" w:line="240" w:lineRule="auto"/>
        <w:ind w:left="2642" w:right="14" w:firstLine="814"/>
        <w:jc w:val="right"/>
        <w:rPr>
          <w:color w:val="auto"/>
          <w:szCs w:val="28"/>
        </w:rPr>
      </w:pPr>
    </w:p>
    <w:p w:rsidR="00A83C2B" w:rsidRPr="00F7415E" w:rsidRDefault="001C5EC2" w:rsidP="00ED5F0B">
      <w:pPr>
        <w:spacing w:after="0" w:line="240" w:lineRule="auto"/>
        <w:ind w:left="0" w:right="14" w:firstLine="0"/>
        <w:jc w:val="center"/>
        <w:rPr>
          <w:b/>
          <w:color w:val="auto"/>
          <w:szCs w:val="28"/>
        </w:rPr>
      </w:pPr>
      <w:r w:rsidRPr="00F7415E">
        <w:rPr>
          <w:b/>
          <w:color w:val="auto"/>
          <w:szCs w:val="28"/>
        </w:rPr>
        <w:t>Форма Плана (программы) финансово-хозяйственной деятельности</w:t>
      </w:r>
      <w:r w:rsidR="00ED5F0B" w:rsidRPr="00F7415E">
        <w:rPr>
          <w:b/>
          <w:color w:val="auto"/>
          <w:szCs w:val="28"/>
        </w:rPr>
        <w:t xml:space="preserve"> муниципального унитарного предприятия (муниципального предприятия)</w:t>
      </w:r>
      <w:r w:rsidR="00D75B83" w:rsidRPr="00F7415E">
        <w:rPr>
          <w:b/>
          <w:color w:val="auto"/>
          <w:sz w:val="24"/>
          <w:szCs w:val="24"/>
        </w:rPr>
        <w:t xml:space="preserve"> </w:t>
      </w:r>
      <w:r w:rsidR="00F7415E" w:rsidRPr="00F7415E">
        <w:rPr>
          <w:b/>
          <w:szCs w:val="28"/>
        </w:rPr>
        <w:t>Новошаткинского сельсовета Камешкирского района Пензенской области</w:t>
      </w:r>
      <w:r w:rsidR="00C90A1E" w:rsidRPr="00F7415E">
        <w:rPr>
          <w:b/>
          <w:color w:val="auto"/>
          <w:szCs w:val="28"/>
        </w:rPr>
        <w:t>, осуществляющего свою деятельность в сфере жилищно-коммунального хозяйства</w:t>
      </w:r>
    </w:p>
    <w:tbl>
      <w:tblPr>
        <w:tblStyle w:val="TableGrid"/>
        <w:tblW w:w="9356" w:type="dxa"/>
        <w:tblInd w:w="-3" w:type="dxa"/>
        <w:tblCellMar>
          <w:top w:w="38" w:type="dxa"/>
          <w:left w:w="50" w:type="dxa"/>
          <w:right w:w="127" w:type="dxa"/>
        </w:tblCellMar>
        <w:tblLook w:val="04A0"/>
      </w:tblPr>
      <w:tblGrid>
        <w:gridCol w:w="5812"/>
        <w:gridCol w:w="3544"/>
      </w:tblGrid>
      <w:tr w:rsidR="00A83C2B" w:rsidRPr="004F527C" w:rsidTr="00ED5F0B">
        <w:trPr>
          <w:trHeight w:val="338"/>
        </w:trPr>
        <w:tc>
          <w:tcPr>
            <w:tcW w:w="93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81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Сведения о предприятии</w:t>
            </w:r>
          </w:p>
        </w:tc>
      </w:tr>
      <w:tr w:rsidR="00A83C2B" w:rsidRPr="004F527C" w:rsidTr="00985436">
        <w:trPr>
          <w:trHeight w:val="645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7" w:firstLine="22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1. Полное официальное наименование предприятия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651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0" w:firstLine="7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2. Свидетельство о государственной регистрации юридического лица: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331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7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Регистрационный номер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331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7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дата присвоения регистрационного номера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331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14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З. Юридический адрес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331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7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4. Место нахождение юридического лица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328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22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5. Почтовый адрес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331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14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6. Ведомственная подчиненность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327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22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7. Основной вид деятельности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331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22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8. Размер уставного фонда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958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246983">
            <w:pPr>
              <w:spacing w:after="0" w:line="240" w:lineRule="auto"/>
              <w:ind w:left="14" w:right="1123" w:firstLine="7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 xml:space="preserve">9. Балансовая стоимость недвижимого имущества, </w:t>
            </w:r>
            <w:r w:rsidRPr="004F527C">
              <w:rPr>
                <w:color w:val="auto"/>
                <w:szCs w:val="28"/>
              </w:rPr>
              <w:lastRenderedPageBreak/>
              <w:t>переданного в хозяйственное ведение предприятия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331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36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lastRenderedPageBreak/>
              <w:t xml:space="preserve">10. Телефон 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331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43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11. Адрес электронной почты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ED5F0B">
        <w:trPr>
          <w:trHeight w:val="324"/>
        </w:trPr>
        <w:tc>
          <w:tcPr>
            <w:tcW w:w="93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854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Сведения о руководителе предприятия</w:t>
            </w:r>
          </w:p>
        </w:tc>
      </w:tr>
      <w:tr w:rsidR="00A83C2B" w:rsidRPr="004F527C" w:rsidTr="00985436">
        <w:trPr>
          <w:trHeight w:val="648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246983">
            <w:pPr>
              <w:spacing w:after="0" w:line="240" w:lineRule="auto"/>
              <w:ind w:left="22" w:right="1022" w:firstLine="22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 xml:space="preserve">12. Ф.И.О. руководителя предприятия и </w:t>
            </w:r>
            <w:r w:rsidR="00246983" w:rsidRPr="004F527C">
              <w:rPr>
                <w:color w:val="auto"/>
                <w:szCs w:val="28"/>
              </w:rPr>
              <w:t>наименование</w:t>
            </w:r>
            <w:r w:rsidRPr="004F527C">
              <w:rPr>
                <w:color w:val="auto"/>
                <w:szCs w:val="28"/>
              </w:rPr>
              <w:t xml:space="preserve"> должност</w:t>
            </w:r>
            <w:r w:rsidR="00246983" w:rsidRPr="004F527C">
              <w:rPr>
                <w:color w:val="auto"/>
                <w:szCs w:val="28"/>
              </w:rPr>
              <w:t>и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645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29" w:firstLine="14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13. Сведения о трудовом договоре, заключенном с руководителем предприятия: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327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22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дата заключения трудового договора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336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29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номер трудового договора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960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29" w:hanging="7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 xml:space="preserve">Наименование органа муниципального образования </w:t>
            </w:r>
            <w:r w:rsidR="00246983" w:rsidRPr="004F527C">
              <w:rPr>
                <w:color w:val="auto"/>
                <w:szCs w:val="28"/>
              </w:rPr>
              <w:t>Пензенской</w:t>
            </w:r>
            <w:r w:rsidRPr="004F527C">
              <w:rPr>
                <w:color w:val="auto"/>
                <w:szCs w:val="28"/>
              </w:rPr>
              <w:t xml:space="preserve"> области, зак</w:t>
            </w:r>
            <w:r w:rsidR="008E4702" w:rsidRPr="004F527C">
              <w:rPr>
                <w:color w:val="auto"/>
                <w:szCs w:val="28"/>
              </w:rPr>
              <w:t>лю</w:t>
            </w:r>
            <w:r w:rsidRPr="004F527C">
              <w:rPr>
                <w:color w:val="auto"/>
                <w:szCs w:val="28"/>
              </w:rPr>
              <w:t>чившего трудовой договор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655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29" w:firstLine="22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14. Срок действия трудового договора, заключенного с руководителем предприятия</w:t>
            </w:r>
            <w:r w:rsidR="00C86389" w:rsidRPr="004F527C">
              <w:rPr>
                <w:color w:val="auto"/>
                <w:szCs w:val="28"/>
              </w:rPr>
              <w:t xml:space="preserve"> (начало, окончание)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A83C2B" w:rsidRPr="004F527C" w:rsidTr="00985436">
        <w:trPr>
          <w:trHeight w:val="331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58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15. Телефон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C86389" w:rsidRPr="004F527C" w:rsidTr="00BE2B83">
        <w:trPr>
          <w:trHeight w:val="324"/>
        </w:trPr>
        <w:tc>
          <w:tcPr>
            <w:tcW w:w="93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389" w:rsidRPr="004F527C" w:rsidRDefault="00C86389" w:rsidP="00BE2B83">
            <w:pPr>
              <w:spacing w:after="0" w:line="240" w:lineRule="auto"/>
              <w:ind w:left="854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 xml:space="preserve">Сведения о </w:t>
            </w:r>
            <w:r w:rsidR="0039110C" w:rsidRPr="004F527C">
              <w:rPr>
                <w:color w:val="auto"/>
                <w:szCs w:val="28"/>
              </w:rPr>
              <w:t>главном бухгалтере</w:t>
            </w:r>
            <w:r w:rsidRPr="004F527C">
              <w:rPr>
                <w:color w:val="auto"/>
                <w:szCs w:val="28"/>
              </w:rPr>
              <w:t xml:space="preserve"> предприятия</w:t>
            </w:r>
          </w:p>
        </w:tc>
      </w:tr>
      <w:tr w:rsidR="00C86389" w:rsidRPr="004F527C" w:rsidTr="00985436">
        <w:trPr>
          <w:trHeight w:val="648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389" w:rsidRPr="004F527C" w:rsidRDefault="0039110C" w:rsidP="00BE2B83">
            <w:pPr>
              <w:spacing w:after="0" w:line="240" w:lineRule="auto"/>
              <w:ind w:left="22" w:right="1022" w:firstLine="22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16</w:t>
            </w:r>
            <w:r w:rsidR="00C86389" w:rsidRPr="004F527C">
              <w:rPr>
                <w:color w:val="auto"/>
                <w:szCs w:val="28"/>
              </w:rPr>
              <w:t xml:space="preserve">. </w:t>
            </w:r>
            <w:r w:rsidRPr="004F527C">
              <w:rPr>
                <w:color w:val="auto"/>
                <w:szCs w:val="28"/>
              </w:rPr>
              <w:t xml:space="preserve">Должность и </w:t>
            </w:r>
            <w:r w:rsidR="00C86389" w:rsidRPr="004F527C">
              <w:rPr>
                <w:color w:val="auto"/>
                <w:szCs w:val="28"/>
              </w:rPr>
              <w:t>Ф.И.О. руководителя предприятия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389" w:rsidRPr="004F527C" w:rsidRDefault="00C86389" w:rsidP="00BE2B8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C86389" w:rsidRPr="004F527C" w:rsidTr="00985436">
        <w:trPr>
          <w:trHeight w:val="645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389" w:rsidRPr="004F527C" w:rsidRDefault="00C86389" w:rsidP="00BE2B83">
            <w:pPr>
              <w:spacing w:after="0" w:line="240" w:lineRule="auto"/>
              <w:ind w:left="29" w:firstLine="14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1</w:t>
            </w:r>
            <w:r w:rsidR="0039110C" w:rsidRPr="004F527C">
              <w:rPr>
                <w:color w:val="auto"/>
                <w:szCs w:val="28"/>
              </w:rPr>
              <w:t>7</w:t>
            </w:r>
            <w:r w:rsidRPr="004F527C">
              <w:rPr>
                <w:color w:val="auto"/>
                <w:szCs w:val="28"/>
              </w:rPr>
              <w:t>. Сведения о трудовом договоре, заключенном с руководителем предприятия: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389" w:rsidRPr="004F527C" w:rsidRDefault="00C86389" w:rsidP="00BE2B8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C86389" w:rsidRPr="004F527C" w:rsidTr="00985436">
        <w:trPr>
          <w:trHeight w:val="327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389" w:rsidRPr="004F527C" w:rsidRDefault="00C86389" w:rsidP="00BE2B83">
            <w:pPr>
              <w:spacing w:after="0" w:line="240" w:lineRule="auto"/>
              <w:ind w:left="22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дата заключения трудового договора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389" w:rsidRPr="004F527C" w:rsidRDefault="00C86389" w:rsidP="00BE2B8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C86389" w:rsidRPr="004F527C" w:rsidTr="00985436">
        <w:trPr>
          <w:trHeight w:val="336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389" w:rsidRPr="004F527C" w:rsidRDefault="00C86389" w:rsidP="00BE2B83">
            <w:pPr>
              <w:spacing w:after="0" w:line="240" w:lineRule="auto"/>
              <w:ind w:left="29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номер трудового договора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389" w:rsidRPr="004F527C" w:rsidRDefault="00C86389" w:rsidP="00BE2B8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C86389" w:rsidRPr="004F527C" w:rsidTr="00985436">
        <w:trPr>
          <w:trHeight w:val="960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389" w:rsidRPr="004F527C" w:rsidRDefault="00C86389" w:rsidP="00BE2B83">
            <w:pPr>
              <w:spacing w:after="0" w:line="240" w:lineRule="auto"/>
              <w:ind w:left="29" w:hanging="7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Наименование органа муниципального образования Пензенской области, заключившего трудовой договор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389" w:rsidRPr="004F527C" w:rsidRDefault="00C86389" w:rsidP="00BE2B8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C86389" w:rsidRPr="004F527C" w:rsidTr="00985436">
        <w:trPr>
          <w:trHeight w:val="655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389" w:rsidRPr="004F527C" w:rsidRDefault="00C86389" w:rsidP="00BE2B83">
            <w:pPr>
              <w:spacing w:after="0" w:line="240" w:lineRule="auto"/>
              <w:ind w:left="29" w:firstLine="22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1</w:t>
            </w:r>
            <w:r w:rsidR="0039110C" w:rsidRPr="004F527C">
              <w:rPr>
                <w:color w:val="auto"/>
                <w:szCs w:val="28"/>
              </w:rPr>
              <w:t>8</w:t>
            </w:r>
            <w:r w:rsidRPr="004F527C">
              <w:rPr>
                <w:color w:val="auto"/>
                <w:szCs w:val="28"/>
              </w:rPr>
              <w:t xml:space="preserve">. Срок действия трудового договора, заключенного </w:t>
            </w:r>
            <w:r w:rsidR="0039110C" w:rsidRPr="004F527C">
              <w:rPr>
                <w:color w:val="auto"/>
                <w:szCs w:val="28"/>
              </w:rPr>
              <w:t>с главным бухгалтером предприятия (начало, окончание)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389" w:rsidRPr="004F527C" w:rsidRDefault="00C86389" w:rsidP="00BE2B8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  <w:tr w:rsidR="00C86389" w:rsidRPr="004F527C" w:rsidTr="00985436">
        <w:trPr>
          <w:trHeight w:val="331"/>
        </w:trPr>
        <w:tc>
          <w:tcPr>
            <w:tcW w:w="5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389" w:rsidRPr="004F527C" w:rsidRDefault="00C86389" w:rsidP="00BE2B83">
            <w:pPr>
              <w:spacing w:after="0" w:line="240" w:lineRule="auto"/>
              <w:ind w:left="58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1</w:t>
            </w:r>
            <w:r w:rsidR="0039110C" w:rsidRPr="004F527C">
              <w:rPr>
                <w:color w:val="auto"/>
                <w:szCs w:val="28"/>
              </w:rPr>
              <w:t>9</w:t>
            </w:r>
            <w:r w:rsidRPr="004F527C">
              <w:rPr>
                <w:color w:val="auto"/>
                <w:szCs w:val="28"/>
              </w:rPr>
              <w:t>. Телефон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6389" w:rsidRPr="004F527C" w:rsidRDefault="00C86389" w:rsidP="00BE2B83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</w:p>
        </w:tc>
      </w:tr>
    </w:tbl>
    <w:p w:rsidR="001E33A9" w:rsidRPr="004F527C" w:rsidRDefault="001E33A9" w:rsidP="00E5062F">
      <w:pPr>
        <w:spacing w:after="0" w:line="240" w:lineRule="auto"/>
        <w:ind w:left="492" w:right="381" w:hanging="10"/>
        <w:jc w:val="center"/>
        <w:rPr>
          <w:color w:val="auto"/>
          <w:szCs w:val="28"/>
        </w:rPr>
        <w:sectPr w:rsidR="001E33A9" w:rsidRPr="004F527C" w:rsidSect="004B09E3">
          <w:headerReference w:type="first" r:id="rId13"/>
          <w:pgSz w:w="11902" w:h="16834" w:code="9"/>
          <w:pgMar w:top="567" w:right="851" w:bottom="851" w:left="1418" w:header="680" w:footer="0" w:gutter="0"/>
          <w:pgNumType w:start="2"/>
          <w:cols w:space="720"/>
          <w:docGrid w:linePitch="381"/>
        </w:sectPr>
      </w:pPr>
    </w:p>
    <w:p w:rsidR="00A83C2B" w:rsidRPr="004F527C" w:rsidRDefault="001C5EC2" w:rsidP="00E5062F">
      <w:pPr>
        <w:spacing w:after="0" w:line="240" w:lineRule="auto"/>
        <w:ind w:left="492" w:right="381" w:hanging="10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lastRenderedPageBreak/>
        <w:t xml:space="preserve">Раздел </w:t>
      </w:r>
      <w:r w:rsidR="00E753DE" w:rsidRPr="004F527C">
        <w:rPr>
          <w:color w:val="auto"/>
          <w:szCs w:val="28"/>
        </w:rPr>
        <w:t>I</w:t>
      </w:r>
      <w:r w:rsidRPr="004F527C">
        <w:rPr>
          <w:color w:val="auto"/>
          <w:szCs w:val="28"/>
        </w:rPr>
        <w:t>. Краткая характеристика хода реализации</w:t>
      </w:r>
    </w:p>
    <w:p w:rsidR="00A83C2B" w:rsidRPr="004F527C" w:rsidRDefault="001C5EC2" w:rsidP="00E5062F">
      <w:pPr>
        <w:spacing w:after="0" w:line="240" w:lineRule="auto"/>
        <w:ind w:left="273" w:right="198" w:hanging="10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t>Плана (программы) финансово-хозяйственной деятельности предприятия в предыдущем году и в первом квартале текущего года</w:t>
      </w:r>
    </w:p>
    <w:p w:rsidR="00A83C2B" w:rsidRPr="004F527C" w:rsidRDefault="001C5EC2" w:rsidP="00E5062F">
      <w:pPr>
        <w:numPr>
          <w:ilvl w:val="0"/>
          <w:numId w:val="26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Указывается информация о выполнении плана (программы) финансово-хозяйственной деятельности в предыдущем году и о ходе реализации плана (программы) деятельности предприятия в первом квартале текущего года.</w:t>
      </w:r>
    </w:p>
    <w:p w:rsidR="00CF22AF" w:rsidRPr="004F527C" w:rsidRDefault="00CF22AF" w:rsidP="00CF22AF">
      <w:pPr>
        <w:numPr>
          <w:ilvl w:val="0"/>
          <w:numId w:val="26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Анализ причин отклонения (в том числе ожидаемого) фактических показателей деятельности предприятия от утвержденных.</w:t>
      </w:r>
    </w:p>
    <w:p w:rsidR="00CF22AF" w:rsidRPr="004F527C" w:rsidRDefault="00CF22AF" w:rsidP="00CF22AF">
      <w:pPr>
        <w:spacing w:after="0" w:line="240" w:lineRule="auto"/>
        <w:ind w:right="14"/>
        <w:rPr>
          <w:color w:val="auto"/>
          <w:szCs w:val="28"/>
        </w:rPr>
      </w:pPr>
    </w:p>
    <w:p w:rsidR="00CF22AF" w:rsidRPr="004F527C" w:rsidRDefault="00CF22AF" w:rsidP="00CF22AF">
      <w:pPr>
        <w:spacing w:after="0" w:line="240" w:lineRule="auto"/>
        <w:ind w:left="492" w:right="431" w:hanging="10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t>Раздел II. Мероприятия по развитию предприятия</w:t>
      </w:r>
    </w:p>
    <w:p w:rsidR="00BE2B83" w:rsidRPr="004F527C" w:rsidRDefault="00BE2B83" w:rsidP="00CF22AF">
      <w:pPr>
        <w:spacing w:after="0" w:line="240" w:lineRule="auto"/>
        <w:ind w:left="492" w:right="431" w:hanging="10"/>
        <w:jc w:val="center"/>
        <w:rPr>
          <w:color w:val="auto"/>
          <w:szCs w:val="28"/>
        </w:rPr>
      </w:pPr>
    </w:p>
    <w:p w:rsidR="00BE2B83" w:rsidRPr="004F527C" w:rsidRDefault="00BE2B83" w:rsidP="00BE2B83">
      <w:pPr>
        <w:spacing w:after="0" w:line="240" w:lineRule="auto"/>
        <w:ind w:left="492" w:right="431" w:hanging="10"/>
        <w:jc w:val="right"/>
        <w:rPr>
          <w:color w:val="auto"/>
          <w:szCs w:val="28"/>
        </w:rPr>
      </w:pPr>
      <w:r w:rsidRPr="004F527C">
        <w:rPr>
          <w:color w:val="auto"/>
          <w:szCs w:val="28"/>
        </w:rPr>
        <w:t>(тыс. руб.)</w:t>
      </w:r>
    </w:p>
    <w:tbl>
      <w:tblPr>
        <w:tblStyle w:val="aa"/>
        <w:tblW w:w="15735" w:type="dxa"/>
        <w:tblInd w:w="-431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2"/>
        <w:gridCol w:w="2687"/>
        <w:gridCol w:w="2436"/>
        <w:gridCol w:w="1247"/>
        <w:gridCol w:w="1001"/>
        <w:gridCol w:w="1559"/>
        <w:gridCol w:w="1134"/>
        <w:gridCol w:w="1276"/>
        <w:gridCol w:w="1701"/>
        <w:gridCol w:w="1842"/>
      </w:tblGrid>
      <w:tr w:rsidR="00845E12" w:rsidRPr="004F527C" w:rsidTr="003D4142">
        <w:trPr>
          <w:trHeight w:val="581"/>
        </w:trPr>
        <w:tc>
          <w:tcPr>
            <w:tcW w:w="852" w:type="dxa"/>
            <w:vMerge w:val="restart"/>
          </w:tcPr>
          <w:p w:rsidR="00845E12" w:rsidRPr="004F527C" w:rsidRDefault="00845E12" w:rsidP="002E3BA7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№ п/п</w:t>
            </w:r>
          </w:p>
        </w:tc>
        <w:tc>
          <w:tcPr>
            <w:tcW w:w="2687" w:type="dxa"/>
            <w:vMerge w:val="restart"/>
          </w:tcPr>
          <w:p w:rsidR="00845E12" w:rsidRPr="004F527C" w:rsidRDefault="00845E12" w:rsidP="002E3BA7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Мероприятие</w:t>
            </w:r>
          </w:p>
        </w:tc>
        <w:tc>
          <w:tcPr>
            <w:tcW w:w="2436" w:type="dxa"/>
            <w:vMerge w:val="restart"/>
          </w:tcPr>
          <w:p w:rsidR="00845E12" w:rsidRPr="004F527C" w:rsidRDefault="00845E12" w:rsidP="002E3BA7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Источник финансирования</w:t>
            </w:r>
          </w:p>
        </w:tc>
        <w:tc>
          <w:tcPr>
            <w:tcW w:w="6217" w:type="dxa"/>
            <w:gridSpan w:val="5"/>
          </w:tcPr>
          <w:p w:rsidR="00845E12" w:rsidRPr="004F527C" w:rsidRDefault="00845E12" w:rsidP="002E3BA7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Сумма затрат</w:t>
            </w:r>
          </w:p>
        </w:tc>
        <w:tc>
          <w:tcPr>
            <w:tcW w:w="3543" w:type="dxa"/>
            <w:gridSpan w:val="2"/>
          </w:tcPr>
          <w:p w:rsidR="00845E12" w:rsidRPr="004F527C" w:rsidRDefault="00845E12" w:rsidP="002E3BA7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Ожидаемый эффект</w:t>
            </w:r>
          </w:p>
        </w:tc>
      </w:tr>
      <w:tr w:rsidR="00845E12" w:rsidRPr="004F527C" w:rsidTr="009D50F9">
        <w:tc>
          <w:tcPr>
            <w:tcW w:w="852" w:type="dxa"/>
            <w:vMerge/>
          </w:tcPr>
          <w:p w:rsidR="00845E12" w:rsidRPr="004F527C" w:rsidRDefault="00845E12" w:rsidP="00CF22AF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</w:p>
        </w:tc>
        <w:tc>
          <w:tcPr>
            <w:tcW w:w="2687" w:type="dxa"/>
            <w:vMerge/>
          </w:tcPr>
          <w:p w:rsidR="00845E12" w:rsidRPr="004F527C" w:rsidRDefault="00845E12" w:rsidP="00CF22AF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</w:p>
        </w:tc>
        <w:tc>
          <w:tcPr>
            <w:tcW w:w="2436" w:type="dxa"/>
            <w:vMerge/>
          </w:tcPr>
          <w:p w:rsidR="00845E12" w:rsidRPr="004F527C" w:rsidRDefault="00845E12" w:rsidP="00CF22AF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</w:p>
        </w:tc>
        <w:tc>
          <w:tcPr>
            <w:tcW w:w="1247" w:type="dxa"/>
            <w:vMerge w:val="restart"/>
          </w:tcPr>
          <w:p w:rsidR="00845E12" w:rsidRPr="004F527C" w:rsidRDefault="00845E12" w:rsidP="002E3BA7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За год всего</w:t>
            </w:r>
          </w:p>
        </w:tc>
        <w:tc>
          <w:tcPr>
            <w:tcW w:w="4970" w:type="dxa"/>
            <w:gridSpan w:val="4"/>
          </w:tcPr>
          <w:p w:rsidR="00845E12" w:rsidRPr="004F527C" w:rsidRDefault="00845E12" w:rsidP="002E3BA7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В том числе</w:t>
            </w:r>
          </w:p>
        </w:tc>
        <w:tc>
          <w:tcPr>
            <w:tcW w:w="1701" w:type="dxa"/>
            <w:vMerge w:val="restart"/>
          </w:tcPr>
          <w:p w:rsidR="00845E12" w:rsidRPr="004F527C" w:rsidRDefault="00845E12" w:rsidP="002E3BA7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в планируемом году</w:t>
            </w:r>
          </w:p>
        </w:tc>
        <w:tc>
          <w:tcPr>
            <w:tcW w:w="1842" w:type="dxa"/>
            <w:vMerge w:val="restart"/>
          </w:tcPr>
          <w:p w:rsidR="00845E12" w:rsidRPr="004F527C" w:rsidRDefault="0089101E" w:rsidP="002E3BA7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 xml:space="preserve">в </w:t>
            </w:r>
            <w:r w:rsidR="00845E12" w:rsidRPr="004F527C">
              <w:rPr>
                <w:color w:val="auto"/>
                <w:szCs w:val="28"/>
              </w:rPr>
              <w:t>году, следующем за планируемым</w:t>
            </w:r>
          </w:p>
        </w:tc>
      </w:tr>
      <w:tr w:rsidR="002E3BA7" w:rsidRPr="004F527C" w:rsidTr="003D4142">
        <w:tc>
          <w:tcPr>
            <w:tcW w:w="852" w:type="dxa"/>
            <w:vMerge/>
          </w:tcPr>
          <w:p w:rsidR="002E3BA7" w:rsidRPr="004F527C" w:rsidRDefault="002E3BA7" w:rsidP="002E3BA7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</w:p>
        </w:tc>
        <w:tc>
          <w:tcPr>
            <w:tcW w:w="2687" w:type="dxa"/>
            <w:vMerge/>
          </w:tcPr>
          <w:p w:rsidR="002E3BA7" w:rsidRPr="004F527C" w:rsidRDefault="002E3BA7" w:rsidP="002E3BA7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</w:p>
        </w:tc>
        <w:tc>
          <w:tcPr>
            <w:tcW w:w="2436" w:type="dxa"/>
            <w:vMerge/>
          </w:tcPr>
          <w:p w:rsidR="002E3BA7" w:rsidRPr="004F527C" w:rsidRDefault="002E3BA7" w:rsidP="002E3BA7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</w:p>
        </w:tc>
        <w:tc>
          <w:tcPr>
            <w:tcW w:w="1247" w:type="dxa"/>
            <w:vMerge/>
          </w:tcPr>
          <w:p w:rsidR="002E3BA7" w:rsidRPr="004F527C" w:rsidRDefault="002E3BA7" w:rsidP="002E3BA7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</w:p>
        </w:tc>
        <w:tc>
          <w:tcPr>
            <w:tcW w:w="1001" w:type="dxa"/>
            <w:vAlign w:val="bottom"/>
          </w:tcPr>
          <w:p w:rsidR="002E3BA7" w:rsidRPr="004F527C" w:rsidRDefault="002E3BA7" w:rsidP="002E3BA7">
            <w:pPr>
              <w:spacing w:after="0" w:line="240" w:lineRule="auto"/>
              <w:ind w:left="36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  <w:lang w:val="en-US"/>
              </w:rPr>
              <w:t xml:space="preserve">I </w:t>
            </w:r>
            <w:r w:rsidRPr="004F527C">
              <w:rPr>
                <w:color w:val="auto"/>
                <w:szCs w:val="28"/>
              </w:rPr>
              <w:t>квартал</w:t>
            </w:r>
          </w:p>
        </w:tc>
        <w:tc>
          <w:tcPr>
            <w:tcW w:w="1559" w:type="dxa"/>
          </w:tcPr>
          <w:p w:rsidR="002E3BA7" w:rsidRPr="004F527C" w:rsidRDefault="002E3BA7" w:rsidP="002E3BA7">
            <w:pPr>
              <w:spacing w:after="0" w:line="240" w:lineRule="auto"/>
              <w:ind w:left="0" w:right="48" w:firstLine="0"/>
              <w:jc w:val="center"/>
              <w:rPr>
                <w:color w:val="auto"/>
                <w:szCs w:val="28"/>
                <w:lang w:val="en-US"/>
              </w:rPr>
            </w:pPr>
            <w:r w:rsidRPr="004F527C">
              <w:rPr>
                <w:color w:val="auto"/>
                <w:szCs w:val="28"/>
                <w:lang w:val="en-US"/>
              </w:rPr>
              <w:t>II</w:t>
            </w:r>
          </w:p>
          <w:p w:rsidR="002E3BA7" w:rsidRPr="004F527C" w:rsidRDefault="002E3BA7" w:rsidP="002E3BA7">
            <w:pPr>
              <w:spacing w:after="0" w:line="240" w:lineRule="auto"/>
              <w:ind w:left="39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квартал</w:t>
            </w:r>
          </w:p>
        </w:tc>
        <w:tc>
          <w:tcPr>
            <w:tcW w:w="1134" w:type="dxa"/>
          </w:tcPr>
          <w:p w:rsidR="002E3BA7" w:rsidRPr="004F527C" w:rsidRDefault="002E3BA7" w:rsidP="002E3BA7">
            <w:pPr>
              <w:spacing w:after="0" w:line="240" w:lineRule="auto"/>
              <w:ind w:left="0" w:right="40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III</w:t>
            </w:r>
          </w:p>
          <w:p w:rsidR="002E3BA7" w:rsidRPr="004F527C" w:rsidRDefault="002E3BA7" w:rsidP="002E3BA7">
            <w:pPr>
              <w:spacing w:after="0" w:line="240" w:lineRule="auto"/>
              <w:ind w:left="36" w:firstLine="0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квартал</w:t>
            </w:r>
          </w:p>
        </w:tc>
        <w:tc>
          <w:tcPr>
            <w:tcW w:w="1276" w:type="dxa"/>
            <w:vAlign w:val="bottom"/>
          </w:tcPr>
          <w:p w:rsidR="002E3BA7" w:rsidRPr="004F527C" w:rsidRDefault="002E3BA7" w:rsidP="002E3BA7">
            <w:pPr>
              <w:spacing w:after="0" w:line="240" w:lineRule="auto"/>
              <w:ind w:left="32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  <w:lang w:val="en-US"/>
              </w:rPr>
              <w:t xml:space="preserve">IV   </w:t>
            </w:r>
            <w:r w:rsidRPr="004F527C">
              <w:rPr>
                <w:color w:val="auto"/>
                <w:szCs w:val="28"/>
              </w:rPr>
              <w:t>квартал</w:t>
            </w:r>
          </w:p>
        </w:tc>
        <w:tc>
          <w:tcPr>
            <w:tcW w:w="1701" w:type="dxa"/>
            <w:vMerge/>
          </w:tcPr>
          <w:p w:rsidR="002E3BA7" w:rsidRPr="004F527C" w:rsidRDefault="002E3BA7" w:rsidP="002E3BA7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</w:p>
        </w:tc>
        <w:tc>
          <w:tcPr>
            <w:tcW w:w="1842" w:type="dxa"/>
            <w:vMerge/>
          </w:tcPr>
          <w:p w:rsidR="002E3BA7" w:rsidRPr="004F527C" w:rsidRDefault="002E3BA7" w:rsidP="002E3BA7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</w:p>
        </w:tc>
      </w:tr>
      <w:tr w:rsidR="00752954" w:rsidRPr="004F527C" w:rsidTr="00845E12">
        <w:tc>
          <w:tcPr>
            <w:tcW w:w="15735" w:type="dxa"/>
            <w:gridSpan w:val="10"/>
          </w:tcPr>
          <w:p w:rsidR="00752954" w:rsidRPr="004F527C" w:rsidRDefault="00752954" w:rsidP="00892CB0">
            <w:pPr>
              <w:pStyle w:val="a9"/>
              <w:numPr>
                <w:ilvl w:val="0"/>
                <w:numId w:val="102"/>
              </w:numPr>
              <w:spacing w:after="0" w:line="240" w:lineRule="auto"/>
              <w:ind w:right="431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Производственная сфера</w:t>
            </w: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righ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1.1</w:t>
            </w:r>
          </w:p>
        </w:tc>
        <w:tc>
          <w:tcPr>
            <w:tcW w:w="2687" w:type="dxa"/>
          </w:tcPr>
          <w:p w:rsidR="00752954" w:rsidRPr="004F527C" w:rsidRDefault="00752954" w:rsidP="000653E9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</w:rPr>
              <w:t>Развитие (обновление) материально- технической базы, всего</w:t>
            </w:r>
          </w:p>
        </w:tc>
        <w:tc>
          <w:tcPr>
            <w:tcW w:w="2436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842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</w:tcPr>
          <w:p w:rsidR="00752954" w:rsidRPr="004F527C" w:rsidRDefault="00752954" w:rsidP="000653E9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</w:rPr>
              <w:t>в том числе: &lt;*&gt; (расшифровать)</w:t>
            </w:r>
          </w:p>
        </w:tc>
        <w:tc>
          <w:tcPr>
            <w:tcW w:w="2436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842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righ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1.2</w:t>
            </w:r>
          </w:p>
        </w:tc>
        <w:tc>
          <w:tcPr>
            <w:tcW w:w="2687" w:type="dxa"/>
          </w:tcPr>
          <w:p w:rsidR="00752954" w:rsidRPr="004F527C" w:rsidRDefault="00752954" w:rsidP="000653E9">
            <w:pPr>
              <w:spacing w:after="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</w:rPr>
              <w:t>Повышение квалификации кадров, всего</w:t>
            </w:r>
          </w:p>
        </w:tc>
        <w:tc>
          <w:tcPr>
            <w:tcW w:w="2436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842" w:type="dxa"/>
          </w:tcPr>
          <w:p w:rsidR="00752954" w:rsidRPr="004F527C" w:rsidRDefault="00752954" w:rsidP="00892CB0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bottom"/>
          </w:tcPr>
          <w:p w:rsidR="00752954" w:rsidRPr="004F527C" w:rsidRDefault="00752954" w:rsidP="000653E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</w:rPr>
            </w:pPr>
            <w:r w:rsidRPr="004F527C">
              <w:rPr>
                <w:color w:val="auto"/>
              </w:rPr>
              <w:t>в том числе: &lt;*&gt; (расшифровать)</w:t>
            </w:r>
          </w:p>
        </w:tc>
        <w:tc>
          <w:tcPr>
            <w:tcW w:w="243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842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righ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lastRenderedPageBreak/>
              <w:t>1.3</w:t>
            </w:r>
          </w:p>
        </w:tc>
        <w:tc>
          <w:tcPr>
            <w:tcW w:w="2687" w:type="dxa"/>
            <w:vAlign w:val="bottom"/>
          </w:tcPr>
          <w:p w:rsidR="00752954" w:rsidRPr="004F527C" w:rsidRDefault="00752954" w:rsidP="000653E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4F527C">
              <w:rPr>
                <w:color w:val="auto"/>
              </w:rPr>
              <w:t>Иное (расшифровать)</w:t>
            </w:r>
          </w:p>
        </w:tc>
        <w:tc>
          <w:tcPr>
            <w:tcW w:w="243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842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52954" w:rsidRPr="004F527C" w:rsidRDefault="00752954" w:rsidP="000653E9">
            <w:pPr>
              <w:spacing w:after="0" w:line="240" w:lineRule="auto"/>
              <w:ind w:left="5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Итого по подразделу, в том числе за счет:</w:t>
            </w:r>
          </w:p>
        </w:tc>
        <w:tc>
          <w:tcPr>
            <w:tcW w:w="243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842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52954" w:rsidRPr="004F527C" w:rsidRDefault="00752954" w:rsidP="000653E9">
            <w:pPr>
              <w:spacing w:after="0" w:line="240" w:lineRule="auto"/>
              <w:ind w:left="5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чистой прибыли</w:t>
            </w:r>
          </w:p>
        </w:tc>
        <w:tc>
          <w:tcPr>
            <w:tcW w:w="243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  <w:tc>
          <w:tcPr>
            <w:tcW w:w="1842" w:type="dxa"/>
          </w:tcPr>
          <w:p w:rsidR="00752954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52954" w:rsidRPr="004F527C" w:rsidRDefault="00752954" w:rsidP="000653E9">
            <w:pPr>
              <w:spacing w:after="0" w:line="240" w:lineRule="auto"/>
              <w:ind w:left="5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амортизации</w:t>
            </w:r>
          </w:p>
        </w:tc>
        <w:tc>
          <w:tcPr>
            <w:tcW w:w="243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  <w:tc>
          <w:tcPr>
            <w:tcW w:w="1842" w:type="dxa"/>
          </w:tcPr>
          <w:p w:rsidR="00752954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52954" w:rsidRPr="004F527C" w:rsidRDefault="00752954" w:rsidP="000653E9">
            <w:pPr>
              <w:spacing w:after="0" w:line="240" w:lineRule="auto"/>
              <w:ind w:left="43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бюджета муниципального образования</w:t>
            </w:r>
          </w:p>
        </w:tc>
        <w:tc>
          <w:tcPr>
            <w:tcW w:w="243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  <w:tc>
          <w:tcPr>
            <w:tcW w:w="1842" w:type="dxa"/>
          </w:tcPr>
          <w:p w:rsidR="00752954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52954" w:rsidRPr="004F527C" w:rsidRDefault="00752954" w:rsidP="000653E9">
            <w:pPr>
              <w:spacing w:after="0" w:line="240" w:lineRule="auto"/>
              <w:ind w:left="43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займов (кредитов)</w:t>
            </w:r>
          </w:p>
        </w:tc>
        <w:tc>
          <w:tcPr>
            <w:tcW w:w="243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  <w:tc>
          <w:tcPr>
            <w:tcW w:w="1842" w:type="dxa"/>
          </w:tcPr>
          <w:p w:rsidR="00752954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52954" w:rsidRPr="004F527C" w:rsidRDefault="00752954" w:rsidP="000653E9">
            <w:pPr>
              <w:spacing w:after="0" w:line="240" w:lineRule="auto"/>
              <w:ind w:left="43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прочих источников</w:t>
            </w:r>
          </w:p>
        </w:tc>
        <w:tc>
          <w:tcPr>
            <w:tcW w:w="243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  <w:tc>
          <w:tcPr>
            <w:tcW w:w="1842" w:type="dxa"/>
          </w:tcPr>
          <w:p w:rsidR="00752954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</w:tr>
      <w:tr w:rsidR="00237480" w:rsidRPr="004F527C" w:rsidTr="00845E12">
        <w:tc>
          <w:tcPr>
            <w:tcW w:w="15735" w:type="dxa"/>
            <w:gridSpan w:val="10"/>
          </w:tcPr>
          <w:p w:rsidR="00237480" w:rsidRPr="004F527C" w:rsidRDefault="00237480" w:rsidP="000653E9">
            <w:pPr>
              <w:pStyle w:val="a9"/>
              <w:numPr>
                <w:ilvl w:val="0"/>
                <w:numId w:val="102"/>
              </w:numPr>
              <w:spacing w:after="0" w:line="240" w:lineRule="auto"/>
              <w:ind w:right="431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</w:rPr>
              <w:t>Непроизводственная сфера, всего</w:t>
            </w: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bottom"/>
          </w:tcPr>
          <w:p w:rsidR="00752954" w:rsidRPr="004F527C" w:rsidRDefault="00752954" w:rsidP="000653E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4F527C">
              <w:rPr>
                <w:color w:val="auto"/>
              </w:rPr>
              <w:t>в том числе: &lt;*&gt; (расшифровать)</w:t>
            </w:r>
          </w:p>
        </w:tc>
        <w:tc>
          <w:tcPr>
            <w:tcW w:w="243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842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52954" w:rsidRPr="004F527C" w:rsidRDefault="00752954" w:rsidP="001C1A48">
            <w:pPr>
              <w:spacing w:after="0" w:line="240" w:lineRule="auto"/>
              <w:ind w:left="5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Итого по подразделу, в том числе за счет:</w:t>
            </w:r>
          </w:p>
        </w:tc>
        <w:tc>
          <w:tcPr>
            <w:tcW w:w="2436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842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52954" w:rsidRPr="004F527C" w:rsidRDefault="00752954" w:rsidP="001C1A48">
            <w:pPr>
              <w:spacing w:after="0" w:line="240" w:lineRule="auto"/>
              <w:ind w:left="5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чистой прибыли</w:t>
            </w:r>
          </w:p>
        </w:tc>
        <w:tc>
          <w:tcPr>
            <w:tcW w:w="2436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842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52954" w:rsidRPr="004F527C" w:rsidRDefault="00752954" w:rsidP="001C1A48">
            <w:pPr>
              <w:spacing w:after="0" w:line="240" w:lineRule="auto"/>
              <w:ind w:left="5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амортизации</w:t>
            </w:r>
          </w:p>
        </w:tc>
        <w:tc>
          <w:tcPr>
            <w:tcW w:w="2436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842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52954" w:rsidRPr="004F527C" w:rsidRDefault="00752954" w:rsidP="001C1A48">
            <w:pPr>
              <w:spacing w:after="0" w:line="240" w:lineRule="auto"/>
              <w:ind w:left="43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бюджета муниципального образования</w:t>
            </w:r>
          </w:p>
        </w:tc>
        <w:tc>
          <w:tcPr>
            <w:tcW w:w="2436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842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52954" w:rsidRPr="004F527C" w:rsidRDefault="00752954" w:rsidP="001C1A48">
            <w:pPr>
              <w:spacing w:after="0" w:line="240" w:lineRule="auto"/>
              <w:ind w:left="43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займов (кредитов)</w:t>
            </w:r>
          </w:p>
        </w:tc>
        <w:tc>
          <w:tcPr>
            <w:tcW w:w="2436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842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</w:tr>
      <w:tr w:rsidR="00752954" w:rsidRPr="004F527C" w:rsidTr="009D50F9">
        <w:tc>
          <w:tcPr>
            <w:tcW w:w="852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52954" w:rsidRPr="004F527C" w:rsidRDefault="00752954" w:rsidP="001C1A48">
            <w:pPr>
              <w:spacing w:after="0" w:line="240" w:lineRule="auto"/>
              <w:ind w:left="43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прочих источников</w:t>
            </w:r>
          </w:p>
        </w:tc>
        <w:tc>
          <w:tcPr>
            <w:tcW w:w="2436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842" w:type="dxa"/>
          </w:tcPr>
          <w:p w:rsidR="00752954" w:rsidRPr="004F527C" w:rsidRDefault="00752954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</w:tr>
      <w:tr w:rsidR="005D5B79" w:rsidRPr="004F527C" w:rsidTr="009D50F9">
        <w:tc>
          <w:tcPr>
            <w:tcW w:w="852" w:type="dxa"/>
          </w:tcPr>
          <w:p w:rsidR="005D5B79" w:rsidRPr="004F527C" w:rsidRDefault="005D5B79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5D5B79" w:rsidRPr="004F527C" w:rsidRDefault="005D5B79" w:rsidP="001C1A48">
            <w:pPr>
              <w:spacing w:after="0" w:line="240" w:lineRule="auto"/>
              <w:ind w:left="43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436" w:type="dxa"/>
          </w:tcPr>
          <w:p w:rsidR="005D5B79" w:rsidRPr="004F527C" w:rsidRDefault="005D5B79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5D5B79" w:rsidRPr="004F527C" w:rsidRDefault="005D5B79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5D5B79" w:rsidRPr="004F527C" w:rsidRDefault="005D5B79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5D5B79" w:rsidRPr="004F527C" w:rsidRDefault="005D5B79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5D5B79" w:rsidRPr="004F527C" w:rsidRDefault="005D5B79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5D5B79" w:rsidRPr="004F527C" w:rsidRDefault="005D5B79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5D5B79" w:rsidRPr="004F527C" w:rsidRDefault="005D5B79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842" w:type="dxa"/>
          </w:tcPr>
          <w:p w:rsidR="005D5B79" w:rsidRPr="004F527C" w:rsidRDefault="005D5B79" w:rsidP="001C1A48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</w:tr>
      <w:tr w:rsidR="00752954" w:rsidRPr="004F527C" w:rsidTr="009D50F9">
        <w:tc>
          <w:tcPr>
            <w:tcW w:w="852" w:type="dxa"/>
          </w:tcPr>
          <w:p w:rsidR="00752954" w:rsidRPr="005D5B79" w:rsidRDefault="00752954" w:rsidP="005D5B79">
            <w:pPr>
              <w:pStyle w:val="a9"/>
              <w:numPr>
                <w:ilvl w:val="0"/>
                <w:numId w:val="102"/>
              </w:numPr>
              <w:spacing w:after="0" w:line="240" w:lineRule="auto"/>
              <w:ind w:right="431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bottom"/>
          </w:tcPr>
          <w:p w:rsidR="00752954" w:rsidRPr="004F527C" w:rsidRDefault="00752954" w:rsidP="000653E9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4F527C">
              <w:rPr>
                <w:color w:val="auto"/>
              </w:rPr>
              <w:t xml:space="preserve">Итого по всем мероприятиям, </w:t>
            </w:r>
            <w:r w:rsidRPr="004F527C">
              <w:rPr>
                <w:color w:val="auto"/>
                <w:szCs w:val="28"/>
              </w:rPr>
              <w:t>в том числе за счет:</w:t>
            </w:r>
          </w:p>
        </w:tc>
        <w:tc>
          <w:tcPr>
            <w:tcW w:w="243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842" w:type="dxa"/>
          </w:tcPr>
          <w:p w:rsidR="00752954" w:rsidRPr="004F527C" w:rsidRDefault="00752954" w:rsidP="000653E9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</w:tr>
      <w:tr w:rsidR="0089543E" w:rsidRPr="004F527C" w:rsidTr="009D50F9">
        <w:tc>
          <w:tcPr>
            <w:tcW w:w="852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89543E" w:rsidRPr="004F527C" w:rsidRDefault="0089543E" w:rsidP="0089543E">
            <w:pPr>
              <w:spacing w:after="0" w:line="240" w:lineRule="auto"/>
              <w:ind w:left="5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чистой прибыли</w:t>
            </w:r>
          </w:p>
        </w:tc>
        <w:tc>
          <w:tcPr>
            <w:tcW w:w="2436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  <w:tc>
          <w:tcPr>
            <w:tcW w:w="1842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</w:tr>
      <w:tr w:rsidR="0089543E" w:rsidRPr="004F527C" w:rsidTr="009D50F9">
        <w:tc>
          <w:tcPr>
            <w:tcW w:w="852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89543E" w:rsidRPr="004F527C" w:rsidRDefault="0089543E" w:rsidP="0089543E">
            <w:pPr>
              <w:spacing w:after="0" w:line="240" w:lineRule="auto"/>
              <w:ind w:left="50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амортизации</w:t>
            </w:r>
          </w:p>
        </w:tc>
        <w:tc>
          <w:tcPr>
            <w:tcW w:w="2436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  <w:tc>
          <w:tcPr>
            <w:tcW w:w="1842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</w:tr>
      <w:tr w:rsidR="0089543E" w:rsidRPr="004F527C" w:rsidTr="009D50F9">
        <w:tc>
          <w:tcPr>
            <w:tcW w:w="852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89543E" w:rsidRPr="004F527C" w:rsidRDefault="0089543E" w:rsidP="0089543E">
            <w:pPr>
              <w:spacing w:after="0" w:line="240" w:lineRule="auto"/>
              <w:ind w:left="43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 xml:space="preserve">бюджета </w:t>
            </w:r>
            <w:r w:rsidRPr="004F527C">
              <w:rPr>
                <w:color w:val="auto"/>
                <w:szCs w:val="28"/>
              </w:rPr>
              <w:lastRenderedPageBreak/>
              <w:t>муниципального образования</w:t>
            </w:r>
          </w:p>
        </w:tc>
        <w:tc>
          <w:tcPr>
            <w:tcW w:w="2436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  <w:tc>
          <w:tcPr>
            <w:tcW w:w="1842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</w:tr>
      <w:tr w:rsidR="0089543E" w:rsidRPr="004F527C" w:rsidTr="009D50F9">
        <w:tc>
          <w:tcPr>
            <w:tcW w:w="852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89543E" w:rsidRPr="004F527C" w:rsidRDefault="0089543E" w:rsidP="0089543E">
            <w:pPr>
              <w:spacing w:after="0" w:line="240" w:lineRule="auto"/>
              <w:ind w:left="43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займов (кредитов)</w:t>
            </w:r>
          </w:p>
        </w:tc>
        <w:tc>
          <w:tcPr>
            <w:tcW w:w="2436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  <w:tc>
          <w:tcPr>
            <w:tcW w:w="1842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</w:tr>
      <w:tr w:rsidR="0089543E" w:rsidRPr="004F527C" w:rsidTr="009D50F9">
        <w:tc>
          <w:tcPr>
            <w:tcW w:w="852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89543E" w:rsidRPr="004F527C" w:rsidRDefault="0089543E" w:rsidP="0089543E">
            <w:pPr>
              <w:spacing w:after="0" w:line="240" w:lineRule="auto"/>
              <w:ind w:left="43" w:firstLine="0"/>
              <w:jc w:val="left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прочих источников</w:t>
            </w:r>
          </w:p>
        </w:tc>
        <w:tc>
          <w:tcPr>
            <w:tcW w:w="2436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47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001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559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134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276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left"/>
              <w:rPr>
                <w:color w:val="auto"/>
                <w:szCs w:val="28"/>
              </w:rPr>
            </w:pPr>
          </w:p>
        </w:tc>
        <w:tc>
          <w:tcPr>
            <w:tcW w:w="1701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  <w:tc>
          <w:tcPr>
            <w:tcW w:w="1842" w:type="dxa"/>
          </w:tcPr>
          <w:p w:rsidR="0089543E" w:rsidRPr="004F527C" w:rsidRDefault="0089543E" w:rsidP="0089543E">
            <w:pPr>
              <w:spacing w:after="0" w:line="240" w:lineRule="auto"/>
              <w:ind w:left="0" w:right="431" w:firstLine="0"/>
              <w:jc w:val="center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Х</w:t>
            </w:r>
          </w:p>
        </w:tc>
      </w:tr>
    </w:tbl>
    <w:p w:rsidR="001E33A9" w:rsidRPr="004F527C" w:rsidRDefault="001E33A9" w:rsidP="00E5062F">
      <w:pPr>
        <w:spacing w:after="0" w:line="240" w:lineRule="auto"/>
        <w:ind w:left="742" w:right="14" w:firstLine="0"/>
        <w:rPr>
          <w:color w:val="auto"/>
          <w:szCs w:val="28"/>
        </w:rPr>
      </w:pPr>
    </w:p>
    <w:p w:rsidR="00A83C2B" w:rsidRPr="004F527C" w:rsidRDefault="001C5EC2" w:rsidP="00E5062F">
      <w:pPr>
        <w:spacing w:after="0" w:line="240" w:lineRule="auto"/>
        <w:ind w:left="742" w:right="14" w:firstLine="0"/>
        <w:rPr>
          <w:color w:val="auto"/>
          <w:szCs w:val="28"/>
        </w:rPr>
      </w:pPr>
      <w:r w:rsidRPr="004F527C">
        <w:rPr>
          <w:color w:val="auto"/>
          <w:szCs w:val="28"/>
        </w:rPr>
        <w:t>Графы со знаком «</w:t>
      </w:r>
      <w:r w:rsidR="00793743" w:rsidRPr="004F527C">
        <w:rPr>
          <w:color w:val="auto"/>
          <w:szCs w:val="28"/>
        </w:rPr>
        <w:t>Х</w:t>
      </w:r>
      <w:r w:rsidRPr="004F527C">
        <w:rPr>
          <w:color w:val="auto"/>
          <w:szCs w:val="28"/>
        </w:rPr>
        <w:t>» не заполняются.</w:t>
      </w:r>
    </w:p>
    <w:p w:rsidR="00A83C2B" w:rsidRPr="004F527C" w:rsidRDefault="001C5EC2" w:rsidP="00E5062F">
      <w:pPr>
        <w:spacing w:after="0" w:line="240" w:lineRule="auto"/>
        <w:ind w:left="742" w:right="14" w:firstLine="0"/>
        <w:rPr>
          <w:color w:val="auto"/>
          <w:szCs w:val="28"/>
        </w:rPr>
      </w:pPr>
      <w:r w:rsidRPr="004F527C">
        <w:rPr>
          <w:color w:val="auto"/>
          <w:szCs w:val="28"/>
        </w:rPr>
        <w:t>Примечания:</w:t>
      </w:r>
    </w:p>
    <w:p w:rsidR="00A83C2B" w:rsidRPr="004F527C" w:rsidRDefault="001C5EC2" w:rsidP="00E5062F">
      <w:pPr>
        <w:numPr>
          <w:ilvl w:val="0"/>
          <w:numId w:val="2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В подраздел </w:t>
      </w:r>
      <w:r w:rsidR="00752954" w:rsidRPr="004F527C">
        <w:rPr>
          <w:color w:val="auto"/>
          <w:szCs w:val="28"/>
        </w:rPr>
        <w:t>1</w:t>
      </w:r>
      <w:r w:rsidRPr="004F527C">
        <w:rPr>
          <w:color w:val="auto"/>
          <w:szCs w:val="28"/>
        </w:rPr>
        <w:t xml:space="preserve"> «Производственная сфера» включаются следующие мероприятия:</w:t>
      </w:r>
    </w:p>
    <w:p w:rsidR="00A83C2B" w:rsidRPr="004F527C" w:rsidRDefault="001C5EC2" w:rsidP="00E5062F">
      <w:pPr>
        <w:spacing w:after="0" w:line="240" w:lineRule="auto"/>
        <w:ind w:left="14" w:right="14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техническое оснащение и перевооружение производства; консервация, списание и отчуждение незадействованных и изношенных производственных мощностей; разработка и совершенствование производственных программ; снижение </w:t>
      </w:r>
      <w:r w:rsidR="00752954" w:rsidRPr="004F527C">
        <w:rPr>
          <w:color w:val="auto"/>
          <w:szCs w:val="28"/>
        </w:rPr>
        <w:t>энерго</w:t>
      </w:r>
      <w:r w:rsidRPr="004F527C">
        <w:rPr>
          <w:color w:val="auto"/>
          <w:szCs w:val="28"/>
        </w:rPr>
        <w:t>емкости</w:t>
      </w:r>
      <w:r w:rsidR="00752954" w:rsidRPr="004F527C">
        <w:rPr>
          <w:color w:val="auto"/>
          <w:szCs w:val="28"/>
        </w:rPr>
        <w:t xml:space="preserve"> </w:t>
      </w:r>
      <w:r w:rsidRPr="004F527C">
        <w:rPr>
          <w:color w:val="auto"/>
          <w:szCs w:val="28"/>
        </w:rPr>
        <w:t>производства; обеспечение охраны труда и экологической безопасности производства.</w:t>
      </w:r>
    </w:p>
    <w:p w:rsidR="00A83C2B" w:rsidRPr="004F527C" w:rsidRDefault="001C5EC2" w:rsidP="00A35B63">
      <w:pPr>
        <w:numPr>
          <w:ilvl w:val="0"/>
          <w:numId w:val="2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В подраздел </w:t>
      </w:r>
      <w:r w:rsidR="007A68CE" w:rsidRPr="004F527C">
        <w:rPr>
          <w:color w:val="auto"/>
          <w:szCs w:val="28"/>
        </w:rPr>
        <w:t>2</w:t>
      </w:r>
      <w:r w:rsidRPr="004F527C">
        <w:rPr>
          <w:color w:val="auto"/>
          <w:szCs w:val="28"/>
        </w:rPr>
        <w:t xml:space="preserve"> «</w:t>
      </w:r>
      <w:r w:rsidR="007A68CE" w:rsidRPr="004F527C">
        <w:rPr>
          <w:color w:val="auto"/>
          <w:szCs w:val="28"/>
        </w:rPr>
        <w:t>Непроизводственная</w:t>
      </w:r>
      <w:r w:rsidRPr="004F527C">
        <w:rPr>
          <w:color w:val="auto"/>
          <w:szCs w:val="28"/>
        </w:rPr>
        <w:t xml:space="preserve"> сфера» включаются следующие мероприятия:</w:t>
      </w:r>
      <w:r w:rsidR="00F432B5" w:rsidRPr="004F527C">
        <w:rPr>
          <w:color w:val="auto"/>
          <w:szCs w:val="28"/>
        </w:rPr>
        <w:t xml:space="preserve"> </w:t>
      </w:r>
      <w:r w:rsidRPr="004F527C">
        <w:rPr>
          <w:color w:val="auto"/>
          <w:szCs w:val="28"/>
        </w:rPr>
        <w:t>оптимизация структуры активов предприятия и обеспечение финансовой устойчивости предприятия; совершенствование механизма привлечения и использования кредитных ресурсов; обеспечение инвестиционной привлекательности предприятия; совершенствование налогового планирования и оптимизация налогообложения; совершенствование учетной политики; повышение эффективности долгосрочных и краткосрочных финансовых вложений предприятия; снижение издержек; повышение рентабельности.</w:t>
      </w:r>
    </w:p>
    <w:p w:rsidR="00A83C2B" w:rsidRPr="004F527C" w:rsidRDefault="001C5EC2" w:rsidP="00326050">
      <w:pPr>
        <w:numPr>
          <w:ilvl w:val="0"/>
          <w:numId w:val="2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В графе «Ожидаемый эффект» приводится прогноз увеличения (уменьшения) чистой прибыли предприятия в результате реализации мероприятий в планируемом году, году, следующем за планируемым.</w:t>
      </w:r>
    </w:p>
    <w:p w:rsidR="0087657E" w:rsidRPr="004F527C" w:rsidRDefault="0087657E" w:rsidP="00E5062F">
      <w:pPr>
        <w:spacing w:after="0" w:line="240" w:lineRule="auto"/>
        <w:ind w:left="492" w:right="475" w:hanging="10"/>
        <w:jc w:val="center"/>
        <w:rPr>
          <w:color w:val="auto"/>
          <w:szCs w:val="28"/>
        </w:rPr>
      </w:pPr>
    </w:p>
    <w:p w:rsidR="003D4DA3" w:rsidRPr="004F527C" w:rsidRDefault="003D4DA3" w:rsidP="00E5062F">
      <w:pPr>
        <w:spacing w:after="0" w:line="240" w:lineRule="auto"/>
        <w:ind w:left="492" w:right="475" w:hanging="10"/>
        <w:jc w:val="center"/>
        <w:rPr>
          <w:color w:val="auto"/>
          <w:szCs w:val="28"/>
        </w:rPr>
      </w:pPr>
    </w:p>
    <w:p w:rsidR="003D4DA3" w:rsidRPr="004F527C" w:rsidRDefault="003D4DA3" w:rsidP="00E5062F">
      <w:pPr>
        <w:spacing w:after="0" w:line="240" w:lineRule="auto"/>
        <w:ind w:left="492" w:right="475" w:hanging="10"/>
        <w:jc w:val="center"/>
        <w:rPr>
          <w:color w:val="auto"/>
          <w:szCs w:val="28"/>
        </w:rPr>
      </w:pPr>
    </w:p>
    <w:p w:rsidR="003D4DA3" w:rsidRPr="004F527C" w:rsidRDefault="003D4DA3" w:rsidP="00E5062F">
      <w:pPr>
        <w:spacing w:after="0" w:line="240" w:lineRule="auto"/>
        <w:ind w:left="492" w:right="475" w:hanging="10"/>
        <w:jc w:val="center"/>
        <w:rPr>
          <w:color w:val="auto"/>
          <w:szCs w:val="28"/>
        </w:rPr>
      </w:pPr>
    </w:p>
    <w:p w:rsidR="003D4DA3" w:rsidRPr="004F527C" w:rsidRDefault="003D4DA3" w:rsidP="00E5062F">
      <w:pPr>
        <w:spacing w:after="0" w:line="240" w:lineRule="auto"/>
        <w:ind w:left="492" w:right="475" w:hanging="10"/>
        <w:jc w:val="center"/>
        <w:rPr>
          <w:color w:val="auto"/>
          <w:szCs w:val="28"/>
        </w:rPr>
      </w:pPr>
    </w:p>
    <w:p w:rsidR="003D4DA3" w:rsidRPr="004F527C" w:rsidRDefault="003D4DA3" w:rsidP="00E5062F">
      <w:pPr>
        <w:spacing w:after="0" w:line="240" w:lineRule="auto"/>
        <w:ind w:left="492" w:right="475" w:hanging="10"/>
        <w:jc w:val="center"/>
        <w:rPr>
          <w:color w:val="auto"/>
          <w:szCs w:val="28"/>
        </w:rPr>
      </w:pPr>
    </w:p>
    <w:p w:rsidR="003D4DA3" w:rsidRPr="004F527C" w:rsidRDefault="003D4DA3" w:rsidP="00E5062F">
      <w:pPr>
        <w:spacing w:after="0" w:line="240" w:lineRule="auto"/>
        <w:ind w:left="492" w:right="475" w:hanging="10"/>
        <w:jc w:val="center"/>
        <w:rPr>
          <w:color w:val="auto"/>
          <w:szCs w:val="28"/>
        </w:rPr>
      </w:pPr>
    </w:p>
    <w:p w:rsidR="003D4DA3" w:rsidRPr="004F527C" w:rsidRDefault="003D4DA3" w:rsidP="00E5062F">
      <w:pPr>
        <w:spacing w:after="0" w:line="240" w:lineRule="auto"/>
        <w:ind w:left="492" w:right="475" w:hanging="10"/>
        <w:jc w:val="center"/>
        <w:rPr>
          <w:color w:val="auto"/>
          <w:szCs w:val="28"/>
        </w:rPr>
        <w:sectPr w:rsidR="003D4DA3" w:rsidRPr="004F527C" w:rsidSect="007A68CE">
          <w:pgSz w:w="16834" w:h="11902" w:orient="landscape"/>
          <w:pgMar w:top="851" w:right="851" w:bottom="1418" w:left="851" w:header="805" w:footer="720" w:gutter="0"/>
          <w:pgNumType w:start="2"/>
          <w:cols w:space="720"/>
          <w:docGrid w:linePitch="381"/>
        </w:sectPr>
      </w:pPr>
    </w:p>
    <w:p w:rsidR="00DA7CE6" w:rsidRPr="004F527C" w:rsidRDefault="00DA7CE6" w:rsidP="00DA7CE6">
      <w:pPr>
        <w:spacing w:after="0" w:line="240" w:lineRule="auto"/>
        <w:ind w:left="492" w:right="475" w:hanging="10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lastRenderedPageBreak/>
        <w:t>Раздел I</w:t>
      </w:r>
      <w:r w:rsidR="002E0890" w:rsidRPr="004F527C">
        <w:rPr>
          <w:color w:val="auto"/>
          <w:szCs w:val="28"/>
        </w:rPr>
        <w:t>II</w:t>
      </w:r>
      <w:r w:rsidRPr="004F527C">
        <w:rPr>
          <w:color w:val="auto"/>
          <w:szCs w:val="28"/>
        </w:rPr>
        <w:t>. Информация о тарифных (ценовых) условиях деятельности предприятия</w:t>
      </w:r>
      <w:r w:rsidR="0068007F" w:rsidRPr="004F527C">
        <w:rPr>
          <w:color w:val="auto"/>
          <w:szCs w:val="28"/>
        </w:rPr>
        <w:t xml:space="preserve"> на 202__ г.</w:t>
      </w:r>
    </w:p>
    <w:tbl>
      <w:tblPr>
        <w:tblW w:w="9781" w:type="dxa"/>
        <w:tblLook w:val="04A0"/>
      </w:tblPr>
      <w:tblGrid>
        <w:gridCol w:w="640"/>
        <w:gridCol w:w="1937"/>
        <w:gridCol w:w="2668"/>
        <w:gridCol w:w="1701"/>
        <w:gridCol w:w="1418"/>
        <w:gridCol w:w="1417"/>
      </w:tblGrid>
      <w:tr w:rsidR="0068007F" w:rsidRPr="004F527C" w:rsidTr="0068007F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8007F" w:rsidRPr="004F527C" w:rsidTr="0068007F">
        <w:trPr>
          <w:trHeight w:val="15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Перечень услуг (работ)</w:t>
            </w:r>
          </w:p>
        </w:tc>
        <w:tc>
          <w:tcPr>
            <w:tcW w:w="2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Категория потребителей услуг предприятия (физических, юридических лиц)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Метод установления тарифа (цены)  &lt;*&gt;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Тариф (цена), руб.</w:t>
            </w:r>
          </w:p>
        </w:tc>
      </w:tr>
      <w:tr w:rsidR="0068007F" w:rsidRPr="004F527C" w:rsidTr="0068007F">
        <w:trPr>
          <w:trHeight w:val="315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Основные виды деятельности</w:t>
            </w:r>
          </w:p>
        </w:tc>
      </w:tr>
      <w:tr w:rsidR="0068007F" w:rsidRPr="004F527C" w:rsidTr="0068007F">
        <w:trPr>
          <w:trHeight w:val="315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Услуги</w:t>
            </w:r>
          </w:p>
        </w:tc>
      </w:tr>
      <w:tr w:rsidR="0068007F" w:rsidRPr="004F527C" w:rsidTr="0068007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Теплоснабжение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68007F" w:rsidRPr="004F527C" w:rsidTr="0068007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Водоснабжение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68007F" w:rsidRPr="004F527C" w:rsidTr="0068007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Водоотведение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68007F" w:rsidRPr="004F527C" w:rsidTr="0068007F">
        <w:trPr>
          <w:trHeight w:val="315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Работы</w:t>
            </w:r>
          </w:p>
        </w:tc>
      </w:tr>
      <w:tr w:rsidR="0068007F" w:rsidRPr="004F527C" w:rsidTr="0068007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68007F" w:rsidRPr="004F527C" w:rsidTr="0068007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68007F" w:rsidRPr="004F527C" w:rsidTr="0068007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…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68007F" w:rsidRPr="004F527C" w:rsidTr="0068007F">
        <w:trPr>
          <w:trHeight w:val="315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Иные виды деятельности</w:t>
            </w:r>
          </w:p>
        </w:tc>
      </w:tr>
      <w:tr w:rsidR="0068007F" w:rsidRPr="004F527C" w:rsidTr="0068007F">
        <w:trPr>
          <w:trHeight w:val="315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Услуги</w:t>
            </w:r>
          </w:p>
        </w:tc>
      </w:tr>
      <w:tr w:rsidR="0068007F" w:rsidRPr="004F527C" w:rsidTr="0068007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68007F" w:rsidRPr="004F527C" w:rsidTr="0068007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68007F" w:rsidRPr="004F527C" w:rsidTr="0068007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…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68007F" w:rsidRPr="004F527C" w:rsidTr="0068007F">
        <w:trPr>
          <w:trHeight w:val="315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Товары</w:t>
            </w:r>
          </w:p>
        </w:tc>
      </w:tr>
      <w:tr w:rsidR="0068007F" w:rsidRPr="004F527C" w:rsidTr="0068007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68007F" w:rsidRPr="004F527C" w:rsidTr="0068007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68007F" w:rsidRPr="004F527C" w:rsidTr="0068007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…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68007F" w:rsidRPr="004F527C" w:rsidTr="0068007F">
        <w:trPr>
          <w:trHeight w:val="315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Работы</w:t>
            </w:r>
          </w:p>
        </w:tc>
      </w:tr>
      <w:tr w:rsidR="0068007F" w:rsidRPr="004F527C" w:rsidTr="0068007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68007F" w:rsidRPr="004F527C" w:rsidTr="0068007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68007F" w:rsidRPr="004F527C" w:rsidTr="0068007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…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68007F" w:rsidRPr="004F527C" w:rsidTr="0068007F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68007F" w:rsidRPr="004F527C" w:rsidTr="0068007F">
        <w:trPr>
          <w:trHeight w:val="1440"/>
        </w:trPr>
        <w:tc>
          <w:tcPr>
            <w:tcW w:w="97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007F" w:rsidRPr="004F527C" w:rsidRDefault="0068007F" w:rsidP="0068007F">
            <w:pPr>
              <w:spacing w:after="0" w:line="240" w:lineRule="auto"/>
              <w:ind w:left="0" w:firstLine="0"/>
              <w:rPr>
                <w:color w:val="auto"/>
                <w:szCs w:val="28"/>
              </w:rPr>
            </w:pPr>
            <w:r w:rsidRPr="004F527C">
              <w:rPr>
                <w:color w:val="auto"/>
                <w:szCs w:val="28"/>
              </w:rPr>
              <w:t>&lt;*&gt; Указывается либо метод установления тарифа (цены): экономической обоснованности расходов, индексации тарифов</w:t>
            </w:r>
            <w:r w:rsidR="00F432B5" w:rsidRPr="004F527C">
              <w:rPr>
                <w:color w:val="auto"/>
                <w:szCs w:val="28"/>
              </w:rPr>
              <w:t xml:space="preserve"> </w:t>
            </w:r>
            <w:r w:rsidRPr="004F527C">
              <w:rPr>
                <w:color w:val="auto"/>
                <w:szCs w:val="28"/>
              </w:rPr>
              <w:t>(цен), предельных тарифов (цен); либо правовое обоснование (вид, дата, № правового акта (в случае государственного регулирования цен (тарифов); дата, № решения государственного органа)</w:t>
            </w:r>
          </w:p>
        </w:tc>
      </w:tr>
    </w:tbl>
    <w:p w:rsidR="00D20B13" w:rsidRPr="004F527C" w:rsidRDefault="00D20B13" w:rsidP="00E5062F">
      <w:pPr>
        <w:spacing w:after="0" w:line="240" w:lineRule="auto"/>
        <w:ind w:left="492" w:right="475" w:hanging="10"/>
        <w:jc w:val="center"/>
        <w:rPr>
          <w:color w:val="auto"/>
          <w:szCs w:val="28"/>
        </w:rPr>
        <w:sectPr w:rsidR="00D20B13" w:rsidRPr="004F527C" w:rsidSect="00D20B13">
          <w:pgSz w:w="11902" w:h="16834"/>
          <w:pgMar w:top="851" w:right="851" w:bottom="851" w:left="1418" w:header="805" w:footer="720" w:gutter="0"/>
          <w:pgNumType w:start="2"/>
          <w:cols w:space="720"/>
          <w:docGrid w:linePitch="381"/>
        </w:sectPr>
      </w:pPr>
    </w:p>
    <w:p w:rsidR="00A83C2B" w:rsidRPr="004F527C" w:rsidRDefault="001C5EC2" w:rsidP="00E5062F">
      <w:pPr>
        <w:spacing w:after="0" w:line="240" w:lineRule="auto"/>
        <w:ind w:left="492" w:right="475" w:hanging="10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lastRenderedPageBreak/>
        <w:t xml:space="preserve">Раздел </w:t>
      </w:r>
      <w:r w:rsidR="002E0890" w:rsidRPr="004F527C">
        <w:rPr>
          <w:color w:val="auto"/>
          <w:szCs w:val="28"/>
        </w:rPr>
        <w:t>I</w:t>
      </w:r>
      <w:r w:rsidR="00B9014E" w:rsidRPr="004F527C">
        <w:rPr>
          <w:color w:val="auto"/>
          <w:szCs w:val="28"/>
          <w:lang w:val="en-US"/>
        </w:rPr>
        <w:t>V</w:t>
      </w:r>
      <w:r w:rsidRPr="004F527C">
        <w:rPr>
          <w:color w:val="auto"/>
          <w:szCs w:val="28"/>
        </w:rPr>
        <w:t>. Бюджет предприятия на планируемый период</w:t>
      </w:r>
    </w:p>
    <w:p w:rsidR="005D56BF" w:rsidRPr="004F527C" w:rsidRDefault="001C5EC2" w:rsidP="005D56BF">
      <w:pPr>
        <w:spacing w:after="0" w:line="240" w:lineRule="auto"/>
        <w:ind w:left="492" w:right="439" w:hanging="10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t>(финансовое обеспечение программы)</w:t>
      </w:r>
    </w:p>
    <w:p w:rsidR="005D56BF" w:rsidRPr="004F527C" w:rsidRDefault="005D56BF" w:rsidP="005D56BF">
      <w:pPr>
        <w:spacing w:after="0" w:line="240" w:lineRule="auto"/>
        <w:ind w:left="492" w:right="439" w:hanging="10"/>
        <w:jc w:val="center"/>
        <w:rPr>
          <w:color w:val="auto"/>
          <w:szCs w:val="28"/>
        </w:rPr>
      </w:pPr>
    </w:p>
    <w:p w:rsidR="00A83C2B" w:rsidRPr="004F527C" w:rsidRDefault="003D4DA3" w:rsidP="005D56BF">
      <w:pPr>
        <w:spacing w:after="0" w:line="240" w:lineRule="auto"/>
        <w:ind w:left="492" w:right="439" w:hanging="10"/>
        <w:jc w:val="right"/>
        <w:rPr>
          <w:color w:val="auto"/>
          <w:sz w:val="24"/>
          <w:szCs w:val="24"/>
        </w:rPr>
      </w:pPr>
      <w:r w:rsidRPr="004F527C">
        <w:rPr>
          <w:color w:val="auto"/>
          <w:sz w:val="24"/>
          <w:szCs w:val="24"/>
        </w:rPr>
        <w:tab/>
      </w:r>
      <w:r w:rsidRPr="004F527C">
        <w:rPr>
          <w:color w:val="auto"/>
          <w:sz w:val="24"/>
          <w:szCs w:val="24"/>
        </w:rPr>
        <w:tab/>
      </w:r>
      <w:r w:rsidR="001C5EC2" w:rsidRPr="004F527C">
        <w:rPr>
          <w:color w:val="auto"/>
          <w:sz w:val="24"/>
          <w:szCs w:val="24"/>
        </w:rPr>
        <w:t>(тыс. рублей)</w:t>
      </w:r>
    </w:p>
    <w:tbl>
      <w:tblPr>
        <w:tblStyle w:val="TableGrid"/>
        <w:tblW w:w="9891" w:type="dxa"/>
        <w:tblInd w:w="29" w:type="dxa"/>
        <w:tblLayout w:type="fixed"/>
        <w:tblCellMar>
          <w:top w:w="147" w:type="dxa"/>
          <w:left w:w="66" w:type="dxa"/>
          <w:right w:w="19" w:type="dxa"/>
        </w:tblCellMar>
        <w:tblLook w:val="04A0"/>
      </w:tblPr>
      <w:tblGrid>
        <w:gridCol w:w="789"/>
        <w:gridCol w:w="3999"/>
        <w:gridCol w:w="1057"/>
        <w:gridCol w:w="1032"/>
        <w:gridCol w:w="1019"/>
        <w:gridCol w:w="1019"/>
        <w:gridCol w:w="976"/>
      </w:tblGrid>
      <w:tr w:rsidR="0038248B" w:rsidRPr="004F527C" w:rsidTr="005D56BF">
        <w:trPr>
          <w:trHeight w:val="271"/>
        </w:trPr>
        <w:tc>
          <w:tcPr>
            <w:tcW w:w="7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8248B" w:rsidRPr="004F527C" w:rsidRDefault="0038248B" w:rsidP="00E5062F">
            <w:pPr>
              <w:spacing w:after="0" w:line="240" w:lineRule="auto"/>
              <w:ind w:left="0" w:right="65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Код</w:t>
            </w:r>
          </w:p>
        </w:tc>
        <w:tc>
          <w:tcPr>
            <w:tcW w:w="39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8248B" w:rsidRPr="004F527C" w:rsidRDefault="0038248B" w:rsidP="00E5062F">
            <w:pPr>
              <w:spacing w:after="0" w:line="240" w:lineRule="auto"/>
              <w:ind w:left="0" w:right="57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Наименование статьи</w:t>
            </w:r>
          </w:p>
        </w:tc>
        <w:tc>
          <w:tcPr>
            <w:tcW w:w="510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248B" w:rsidRPr="004F527C" w:rsidRDefault="0038248B" w:rsidP="00D763EF">
            <w:pPr>
              <w:spacing w:after="0" w:line="240" w:lineRule="auto"/>
              <w:ind w:left="366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Сумма</w:t>
            </w:r>
          </w:p>
        </w:tc>
      </w:tr>
      <w:tr w:rsidR="00A83C2B" w:rsidRPr="004F527C" w:rsidTr="005D56BF">
        <w:trPr>
          <w:trHeight w:val="511"/>
        </w:trPr>
        <w:tc>
          <w:tcPr>
            <w:tcW w:w="78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99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1C5EC2" w:rsidP="00E5062F">
            <w:pPr>
              <w:spacing w:after="0" w:line="240" w:lineRule="auto"/>
              <w:ind w:left="0" w:right="76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I </w:t>
            </w:r>
          </w:p>
          <w:p w:rsidR="00A83C2B" w:rsidRPr="004F527C" w:rsidRDefault="00C91E57" w:rsidP="00E5062F">
            <w:pPr>
              <w:spacing w:after="0" w:line="240" w:lineRule="auto"/>
              <w:ind w:left="0" w:right="76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83C2B" w:rsidRPr="004F527C" w:rsidRDefault="001C5EC2" w:rsidP="00E5062F">
            <w:pPr>
              <w:spacing w:after="0" w:line="240" w:lineRule="auto"/>
              <w:ind w:left="0" w:right="8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II </w:t>
            </w:r>
            <w:r w:rsidR="00C91E57" w:rsidRPr="004F527C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83C2B" w:rsidRPr="004F527C" w:rsidRDefault="001C5EC2" w:rsidP="00E5062F">
            <w:pPr>
              <w:spacing w:after="0" w:line="240" w:lineRule="auto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III </w:t>
            </w:r>
            <w:r w:rsidR="00C91E57" w:rsidRPr="004F527C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83C2B" w:rsidRPr="004F527C" w:rsidRDefault="001C5EC2" w:rsidP="00E5062F">
            <w:pPr>
              <w:spacing w:after="0" w:line="240" w:lineRule="auto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IV </w:t>
            </w:r>
            <w:r w:rsidR="00C91E57" w:rsidRPr="004F527C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83C2B" w:rsidRPr="004F527C" w:rsidRDefault="001C5EC2" w:rsidP="00E5062F">
            <w:pPr>
              <w:spacing w:after="0" w:line="240" w:lineRule="auto"/>
              <w:ind w:left="35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За год</w:t>
            </w:r>
          </w:p>
        </w:tc>
      </w:tr>
      <w:tr w:rsidR="0038248B" w:rsidRPr="004F527C" w:rsidTr="007D6813">
        <w:trPr>
          <w:trHeight w:val="190"/>
        </w:trPr>
        <w:tc>
          <w:tcPr>
            <w:tcW w:w="98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8248B" w:rsidRPr="004F527C" w:rsidRDefault="0038248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1. Доходы предприятия</w:t>
            </w:r>
          </w:p>
        </w:tc>
      </w:tr>
      <w:tr w:rsidR="00A83C2B" w:rsidRPr="004F527C" w:rsidTr="005D56BF">
        <w:trPr>
          <w:trHeight w:val="385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83C2B" w:rsidRPr="004F527C" w:rsidRDefault="001C5EC2" w:rsidP="00E5062F">
            <w:pPr>
              <w:spacing w:after="0" w:line="240" w:lineRule="auto"/>
              <w:ind w:left="23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10000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83C2B" w:rsidRPr="004F527C" w:rsidRDefault="001C5EC2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Доходы предприятия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A83C2B" w:rsidRPr="004F527C" w:rsidTr="005D56BF">
        <w:trPr>
          <w:trHeight w:val="301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16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11000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83C2B" w:rsidRPr="004F527C" w:rsidRDefault="001C5EC2" w:rsidP="00E5062F">
            <w:pPr>
              <w:spacing w:after="0" w:line="240" w:lineRule="auto"/>
              <w:ind w:left="7" w:right="143" w:hanging="7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Остатки средств на счетах на начало периода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A83C2B" w:rsidRPr="004F527C" w:rsidTr="005D56BF">
        <w:trPr>
          <w:trHeight w:val="504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83C2B" w:rsidRPr="004F527C" w:rsidRDefault="001C5EC2" w:rsidP="00E5062F">
            <w:pPr>
              <w:spacing w:after="0" w:line="240" w:lineRule="auto"/>
              <w:ind w:left="23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12000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83C2B" w:rsidRPr="004F527C" w:rsidRDefault="001C5EC2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Доходы по обычным видам деятельности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A83C2B" w:rsidRPr="004F527C" w:rsidTr="005D56BF">
        <w:trPr>
          <w:trHeight w:val="448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1C5EC2" w:rsidP="00E5062F">
            <w:pPr>
              <w:spacing w:after="0" w:line="240" w:lineRule="auto"/>
              <w:ind w:left="23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12100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83C2B" w:rsidRPr="004F527C" w:rsidRDefault="001C5EC2" w:rsidP="00E5062F">
            <w:pPr>
              <w:spacing w:after="0" w:line="240" w:lineRule="auto"/>
              <w:ind w:left="7" w:firstLine="0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Выручка (нетто) от реализации продукции (работ, услуг)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83C2B" w:rsidRPr="004F527C" w:rsidRDefault="00A83C2B" w:rsidP="00E5062F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5D56BF">
        <w:tblPrEx>
          <w:tblCellMar>
            <w:top w:w="0" w:type="dxa"/>
            <w:left w:w="0" w:type="dxa"/>
            <w:right w:w="4" w:type="dxa"/>
          </w:tblCellMar>
        </w:tblPrEx>
        <w:trPr>
          <w:trHeight w:val="507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75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13000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58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Прочие доходы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right="139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5D56BF">
        <w:tblPrEx>
          <w:tblCellMar>
            <w:top w:w="0" w:type="dxa"/>
            <w:left w:w="0" w:type="dxa"/>
            <w:right w:w="4" w:type="dxa"/>
          </w:tblCellMar>
        </w:tblPrEx>
        <w:trPr>
          <w:trHeight w:val="504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75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13100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58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Прочие операционные доходы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5D56BF">
        <w:tblPrEx>
          <w:tblCellMar>
            <w:top w:w="0" w:type="dxa"/>
            <w:left w:w="0" w:type="dxa"/>
            <w:right w:w="4" w:type="dxa"/>
          </w:tblCellMar>
        </w:tblPrEx>
        <w:trPr>
          <w:trHeight w:val="497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82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13200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65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Внереализационные доходы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5D56BF">
        <w:tblPrEx>
          <w:tblCellMar>
            <w:top w:w="0" w:type="dxa"/>
            <w:left w:w="0" w:type="dxa"/>
            <w:right w:w="4" w:type="dxa"/>
          </w:tblCellMar>
        </w:tblPrEx>
        <w:trPr>
          <w:trHeight w:val="799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89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13201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72" w:hanging="7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Штрафные санкции и возмещение причиненных организации убытков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5D56BF">
        <w:tblPrEx>
          <w:tblCellMar>
            <w:top w:w="0" w:type="dxa"/>
            <w:left w:w="0" w:type="dxa"/>
            <w:right w:w="4" w:type="dxa"/>
          </w:tblCellMar>
        </w:tblPrEx>
        <w:trPr>
          <w:trHeight w:val="792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82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13202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72" w:hanging="7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Выявленная в плановом периоде прибыль прошлых лет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5D56BF">
        <w:tblPrEx>
          <w:tblCellMar>
            <w:top w:w="0" w:type="dxa"/>
            <w:left w:w="0" w:type="dxa"/>
            <w:right w:w="4" w:type="dxa"/>
          </w:tblCellMar>
        </w:tblPrEx>
        <w:trPr>
          <w:trHeight w:val="1087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13203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Суммы кредиторской задолженности, по которой истек срок исковой давности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5D56BF">
        <w:tblPrEx>
          <w:tblCellMar>
            <w:top w:w="0" w:type="dxa"/>
            <w:left w:w="0" w:type="dxa"/>
            <w:right w:w="4" w:type="dxa"/>
          </w:tblCellMar>
        </w:tblPrEx>
        <w:trPr>
          <w:trHeight w:val="50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96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13204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79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Безвозмездное получение активов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507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13300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94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Чрезвычайные доходы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792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13301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86" w:firstLine="7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Суммы страхового возмещения и покрытия из других источников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561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13302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Стоимость материальных ценностей, остающихся от списания непригодных к восстановлению и дальнейшему использованию активов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792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13400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79" w:hanging="7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Бюджетные ассигнования и иное целевое финансирование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504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13401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72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За счет средств федерального бюджета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383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lastRenderedPageBreak/>
              <w:t xml:space="preserve"> 13402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72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За счет средств бюджета Пензенской области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504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13403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65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За счет средств местного бюджета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7D6813">
        <w:tblPrEx>
          <w:tblCellMar>
            <w:top w:w="122" w:type="dxa"/>
            <w:left w:w="0" w:type="dxa"/>
            <w:right w:w="122" w:type="dxa"/>
          </w:tblCellMar>
        </w:tblPrEx>
        <w:trPr>
          <w:trHeight w:val="148"/>
        </w:trPr>
        <w:tc>
          <w:tcPr>
            <w:tcW w:w="98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14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II. Расходы предприятия</w:t>
            </w:r>
          </w:p>
        </w:tc>
      </w:tr>
      <w:tr w:rsidR="003D4142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168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20000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58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Расходы предприятия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7D6813">
        <w:tblPrEx>
          <w:tblCellMar>
            <w:top w:w="122" w:type="dxa"/>
            <w:left w:w="0" w:type="dxa"/>
            <w:right w:w="122" w:type="dxa"/>
          </w:tblCellMar>
        </w:tblPrEx>
        <w:trPr>
          <w:trHeight w:val="188"/>
        </w:trPr>
        <w:tc>
          <w:tcPr>
            <w:tcW w:w="98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7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2.1. Капитальные расходы</w:t>
            </w:r>
          </w:p>
        </w:tc>
      </w:tr>
      <w:tr w:rsidR="003D4142" w:rsidRPr="004F527C" w:rsidTr="007D6813">
        <w:tblPrEx>
          <w:tblCellMar>
            <w:top w:w="122" w:type="dxa"/>
            <w:left w:w="0" w:type="dxa"/>
            <w:right w:w="122" w:type="dxa"/>
          </w:tblCellMar>
        </w:tblPrEx>
        <w:trPr>
          <w:trHeight w:val="222"/>
        </w:trPr>
        <w:tc>
          <w:tcPr>
            <w:tcW w:w="98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2.1.1. Направления расходов</w:t>
            </w:r>
          </w:p>
        </w:tc>
      </w:tr>
      <w:tr w:rsidR="003D4142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504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21000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115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Капитальные расходы, в том числе в: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504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115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производственной сфере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3D4142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50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D4142" w:rsidRPr="004F527C" w:rsidRDefault="003D4142" w:rsidP="003D4142">
            <w:pPr>
              <w:spacing w:after="0" w:line="240" w:lineRule="auto"/>
              <w:ind w:left="108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непроизводственной сфере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797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21100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Расходы на создание либо приобретение имущества, в том числе в: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9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250D" w:rsidRPr="004F527C" w:rsidRDefault="000B250D" w:rsidP="00581AA2">
            <w:pPr>
              <w:spacing w:after="0" w:line="240" w:lineRule="auto"/>
              <w:ind w:left="43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производственной сфере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504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250D" w:rsidRPr="004F527C" w:rsidRDefault="000B250D" w:rsidP="00581AA2">
            <w:pPr>
              <w:spacing w:after="0" w:line="240" w:lineRule="auto"/>
              <w:ind w:left="43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непроизводственной сфере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799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21200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250D" w:rsidRPr="004F527C" w:rsidRDefault="000B250D" w:rsidP="00581AA2">
            <w:pPr>
              <w:spacing w:after="0" w:line="240" w:lineRule="auto"/>
              <w:ind w:left="43" w:right="504" w:firstLine="0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Расходы на проведение реконструкции и модернизации, в том числе в: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50D" w:rsidRPr="004F527C" w:rsidRDefault="000B250D" w:rsidP="00581AA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246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82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производственной сфере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359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82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непроизводственной сфере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242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4970C1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21300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</w:t>
            </w:r>
            <w:r w:rsidR="004970C1" w:rsidRPr="004F527C">
              <w:rPr>
                <w:color w:val="auto"/>
                <w:sz w:val="24"/>
                <w:szCs w:val="24"/>
              </w:rPr>
              <w:t>Финансовые вложения, в том числе в: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7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266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4970C1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производственной сфере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7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443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4970C1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непроизводственной сфере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7D6813">
        <w:tblPrEx>
          <w:tblCellMar>
            <w:top w:w="122" w:type="dxa"/>
            <w:left w:w="0" w:type="dxa"/>
            <w:right w:w="122" w:type="dxa"/>
          </w:tblCellMar>
        </w:tblPrEx>
        <w:trPr>
          <w:trHeight w:val="312"/>
        </w:trPr>
        <w:tc>
          <w:tcPr>
            <w:tcW w:w="98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2.1.2. Источники финансирования капитальных расходов</w:t>
            </w: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799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21000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0" w:firstLine="65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Капитальные расходы, осуществляемые за счет: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214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118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чистой прибыли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142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118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амортизации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799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118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бюджета муниципального образования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24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111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займов (кредитов)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132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118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прочих источников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7D6813">
        <w:tblPrEx>
          <w:tblCellMar>
            <w:top w:w="122" w:type="dxa"/>
            <w:left w:w="0" w:type="dxa"/>
            <w:right w:w="122" w:type="dxa"/>
          </w:tblCellMar>
        </w:tblPrEx>
        <w:trPr>
          <w:trHeight w:val="398"/>
        </w:trPr>
        <w:tc>
          <w:tcPr>
            <w:tcW w:w="98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2.2. Текущие расходы</w:t>
            </w: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132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lastRenderedPageBreak/>
              <w:t xml:space="preserve"> 22000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53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Текущие расходы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799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22100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46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Расходы на производство продукции, работ, услуг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305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22200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46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Коммерческие расходы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581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22300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46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Управленческие расходы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294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22400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46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Операционные расходы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158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22410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39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Проценты к уплате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A53BE4">
        <w:tblPrEx>
          <w:tblCellMar>
            <w:top w:w="122" w:type="dxa"/>
            <w:left w:w="0" w:type="dxa"/>
            <w:right w:w="122" w:type="dxa"/>
          </w:tblCellMar>
        </w:tblPrEx>
        <w:trPr>
          <w:trHeight w:val="262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22420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39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Прочие операционные расходы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A53BE4">
        <w:tblPrEx>
          <w:tblCellMar>
            <w:top w:w="122" w:type="dxa"/>
            <w:left w:w="0" w:type="dxa"/>
            <w:right w:w="122" w:type="dxa"/>
          </w:tblCellMar>
        </w:tblPrEx>
        <w:trPr>
          <w:trHeight w:val="282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22500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39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Внереализационные расходы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799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22501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Штрафы, пени, неустойки за нарушение условий договоров, возмещение причиненных организацией убытков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A53BE4">
        <w:tblPrEx>
          <w:tblCellMar>
            <w:top w:w="122" w:type="dxa"/>
            <w:left w:w="0" w:type="dxa"/>
            <w:right w:w="122" w:type="dxa"/>
          </w:tblCellMar>
        </w:tblPrEx>
        <w:trPr>
          <w:trHeight w:val="205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22502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39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Выявленные убытки прошлых лет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799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22503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Суммы дебиторской задолженности, в отношении которой истек срок исковой давности, и прочие долги, нереальные для взыскания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A53BE4">
        <w:tblPrEx>
          <w:tblCellMar>
            <w:top w:w="122" w:type="dxa"/>
            <w:left w:w="0" w:type="dxa"/>
            <w:right w:w="122" w:type="dxa"/>
          </w:tblCellMar>
        </w:tblPrEx>
        <w:trPr>
          <w:trHeight w:val="272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22600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14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Непредвиденные расходы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209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14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Затраты на оплату труда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23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22700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14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Расчеты с бюджетом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5D56BF">
        <w:tblPrEx>
          <w:tblCellMar>
            <w:top w:w="122" w:type="dxa"/>
            <w:left w:w="0" w:type="dxa"/>
            <w:right w:w="122" w:type="dxa"/>
          </w:tblCellMar>
        </w:tblPrEx>
        <w:trPr>
          <w:trHeight w:val="799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22701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14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Отчисления от прибыли в бюджет муниципального образования Пензенской области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A53BE4">
        <w:tblPrEx>
          <w:tblCellMar>
            <w:top w:w="122" w:type="dxa"/>
            <w:left w:w="0" w:type="dxa"/>
            <w:right w:w="122" w:type="dxa"/>
          </w:tblCellMar>
        </w:tblPrEx>
        <w:trPr>
          <w:trHeight w:val="232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4970C1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22800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4970C1" w:rsidP="007D6813">
            <w:pPr>
              <w:spacing w:after="0" w:line="240" w:lineRule="auto"/>
              <w:ind w:left="14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Выплаты по кредитам и займам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D6813" w:rsidRPr="004F527C" w:rsidTr="00A53BE4">
        <w:tblPrEx>
          <w:tblCellMar>
            <w:top w:w="122" w:type="dxa"/>
            <w:left w:w="0" w:type="dxa"/>
            <w:right w:w="122" w:type="dxa"/>
          </w:tblCellMar>
        </w:tblPrEx>
        <w:trPr>
          <w:trHeight w:val="252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4970C1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30000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4970C1" w:rsidP="007D6813">
            <w:pPr>
              <w:spacing w:after="0" w:line="240" w:lineRule="auto"/>
              <w:ind w:left="14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Профицит (дефицит) бюджета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D6813" w:rsidRPr="004F527C" w:rsidRDefault="007D6813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6813" w:rsidRPr="004F527C" w:rsidRDefault="007D6813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4970C1" w:rsidRPr="004F527C" w:rsidTr="00A53BE4">
        <w:tblPrEx>
          <w:tblCellMar>
            <w:top w:w="122" w:type="dxa"/>
            <w:left w:w="0" w:type="dxa"/>
            <w:right w:w="122" w:type="dxa"/>
          </w:tblCellMar>
        </w:tblPrEx>
        <w:trPr>
          <w:trHeight w:val="414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0C1" w:rsidRPr="004F527C" w:rsidRDefault="004970C1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31000</w:t>
            </w:r>
          </w:p>
        </w:tc>
        <w:tc>
          <w:tcPr>
            <w:tcW w:w="3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70C1" w:rsidRPr="004F527C" w:rsidRDefault="004970C1" w:rsidP="007D6813">
            <w:pPr>
              <w:spacing w:after="0" w:line="240" w:lineRule="auto"/>
              <w:ind w:left="14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Остатки средств на счетах на конец периода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970C1" w:rsidRPr="004F527C" w:rsidRDefault="004970C1" w:rsidP="007D6813">
            <w:pPr>
              <w:spacing w:after="0" w:line="240" w:lineRule="auto"/>
              <w:ind w:left="68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0C1" w:rsidRPr="004F527C" w:rsidRDefault="004970C1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0C1" w:rsidRPr="004F527C" w:rsidRDefault="004970C1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0C1" w:rsidRPr="004F527C" w:rsidRDefault="004970C1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970C1" w:rsidRPr="004F527C" w:rsidRDefault="004970C1" w:rsidP="007D6813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A83C2B" w:rsidRPr="004F527C" w:rsidRDefault="00A83C2B" w:rsidP="00E5062F">
      <w:pPr>
        <w:spacing w:after="0" w:line="240" w:lineRule="auto"/>
        <w:ind w:left="-1577" w:right="10966" w:firstLine="0"/>
        <w:jc w:val="left"/>
        <w:rPr>
          <w:color w:val="auto"/>
          <w:sz w:val="24"/>
          <w:szCs w:val="24"/>
        </w:rPr>
      </w:pPr>
    </w:p>
    <w:p w:rsidR="00A83C2B" w:rsidRPr="004F527C" w:rsidRDefault="00A83C2B" w:rsidP="00E5062F">
      <w:pPr>
        <w:spacing w:after="0" w:line="240" w:lineRule="auto"/>
        <w:ind w:left="-1577" w:right="10966" w:firstLine="0"/>
        <w:jc w:val="left"/>
        <w:rPr>
          <w:color w:val="auto"/>
          <w:sz w:val="24"/>
          <w:szCs w:val="24"/>
        </w:rPr>
      </w:pPr>
    </w:p>
    <w:p w:rsidR="00A83C2B" w:rsidRPr="004F527C" w:rsidRDefault="00A83C2B" w:rsidP="00E5062F">
      <w:pPr>
        <w:spacing w:after="0" w:line="240" w:lineRule="auto"/>
        <w:ind w:left="-1577" w:right="10966" w:firstLine="0"/>
        <w:jc w:val="left"/>
        <w:rPr>
          <w:color w:val="auto"/>
          <w:sz w:val="24"/>
          <w:szCs w:val="24"/>
        </w:rPr>
      </w:pPr>
    </w:p>
    <w:p w:rsidR="0087657E" w:rsidRPr="004F527C" w:rsidRDefault="0087657E" w:rsidP="00E5062F">
      <w:pPr>
        <w:spacing w:after="0" w:line="240" w:lineRule="auto"/>
        <w:ind w:left="2462" w:right="14" w:hanging="1548"/>
        <w:rPr>
          <w:color w:val="auto"/>
          <w:szCs w:val="28"/>
        </w:rPr>
      </w:pPr>
    </w:p>
    <w:p w:rsidR="003D4DA3" w:rsidRPr="004F527C" w:rsidRDefault="003D4DA3" w:rsidP="00E5062F">
      <w:pPr>
        <w:spacing w:after="0" w:line="240" w:lineRule="auto"/>
        <w:ind w:left="2462" w:right="14" w:hanging="1548"/>
        <w:rPr>
          <w:color w:val="auto"/>
          <w:szCs w:val="28"/>
        </w:rPr>
        <w:sectPr w:rsidR="003D4DA3" w:rsidRPr="004F527C" w:rsidSect="003D4142">
          <w:pgSz w:w="11902" w:h="16834"/>
          <w:pgMar w:top="851" w:right="851" w:bottom="851" w:left="1418" w:header="805" w:footer="720" w:gutter="0"/>
          <w:pgNumType w:start="2"/>
          <w:cols w:space="720"/>
          <w:docGrid w:linePitch="381"/>
        </w:sectPr>
      </w:pPr>
    </w:p>
    <w:p w:rsidR="003D4142" w:rsidRPr="004F527C" w:rsidRDefault="001C5EC2" w:rsidP="004D062E">
      <w:pPr>
        <w:spacing w:after="0" w:line="240" w:lineRule="auto"/>
        <w:ind w:left="2462" w:right="14" w:hanging="1548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lastRenderedPageBreak/>
        <w:t xml:space="preserve">Раздел V. Показатели </w:t>
      </w:r>
      <w:r w:rsidR="003D4142" w:rsidRPr="004F527C">
        <w:rPr>
          <w:color w:val="auto"/>
          <w:szCs w:val="28"/>
        </w:rPr>
        <w:t>Плана финансово-хозяйственной деятельности муниципального унитарного предприятия (муниципального предприятия)</w:t>
      </w:r>
    </w:p>
    <w:p w:rsidR="003D4142" w:rsidRPr="004F527C" w:rsidRDefault="003D4142" w:rsidP="004D062E">
      <w:pPr>
        <w:spacing w:after="0" w:line="240" w:lineRule="auto"/>
        <w:ind w:left="2462" w:right="14" w:hanging="1548"/>
        <w:jc w:val="center"/>
        <w:rPr>
          <w:color w:val="auto"/>
          <w:szCs w:val="28"/>
        </w:rPr>
      </w:pPr>
    </w:p>
    <w:tbl>
      <w:tblPr>
        <w:tblW w:w="15026" w:type="dxa"/>
        <w:tblInd w:w="-5" w:type="dxa"/>
        <w:tblLook w:val="04A0"/>
      </w:tblPr>
      <w:tblGrid>
        <w:gridCol w:w="4111"/>
        <w:gridCol w:w="1559"/>
        <w:gridCol w:w="1377"/>
        <w:gridCol w:w="1458"/>
        <w:gridCol w:w="1418"/>
        <w:gridCol w:w="1276"/>
        <w:gridCol w:w="1275"/>
        <w:gridCol w:w="1276"/>
        <w:gridCol w:w="1276"/>
      </w:tblGrid>
      <w:tr w:rsidR="003D4142" w:rsidRPr="004F527C" w:rsidTr="00213389">
        <w:trPr>
          <w:trHeight w:val="315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Предыду-щий 20___ г. (факт)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Текущий 20____ 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Плановый 20___ г.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 том числе по кварталам</w:t>
            </w:r>
          </w:p>
        </w:tc>
      </w:tr>
      <w:tr w:rsidR="003D4142" w:rsidRPr="004F527C" w:rsidTr="00213389">
        <w:trPr>
          <w:trHeight w:val="69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ожидаемое выполнение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 квартал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2 квартал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3 квартал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4 квартал</w:t>
            </w:r>
          </w:p>
        </w:tc>
      </w:tr>
      <w:tr w:rsidR="003D4142" w:rsidRPr="004F527C" w:rsidTr="00213389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4F527C">
              <w:rPr>
                <w:i/>
                <w:iCs/>
                <w:color w:val="auto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4F527C">
              <w:rPr>
                <w:i/>
                <w:iCs/>
                <w:color w:val="auto"/>
                <w:sz w:val="20"/>
                <w:szCs w:val="20"/>
              </w:rPr>
              <w:t>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4F527C">
              <w:rPr>
                <w:i/>
                <w:iCs/>
                <w:color w:val="auto"/>
                <w:sz w:val="20"/>
                <w:szCs w:val="20"/>
              </w:rPr>
              <w:t>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4F527C">
              <w:rPr>
                <w:i/>
                <w:iCs/>
                <w:color w:val="auto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4F527C">
              <w:rPr>
                <w:i/>
                <w:iCs/>
                <w:color w:val="auto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4F527C">
              <w:rPr>
                <w:i/>
                <w:iCs/>
                <w:color w:val="auto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4F527C">
              <w:rPr>
                <w:i/>
                <w:iCs/>
                <w:color w:val="auto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4F527C">
              <w:rPr>
                <w:i/>
                <w:iCs/>
                <w:color w:val="auto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4F527C">
              <w:rPr>
                <w:i/>
                <w:iCs/>
                <w:color w:val="auto"/>
                <w:sz w:val="20"/>
                <w:szCs w:val="20"/>
              </w:rPr>
              <w:t>9</w:t>
            </w:r>
          </w:p>
        </w:tc>
      </w:tr>
      <w:tr w:rsidR="003D4142" w:rsidRPr="004F527C" w:rsidTr="00213389">
        <w:trPr>
          <w:trHeight w:val="315"/>
        </w:trPr>
        <w:tc>
          <w:tcPr>
            <w:tcW w:w="15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Производственная программа</w:t>
            </w:r>
          </w:p>
        </w:tc>
      </w:tr>
      <w:tr w:rsidR="003D4142" w:rsidRPr="004F527C" w:rsidTr="00213389">
        <w:trPr>
          <w:trHeight w:val="133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1. Показатели объемов производства (реализации) товаров, работ, услуг в натуральном выражении (перечислить по каждому показателю) ед. изм.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15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Финансовые показатели</w:t>
            </w:r>
          </w:p>
        </w:tc>
      </w:tr>
      <w:tr w:rsidR="003D4142" w:rsidRPr="004F527C" w:rsidTr="00213389">
        <w:trPr>
          <w:trHeight w:val="7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2. Выручка от реализации товаров, работ, услуг (без НДС, и т.п.) (тыс. руб.) 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29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 том числе по видам деятельности: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- (перечислить)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6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3. Поступления бюджетных средств (тыс. руб.)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71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4. Расходы, связанные с реализацией товаров, работ, услуг (тыс. руб.)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23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 том числе по видам деятельности: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- (перечислить)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 затраты на оплату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 страховые взносы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 материальные затраты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 амортизация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9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lastRenderedPageBreak/>
              <w:t xml:space="preserve">  текущий ремонт и техническое </w:t>
            </w:r>
            <w:r w:rsidR="003552EA" w:rsidRPr="004F527C">
              <w:rPr>
                <w:color w:val="auto"/>
                <w:sz w:val="24"/>
                <w:szCs w:val="24"/>
              </w:rPr>
              <w:t>обслуживание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 аренда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 коммунальные услуги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 услуги охраны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 услуги связи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23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 услуги субподрядных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52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 налоги и сборы, входящие в себестоимость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10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 прочие расходы (расшифровать)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5. Прочие расходы (тыс. руб.)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2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 том числе по видам деятельности: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- (перечислить)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36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 том числе (расшифровать):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3D4142" w:rsidRPr="004F527C" w:rsidTr="00213389">
        <w:trPr>
          <w:trHeight w:val="568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6. Прибыль (убыток) </w:t>
            </w:r>
            <w:r w:rsidR="004C1C1E" w:rsidRPr="004F527C">
              <w:rPr>
                <w:color w:val="auto"/>
                <w:sz w:val="24"/>
                <w:szCs w:val="24"/>
              </w:rPr>
              <w:t>до налогообложения (тыс. руб.)</w:t>
            </w:r>
            <w:r w:rsidRPr="004F527C">
              <w:rPr>
                <w:color w:val="auto"/>
                <w:sz w:val="24"/>
                <w:szCs w:val="24"/>
              </w:rPr>
              <w:t>, 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</w:tr>
      <w:tr w:rsidR="003D4142" w:rsidRPr="004F527C" w:rsidTr="00213389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 том числе по видам деятельности (тыс. руб.):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- (перечислить)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</w:tr>
      <w:tr w:rsidR="003D4142" w:rsidRPr="004F527C" w:rsidTr="00213389">
        <w:trPr>
          <w:trHeight w:val="6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DA33A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7</w:t>
            </w:r>
            <w:r w:rsidR="003D4142" w:rsidRPr="004F527C">
              <w:rPr>
                <w:color w:val="auto"/>
                <w:sz w:val="24"/>
                <w:szCs w:val="24"/>
              </w:rPr>
              <w:t>. Чистая прибыль (убыток) (тыс. руб.)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</w:tr>
      <w:tr w:rsidR="00F27769" w:rsidRPr="004F527C" w:rsidTr="00213389">
        <w:trPr>
          <w:trHeight w:val="6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769" w:rsidRPr="004F527C" w:rsidRDefault="00DA33A2" w:rsidP="00516E47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8</w:t>
            </w:r>
            <w:r w:rsidR="00516E47" w:rsidRPr="004F527C">
              <w:rPr>
                <w:color w:val="auto"/>
                <w:sz w:val="24"/>
                <w:szCs w:val="24"/>
              </w:rPr>
              <w:t xml:space="preserve">. </w:t>
            </w:r>
            <w:r w:rsidR="00F27769" w:rsidRPr="004F527C">
              <w:rPr>
                <w:color w:val="auto"/>
                <w:sz w:val="24"/>
                <w:szCs w:val="24"/>
              </w:rPr>
              <w:t>Часть прибыли, подлежащая перечислению в бюджет муниципального образования</w:t>
            </w:r>
          </w:p>
          <w:p w:rsidR="00F27769" w:rsidRPr="004F527C" w:rsidRDefault="00F27769" w:rsidP="00516E47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Пензенской области &lt;*&gt;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769" w:rsidRPr="004F527C" w:rsidRDefault="00F27769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769" w:rsidRPr="004F527C" w:rsidRDefault="00F27769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769" w:rsidRPr="004F527C" w:rsidRDefault="00F27769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769" w:rsidRPr="004F527C" w:rsidRDefault="00F27769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769" w:rsidRPr="004F527C" w:rsidRDefault="00F27769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769" w:rsidRPr="004F527C" w:rsidRDefault="00F27769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769" w:rsidRPr="004F527C" w:rsidRDefault="00F27769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769" w:rsidRPr="004F527C" w:rsidRDefault="00F27769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3D4142" w:rsidRPr="004F527C" w:rsidTr="00213389">
        <w:trPr>
          <w:trHeight w:val="315"/>
        </w:trPr>
        <w:tc>
          <w:tcPr>
            <w:tcW w:w="15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Показатели дебиторской и кредиторской задолженности</w:t>
            </w:r>
          </w:p>
        </w:tc>
      </w:tr>
      <w:tr w:rsidR="003D4142" w:rsidRPr="004F527C" w:rsidTr="00213389">
        <w:trPr>
          <w:trHeight w:val="9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210DE5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9</w:t>
            </w:r>
            <w:r w:rsidR="003D4142" w:rsidRPr="004F527C">
              <w:rPr>
                <w:color w:val="auto"/>
                <w:sz w:val="24"/>
                <w:szCs w:val="24"/>
              </w:rPr>
              <w:t>. Дебиторская задолженность на конец периода (тыс. руб.), 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</w:tr>
      <w:tr w:rsidR="003D4142" w:rsidRPr="004F527C" w:rsidTr="005D5A92">
        <w:trPr>
          <w:trHeight w:val="2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 том числе покупатели и заказчики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- из нее - просроченная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</w:tr>
      <w:tr w:rsidR="003D4142" w:rsidRPr="004F527C" w:rsidTr="00213389">
        <w:trPr>
          <w:trHeight w:val="58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lastRenderedPageBreak/>
              <w:t xml:space="preserve">   (в том числе - безнадежная к взысканию)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</w:tr>
      <w:tr w:rsidR="003D4142" w:rsidRPr="004F527C" w:rsidTr="00213389">
        <w:trPr>
          <w:trHeight w:val="553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1</w:t>
            </w:r>
            <w:r w:rsidR="00210DE5" w:rsidRPr="004F527C">
              <w:rPr>
                <w:color w:val="auto"/>
                <w:sz w:val="24"/>
                <w:szCs w:val="24"/>
              </w:rPr>
              <w:t>0</w:t>
            </w:r>
            <w:r w:rsidRPr="004F527C">
              <w:rPr>
                <w:color w:val="auto"/>
                <w:sz w:val="24"/>
                <w:szCs w:val="24"/>
              </w:rPr>
              <w:t>. Кредиторская задолженность на конец периода (тыс. руб.), 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 том числе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</w:tr>
      <w:tr w:rsidR="003D4142" w:rsidRPr="004F527C" w:rsidTr="00213389">
        <w:trPr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поставщики и подрядчики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</w:tr>
      <w:tr w:rsidR="003D4142" w:rsidRPr="004F527C" w:rsidTr="00213389">
        <w:trPr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- из нее - просроченная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по налогам и сборам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- из нее - просроченная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перед персоналом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</w:tr>
      <w:tr w:rsidR="003D4142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- из нее - просроченная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142" w:rsidRPr="004F527C" w:rsidRDefault="003D4142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rFonts w:ascii="Calibri" w:hAnsi="Calibri" w:cs="Calibri"/>
                <w:color w:val="auto"/>
                <w:sz w:val="22"/>
              </w:rPr>
              <w:t> </w:t>
            </w:r>
          </w:p>
        </w:tc>
      </w:tr>
      <w:tr w:rsidR="00122AC8" w:rsidRPr="004F527C" w:rsidTr="00441FB6">
        <w:trPr>
          <w:trHeight w:val="315"/>
        </w:trPr>
        <w:tc>
          <w:tcPr>
            <w:tcW w:w="15026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AC8" w:rsidRPr="004F527C" w:rsidRDefault="00122AC8" w:rsidP="00122AC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color w:val="auto"/>
                <w:sz w:val="22"/>
              </w:rPr>
            </w:pPr>
            <w:r w:rsidRPr="004F527C">
              <w:rPr>
                <w:color w:val="auto"/>
                <w:sz w:val="24"/>
                <w:szCs w:val="24"/>
              </w:rPr>
              <w:t>Показатели собираемости плат</w:t>
            </w:r>
            <w:r w:rsidR="00327F92" w:rsidRPr="004F527C">
              <w:rPr>
                <w:color w:val="auto"/>
                <w:sz w:val="24"/>
                <w:szCs w:val="24"/>
              </w:rPr>
              <w:t>ы</w:t>
            </w:r>
          </w:p>
        </w:tc>
      </w:tr>
      <w:tr w:rsidR="00122AC8" w:rsidRPr="004F527C" w:rsidTr="00213389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AC8" w:rsidRPr="004F527C" w:rsidRDefault="00210DE5" w:rsidP="003D4142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11. </w:t>
            </w:r>
            <w:r w:rsidR="004A7E4A" w:rsidRPr="004F527C">
              <w:rPr>
                <w:color w:val="auto"/>
                <w:sz w:val="24"/>
                <w:szCs w:val="24"/>
              </w:rPr>
              <w:t>Собираемость плат</w:t>
            </w:r>
            <w:r w:rsidR="00327F92" w:rsidRPr="004F527C">
              <w:rPr>
                <w:color w:val="auto"/>
                <w:sz w:val="24"/>
                <w:szCs w:val="24"/>
              </w:rPr>
              <w:t>ы</w:t>
            </w:r>
            <w:r w:rsidR="004A7E4A" w:rsidRPr="004F527C">
              <w:rPr>
                <w:color w:val="auto"/>
                <w:sz w:val="24"/>
                <w:szCs w:val="24"/>
              </w:rPr>
              <w:t xml:space="preserve"> (тыс. руб.) всего: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AC8" w:rsidRPr="004F527C" w:rsidRDefault="00122AC8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AC8" w:rsidRPr="004F527C" w:rsidRDefault="00122AC8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AC8" w:rsidRPr="004F527C" w:rsidRDefault="00122AC8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AC8" w:rsidRPr="004F527C" w:rsidRDefault="00122AC8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AC8" w:rsidRPr="004F527C" w:rsidRDefault="00122AC8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AC8" w:rsidRPr="004F527C" w:rsidRDefault="00122AC8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AC8" w:rsidRPr="004F527C" w:rsidRDefault="00122AC8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AC8" w:rsidRPr="004F527C" w:rsidRDefault="00122AC8" w:rsidP="003D414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4A7E4A" w:rsidRPr="004F527C" w:rsidTr="00441FB6">
        <w:trPr>
          <w:trHeight w:val="29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 том числе по видам деятельности: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4A7E4A" w:rsidRPr="004F527C" w:rsidTr="00441FB6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- (перечислить)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E4A" w:rsidRPr="004F527C" w:rsidRDefault="004A7E4A" w:rsidP="00441FB6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5D5A92" w:rsidRPr="004F527C" w:rsidTr="002C7621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5A92" w:rsidRPr="004F527C" w:rsidRDefault="00210DE5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12. </w:t>
            </w:r>
            <w:r w:rsidR="005D5A92" w:rsidRPr="004F527C">
              <w:rPr>
                <w:color w:val="auto"/>
                <w:sz w:val="24"/>
                <w:szCs w:val="24"/>
              </w:rPr>
              <w:t>Уровень собираемости платы (%) всего: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  <w:sz w:val="22"/>
              </w:rPr>
            </w:pPr>
          </w:p>
        </w:tc>
      </w:tr>
      <w:tr w:rsidR="005D5A92" w:rsidRPr="004F527C" w:rsidTr="002C7621">
        <w:trPr>
          <w:trHeight w:val="29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в том числе по видам деятельности: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  <w:tr w:rsidR="005D5A92" w:rsidRPr="004F527C" w:rsidTr="002C7621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 xml:space="preserve"> - (перечислить)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5A92" w:rsidRPr="004F527C" w:rsidRDefault="005D5A92" w:rsidP="002C7621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4F527C">
              <w:rPr>
                <w:color w:val="auto"/>
                <w:sz w:val="24"/>
                <w:szCs w:val="24"/>
              </w:rPr>
              <w:t> </w:t>
            </w:r>
          </w:p>
        </w:tc>
      </w:tr>
    </w:tbl>
    <w:p w:rsidR="00C30EE4" w:rsidRPr="004F527C" w:rsidRDefault="00C30EE4" w:rsidP="00DA6C72">
      <w:pPr>
        <w:spacing w:after="0" w:line="240" w:lineRule="auto"/>
        <w:ind w:left="14" w:right="14"/>
        <w:rPr>
          <w:color w:val="auto"/>
          <w:szCs w:val="28"/>
        </w:rPr>
      </w:pPr>
    </w:p>
    <w:p w:rsidR="002716B6" w:rsidRPr="004F527C" w:rsidRDefault="002716B6" w:rsidP="002716B6">
      <w:pPr>
        <w:spacing w:after="0" w:line="240" w:lineRule="auto"/>
        <w:ind w:left="14" w:right="14"/>
        <w:rPr>
          <w:color w:val="auto"/>
        </w:rPr>
      </w:pPr>
      <w:r w:rsidRPr="004F527C">
        <w:rPr>
          <w:color w:val="auto"/>
        </w:rPr>
        <w:t>&lt;*&gt; указывается часть прибыли предприятия, подлежащая перечислению в бюджет муниципального образования Пензенской области в данном году по итогам деятельности предприятия за предшествующий год.</w:t>
      </w:r>
    </w:p>
    <w:p w:rsidR="00A83C2B" w:rsidRPr="00F53EDF" w:rsidRDefault="001C5EC2" w:rsidP="00DA6C72">
      <w:pPr>
        <w:spacing w:after="0" w:line="240" w:lineRule="auto"/>
        <w:ind w:left="727" w:right="14" w:firstLine="0"/>
        <w:rPr>
          <w:color w:val="auto"/>
          <w:szCs w:val="28"/>
        </w:rPr>
      </w:pPr>
      <w:r w:rsidRPr="00F53EDF">
        <w:rPr>
          <w:color w:val="auto"/>
          <w:szCs w:val="28"/>
        </w:rPr>
        <w:t>Примечания:</w:t>
      </w:r>
    </w:p>
    <w:p w:rsidR="00A83C2B" w:rsidRPr="00F53EDF" w:rsidRDefault="007C4780" w:rsidP="00DA6C72">
      <w:pPr>
        <w:spacing w:after="0" w:line="240" w:lineRule="auto"/>
        <w:ind w:left="0" w:firstLine="709"/>
        <w:rPr>
          <w:color w:val="auto"/>
          <w:szCs w:val="28"/>
        </w:rPr>
      </w:pPr>
      <w:r w:rsidRPr="00F53EDF">
        <w:rPr>
          <w:color w:val="auto"/>
          <w:szCs w:val="28"/>
        </w:rPr>
        <w:t xml:space="preserve">1. </w:t>
      </w:r>
      <w:r w:rsidR="00F53EDF" w:rsidRPr="00F53EDF">
        <w:rPr>
          <w:i/>
          <w:iCs/>
          <w:color w:val="auto"/>
          <w:sz w:val="24"/>
          <w:szCs w:val="24"/>
        </w:rPr>
        <w:t>(н</w:t>
      </w:r>
      <w:r w:rsidR="001A36AB" w:rsidRPr="00F53EDF">
        <w:rPr>
          <w:i/>
          <w:iCs/>
          <w:color w:val="auto"/>
          <w:sz w:val="24"/>
          <w:szCs w:val="24"/>
        </w:rPr>
        <w:t>аименование м</w:t>
      </w:r>
      <w:r w:rsidRPr="00F53EDF">
        <w:rPr>
          <w:i/>
          <w:iCs/>
          <w:color w:val="auto"/>
          <w:sz w:val="24"/>
          <w:szCs w:val="24"/>
        </w:rPr>
        <w:t>униципальн</w:t>
      </w:r>
      <w:r w:rsidR="001A36AB" w:rsidRPr="00F53EDF">
        <w:rPr>
          <w:i/>
          <w:iCs/>
          <w:color w:val="auto"/>
          <w:sz w:val="24"/>
          <w:szCs w:val="24"/>
        </w:rPr>
        <w:t>ого</w:t>
      </w:r>
      <w:r w:rsidRPr="00F53EDF">
        <w:rPr>
          <w:i/>
          <w:iCs/>
          <w:color w:val="auto"/>
          <w:sz w:val="24"/>
          <w:szCs w:val="24"/>
        </w:rPr>
        <w:t xml:space="preserve"> образовани</w:t>
      </w:r>
      <w:r w:rsidR="001A36AB" w:rsidRPr="00F53EDF">
        <w:rPr>
          <w:i/>
          <w:iCs/>
          <w:color w:val="auto"/>
          <w:sz w:val="24"/>
          <w:szCs w:val="24"/>
        </w:rPr>
        <w:t>я</w:t>
      </w:r>
      <w:r w:rsidR="00F53EDF" w:rsidRPr="00F53EDF">
        <w:rPr>
          <w:i/>
          <w:iCs/>
          <w:color w:val="auto"/>
          <w:sz w:val="24"/>
          <w:szCs w:val="24"/>
        </w:rPr>
        <w:t>)</w:t>
      </w:r>
      <w:r w:rsidRPr="00F53EDF">
        <w:rPr>
          <w:color w:val="auto"/>
          <w:szCs w:val="28"/>
        </w:rPr>
        <w:t xml:space="preserve"> могут устанавливаться д</w:t>
      </w:r>
      <w:r w:rsidR="001C5EC2" w:rsidRPr="00F53EDF">
        <w:rPr>
          <w:color w:val="auto"/>
          <w:szCs w:val="28"/>
        </w:rPr>
        <w:t>ополнительные показатели деятельности предприятия.</w:t>
      </w:r>
    </w:p>
    <w:p w:rsidR="007C4780" w:rsidRPr="00F53EDF" w:rsidRDefault="007C4780" w:rsidP="00DA6C72">
      <w:pPr>
        <w:spacing w:after="0" w:line="240" w:lineRule="auto"/>
        <w:ind w:left="0" w:firstLine="709"/>
        <w:rPr>
          <w:color w:val="auto"/>
          <w:szCs w:val="28"/>
        </w:rPr>
      </w:pPr>
      <w:r w:rsidRPr="00F53EDF">
        <w:rPr>
          <w:color w:val="auto"/>
          <w:szCs w:val="28"/>
        </w:rPr>
        <w:t xml:space="preserve">2. </w:t>
      </w:r>
      <w:r w:rsidR="001C5EC2" w:rsidRPr="00F53EDF">
        <w:rPr>
          <w:color w:val="auto"/>
          <w:szCs w:val="28"/>
        </w:rPr>
        <w:t>Значения плановых показателей указываются поквартально нарастающим итогом.</w:t>
      </w:r>
    </w:p>
    <w:p w:rsidR="00A83C2B" w:rsidRPr="00F53EDF" w:rsidRDefault="00A83C2B" w:rsidP="00E5062F">
      <w:pPr>
        <w:spacing w:after="0" w:line="240" w:lineRule="auto"/>
        <w:ind w:left="-317" w:right="-1879" w:firstLine="0"/>
        <w:jc w:val="left"/>
        <w:rPr>
          <w:color w:val="auto"/>
          <w:szCs w:val="28"/>
        </w:rPr>
      </w:pPr>
    </w:p>
    <w:sectPr w:rsidR="00A83C2B" w:rsidRPr="00F53EDF" w:rsidSect="004F7F7B">
      <w:headerReference w:type="even" r:id="rId14"/>
      <w:headerReference w:type="default" r:id="rId15"/>
      <w:headerReference w:type="first" r:id="rId16"/>
      <w:pgSz w:w="16834" w:h="11902" w:orient="landscape"/>
      <w:pgMar w:top="851" w:right="851" w:bottom="851" w:left="851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10DB" w:rsidRDefault="000110DB">
      <w:pPr>
        <w:spacing w:after="0" w:line="240" w:lineRule="auto"/>
      </w:pPr>
      <w:r>
        <w:separator/>
      </w:r>
    </w:p>
  </w:endnote>
  <w:endnote w:type="continuationSeparator" w:id="1">
    <w:p w:rsidR="000110DB" w:rsidRDefault="00011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10DB" w:rsidRDefault="000110DB">
      <w:pPr>
        <w:spacing w:after="0" w:line="240" w:lineRule="auto"/>
      </w:pPr>
      <w:r>
        <w:separator/>
      </w:r>
    </w:p>
  </w:footnote>
  <w:footnote w:type="continuationSeparator" w:id="1">
    <w:p w:rsidR="000110DB" w:rsidRDefault="00011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171" w:rsidRDefault="0039622A">
    <w:pPr>
      <w:spacing w:after="0" w:line="259" w:lineRule="auto"/>
      <w:ind w:left="130" w:firstLine="0"/>
      <w:jc w:val="center"/>
    </w:pPr>
    <w:r w:rsidRPr="0039622A">
      <w:fldChar w:fldCharType="begin"/>
    </w:r>
    <w:r w:rsidR="006E7171">
      <w:instrText xml:space="preserve"> PAGE   \* MERGEFORMAT </w:instrText>
    </w:r>
    <w:r w:rsidRPr="0039622A">
      <w:fldChar w:fldCharType="separate"/>
    </w:r>
    <w:r w:rsidR="006E7171">
      <w:rPr>
        <w:sz w:val="24"/>
      </w:rPr>
      <w:t>2</w:t>
    </w:r>
    <w:r>
      <w:rPr>
        <w:sz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171" w:rsidRDefault="006E7171">
    <w:pPr>
      <w:spacing w:after="160" w:line="259" w:lineRule="auto"/>
      <w:ind w:lef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171" w:rsidRDefault="006E7171">
    <w:pPr>
      <w:spacing w:after="160" w:line="259" w:lineRule="auto"/>
      <w:ind w:left="0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171" w:rsidRDefault="006E7171">
    <w:pPr>
      <w:spacing w:after="160" w:line="259" w:lineRule="auto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.75pt;height:1.8pt;visibility:visible" o:bullet="t">
        <v:imagedata r:id="rId1" o:title=""/>
      </v:shape>
    </w:pict>
  </w:numPicBullet>
  <w:abstractNum w:abstractNumId="0">
    <w:nsid w:val="00F56EFA"/>
    <w:multiLevelType w:val="hybridMultilevel"/>
    <w:tmpl w:val="651C6016"/>
    <w:lvl w:ilvl="0" w:tplc="C12655AE">
      <w:start w:val="1"/>
      <w:numFmt w:val="decimal"/>
      <w:lvlText w:val="%1)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91C86A0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7D0EB6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180DC22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2DA5BDC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F0C4BEE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B206C32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89A818C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590A1F0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0716D0"/>
    <w:multiLevelType w:val="hybridMultilevel"/>
    <w:tmpl w:val="CA00DA58"/>
    <w:lvl w:ilvl="0" w:tplc="FCFAA77C">
      <w:start w:val="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330DE1A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6BA679C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4388B04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450CC96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B8650B6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A94D924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296505E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FA2969A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1F42EAB"/>
    <w:multiLevelType w:val="hybridMultilevel"/>
    <w:tmpl w:val="091A8FB0"/>
    <w:lvl w:ilvl="0" w:tplc="B768A9C4">
      <w:start w:val="4"/>
      <w:numFmt w:val="decimal"/>
      <w:lvlText w:val="%1."/>
      <w:lvlJc w:val="left"/>
      <w:pPr>
        <w:ind w:left="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F2A79E0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5BC123C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99A277C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C68E784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80624CA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53CF4C0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45A0A5C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8327718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2D25DBF"/>
    <w:multiLevelType w:val="hybridMultilevel"/>
    <w:tmpl w:val="710C6926"/>
    <w:lvl w:ilvl="0" w:tplc="3F7258AE">
      <w:start w:val="4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7004ADC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A80B878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E446FDA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99A9084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C22B272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F56B812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436B130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8E2F61E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32D120F"/>
    <w:multiLevelType w:val="hybridMultilevel"/>
    <w:tmpl w:val="F800CCFA"/>
    <w:lvl w:ilvl="0" w:tplc="0CE03A20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78526E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26DA78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286E20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A4B1E8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14EA06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A47D7C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58955A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92DE14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5280C7D"/>
    <w:multiLevelType w:val="hybridMultilevel"/>
    <w:tmpl w:val="94FC1EDE"/>
    <w:lvl w:ilvl="0" w:tplc="8EFAAF42">
      <w:start w:val="1"/>
      <w:numFmt w:val="decimal"/>
      <w:lvlText w:val="%1)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3A61DE0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6647188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1E0F4A8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F22A9FA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2BE8040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FE82776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7042450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C683452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64E1FCB"/>
    <w:multiLevelType w:val="hybridMultilevel"/>
    <w:tmpl w:val="45CABA0E"/>
    <w:lvl w:ilvl="0" w:tplc="5DA28F6C">
      <w:start w:val="32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72E650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4A40866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18617BC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5EAF406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B76048A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A6E208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DBC2B2C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A6291E0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76C71D6"/>
    <w:multiLevelType w:val="hybridMultilevel"/>
    <w:tmpl w:val="DC7866DA"/>
    <w:lvl w:ilvl="0" w:tplc="441C67D8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6840A1E">
      <w:start w:val="1"/>
      <w:numFmt w:val="lowerLetter"/>
      <w:lvlText w:val="%2"/>
      <w:lvlJc w:val="left"/>
      <w:pPr>
        <w:ind w:left="1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A82FC7E">
      <w:start w:val="1"/>
      <w:numFmt w:val="lowerRoman"/>
      <w:lvlText w:val="%3"/>
      <w:lvlJc w:val="left"/>
      <w:pPr>
        <w:ind w:left="2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C8A23AA">
      <w:start w:val="1"/>
      <w:numFmt w:val="decimal"/>
      <w:lvlText w:val="%4"/>
      <w:lvlJc w:val="left"/>
      <w:pPr>
        <w:ind w:left="3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DFEEC12">
      <w:start w:val="1"/>
      <w:numFmt w:val="lowerLetter"/>
      <w:lvlText w:val="%5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3D02042">
      <w:start w:val="1"/>
      <w:numFmt w:val="lowerRoman"/>
      <w:lvlText w:val="%6"/>
      <w:lvlJc w:val="left"/>
      <w:pPr>
        <w:ind w:left="4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854653A">
      <w:start w:val="1"/>
      <w:numFmt w:val="decimal"/>
      <w:lvlText w:val="%7"/>
      <w:lvlJc w:val="left"/>
      <w:pPr>
        <w:ind w:left="5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DAE69F8">
      <w:start w:val="1"/>
      <w:numFmt w:val="lowerLetter"/>
      <w:lvlText w:val="%8"/>
      <w:lvlJc w:val="left"/>
      <w:pPr>
        <w:ind w:left="6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53A3228">
      <w:start w:val="1"/>
      <w:numFmt w:val="lowerRoman"/>
      <w:lvlText w:val="%9"/>
      <w:lvlJc w:val="left"/>
      <w:pPr>
        <w:ind w:left="6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7922B4D"/>
    <w:multiLevelType w:val="hybridMultilevel"/>
    <w:tmpl w:val="ED2C3C58"/>
    <w:lvl w:ilvl="0" w:tplc="6E680C38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7CB78A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F42D3A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E0597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1AC7E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43046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02C0CE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A23B50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84F31C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A9C384F"/>
    <w:multiLevelType w:val="hybridMultilevel"/>
    <w:tmpl w:val="D77C3956"/>
    <w:lvl w:ilvl="0" w:tplc="EB827E4E">
      <w:start w:val="4"/>
      <w:numFmt w:val="decimal"/>
      <w:lvlText w:val="%1)"/>
      <w:lvlJc w:val="left"/>
      <w:pPr>
        <w:ind w:left="1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04C568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38B546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3E8AE0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B60094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AA9E20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CE03AC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3E3208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804F0A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A9F22D0"/>
    <w:multiLevelType w:val="hybridMultilevel"/>
    <w:tmpl w:val="6F046190"/>
    <w:lvl w:ilvl="0" w:tplc="4B74EEA2">
      <w:start w:val="1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434357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C467DB8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3241C5C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4F61066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61668E6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148D5CE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592EC74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B08FF7A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CC63F68"/>
    <w:multiLevelType w:val="hybridMultilevel"/>
    <w:tmpl w:val="81C03A28"/>
    <w:lvl w:ilvl="0" w:tplc="613E1CF2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77C2AD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4F8A6A0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A24EBCC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424E974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644D4E4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19A5C96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0202866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2309F62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D2F7EA1"/>
    <w:multiLevelType w:val="hybridMultilevel"/>
    <w:tmpl w:val="5D7AAB4E"/>
    <w:lvl w:ilvl="0" w:tplc="48845FE0">
      <w:start w:val="1"/>
      <w:numFmt w:val="decimal"/>
      <w:lvlText w:val="%1)"/>
      <w:lvlJc w:val="left"/>
      <w:pPr>
        <w:ind w:left="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A5C3C48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2EAB31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680248C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708660C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B0049B8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D76B4CC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FA4059E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94AA99C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E691500"/>
    <w:multiLevelType w:val="hybridMultilevel"/>
    <w:tmpl w:val="8B1E83FE"/>
    <w:lvl w:ilvl="0" w:tplc="32F8C186">
      <w:start w:val="1"/>
      <w:numFmt w:val="decimal"/>
      <w:lvlText w:val="%1)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9F67234">
      <w:start w:val="1"/>
      <w:numFmt w:val="lowerLetter"/>
      <w:lvlText w:val="%2"/>
      <w:lvlJc w:val="left"/>
      <w:pPr>
        <w:ind w:left="1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53C7322">
      <w:start w:val="1"/>
      <w:numFmt w:val="lowerRoman"/>
      <w:lvlText w:val="%3"/>
      <w:lvlJc w:val="left"/>
      <w:pPr>
        <w:ind w:left="2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CE05AD8">
      <w:start w:val="1"/>
      <w:numFmt w:val="decimal"/>
      <w:lvlText w:val="%4"/>
      <w:lvlJc w:val="left"/>
      <w:pPr>
        <w:ind w:left="3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40AC1CE">
      <w:start w:val="1"/>
      <w:numFmt w:val="lowerLetter"/>
      <w:lvlText w:val="%5"/>
      <w:lvlJc w:val="left"/>
      <w:pPr>
        <w:ind w:left="4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056F2E6">
      <w:start w:val="1"/>
      <w:numFmt w:val="lowerRoman"/>
      <w:lvlText w:val="%6"/>
      <w:lvlJc w:val="left"/>
      <w:pPr>
        <w:ind w:left="4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33C0736">
      <w:start w:val="1"/>
      <w:numFmt w:val="decimal"/>
      <w:lvlText w:val="%7"/>
      <w:lvlJc w:val="left"/>
      <w:pPr>
        <w:ind w:left="5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2DAB3C4">
      <w:start w:val="1"/>
      <w:numFmt w:val="lowerLetter"/>
      <w:lvlText w:val="%8"/>
      <w:lvlJc w:val="left"/>
      <w:pPr>
        <w:ind w:left="6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3FC163E">
      <w:start w:val="1"/>
      <w:numFmt w:val="lowerRoman"/>
      <w:lvlText w:val="%9"/>
      <w:lvlJc w:val="left"/>
      <w:pPr>
        <w:ind w:left="6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F404E5D"/>
    <w:multiLevelType w:val="hybridMultilevel"/>
    <w:tmpl w:val="DDC8F4F6"/>
    <w:lvl w:ilvl="0" w:tplc="685AB038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5">
    <w:nsid w:val="100B18A8"/>
    <w:multiLevelType w:val="hybridMultilevel"/>
    <w:tmpl w:val="29B67954"/>
    <w:lvl w:ilvl="0" w:tplc="1FC65A98">
      <w:start w:val="1"/>
      <w:numFmt w:val="decimal"/>
      <w:lvlText w:val="%1)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2C80040">
      <w:start w:val="1"/>
      <w:numFmt w:val="lowerLetter"/>
      <w:lvlText w:val="%2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896BC88">
      <w:start w:val="1"/>
      <w:numFmt w:val="lowerRoman"/>
      <w:lvlText w:val="%3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B044088">
      <w:start w:val="1"/>
      <w:numFmt w:val="decimal"/>
      <w:lvlText w:val="%4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0045444">
      <w:start w:val="1"/>
      <w:numFmt w:val="lowerLetter"/>
      <w:lvlText w:val="%5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B82D0E6">
      <w:start w:val="1"/>
      <w:numFmt w:val="lowerRoman"/>
      <w:lvlText w:val="%6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6308234">
      <w:start w:val="1"/>
      <w:numFmt w:val="decimal"/>
      <w:lvlText w:val="%7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6AAC96E">
      <w:start w:val="1"/>
      <w:numFmt w:val="lowerLetter"/>
      <w:lvlText w:val="%8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3627E1C">
      <w:start w:val="1"/>
      <w:numFmt w:val="lowerRoman"/>
      <w:lvlText w:val="%9"/>
      <w:lvlJc w:val="left"/>
      <w:pPr>
        <w:ind w:left="6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00D7401"/>
    <w:multiLevelType w:val="hybridMultilevel"/>
    <w:tmpl w:val="67D61C84"/>
    <w:lvl w:ilvl="0" w:tplc="5C40633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E262A">
      <w:start w:val="1"/>
      <w:numFmt w:val="lowerLetter"/>
      <w:lvlText w:val="%2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E4CBA04">
      <w:start w:val="1"/>
      <w:numFmt w:val="lowerRoman"/>
      <w:lvlText w:val="%3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8920490">
      <w:start w:val="1"/>
      <w:numFmt w:val="decimal"/>
      <w:lvlText w:val="%4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0F26E72">
      <w:start w:val="1"/>
      <w:numFmt w:val="lowerLetter"/>
      <w:lvlText w:val="%5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7FCF3A2">
      <w:start w:val="1"/>
      <w:numFmt w:val="lowerRoman"/>
      <w:lvlText w:val="%6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500FBB0">
      <w:start w:val="1"/>
      <w:numFmt w:val="decimal"/>
      <w:lvlText w:val="%7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3824EB4">
      <w:start w:val="1"/>
      <w:numFmt w:val="lowerLetter"/>
      <w:lvlText w:val="%8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E924BB4">
      <w:start w:val="1"/>
      <w:numFmt w:val="lowerRoman"/>
      <w:lvlText w:val="%9"/>
      <w:lvlJc w:val="left"/>
      <w:pPr>
        <w:ind w:left="6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110D4755"/>
    <w:multiLevelType w:val="hybridMultilevel"/>
    <w:tmpl w:val="AD7AC730"/>
    <w:lvl w:ilvl="0" w:tplc="06C05A24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E4697A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CCA8C6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FAAD34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78CF5E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C6EB4E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D0FA98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AA7528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9855D4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11C313EA"/>
    <w:multiLevelType w:val="hybridMultilevel"/>
    <w:tmpl w:val="7D26BED2"/>
    <w:lvl w:ilvl="0" w:tplc="05201746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2701B70">
      <w:start w:val="1"/>
      <w:numFmt w:val="lowerLetter"/>
      <w:lvlText w:val="%2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38A92C8">
      <w:start w:val="1"/>
      <w:numFmt w:val="lowerRoman"/>
      <w:lvlText w:val="%3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C1EBDBE">
      <w:start w:val="1"/>
      <w:numFmt w:val="decimal"/>
      <w:lvlText w:val="%4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D521306">
      <w:start w:val="1"/>
      <w:numFmt w:val="lowerLetter"/>
      <w:lvlText w:val="%5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9106892">
      <w:start w:val="1"/>
      <w:numFmt w:val="lowerRoman"/>
      <w:lvlText w:val="%6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516C378">
      <w:start w:val="1"/>
      <w:numFmt w:val="decimal"/>
      <w:lvlText w:val="%7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FD8B46A">
      <w:start w:val="1"/>
      <w:numFmt w:val="lowerLetter"/>
      <w:lvlText w:val="%8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1D6B028">
      <w:start w:val="1"/>
      <w:numFmt w:val="lowerRoman"/>
      <w:lvlText w:val="%9"/>
      <w:lvlJc w:val="left"/>
      <w:pPr>
        <w:ind w:left="6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123B08F4"/>
    <w:multiLevelType w:val="hybridMultilevel"/>
    <w:tmpl w:val="63089168"/>
    <w:lvl w:ilvl="0" w:tplc="BE1A74F6">
      <w:start w:val="1"/>
      <w:numFmt w:val="decimal"/>
      <w:lvlText w:val="%1)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11E165C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B5CDAC0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83A5B90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E023012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A18295A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78E1CC8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B004F50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2EA8E9C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12D11CBE"/>
    <w:multiLevelType w:val="hybridMultilevel"/>
    <w:tmpl w:val="CABAF548"/>
    <w:lvl w:ilvl="0" w:tplc="5C3CBDB4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A25A16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225CCA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9A7B40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A11F8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A6B9F4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8820B6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F894DA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9810AA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154527F9"/>
    <w:multiLevelType w:val="hybridMultilevel"/>
    <w:tmpl w:val="7E9A6B38"/>
    <w:lvl w:ilvl="0" w:tplc="CF3012E0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CD2C6B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E1EE652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B0A8C0E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C2074B6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EFC2ED0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7604E72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9B22410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0141D0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173915DA"/>
    <w:multiLevelType w:val="hybridMultilevel"/>
    <w:tmpl w:val="0D4C6BAA"/>
    <w:lvl w:ilvl="0" w:tplc="D3E812F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A70B3BC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FC08990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A0CEA80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3848040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6F0F820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B78CE90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41CB69A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6E83C5A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19143751"/>
    <w:multiLevelType w:val="hybridMultilevel"/>
    <w:tmpl w:val="BF803EB2"/>
    <w:lvl w:ilvl="0" w:tplc="A2CE60D4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1FC645C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81CD6EE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7D4AAD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7AA6B7E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FBECAFC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CE227E0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348CFEA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7DEF56C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19D6578A"/>
    <w:multiLevelType w:val="multilevel"/>
    <w:tmpl w:val="E984F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1BF83B7A"/>
    <w:multiLevelType w:val="hybridMultilevel"/>
    <w:tmpl w:val="01C07D30"/>
    <w:lvl w:ilvl="0" w:tplc="3F7CC24E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45C1C94">
      <w:start w:val="1"/>
      <w:numFmt w:val="lowerLetter"/>
      <w:lvlText w:val="%2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7D65F8C">
      <w:start w:val="1"/>
      <w:numFmt w:val="lowerRoman"/>
      <w:lvlText w:val="%3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26482D0">
      <w:start w:val="1"/>
      <w:numFmt w:val="decimal"/>
      <w:lvlText w:val="%4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C128960">
      <w:start w:val="1"/>
      <w:numFmt w:val="lowerLetter"/>
      <w:lvlText w:val="%5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FF06A8A">
      <w:start w:val="1"/>
      <w:numFmt w:val="lowerRoman"/>
      <w:lvlText w:val="%6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F38E8D2">
      <w:start w:val="1"/>
      <w:numFmt w:val="decimal"/>
      <w:lvlText w:val="%7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2062CEE">
      <w:start w:val="1"/>
      <w:numFmt w:val="lowerLetter"/>
      <w:lvlText w:val="%8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262BAAC">
      <w:start w:val="1"/>
      <w:numFmt w:val="lowerRoman"/>
      <w:lvlText w:val="%9"/>
      <w:lvlJc w:val="left"/>
      <w:pPr>
        <w:ind w:left="6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1D79557E"/>
    <w:multiLevelType w:val="hybridMultilevel"/>
    <w:tmpl w:val="2302821C"/>
    <w:lvl w:ilvl="0" w:tplc="FDD80EE2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B6D4BC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0A8C00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12627A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6C5186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D22594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8EA3FE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3A5EBC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BCC886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1D8A5BA9"/>
    <w:multiLevelType w:val="hybridMultilevel"/>
    <w:tmpl w:val="7DB4C130"/>
    <w:lvl w:ilvl="0" w:tplc="C82E2336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050B3AE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E801438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3D06DC0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EBC7C5C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6681432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2461DEE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B6CA38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9A60B2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1E7D52CE"/>
    <w:multiLevelType w:val="hybridMultilevel"/>
    <w:tmpl w:val="BD8420B2"/>
    <w:lvl w:ilvl="0" w:tplc="BCA80A4E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1A32D8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0C3ABE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B0EAAE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74CBD8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729D48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D04FE6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122EE4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900136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1EB37445"/>
    <w:multiLevelType w:val="hybridMultilevel"/>
    <w:tmpl w:val="7AC41A9E"/>
    <w:lvl w:ilvl="0" w:tplc="5F5EF9B6">
      <w:start w:val="1"/>
      <w:numFmt w:val="decimal"/>
      <w:lvlText w:val="%1)"/>
      <w:lvlJc w:val="left"/>
      <w:pPr>
        <w:ind w:left="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2E81B0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148910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F0AC50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52EE8E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B88506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4A4AF8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B6314C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CEFC30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1F262759"/>
    <w:multiLevelType w:val="hybridMultilevel"/>
    <w:tmpl w:val="7C2E5D50"/>
    <w:lvl w:ilvl="0" w:tplc="54407E74">
      <w:start w:val="32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4A0CDA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E8C301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7A01AC2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6EC9398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1F8A79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A047DC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C10C0CA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7F8D804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1F6D43F2"/>
    <w:multiLevelType w:val="hybridMultilevel"/>
    <w:tmpl w:val="9C3AE3A2"/>
    <w:lvl w:ilvl="0" w:tplc="4FFE2A98">
      <w:start w:val="3"/>
      <w:numFmt w:val="upperRoman"/>
      <w:lvlText w:val="%1."/>
      <w:lvlJc w:val="left"/>
      <w:pPr>
        <w:ind w:left="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14FAA6">
      <w:start w:val="6"/>
      <w:numFmt w:val="decimal"/>
      <w:lvlRestart w:val="0"/>
      <w:lvlText w:val="%2."/>
      <w:lvlJc w:val="left"/>
      <w:pPr>
        <w:ind w:left="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B9CAC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9B288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FF221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12879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3040F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83EDB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DA014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1FE41C9E"/>
    <w:multiLevelType w:val="hybridMultilevel"/>
    <w:tmpl w:val="0B9EF5DC"/>
    <w:lvl w:ilvl="0" w:tplc="BD421178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896C58E">
      <w:start w:val="1"/>
      <w:numFmt w:val="lowerLetter"/>
      <w:lvlText w:val="%2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CFE6E72">
      <w:start w:val="1"/>
      <w:numFmt w:val="lowerRoman"/>
      <w:lvlText w:val="%3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9DE2C62">
      <w:start w:val="1"/>
      <w:numFmt w:val="decimal"/>
      <w:lvlText w:val="%4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9805ACA">
      <w:start w:val="1"/>
      <w:numFmt w:val="lowerLetter"/>
      <w:lvlText w:val="%5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69AE6A0">
      <w:start w:val="1"/>
      <w:numFmt w:val="lowerRoman"/>
      <w:lvlText w:val="%6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D3A50C8">
      <w:start w:val="1"/>
      <w:numFmt w:val="decimal"/>
      <w:lvlText w:val="%7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5965268">
      <w:start w:val="1"/>
      <w:numFmt w:val="lowerLetter"/>
      <w:lvlText w:val="%8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626DE5C">
      <w:start w:val="1"/>
      <w:numFmt w:val="lowerRoman"/>
      <w:lvlText w:val="%9"/>
      <w:lvlJc w:val="left"/>
      <w:pPr>
        <w:ind w:left="6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210903B3"/>
    <w:multiLevelType w:val="hybridMultilevel"/>
    <w:tmpl w:val="3836D71A"/>
    <w:lvl w:ilvl="0" w:tplc="BD864EB0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8ADF92">
      <w:start w:val="1"/>
      <w:numFmt w:val="lowerLetter"/>
      <w:lvlText w:val="%2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ACA7BA">
      <w:start w:val="1"/>
      <w:numFmt w:val="lowerRoman"/>
      <w:lvlText w:val="%3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C6302E">
      <w:start w:val="1"/>
      <w:numFmt w:val="decimal"/>
      <w:lvlText w:val="%4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9CE872">
      <w:start w:val="1"/>
      <w:numFmt w:val="lowerLetter"/>
      <w:lvlText w:val="%5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2C31EC">
      <w:start w:val="1"/>
      <w:numFmt w:val="lowerRoman"/>
      <w:lvlText w:val="%6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10CABE">
      <w:start w:val="1"/>
      <w:numFmt w:val="decimal"/>
      <w:lvlText w:val="%7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6E5632">
      <w:start w:val="1"/>
      <w:numFmt w:val="lowerLetter"/>
      <w:lvlText w:val="%8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0CA1F8">
      <w:start w:val="1"/>
      <w:numFmt w:val="lowerRoman"/>
      <w:lvlText w:val="%9"/>
      <w:lvlJc w:val="left"/>
      <w:pPr>
        <w:ind w:left="6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22636C1B"/>
    <w:multiLevelType w:val="hybridMultilevel"/>
    <w:tmpl w:val="51047BB0"/>
    <w:lvl w:ilvl="0" w:tplc="70DAD332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4A45B6A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9D0DC60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310E48C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A8E06DE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4600950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C32BA7C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07644F8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A38DE88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23361293"/>
    <w:multiLevelType w:val="hybridMultilevel"/>
    <w:tmpl w:val="A6545404"/>
    <w:lvl w:ilvl="0" w:tplc="93747536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2C9556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066DC2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DC1CEE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08EF18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94A046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38B376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DAF6E2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943DA4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2363537A"/>
    <w:multiLevelType w:val="hybridMultilevel"/>
    <w:tmpl w:val="490A9B94"/>
    <w:lvl w:ilvl="0" w:tplc="25AEE7BC">
      <w:start w:val="1"/>
      <w:numFmt w:val="decimal"/>
      <w:lvlText w:val="%1."/>
      <w:lvlJc w:val="left"/>
      <w:pPr>
        <w:ind w:left="2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942E646">
      <w:start w:val="1"/>
      <w:numFmt w:val="lowerLetter"/>
      <w:lvlText w:val="%2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7B07382">
      <w:start w:val="1"/>
      <w:numFmt w:val="lowerRoman"/>
      <w:lvlText w:val="%3"/>
      <w:lvlJc w:val="left"/>
      <w:pPr>
        <w:ind w:left="3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DCAC4F2">
      <w:start w:val="1"/>
      <w:numFmt w:val="decimal"/>
      <w:lvlText w:val="%4"/>
      <w:lvlJc w:val="left"/>
      <w:pPr>
        <w:ind w:left="3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BD84E08">
      <w:start w:val="1"/>
      <w:numFmt w:val="lowerLetter"/>
      <w:lvlText w:val="%5"/>
      <w:lvlJc w:val="left"/>
      <w:pPr>
        <w:ind w:left="4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648F0B2">
      <w:start w:val="1"/>
      <w:numFmt w:val="lowerRoman"/>
      <w:lvlText w:val="%6"/>
      <w:lvlJc w:val="left"/>
      <w:pPr>
        <w:ind w:left="5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B425E1E">
      <w:start w:val="1"/>
      <w:numFmt w:val="decimal"/>
      <w:lvlText w:val="%7"/>
      <w:lvlJc w:val="left"/>
      <w:pPr>
        <w:ind w:left="6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D96B1E8">
      <w:start w:val="1"/>
      <w:numFmt w:val="lowerLetter"/>
      <w:lvlText w:val="%8"/>
      <w:lvlJc w:val="left"/>
      <w:pPr>
        <w:ind w:left="6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746DB78">
      <w:start w:val="1"/>
      <w:numFmt w:val="lowerRoman"/>
      <w:lvlText w:val="%9"/>
      <w:lvlJc w:val="left"/>
      <w:pPr>
        <w:ind w:left="7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25A84707"/>
    <w:multiLevelType w:val="hybridMultilevel"/>
    <w:tmpl w:val="53D2F402"/>
    <w:lvl w:ilvl="0" w:tplc="F7D8E518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38">
    <w:nsid w:val="2634518F"/>
    <w:multiLevelType w:val="hybridMultilevel"/>
    <w:tmpl w:val="55668402"/>
    <w:lvl w:ilvl="0" w:tplc="EB12A9D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220D28">
      <w:start w:val="1"/>
      <w:numFmt w:val="lowerLetter"/>
      <w:lvlText w:val="%2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00AA190">
      <w:start w:val="1"/>
      <w:numFmt w:val="lowerRoman"/>
      <w:lvlText w:val="%3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0806928">
      <w:start w:val="1"/>
      <w:numFmt w:val="decimal"/>
      <w:lvlText w:val="%4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F8C9914">
      <w:start w:val="1"/>
      <w:numFmt w:val="lowerLetter"/>
      <w:lvlText w:val="%5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4B8EC44">
      <w:start w:val="1"/>
      <w:numFmt w:val="lowerRoman"/>
      <w:lvlText w:val="%6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342FF08">
      <w:start w:val="1"/>
      <w:numFmt w:val="decimal"/>
      <w:lvlText w:val="%7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6723CD0">
      <w:start w:val="1"/>
      <w:numFmt w:val="lowerLetter"/>
      <w:lvlText w:val="%8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4B24378">
      <w:start w:val="1"/>
      <w:numFmt w:val="lowerRoman"/>
      <w:lvlText w:val="%9"/>
      <w:lvlJc w:val="left"/>
      <w:pPr>
        <w:ind w:left="6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28835262"/>
    <w:multiLevelType w:val="hybridMultilevel"/>
    <w:tmpl w:val="E74CDD6E"/>
    <w:lvl w:ilvl="0" w:tplc="546E8EDA">
      <w:start w:val="11"/>
      <w:numFmt w:val="decimal"/>
      <w:lvlText w:val="%1."/>
      <w:lvlJc w:val="left"/>
      <w:pPr>
        <w:ind w:left="144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0">
    <w:nsid w:val="297942C2"/>
    <w:multiLevelType w:val="hybridMultilevel"/>
    <w:tmpl w:val="05083C32"/>
    <w:lvl w:ilvl="0" w:tplc="A17C91F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B88D7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A40B5A2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6586AA8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943B4E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C42768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EC8AEFA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3603FB6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3747680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2BC26A5D"/>
    <w:multiLevelType w:val="hybridMultilevel"/>
    <w:tmpl w:val="A2BEFC5A"/>
    <w:lvl w:ilvl="0" w:tplc="BFE65410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E7CE442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9D4431A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A4691A6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C96281A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44CB4BC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05E0350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FCA670E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6AAC16E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2CA163AD"/>
    <w:multiLevelType w:val="hybridMultilevel"/>
    <w:tmpl w:val="4DD09766"/>
    <w:lvl w:ilvl="0" w:tplc="B852BFFC">
      <w:start w:val="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98CF98">
      <w:start w:val="1"/>
      <w:numFmt w:val="lowerLetter"/>
      <w:lvlText w:val="%2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3EABC0">
      <w:start w:val="1"/>
      <w:numFmt w:val="lowerRoman"/>
      <w:lvlText w:val="%3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328D8C">
      <w:start w:val="1"/>
      <w:numFmt w:val="decimal"/>
      <w:lvlText w:val="%4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6C732A">
      <w:start w:val="1"/>
      <w:numFmt w:val="lowerLetter"/>
      <w:lvlText w:val="%5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C8B056">
      <w:start w:val="1"/>
      <w:numFmt w:val="lowerRoman"/>
      <w:lvlText w:val="%6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D81DA6">
      <w:start w:val="1"/>
      <w:numFmt w:val="decimal"/>
      <w:lvlText w:val="%7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00B3F8">
      <w:start w:val="1"/>
      <w:numFmt w:val="lowerLetter"/>
      <w:lvlText w:val="%8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7A035A">
      <w:start w:val="1"/>
      <w:numFmt w:val="lowerRoman"/>
      <w:lvlText w:val="%9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2CC668D1"/>
    <w:multiLevelType w:val="hybridMultilevel"/>
    <w:tmpl w:val="D3B092DA"/>
    <w:lvl w:ilvl="0" w:tplc="3CC01A2A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9264C70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902011E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D36E2D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DE22B4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5D213D6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4861900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24E79EA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3423188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2F7D074F"/>
    <w:multiLevelType w:val="hybridMultilevel"/>
    <w:tmpl w:val="38404B68"/>
    <w:lvl w:ilvl="0" w:tplc="22D844E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1765B78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E58D740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016798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AB2362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75E189A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5B0DEF2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18A4246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614A638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2FF20398"/>
    <w:multiLevelType w:val="hybridMultilevel"/>
    <w:tmpl w:val="0DD03E44"/>
    <w:lvl w:ilvl="0" w:tplc="4B9C0EE4">
      <w:start w:val="1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226BD0">
      <w:start w:val="1"/>
      <w:numFmt w:val="lowerLetter"/>
      <w:lvlText w:val="%2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2E01C8C">
      <w:start w:val="1"/>
      <w:numFmt w:val="lowerRoman"/>
      <w:lvlText w:val="%3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B9E5924">
      <w:start w:val="1"/>
      <w:numFmt w:val="decimal"/>
      <w:lvlText w:val="%4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0D850E8">
      <w:start w:val="1"/>
      <w:numFmt w:val="lowerLetter"/>
      <w:lvlText w:val="%5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D6A282A">
      <w:start w:val="1"/>
      <w:numFmt w:val="lowerRoman"/>
      <w:lvlText w:val="%6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1625F9C">
      <w:start w:val="1"/>
      <w:numFmt w:val="decimal"/>
      <w:lvlText w:val="%7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618FD7C">
      <w:start w:val="1"/>
      <w:numFmt w:val="lowerLetter"/>
      <w:lvlText w:val="%8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1183500">
      <w:start w:val="1"/>
      <w:numFmt w:val="lowerRoman"/>
      <w:lvlText w:val="%9"/>
      <w:lvlJc w:val="left"/>
      <w:pPr>
        <w:ind w:left="6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308A54AC"/>
    <w:multiLevelType w:val="hybridMultilevel"/>
    <w:tmpl w:val="0FA0E5B4"/>
    <w:lvl w:ilvl="0" w:tplc="C108EB6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A9E1520">
      <w:start w:val="1"/>
      <w:numFmt w:val="decimal"/>
      <w:lvlText w:val="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59AE870">
      <w:start w:val="1"/>
      <w:numFmt w:val="lowerRoman"/>
      <w:lvlText w:val="%3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3FE6CD0">
      <w:start w:val="1"/>
      <w:numFmt w:val="decimal"/>
      <w:lvlText w:val="%4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5F4940C">
      <w:start w:val="1"/>
      <w:numFmt w:val="lowerLetter"/>
      <w:lvlText w:val="%5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D4C90F6">
      <w:start w:val="1"/>
      <w:numFmt w:val="lowerRoman"/>
      <w:lvlText w:val="%6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F40E106">
      <w:start w:val="1"/>
      <w:numFmt w:val="decimal"/>
      <w:lvlText w:val="%7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AD4EAEC">
      <w:start w:val="1"/>
      <w:numFmt w:val="lowerLetter"/>
      <w:lvlText w:val="%8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3E468C8">
      <w:start w:val="1"/>
      <w:numFmt w:val="lowerRoman"/>
      <w:lvlText w:val="%9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3249524B"/>
    <w:multiLevelType w:val="hybridMultilevel"/>
    <w:tmpl w:val="76B2034C"/>
    <w:lvl w:ilvl="0" w:tplc="B52CF3AE">
      <w:start w:val="1"/>
      <w:numFmt w:val="decimal"/>
      <w:lvlText w:val="%1)"/>
      <w:lvlJc w:val="left"/>
      <w:pPr>
        <w:ind w:left="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48A03EC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7444B56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C88B93C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A5EF436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9AA88F8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3A6AF78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A302BAE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AC8B544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32B32843"/>
    <w:multiLevelType w:val="hybridMultilevel"/>
    <w:tmpl w:val="B7CCAA86"/>
    <w:lvl w:ilvl="0" w:tplc="73760194">
      <w:start w:val="5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1E493EE">
      <w:start w:val="1"/>
      <w:numFmt w:val="lowerLetter"/>
      <w:lvlText w:val="%2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4F6F52C">
      <w:start w:val="1"/>
      <w:numFmt w:val="lowerRoman"/>
      <w:lvlText w:val="%3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C3AC7BA">
      <w:start w:val="1"/>
      <w:numFmt w:val="decimal"/>
      <w:lvlText w:val="%4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3723A6A">
      <w:start w:val="1"/>
      <w:numFmt w:val="lowerLetter"/>
      <w:lvlText w:val="%5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91A7160">
      <w:start w:val="1"/>
      <w:numFmt w:val="lowerRoman"/>
      <w:lvlText w:val="%6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E54013E">
      <w:start w:val="1"/>
      <w:numFmt w:val="decimal"/>
      <w:lvlText w:val="%7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49A8418">
      <w:start w:val="1"/>
      <w:numFmt w:val="lowerLetter"/>
      <w:lvlText w:val="%8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338FD26">
      <w:start w:val="1"/>
      <w:numFmt w:val="lowerRoman"/>
      <w:lvlText w:val="%9"/>
      <w:lvlJc w:val="left"/>
      <w:pPr>
        <w:ind w:left="6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32B74E79"/>
    <w:multiLevelType w:val="hybridMultilevel"/>
    <w:tmpl w:val="7B283DA2"/>
    <w:lvl w:ilvl="0" w:tplc="0158D3A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1858B6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1034FC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6015A0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C68AF0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2E9ADC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34D332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B83CE2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4040CC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32B92862"/>
    <w:multiLevelType w:val="hybridMultilevel"/>
    <w:tmpl w:val="E79E5D62"/>
    <w:lvl w:ilvl="0" w:tplc="06F41D02">
      <w:start w:val="1"/>
      <w:numFmt w:val="decimal"/>
      <w:lvlText w:val="%1)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7C04028">
      <w:start w:val="1"/>
      <w:numFmt w:val="lowerLetter"/>
      <w:lvlText w:val="%2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19C5EBE">
      <w:start w:val="1"/>
      <w:numFmt w:val="lowerRoman"/>
      <w:lvlText w:val="%3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19C6C58">
      <w:start w:val="1"/>
      <w:numFmt w:val="decimal"/>
      <w:lvlText w:val="%4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BB651D8">
      <w:start w:val="1"/>
      <w:numFmt w:val="lowerLetter"/>
      <w:lvlText w:val="%5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84E1B04">
      <w:start w:val="1"/>
      <w:numFmt w:val="lowerRoman"/>
      <w:lvlText w:val="%6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1BC1DC4">
      <w:start w:val="1"/>
      <w:numFmt w:val="decimal"/>
      <w:lvlText w:val="%7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962AE6E">
      <w:start w:val="1"/>
      <w:numFmt w:val="lowerLetter"/>
      <w:lvlText w:val="%8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762AD36">
      <w:start w:val="1"/>
      <w:numFmt w:val="lowerRoman"/>
      <w:lvlText w:val="%9"/>
      <w:lvlJc w:val="left"/>
      <w:pPr>
        <w:ind w:left="6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335D41F6"/>
    <w:multiLevelType w:val="hybridMultilevel"/>
    <w:tmpl w:val="8DC8BE08"/>
    <w:lvl w:ilvl="0" w:tplc="E72ADEEE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80F1A4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1EC88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0CF91E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DC50D8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C03F5C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64D5F6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1CB7CA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F62F34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341E238F"/>
    <w:multiLevelType w:val="hybridMultilevel"/>
    <w:tmpl w:val="DB0AC5C2"/>
    <w:lvl w:ilvl="0" w:tplc="3E3A8322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EA43A6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0E667D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7740E3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A9EF7A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D0C509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1A4709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202CE0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0727BF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353169D9"/>
    <w:multiLevelType w:val="hybridMultilevel"/>
    <w:tmpl w:val="70A27E56"/>
    <w:lvl w:ilvl="0" w:tplc="4B6CC9C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FE8460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1EA3ADE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82C5C44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AAEE218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24C66AE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305C46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99CE436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03A8D7C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361571D5"/>
    <w:multiLevelType w:val="hybridMultilevel"/>
    <w:tmpl w:val="7AC6A0F8"/>
    <w:lvl w:ilvl="0" w:tplc="D63A107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AE326A">
      <w:start w:val="1"/>
      <w:numFmt w:val="lowerLetter"/>
      <w:lvlText w:val="%2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F87F92">
      <w:start w:val="1"/>
      <w:numFmt w:val="lowerRoman"/>
      <w:lvlText w:val="%3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82F8D2">
      <w:start w:val="1"/>
      <w:numFmt w:val="decimal"/>
      <w:lvlText w:val="%4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A468CE">
      <w:start w:val="1"/>
      <w:numFmt w:val="lowerLetter"/>
      <w:lvlText w:val="%5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147CA0">
      <w:start w:val="1"/>
      <w:numFmt w:val="lowerRoman"/>
      <w:lvlText w:val="%6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981388">
      <w:start w:val="1"/>
      <w:numFmt w:val="decimal"/>
      <w:lvlText w:val="%7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BC0022">
      <w:start w:val="1"/>
      <w:numFmt w:val="lowerLetter"/>
      <w:lvlText w:val="%8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2AF8E8">
      <w:start w:val="1"/>
      <w:numFmt w:val="lowerRoman"/>
      <w:lvlText w:val="%9"/>
      <w:lvlJc w:val="left"/>
      <w:pPr>
        <w:ind w:left="6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36BE5DF7"/>
    <w:multiLevelType w:val="hybridMultilevel"/>
    <w:tmpl w:val="0804FF3C"/>
    <w:lvl w:ilvl="0" w:tplc="6D1E8F52">
      <w:start w:val="4"/>
      <w:numFmt w:val="decimal"/>
      <w:lvlText w:val="%1."/>
      <w:lvlJc w:val="left"/>
      <w:pPr>
        <w:ind w:left="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2904870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8D0867A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D68D322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65C6AE8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D343DF8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F3A190E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C1832EE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444D1D4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371B4415"/>
    <w:multiLevelType w:val="hybridMultilevel"/>
    <w:tmpl w:val="2D5A5988"/>
    <w:lvl w:ilvl="0" w:tplc="3B4AD3EE">
      <w:start w:val="18"/>
      <w:numFmt w:val="decimal"/>
      <w:lvlText w:val="%1.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1FC19CC">
      <w:start w:val="1"/>
      <w:numFmt w:val="lowerLetter"/>
      <w:lvlText w:val="%2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A28DFD4">
      <w:start w:val="1"/>
      <w:numFmt w:val="lowerRoman"/>
      <w:lvlText w:val="%3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4AA2406">
      <w:start w:val="1"/>
      <w:numFmt w:val="decimal"/>
      <w:lvlText w:val="%4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7E673DE">
      <w:start w:val="1"/>
      <w:numFmt w:val="lowerLetter"/>
      <w:lvlText w:val="%5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DE2037C">
      <w:start w:val="1"/>
      <w:numFmt w:val="lowerRoman"/>
      <w:lvlText w:val="%6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3F63BAC">
      <w:start w:val="1"/>
      <w:numFmt w:val="decimal"/>
      <w:lvlText w:val="%7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E0A3D74">
      <w:start w:val="1"/>
      <w:numFmt w:val="lowerLetter"/>
      <w:lvlText w:val="%8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24AC752">
      <w:start w:val="1"/>
      <w:numFmt w:val="lowerRoman"/>
      <w:lvlText w:val="%9"/>
      <w:lvlJc w:val="left"/>
      <w:pPr>
        <w:ind w:left="6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382D5D5F"/>
    <w:multiLevelType w:val="hybridMultilevel"/>
    <w:tmpl w:val="B4386780"/>
    <w:lvl w:ilvl="0" w:tplc="139EDD94">
      <w:start w:val="38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9AE90E6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256DBDE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708FD82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0BA0912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8FAD5DC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EE0B4F6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2C48724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1901616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39361373"/>
    <w:multiLevelType w:val="hybridMultilevel"/>
    <w:tmpl w:val="B2702948"/>
    <w:lvl w:ilvl="0" w:tplc="2BB2AE82">
      <w:start w:val="1"/>
      <w:numFmt w:val="decimal"/>
      <w:lvlText w:val="%1)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67C10F0">
      <w:start w:val="1"/>
      <w:numFmt w:val="lowerLetter"/>
      <w:lvlText w:val="%2"/>
      <w:lvlJc w:val="left"/>
      <w:pPr>
        <w:ind w:left="4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E82E692">
      <w:start w:val="1"/>
      <w:numFmt w:val="lowerRoman"/>
      <w:lvlText w:val="%3"/>
      <w:lvlJc w:val="left"/>
      <w:pPr>
        <w:ind w:left="5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3A0DD00">
      <w:start w:val="1"/>
      <w:numFmt w:val="decimal"/>
      <w:lvlText w:val="%4"/>
      <w:lvlJc w:val="left"/>
      <w:pPr>
        <w:ind w:left="6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CFA4C7A">
      <w:start w:val="1"/>
      <w:numFmt w:val="lowerLetter"/>
      <w:lvlText w:val="%5"/>
      <w:lvlJc w:val="left"/>
      <w:pPr>
        <w:ind w:left="7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232FDC8">
      <w:start w:val="1"/>
      <w:numFmt w:val="lowerRoman"/>
      <w:lvlText w:val="%6"/>
      <w:lvlJc w:val="left"/>
      <w:pPr>
        <w:ind w:left="7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3B066EC">
      <w:start w:val="1"/>
      <w:numFmt w:val="decimal"/>
      <w:lvlText w:val="%7"/>
      <w:lvlJc w:val="left"/>
      <w:pPr>
        <w:ind w:left="8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32ECBF4">
      <w:start w:val="1"/>
      <w:numFmt w:val="lowerLetter"/>
      <w:lvlText w:val="%8"/>
      <w:lvlJc w:val="left"/>
      <w:pPr>
        <w:ind w:left="9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8768E64">
      <w:start w:val="1"/>
      <w:numFmt w:val="lowerRoman"/>
      <w:lvlText w:val="%9"/>
      <w:lvlJc w:val="left"/>
      <w:pPr>
        <w:ind w:left="9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3B350EA1"/>
    <w:multiLevelType w:val="hybridMultilevel"/>
    <w:tmpl w:val="C504D1BE"/>
    <w:lvl w:ilvl="0" w:tplc="1654F266">
      <w:start w:val="20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B80398C">
      <w:start w:val="1"/>
      <w:numFmt w:val="lowerLetter"/>
      <w:lvlText w:val="%2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254E7E8">
      <w:start w:val="1"/>
      <w:numFmt w:val="lowerRoman"/>
      <w:lvlText w:val="%3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F3E8A02">
      <w:start w:val="1"/>
      <w:numFmt w:val="decimal"/>
      <w:lvlText w:val="%4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626DBD0">
      <w:start w:val="1"/>
      <w:numFmt w:val="lowerLetter"/>
      <w:lvlText w:val="%5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59885A2">
      <w:start w:val="1"/>
      <w:numFmt w:val="lowerRoman"/>
      <w:lvlText w:val="%6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B806ABE">
      <w:start w:val="1"/>
      <w:numFmt w:val="decimal"/>
      <w:lvlText w:val="%7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2946B48">
      <w:start w:val="1"/>
      <w:numFmt w:val="lowerLetter"/>
      <w:lvlText w:val="%8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0B09BDE">
      <w:start w:val="1"/>
      <w:numFmt w:val="lowerRoman"/>
      <w:lvlText w:val="%9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3B8C1FEC"/>
    <w:multiLevelType w:val="hybridMultilevel"/>
    <w:tmpl w:val="B5261C9E"/>
    <w:lvl w:ilvl="0" w:tplc="550030A2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982900">
      <w:start w:val="1"/>
      <w:numFmt w:val="lowerLetter"/>
      <w:lvlText w:val="%2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710C918">
      <w:start w:val="1"/>
      <w:numFmt w:val="lowerRoman"/>
      <w:lvlText w:val="%3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890128A">
      <w:start w:val="1"/>
      <w:numFmt w:val="decimal"/>
      <w:lvlText w:val="%4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2122D3E">
      <w:start w:val="1"/>
      <w:numFmt w:val="lowerLetter"/>
      <w:lvlText w:val="%5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890AA58">
      <w:start w:val="1"/>
      <w:numFmt w:val="lowerRoman"/>
      <w:lvlText w:val="%6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5AE3F52">
      <w:start w:val="1"/>
      <w:numFmt w:val="decimal"/>
      <w:lvlText w:val="%7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1BCE042">
      <w:start w:val="1"/>
      <w:numFmt w:val="lowerLetter"/>
      <w:lvlText w:val="%8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4EE7774">
      <w:start w:val="1"/>
      <w:numFmt w:val="lowerRoman"/>
      <w:lvlText w:val="%9"/>
      <w:lvlJc w:val="left"/>
      <w:pPr>
        <w:ind w:left="6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3FA37E75"/>
    <w:multiLevelType w:val="hybridMultilevel"/>
    <w:tmpl w:val="4D46E048"/>
    <w:lvl w:ilvl="0" w:tplc="EB1E99F4">
      <w:start w:val="23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C5C09D8">
      <w:start w:val="1"/>
      <w:numFmt w:val="lowerLetter"/>
      <w:lvlText w:val="%2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9108ACC">
      <w:start w:val="1"/>
      <w:numFmt w:val="lowerRoman"/>
      <w:lvlText w:val="%3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4904B96">
      <w:start w:val="1"/>
      <w:numFmt w:val="decimal"/>
      <w:lvlText w:val="%4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EDC4472">
      <w:start w:val="1"/>
      <w:numFmt w:val="lowerLetter"/>
      <w:lvlText w:val="%5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C605E64">
      <w:start w:val="1"/>
      <w:numFmt w:val="lowerRoman"/>
      <w:lvlText w:val="%6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8D0D622">
      <w:start w:val="1"/>
      <w:numFmt w:val="decimal"/>
      <w:lvlText w:val="%7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54AC962">
      <w:start w:val="1"/>
      <w:numFmt w:val="lowerLetter"/>
      <w:lvlText w:val="%8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A9A3234">
      <w:start w:val="1"/>
      <w:numFmt w:val="lowerRoman"/>
      <w:lvlText w:val="%9"/>
      <w:lvlJc w:val="left"/>
      <w:pPr>
        <w:ind w:left="6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40926DD4"/>
    <w:multiLevelType w:val="hybridMultilevel"/>
    <w:tmpl w:val="3474ADEA"/>
    <w:lvl w:ilvl="0" w:tplc="81A6300A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7FEE614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D9C7ECE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80833EE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67C20E8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BF088D8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7DA1B9A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956DBD8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E8A31C8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42642D50"/>
    <w:multiLevelType w:val="hybridMultilevel"/>
    <w:tmpl w:val="FE5EFCAA"/>
    <w:lvl w:ilvl="0" w:tplc="C69E4176">
      <w:start w:val="1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A34D5FC">
      <w:start w:val="1"/>
      <w:numFmt w:val="lowerLetter"/>
      <w:lvlText w:val="%2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BBA9C32">
      <w:start w:val="1"/>
      <w:numFmt w:val="lowerRoman"/>
      <w:lvlText w:val="%3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9049A64">
      <w:start w:val="1"/>
      <w:numFmt w:val="decimal"/>
      <w:lvlText w:val="%4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5DA727C">
      <w:start w:val="1"/>
      <w:numFmt w:val="lowerLetter"/>
      <w:lvlText w:val="%5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8C0420A">
      <w:start w:val="1"/>
      <w:numFmt w:val="lowerRoman"/>
      <w:lvlText w:val="%6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F2AD3BC">
      <w:start w:val="1"/>
      <w:numFmt w:val="decimal"/>
      <w:lvlText w:val="%7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4487742">
      <w:start w:val="1"/>
      <w:numFmt w:val="lowerLetter"/>
      <w:lvlText w:val="%8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4225474">
      <w:start w:val="1"/>
      <w:numFmt w:val="lowerRoman"/>
      <w:lvlText w:val="%9"/>
      <w:lvlJc w:val="left"/>
      <w:pPr>
        <w:ind w:left="6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44F07FDE"/>
    <w:multiLevelType w:val="hybridMultilevel"/>
    <w:tmpl w:val="76725668"/>
    <w:lvl w:ilvl="0" w:tplc="4ECC6A6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1BCEFF0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2CC0F52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B029C9E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7E66E74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1D25072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CC0189E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9820A08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EDEB30E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472B701E"/>
    <w:multiLevelType w:val="hybridMultilevel"/>
    <w:tmpl w:val="D9A2B306"/>
    <w:lvl w:ilvl="0" w:tplc="88965938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3700CDC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91C45C4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FD2AD52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95E1AD4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ACA0E4A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90A56A0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F4E922C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5B6D92C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474A21CE"/>
    <w:multiLevelType w:val="hybridMultilevel"/>
    <w:tmpl w:val="0B088772"/>
    <w:lvl w:ilvl="0" w:tplc="BA7C9D1C">
      <w:start w:val="1"/>
      <w:numFmt w:val="decimal"/>
      <w:lvlText w:val="%1)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7E871DA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1FAA6C8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A9A5D0A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A14DB32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D18E3AA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E58F642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7D48E7A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C98F2BC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>
    <w:nsid w:val="490E525B"/>
    <w:multiLevelType w:val="hybridMultilevel"/>
    <w:tmpl w:val="51385DBC"/>
    <w:lvl w:ilvl="0" w:tplc="79507440">
      <w:start w:val="1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84E8EDA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5B63056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99E260A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408F362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79091B8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3C2D026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C8E9C2C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5164FF4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4B4C67A5"/>
    <w:multiLevelType w:val="hybridMultilevel"/>
    <w:tmpl w:val="A776D184"/>
    <w:lvl w:ilvl="0" w:tplc="3934FE36">
      <w:start w:val="2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E97D8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46C4726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FCC7C00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108FDFA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93465D4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DEE55AA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464F95E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C2452B2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4C620033"/>
    <w:multiLevelType w:val="hybridMultilevel"/>
    <w:tmpl w:val="BF00FC3A"/>
    <w:lvl w:ilvl="0" w:tplc="FD32EAC8">
      <w:start w:val="13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3F2C12E">
      <w:start w:val="1"/>
      <w:numFmt w:val="lowerLetter"/>
      <w:lvlText w:val="%2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83006BE">
      <w:start w:val="1"/>
      <w:numFmt w:val="lowerRoman"/>
      <w:lvlText w:val="%3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666D64A">
      <w:start w:val="1"/>
      <w:numFmt w:val="decimal"/>
      <w:lvlText w:val="%4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19C376A">
      <w:start w:val="1"/>
      <w:numFmt w:val="lowerLetter"/>
      <w:lvlText w:val="%5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6D2CFBA">
      <w:start w:val="1"/>
      <w:numFmt w:val="lowerRoman"/>
      <w:lvlText w:val="%6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35A081E">
      <w:start w:val="1"/>
      <w:numFmt w:val="decimal"/>
      <w:lvlText w:val="%7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A78A812">
      <w:start w:val="1"/>
      <w:numFmt w:val="lowerLetter"/>
      <w:lvlText w:val="%8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C10695E">
      <w:start w:val="1"/>
      <w:numFmt w:val="lowerRoman"/>
      <w:lvlText w:val="%9"/>
      <w:lvlJc w:val="left"/>
      <w:pPr>
        <w:ind w:left="6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4D323668"/>
    <w:multiLevelType w:val="hybridMultilevel"/>
    <w:tmpl w:val="FBFC8070"/>
    <w:lvl w:ilvl="0" w:tplc="E42AA7B0">
      <w:start w:val="4"/>
      <w:numFmt w:val="decimal"/>
      <w:lvlText w:val="%1)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3C40546">
      <w:start w:val="1"/>
      <w:numFmt w:val="lowerLetter"/>
      <w:lvlText w:val="%2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208015C">
      <w:start w:val="1"/>
      <w:numFmt w:val="lowerRoman"/>
      <w:lvlText w:val="%3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446B62A">
      <w:start w:val="1"/>
      <w:numFmt w:val="decimal"/>
      <w:lvlText w:val="%4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C1E1E1E">
      <w:start w:val="1"/>
      <w:numFmt w:val="lowerLetter"/>
      <w:lvlText w:val="%5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6A094C0">
      <w:start w:val="1"/>
      <w:numFmt w:val="lowerRoman"/>
      <w:lvlText w:val="%6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20ECD18">
      <w:start w:val="1"/>
      <w:numFmt w:val="decimal"/>
      <w:lvlText w:val="%7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15C9366">
      <w:start w:val="1"/>
      <w:numFmt w:val="lowerLetter"/>
      <w:lvlText w:val="%8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CE2E6CE">
      <w:start w:val="1"/>
      <w:numFmt w:val="lowerRoman"/>
      <w:lvlText w:val="%9"/>
      <w:lvlJc w:val="left"/>
      <w:pPr>
        <w:ind w:left="6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50330D85"/>
    <w:multiLevelType w:val="hybridMultilevel"/>
    <w:tmpl w:val="DB5C1C58"/>
    <w:lvl w:ilvl="0" w:tplc="F71CAAB8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2">
    <w:nsid w:val="503A0B6B"/>
    <w:multiLevelType w:val="hybridMultilevel"/>
    <w:tmpl w:val="644E703C"/>
    <w:lvl w:ilvl="0" w:tplc="30603438">
      <w:start w:val="15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54511E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80BBC4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462B70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76BE74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E8DB70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F657EE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18F516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DE6064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504F2AA7"/>
    <w:multiLevelType w:val="hybridMultilevel"/>
    <w:tmpl w:val="08DC4586"/>
    <w:lvl w:ilvl="0" w:tplc="86B414C8">
      <w:start w:val="29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F883EEE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D9E24AE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ACAB930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9EE1C7A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4ECB3B6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2084AD6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BE249BE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A3EF050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5354175D"/>
    <w:multiLevelType w:val="hybridMultilevel"/>
    <w:tmpl w:val="A71C8A36"/>
    <w:lvl w:ilvl="0" w:tplc="BFDCDE4C">
      <w:start w:val="1"/>
      <w:numFmt w:val="decimal"/>
      <w:lvlText w:val="%1)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243A94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97EF420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03EFC20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A1C3430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64CE4C6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8E6D856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C8EFDD2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DE89EE2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>
    <w:nsid w:val="53FD6A90"/>
    <w:multiLevelType w:val="hybridMultilevel"/>
    <w:tmpl w:val="EE12DF4E"/>
    <w:lvl w:ilvl="0" w:tplc="5BD2DA04">
      <w:start w:val="1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844C670">
      <w:start w:val="1"/>
      <w:numFmt w:val="lowerLetter"/>
      <w:lvlText w:val="%2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33EA97A">
      <w:start w:val="1"/>
      <w:numFmt w:val="lowerRoman"/>
      <w:lvlText w:val="%3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C32BBAC">
      <w:start w:val="1"/>
      <w:numFmt w:val="decimal"/>
      <w:lvlText w:val="%4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B703F16">
      <w:start w:val="1"/>
      <w:numFmt w:val="lowerLetter"/>
      <w:lvlText w:val="%5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C382836">
      <w:start w:val="1"/>
      <w:numFmt w:val="lowerRoman"/>
      <w:lvlText w:val="%6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5B85F8A">
      <w:start w:val="1"/>
      <w:numFmt w:val="decimal"/>
      <w:lvlText w:val="%7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656E104">
      <w:start w:val="1"/>
      <w:numFmt w:val="lowerLetter"/>
      <w:lvlText w:val="%8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D6A1ABC">
      <w:start w:val="1"/>
      <w:numFmt w:val="lowerRoman"/>
      <w:lvlText w:val="%9"/>
      <w:lvlJc w:val="left"/>
      <w:pPr>
        <w:ind w:left="6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56E01369"/>
    <w:multiLevelType w:val="hybridMultilevel"/>
    <w:tmpl w:val="A5A2B450"/>
    <w:lvl w:ilvl="0" w:tplc="E3EED9C0">
      <w:start w:val="4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E8F1A4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D8F5F2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C069CE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0270A2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6ECC8A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CC99EE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36BC64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84E104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>
    <w:nsid w:val="57226D3B"/>
    <w:multiLevelType w:val="hybridMultilevel"/>
    <w:tmpl w:val="68B8EE70"/>
    <w:lvl w:ilvl="0" w:tplc="DA105BB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5845D04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A82981C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C1A856A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EB473E8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AF80B6C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160BD90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B0E3360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4606BBA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>
    <w:nsid w:val="59322C0E"/>
    <w:multiLevelType w:val="hybridMultilevel"/>
    <w:tmpl w:val="0792D728"/>
    <w:lvl w:ilvl="0" w:tplc="B58C626C">
      <w:start w:val="1"/>
      <w:numFmt w:val="decimal"/>
      <w:lvlText w:val="%1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42F5D4">
      <w:start w:val="1"/>
      <w:numFmt w:val="lowerLetter"/>
      <w:lvlText w:val="%2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E4C2DBA">
      <w:start w:val="1"/>
      <w:numFmt w:val="lowerRoman"/>
      <w:lvlText w:val="%3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FCE6056">
      <w:start w:val="1"/>
      <w:numFmt w:val="decimal"/>
      <w:lvlText w:val="%4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D802198">
      <w:start w:val="1"/>
      <w:numFmt w:val="lowerLetter"/>
      <w:lvlText w:val="%5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6BE09F8">
      <w:start w:val="1"/>
      <w:numFmt w:val="lowerRoman"/>
      <w:lvlText w:val="%6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6C875A2">
      <w:start w:val="1"/>
      <w:numFmt w:val="decimal"/>
      <w:lvlText w:val="%7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8C0A86C">
      <w:start w:val="1"/>
      <w:numFmt w:val="lowerLetter"/>
      <w:lvlText w:val="%8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9946C1A">
      <w:start w:val="1"/>
      <w:numFmt w:val="lowerRoman"/>
      <w:lvlText w:val="%9"/>
      <w:lvlJc w:val="left"/>
      <w:pPr>
        <w:ind w:left="6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5C3D4A10"/>
    <w:multiLevelType w:val="hybridMultilevel"/>
    <w:tmpl w:val="0BBA1E6C"/>
    <w:lvl w:ilvl="0" w:tplc="9FC02BEA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EB66032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97CB8E0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180801E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9A679FC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94448D2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5DE974C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14C469E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A7E7574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>
    <w:nsid w:val="5E6768F3"/>
    <w:multiLevelType w:val="hybridMultilevel"/>
    <w:tmpl w:val="1EAE70A4"/>
    <w:lvl w:ilvl="0" w:tplc="CA1AD636">
      <w:start w:val="1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CAE8552">
      <w:start w:val="1"/>
      <w:numFmt w:val="lowerLetter"/>
      <w:lvlText w:val="%2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9C0D82E">
      <w:start w:val="1"/>
      <w:numFmt w:val="lowerRoman"/>
      <w:lvlText w:val="%3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9428858">
      <w:start w:val="1"/>
      <w:numFmt w:val="decimal"/>
      <w:lvlText w:val="%4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7302228">
      <w:start w:val="1"/>
      <w:numFmt w:val="lowerLetter"/>
      <w:lvlText w:val="%5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E765114">
      <w:start w:val="1"/>
      <w:numFmt w:val="lowerRoman"/>
      <w:lvlText w:val="%6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41EA808">
      <w:start w:val="1"/>
      <w:numFmt w:val="decimal"/>
      <w:lvlText w:val="%7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8D673B2">
      <w:start w:val="1"/>
      <w:numFmt w:val="lowerLetter"/>
      <w:lvlText w:val="%8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3DE42E6">
      <w:start w:val="1"/>
      <w:numFmt w:val="lowerRoman"/>
      <w:lvlText w:val="%9"/>
      <w:lvlJc w:val="left"/>
      <w:pPr>
        <w:ind w:left="6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6097396D"/>
    <w:multiLevelType w:val="hybridMultilevel"/>
    <w:tmpl w:val="9FD656C0"/>
    <w:lvl w:ilvl="0" w:tplc="6C7A0D28">
      <w:start w:val="5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82536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34490C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682384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F8E3C6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F25746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1E46AC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302114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720A72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60DD52E2"/>
    <w:multiLevelType w:val="hybridMultilevel"/>
    <w:tmpl w:val="5DCE05A4"/>
    <w:lvl w:ilvl="0" w:tplc="A184BA68">
      <w:start w:val="1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D4087C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622C38A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72EB8E8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4A85F94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4D0567A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76ABD28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7123690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2C824B4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61251821"/>
    <w:multiLevelType w:val="hybridMultilevel"/>
    <w:tmpl w:val="A7B689BE"/>
    <w:lvl w:ilvl="0" w:tplc="BCB62E18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9180C64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40C9CD2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E72C44E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A543552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93C76CC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B142226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0B46A48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172DD8C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>
    <w:nsid w:val="627563F0"/>
    <w:multiLevelType w:val="hybridMultilevel"/>
    <w:tmpl w:val="DB5C1C58"/>
    <w:lvl w:ilvl="0" w:tplc="F71CAAB8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5">
    <w:nsid w:val="62B040C2"/>
    <w:multiLevelType w:val="hybridMultilevel"/>
    <w:tmpl w:val="2CE0DB7A"/>
    <w:lvl w:ilvl="0" w:tplc="786E9C60">
      <w:start w:val="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F4E038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3482C72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070B7A2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9B68120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A80C772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8A0E608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B44C206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2622E1C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>
    <w:nsid w:val="640323A8"/>
    <w:multiLevelType w:val="hybridMultilevel"/>
    <w:tmpl w:val="599E74E2"/>
    <w:lvl w:ilvl="0" w:tplc="5ED0CCD0">
      <w:start w:val="16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F305A4A">
      <w:start w:val="1"/>
      <w:numFmt w:val="lowerLetter"/>
      <w:lvlText w:val="%2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BC6AA06">
      <w:start w:val="1"/>
      <w:numFmt w:val="lowerRoman"/>
      <w:lvlText w:val="%3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C324DBC">
      <w:start w:val="1"/>
      <w:numFmt w:val="decimal"/>
      <w:lvlText w:val="%4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FB82F4E">
      <w:start w:val="1"/>
      <w:numFmt w:val="lowerLetter"/>
      <w:lvlText w:val="%5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B9A3AA0">
      <w:start w:val="1"/>
      <w:numFmt w:val="lowerRoman"/>
      <w:lvlText w:val="%6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B8A208A">
      <w:start w:val="1"/>
      <w:numFmt w:val="decimal"/>
      <w:lvlText w:val="%7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086E208">
      <w:start w:val="1"/>
      <w:numFmt w:val="lowerLetter"/>
      <w:lvlText w:val="%8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10658AC">
      <w:start w:val="1"/>
      <w:numFmt w:val="lowerRoman"/>
      <w:lvlText w:val="%9"/>
      <w:lvlJc w:val="left"/>
      <w:pPr>
        <w:ind w:left="6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65C760C7"/>
    <w:multiLevelType w:val="hybridMultilevel"/>
    <w:tmpl w:val="01B4B2DC"/>
    <w:lvl w:ilvl="0" w:tplc="DF960C58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88">
    <w:nsid w:val="65D73323"/>
    <w:multiLevelType w:val="hybridMultilevel"/>
    <w:tmpl w:val="F2E49454"/>
    <w:lvl w:ilvl="0" w:tplc="CA0498CE">
      <w:start w:val="1"/>
      <w:numFmt w:val="decimal"/>
      <w:lvlText w:val="%1)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F0087B4">
      <w:start w:val="1"/>
      <w:numFmt w:val="lowerLetter"/>
      <w:lvlText w:val="%2"/>
      <w:lvlJc w:val="left"/>
      <w:pPr>
        <w:ind w:left="1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4DAD7BA">
      <w:start w:val="1"/>
      <w:numFmt w:val="lowerRoman"/>
      <w:lvlText w:val="%3"/>
      <w:lvlJc w:val="left"/>
      <w:pPr>
        <w:ind w:left="2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FC8256A">
      <w:start w:val="1"/>
      <w:numFmt w:val="decimal"/>
      <w:lvlText w:val="%4"/>
      <w:lvlJc w:val="left"/>
      <w:pPr>
        <w:ind w:left="3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A7C7012">
      <w:start w:val="1"/>
      <w:numFmt w:val="lowerLetter"/>
      <w:lvlText w:val="%5"/>
      <w:lvlJc w:val="left"/>
      <w:pPr>
        <w:ind w:left="4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A82318C">
      <w:start w:val="1"/>
      <w:numFmt w:val="lowerRoman"/>
      <w:lvlText w:val="%6"/>
      <w:lvlJc w:val="left"/>
      <w:pPr>
        <w:ind w:left="4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FFE9634">
      <w:start w:val="1"/>
      <w:numFmt w:val="decimal"/>
      <w:lvlText w:val="%7"/>
      <w:lvlJc w:val="left"/>
      <w:pPr>
        <w:ind w:left="5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32887EA">
      <w:start w:val="1"/>
      <w:numFmt w:val="lowerLetter"/>
      <w:lvlText w:val="%8"/>
      <w:lvlJc w:val="left"/>
      <w:pPr>
        <w:ind w:left="6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29A7534">
      <w:start w:val="1"/>
      <w:numFmt w:val="lowerRoman"/>
      <w:lvlText w:val="%9"/>
      <w:lvlJc w:val="left"/>
      <w:pPr>
        <w:ind w:left="6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>
    <w:nsid w:val="673775C0"/>
    <w:multiLevelType w:val="hybridMultilevel"/>
    <w:tmpl w:val="42F63616"/>
    <w:lvl w:ilvl="0" w:tplc="3EAA5A56">
      <w:start w:val="4"/>
      <w:numFmt w:val="decimal"/>
      <w:lvlText w:val="%1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2E0F20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240C38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8EBAEC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EA3794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786B2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60B958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EF4E0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B452BA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67B546B5"/>
    <w:multiLevelType w:val="hybridMultilevel"/>
    <w:tmpl w:val="87AC65D6"/>
    <w:lvl w:ilvl="0" w:tplc="44061E14">
      <w:start w:val="11"/>
      <w:numFmt w:val="decimal"/>
      <w:lvlText w:val="%1."/>
      <w:lvlJc w:val="left"/>
      <w:pPr>
        <w:ind w:left="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3BCE058">
      <w:start w:val="1"/>
      <w:numFmt w:val="lowerLetter"/>
      <w:lvlText w:val="%2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7481EDE">
      <w:start w:val="1"/>
      <w:numFmt w:val="lowerRoman"/>
      <w:lvlText w:val="%3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0788046">
      <w:start w:val="1"/>
      <w:numFmt w:val="decimal"/>
      <w:lvlText w:val="%4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E08DC4A">
      <w:start w:val="1"/>
      <w:numFmt w:val="lowerLetter"/>
      <w:lvlText w:val="%5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F62E348">
      <w:start w:val="1"/>
      <w:numFmt w:val="lowerRoman"/>
      <w:lvlText w:val="%6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AFC93B6">
      <w:start w:val="1"/>
      <w:numFmt w:val="decimal"/>
      <w:lvlText w:val="%7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518373A">
      <w:start w:val="1"/>
      <w:numFmt w:val="lowerLetter"/>
      <w:lvlText w:val="%8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F321962">
      <w:start w:val="1"/>
      <w:numFmt w:val="lowerRoman"/>
      <w:lvlText w:val="%9"/>
      <w:lvlJc w:val="left"/>
      <w:pPr>
        <w:ind w:left="6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>
    <w:nsid w:val="68AA0787"/>
    <w:multiLevelType w:val="hybridMultilevel"/>
    <w:tmpl w:val="F7A8688C"/>
    <w:lvl w:ilvl="0" w:tplc="30BAA2B6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3F82CC6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C3C6F0A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3F05BA6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664DFEE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2BE049A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E76D55A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3243304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66059B4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6A742C84"/>
    <w:multiLevelType w:val="hybridMultilevel"/>
    <w:tmpl w:val="019E6FEE"/>
    <w:lvl w:ilvl="0" w:tplc="65FE4116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00D40A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BA2A26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4674A6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48BA7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000D60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3E51A0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F49D6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4E98D8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>
    <w:nsid w:val="6C8624CA"/>
    <w:multiLevelType w:val="hybridMultilevel"/>
    <w:tmpl w:val="0BF8A8D4"/>
    <w:lvl w:ilvl="0" w:tplc="6792B98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C061A6">
      <w:start w:val="4"/>
      <w:numFmt w:val="decimal"/>
      <w:lvlText w:val="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74EAB6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58829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1094BC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90B7AE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000814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C88882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869B6E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71C30ADB"/>
    <w:multiLevelType w:val="hybridMultilevel"/>
    <w:tmpl w:val="6BA2B7BA"/>
    <w:lvl w:ilvl="0" w:tplc="DC1A7C76">
      <w:start w:val="1"/>
      <w:numFmt w:val="decimal"/>
      <w:lvlText w:val="%1."/>
      <w:lvlJc w:val="left"/>
      <w:pPr>
        <w:ind w:left="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72C6AFE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FBC9D6A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B24C1AE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E26829C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C88B716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FA471D6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D5C1D64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16C931C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733E73BF"/>
    <w:multiLevelType w:val="hybridMultilevel"/>
    <w:tmpl w:val="A56CA1C0"/>
    <w:lvl w:ilvl="0" w:tplc="E7E61B10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96">
    <w:nsid w:val="76474BC7"/>
    <w:multiLevelType w:val="hybridMultilevel"/>
    <w:tmpl w:val="BE94B59A"/>
    <w:lvl w:ilvl="0" w:tplc="7C729BA8">
      <w:start w:val="1"/>
      <w:numFmt w:val="decimal"/>
      <w:lvlText w:val="%1."/>
      <w:lvlJc w:val="left"/>
      <w:pPr>
        <w:ind w:left="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F7490F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426907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53C77F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D2A002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25C9FB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C94AE0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FE0304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790A45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783301C2"/>
    <w:multiLevelType w:val="hybridMultilevel"/>
    <w:tmpl w:val="2458BB00"/>
    <w:lvl w:ilvl="0" w:tplc="8EEA3930">
      <w:start w:val="7"/>
      <w:numFmt w:val="decimal"/>
      <w:lvlText w:val="%1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C02F7EC">
      <w:start w:val="1"/>
      <w:numFmt w:val="lowerLetter"/>
      <w:lvlText w:val="%2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BCE454E">
      <w:start w:val="1"/>
      <w:numFmt w:val="lowerRoman"/>
      <w:lvlText w:val="%3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DBE2D86">
      <w:start w:val="1"/>
      <w:numFmt w:val="decimal"/>
      <w:lvlText w:val="%4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7006E9A">
      <w:start w:val="1"/>
      <w:numFmt w:val="lowerLetter"/>
      <w:lvlText w:val="%5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236E688">
      <w:start w:val="1"/>
      <w:numFmt w:val="lowerRoman"/>
      <w:lvlText w:val="%6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430C80A">
      <w:start w:val="1"/>
      <w:numFmt w:val="decimal"/>
      <w:lvlText w:val="%7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10E953E">
      <w:start w:val="1"/>
      <w:numFmt w:val="lowerLetter"/>
      <w:lvlText w:val="%8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386E9FC">
      <w:start w:val="1"/>
      <w:numFmt w:val="lowerRoman"/>
      <w:lvlText w:val="%9"/>
      <w:lvlJc w:val="left"/>
      <w:pPr>
        <w:ind w:left="6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>
    <w:nsid w:val="784D0547"/>
    <w:multiLevelType w:val="hybridMultilevel"/>
    <w:tmpl w:val="38128040"/>
    <w:lvl w:ilvl="0" w:tplc="B4F46C36">
      <w:start w:val="1"/>
      <w:numFmt w:val="decimal"/>
      <w:lvlText w:val="%1)"/>
      <w:lvlJc w:val="left"/>
      <w:pPr>
        <w:ind w:left="1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D7ABE6C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18AAEC2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E18FCC8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08E4176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574D482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DFE2E7E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C700496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9A6206A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>
    <w:nsid w:val="7A9B542C"/>
    <w:multiLevelType w:val="hybridMultilevel"/>
    <w:tmpl w:val="E8303F3A"/>
    <w:lvl w:ilvl="0" w:tplc="0B343B08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C5E9476">
      <w:start w:val="1"/>
      <w:numFmt w:val="lowerLetter"/>
      <w:lvlText w:val="%2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09C92A8">
      <w:start w:val="1"/>
      <w:numFmt w:val="lowerRoman"/>
      <w:lvlText w:val="%3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F5A6068">
      <w:start w:val="1"/>
      <w:numFmt w:val="decimal"/>
      <w:lvlText w:val="%4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9FE782C">
      <w:start w:val="1"/>
      <w:numFmt w:val="lowerLetter"/>
      <w:lvlText w:val="%5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222752A">
      <w:start w:val="1"/>
      <w:numFmt w:val="lowerRoman"/>
      <w:lvlText w:val="%6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CC65B18">
      <w:start w:val="1"/>
      <w:numFmt w:val="decimal"/>
      <w:lvlText w:val="%7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40ED756">
      <w:start w:val="1"/>
      <w:numFmt w:val="lowerLetter"/>
      <w:lvlText w:val="%8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1F4D58A">
      <w:start w:val="1"/>
      <w:numFmt w:val="lowerRoman"/>
      <w:lvlText w:val="%9"/>
      <w:lvlJc w:val="left"/>
      <w:pPr>
        <w:ind w:left="6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>
    <w:nsid w:val="7B6C381C"/>
    <w:multiLevelType w:val="hybridMultilevel"/>
    <w:tmpl w:val="7AFA2C16"/>
    <w:lvl w:ilvl="0" w:tplc="A1AE2302">
      <w:start w:val="1"/>
      <w:numFmt w:val="decimal"/>
      <w:lvlText w:val="%1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AAE5C8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6E3860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3EAC96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C49DA8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76DF88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3CCC28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0810FE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E6E35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7BCF0C1A"/>
    <w:multiLevelType w:val="hybridMultilevel"/>
    <w:tmpl w:val="D0EEE522"/>
    <w:lvl w:ilvl="0" w:tplc="CF4C3578">
      <w:start w:val="33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2B42A2C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3F400AE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CE289AC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082C9A0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A3653AC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6FEE318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70E0C70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B1C8628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7C7E2F02"/>
    <w:multiLevelType w:val="hybridMultilevel"/>
    <w:tmpl w:val="58088124"/>
    <w:lvl w:ilvl="0" w:tplc="D5B072FA">
      <w:start w:val="32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7C60906">
      <w:start w:val="1"/>
      <w:numFmt w:val="lowerLetter"/>
      <w:lvlText w:val="%2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5EA8C6C">
      <w:start w:val="1"/>
      <w:numFmt w:val="lowerRoman"/>
      <w:lvlText w:val="%3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F28D58A">
      <w:start w:val="1"/>
      <w:numFmt w:val="decimal"/>
      <w:lvlText w:val="%4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0760AB4">
      <w:start w:val="1"/>
      <w:numFmt w:val="lowerLetter"/>
      <w:lvlText w:val="%5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DC4146A">
      <w:start w:val="1"/>
      <w:numFmt w:val="lowerRoman"/>
      <w:lvlText w:val="%6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4AEABAA">
      <w:start w:val="1"/>
      <w:numFmt w:val="decimal"/>
      <w:lvlText w:val="%7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BB034AE">
      <w:start w:val="1"/>
      <w:numFmt w:val="lowerLetter"/>
      <w:lvlText w:val="%8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78EC8FE">
      <w:start w:val="1"/>
      <w:numFmt w:val="lowerRoman"/>
      <w:lvlText w:val="%9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7CA754C7"/>
    <w:multiLevelType w:val="hybridMultilevel"/>
    <w:tmpl w:val="3D5C5644"/>
    <w:lvl w:ilvl="0" w:tplc="C5F4CDD8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EBA8B86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74491E2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F2060AA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4EE6B8C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A4861F0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2221CD4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D389D72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AB06E32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>
    <w:nsid w:val="7CC848EF"/>
    <w:multiLevelType w:val="hybridMultilevel"/>
    <w:tmpl w:val="75E8C44A"/>
    <w:lvl w:ilvl="0" w:tplc="C362303A">
      <w:start w:val="2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CA44F7C">
      <w:start w:val="1"/>
      <w:numFmt w:val="lowerLetter"/>
      <w:lvlText w:val="%2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7B496DC">
      <w:start w:val="1"/>
      <w:numFmt w:val="lowerRoman"/>
      <w:lvlText w:val="%3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A3461C4">
      <w:start w:val="1"/>
      <w:numFmt w:val="decimal"/>
      <w:lvlText w:val="%4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E7614BE">
      <w:start w:val="1"/>
      <w:numFmt w:val="lowerLetter"/>
      <w:lvlText w:val="%5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5CC3D56">
      <w:start w:val="1"/>
      <w:numFmt w:val="lowerRoman"/>
      <w:lvlText w:val="%6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C3E1908">
      <w:start w:val="1"/>
      <w:numFmt w:val="decimal"/>
      <w:lvlText w:val="%7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5FE721E">
      <w:start w:val="1"/>
      <w:numFmt w:val="lowerLetter"/>
      <w:lvlText w:val="%8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3D69968">
      <w:start w:val="1"/>
      <w:numFmt w:val="lowerRoman"/>
      <w:lvlText w:val="%9"/>
      <w:lvlJc w:val="left"/>
      <w:pPr>
        <w:ind w:left="6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>
    <w:nsid w:val="7CE108E5"/>
    <w:multiLevelType w:val="hybridMultilevel"/>
    <w:tmpl w:val="B6CA0F74"/>
    <w:lvl w:ilvl="0" w:tplc="512EA55E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D861B7A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1E26F40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14CDF64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C5CB27A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F586568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F0EDBB2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7B25174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53E843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>
    <w:nsid w:val="7D644C12"/>
    <w:multiLevelType w:val="hybridMultilevel"/>
    <w:tmpl w:val="3AB804F2"/>
    <w:lvl w:ilvl="0" w:tplc="F202C8AA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C9A1B48">
      <w:start w:val="1"/>
      <w:numFmt w:val="lowerLetter"/>
      <w:lvlText w:val="%2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4C40382">
      <w:start w:val="1"/>
      <w:numFmt w:val="lowerRoman"/>
      <w:lvlText w:val="%3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A34B9EE">
      <w:start w:val="1"/>
      <w:numFmt w:val="decimal"/>
      <w:lvlText w:val="%4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248D0CE">
      <w:start w:val="1"/>
      <w:numFmt w:val="lowerLetter"/>
      <w:lvlText w:val="%5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70A1B98">
      <w:start w:val="1"/>
      <w:numFmt w:val="lowerRoman"/>
      <w:lvlText w:val="%6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23AC952">
      <w:start w:val="1"/>
      <w:numFmt w:val="decimal"/>
      <w:lvlText w:val="%7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BD6F604">
      <w:start w:val="1"/>
      <w:numFmt w:val="lowerLetter"/>
      <w:lvlText w:val="%8"/>
      <w:lvlJc w:val="left"/>
      <w:pPr>
        <w:ind w:left="6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8905EDA">
      <w:start w:val="1"/>
      <w:numFmt w:val="lowerRoman"/>
      <w:lvlText w:val="%9"/>
      <w:lvlJc w:val="left"/>
      <w:pPr>
        <w:ind w:left="6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>
    <w:nsid w:val="7F0667B3"/>
    <w:multiLevelType w:val="hybridMultilevel"/>
    <w:tmpl w:val="FEB058C0"/>
    <w:lvl w:ilvl="0" w:tplc="3D4A9E1E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84A96C">
      <w:start w:val="1"/>
      <w:numFmt w:val="lowerLetter"/>
      <w:lvlText w:val="%2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82D39C">
      <w:start w:val="1"/>
      <w:numFmt w:val="lowerRoman"/>
      <w:lvlText w:val="%3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B422DE">
      <w:start w:val="1"/>
      <w:numFmt w:val="decimal"/>
      <w:lvlText w:val="%4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D07F02">
      <w:start w:val="1"/>
      <w:numFmt w:val="lowerLetter"/>
      <w:lvlText w:val="%5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06C31C">
      <w:start w:val="1"/>
      <w:numFmt w:val="lowerRoman"/>
      <w:lvlText w:val="%6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21142">
      <w:start w:val="1"/>
      <w:numFmt w:val="decimal"/>
      <w:lvlText w:val="%7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F65F28">
      <w:start w:val="1"/>
      <w:numFmt w:val="lowerLetter"/>
      <w:lvlText w:val="%8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CC675A">
      <w:start w:val="1"/>
      <w:numFmt w:val="lowerRoman"/>
      <w:lvlText w:val="%9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6"/>
  </w:num>
  <w:num w:numId="2">
    <w:abstractNumId w:val="89"/>
  </w:num>
  <w:num w:numId="3">
    <w:abstractNumId w:val="29"/>
  </w:num>
  <w:num w:numId="4">
    <w:abstractNumId w:val="42"/>
  </w:num>
  <w:num w:numId="5">
    <w:abstractNumId w:val="94"/>
  </w:num>
  <w:num w:numId="6">
    <w:abstractNumId w:val="12"/>
  </w:num>
  <w:num w:numId="7">
    <w:abstractNumId w:val="28"/>
  </w:num>
  <w:num w:numId="8">
    <w:abstractNumId w:val="91"/>
  </w:num>
  <w:num w:numId="9">
    <w:abstractNumId w:val="76"/>
  </w:num>
  <w:num w:numId="10">
    <w:abstractNumId w:val="92"/>
  </w:num>
  <w:num w:numId="11">
    <w:abstractNumId w:val="9"/>
  </w:num>
  <w:num w:numId="12">
    <w:abstractNumId w:val="88"/>
  </w:num>
  <w:num w:numId="13">
    <w:abstractNumId w:val="97"/>
  </w:num>
  <w:num w:numId="14">
    <w:abstractNumId w:val="13"/>
  </w:num>
  <w:num w:numId="15">
    <w:abstractNumId w:val="90"/>
  </w:num>
  <w:num w:numId="16">
    <w:abstractNumId w:val="10"/>
  </w:num>
  <w:num w:numId="17">
    <w:abstractNumId w:val="67"/>
  </w:num>
  <w:num w:numId="18">
    <w:abstractNumId w:val="86"/>
  </w:num>
  <w:num w:numId="19">
    <w:abstractNumId w:val="19"/>
  </w:num>
  <w:num w:numId="20">
    <w:abstractNumId w:val="56"/>
  </w:num>
  <w:num w:numId="21">
    <w:abstractNumId w:val="15"/>
  </w:num>
  <w:num w:numId="22">
    <w:abstractNumId w:val="47"/>
  </w:num>
  <w:num w:numId="23">
    <w:abstractNumId w:val="50"/>
  </w:num>
  <w:num w:numId="24">
    <w:abstractNumId w:val="61"/>
  </w:num>
  <w:num w:numId="25">
    <w:abstractNumId w:val="63"/>
  </w:num>
  <w:num w:numId="26">
    <w:abstractNumId w:val="44"/>
  </w:num>
  <w:num w:numId="27">
    <w:abstractNumId w:val="38"/>
  </w:num>
  <w:num w:numId="28">
    <w:abstractNumId w:val="79"/>
  </w:num>
  <w:num w:numId="29">
    <w:abstractNumId w:val="36"/>
  </w:num>
  <w:num w:numId="30">
    <w:abstractNumId w:val="23"/>
  </w:num>
  <w:num w:numId="31">
    <w:abstractNumId w:val="103"/>
  </w:num>
  <w:num w:numId="32">
    <w:abstractNumId w:val="106"/>
  </w:num>
  <w:num w:numId="33">
    <w:abstractNumId w:val="51"/>
  </w:num>
  <w:num w:numId="34">
    <w:abstractNumId w:val="22"/>
  </w:num>
  <w:num w:numId="35">
    <w:abstractNumId w:val="72"/>
  </w:num>
  <w:num w:numId="36">
    <w:abstractNumId w:val="54"/>
  </w:num>
  <w:num w:numId="37">
    <w:abstractNumId w:val="53"/>
  </w:num>
  <w:num w:numId="38">
    <w:abstractNumId w:val="34"/>
  </w:num>
  <w:num w:numId="39">
    <w:abstractNumId w:val="78"/>
  </w:num>
  <w:num w:numId="40">
    <w:abstractNumId w:val="81"/>
  </w:num>
  <w:num w:numId="41">
    <w:abstractNumId w:val="0"/>
  </w:num>
  <w:num w:numId="42">
    <w:abstractNumId w:val="16"/>
  </w:num>
  <w:num w:numId="43">
    <w:abstractNumId w:val="74"/>
  </w:num>
  <w:num w:numId="44">
    <w:abstractNumId w:val="82"/>
  </w:num>
  <w:num w:numId="45">
    <w:abstractNumId w:val="58"/>
  </w:num>
  <w:num w:numId="46">
    <w:abstractNumId w:val="27"/>
  </w:num>
  <w:num w:numId="47">
    <w:abstractNumId w:val="5"/>
  </w:num>
  <w:num w:numId="48">
    <w:abstractNumId w:val="60"/>
  </w:num>
  <w:num w:numId="49">
    <w:abstractNumId w:val="105"/>
  </w:num>
  <w:num w:numId="50">
    <w:abstractNumId w:val="40"/>
  </w:num>
  <w:num w:numId="51">
    <w:abstractNumId w:val="59"/>
  </w:num>
  <w:num w:numId="52">
    <w:abstractNumId w:val="8"/>
  </w:num>
  <w:num w:numId="53">
    <w:abstractNumId w:val="104"/>
  </w:num>
  <w:num w:numId="54">
    <w:abstractNumId w:val="73"/>
  </w:num>
  <w:num w:numId="55">
    <w:abstractNumId w:val="98"/>
  </w:num>
  <w:num w:numId="56">
    <w:abstractNumId w:val="100"/>
  </w:num>
  <w:num w:numId="57">
    <w:abstractNumId w:val="70"/>
  </w:num>
  <w:num w:numId="58">
    <w:abstractNumId w:val="101"/>
  </w:num>
  <w:num w:numId="59">
    <w:abstractNumId w:val="35"/>
  </w:num>
  <w:num w:numId="60">
    <w:abstractNumId w:val="3"/>
  </w:num>
  <w:num w:numId="61">
    <w:abstractNumId w:val="52"/>
  </w:num>
  <w:num w:numId="62">
    <w:abstractNumId w:val="49"/>
  </w:num>
  <w:num w:numId="63">
    <w:abstractNumId w:val="48"/>
  </w:num>
  <w:num w:numId="64">
    <w:abstractNumId w:val="25"/>
  </w:num>
  <w:num w:numId="65">
    <w:abstractNumId w:val="99"/>
  </w:num>
  <w:num w:numId="66">
    <w:abstractNumId w:val="75"/>
  </w:num>
  <w:num w:numId="67">
    <w:abstractNumId w:val="11"/>
  </w:num>
  <w:num w:numId="68">
    <w:abstractNumId w:val="18"/>
  </w:num>
  <w:num w:numId="69">
    <w:abstractNumId w:val="62"/>
  </w:num>
  <w:num w:numId="70">
    <w:abstractNumId w:val="30"/>
  </w:num>
  <w:num w:numId="71">
    <w:abstractNumId w:val="77"/>
  </w:num>
  <w:num w:numId="72">
    <w:abstractNumId w:val="33"/>
  </w:num>
  <w:num w:numId="73">
    <w:abstractNumId w:val="26"/>
  </w:num>
  <w:num w:numId="74">
    <w:abstractNumId w:val="41"/>
  </w:num>
  <w:num w:numId="75">
    <w:abstractNumId w:val="20"/>
  </w:num>
  <w:num w:numId="76">
    <w:abstractNumId w:val="64"/>
  </w:num>
  <w:num w:numId="77">
    <w:abstractNumId w:val="85"/>
  </w:num>
  <w:num w:numId="78">
    <w:abstractNumId w:val="45"/>
  </w:num>
  <w:num w:numId="79">
    <w:abstractNumId w:val="68"/>
  </w:num>
  <w:num w:numId="80">
    <w:abstractNumId w:val="6"/>
  </w:num>
  <w:num w:numId="81">
    <w:abstractNumId w:val="96"/>
  </w:num>
  <w:num w:numId="82">
    <w:abstractNumId w:val="7"/>
  </w:num>
  <w:num w:numId="83">
    <w:abstractNumId w:val="69"/>
  </w:num>
  <w:num w:numId="84">
    <w:abstractNumId w:val="80"/>
  </w:num>
  <w:num w:numId="85">
    <w:abstractNumId w:val="102"/>
  </w:num>
  <w:num w:numId="86">
    <w:abstractNumId w:val="57"/>
  </w:num>
  <w:num w:numId="87">
    <w:abstractNumId w:val="83"/>
  </w:num>
  <w:num w:numId="88">
    <w:abstractNumId w:val="2"/>
  </w:num>
  <w:num w:numId="89">
    <w:abstractNumId w:val="43"/>
  </w:num>
  <w:num w:numId="90">
    <w:abstractNumId w:val="65"/>
  </w:num>
  <w:num w:numId="91">
    <w:abstractNumId w:val="1"/>
  </w:num>
  <w:num w:numId="92">
    <w:abstractNumId w:val="107"/>
  </w:num>
  <w:num w:numId="93">
    <w:abstractNumId w:val="55"/>
  </w:num>
  <w:num w:numId="94">
    <w:abstractNumId w:val="31"/>
  </w:num>
  <w:num w:numId="95">
    <w:abstractNumId w:val="93"/>
  </w:num>
  <w:num w:numId="96">
    <w:abstractNumId w:val="46"/>
  </w:num>
  <w:num w:numId="97">
    <w:abstractNumId w:val="17"/>
  </w:num>
  <w:num w:numId="98">
    <w:abstractNumId w:val="32"/>
  </w:num>
  <w:num w:numId="99">
    <w:abstractNumId w:val="4"/>
  </w:num>
  <w:num w:numId="100">
    <w:abstractNumId w:val="21"/>
  </w:num>
  <w:num w:numId="101">
    <w:abstractNumId w:val="39"/>
  </w:num>
  <w:num w:numId="102">
    <w:abstractNumId w:val="24"/>
  </w:num>
  <w:num w:numId="103">
    <w:abstractNumId w:val="87"/>
  </w:num>
  <w:num w:numId="104">
    <w:abstractNumId w:val="71"/>
  </w:num>
  <w:num w:numId="105">
    <w:abstractNumId w:val="84"/>
  </w:num>
  <w:num w:numId="106">
    <w:abstractNumId w:val="95"/>
  </w:num>
  <w:num w:numId="107">
    <w:abstractNumId w:val="14"/>
  </w:num>
  <w:num w:numId="108">
    <w:abstractNumId w:val="37"/>
  </w:num>
  <w:numIdMacAtCleanup w:val="10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9"/>
  <w:evenAndOddHeaders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3C2B"/>
    <w:rsid w:val="00002E83"/>
    <w:rsid w:val="00005058"/>
    <w:rsid w:val="000072C5"/>
    <w:rsid w:val="00007BF8"/>
    <w:rsid w:val="000110DB"/>
    <w:rsid w:val="00021386"/>
    <w:rsid w:val="000241B9"/>
    <w:rsid w:val="00024DE7"/>
    <w:rsid w:val="00024FCF"/>
    <w:rsid w:val="0002721C"/>
    <w:rsid w:val="0003033B"/>
    <w:rsid w:val="00034B52"/>
    <w:rsid w:val="00040115"/>
    <w:rsid w:val="00042FD5"/>
    <w:rsid w:val="0004429C"/>
    <w:rsid w:val="0004649C"/>
    <w:rsid w:val="00051B20"/>
    <w:rsid w:val="00052E83"/>
    <w:rsid w:val="000538CF"/>
    <w:rsid w:val="00057C1A"/>
    <w:rsid w:val="00064884"/>
    <w:rsid w:val="000653E9"/>
    <w:rsid w:val="00067DBA"/>
    <w:rsid w:val="00071D6D"/>
    <w:rsid w:val="00075602"/>
    <w:rsid w:val="0007628B"/>
    <w:rsid w:val="0007667F"/>
    <w:rsid w:val="00076731"/>
    <w:rsid w:val="000867DD"/>
    <w:rsid w:val="00096185"/>
    <w:rsid w:val="000A10C8"/>
    <w:rsid w:val="000A14F9"/>
    <w:rsid w:val="000A3075"/>
    <w:rsid w:val="000A5A4E"/>
    <w:rsid w:val="000A5B28"/>
    <w:rsid w:val="000B250D"/>
    <w:rsid w:val="000B6035"/>
    <w:rsid w:val="000B6193"/>
    <w:rsid w:val="000B70BA"/>
    <w:rsid w:val="000B7167"/>
    <w:rsid w:val="000C065A"/>
    <w:rsid w:val="000E372E"/>
    <w:rsid w:val="00107E88"/>
    <w:rsid w:val="00122011"/>
    <w:rsid w:val="00122AC8"/>
    <w:rsid w:val="00122E77"/>
    <w:rsid w:val="00124516"/>
    <w:rsid w:val="0013702F"/>
    <w:rsid w:val="001417B2"/>
    <w:rsid w:val="00142953"/>
    <w:rsid w:val="00144EC5"/>
    <w:rsid w:val="00151FD0"/>
    <w:rsid w:val="00156CAC"/>
    <w:rsid w:val="00162D75"/>
    <w:rsid w:val="00163451"/>
    <w:rsid w:val="0016778B"/>
    <w:rsid w:val="0017211D"/>
    <w:rsid w:val="00173617"/>
    <w:rsid w:val="00177569"/>
    <w:rsid w:val="00183047"/>
    <w:rsid w:val="00185998"/>
    <w:rsid w:val="00186631"/>
    <w:rsid w:val="00194091"/>
    <w:rsid w:val="0019417D"/>
    <w:rsid w:val="001944FD"/>
    <w:rsid w:val="0019666E"/>
    <w:rsid w:val="001A0B5A"/>
    <w:rsid w:val="001A1D79"/>
    <w:rsid w:val="001A36AB"/>
    <w:rsid w:val="001A75E9"/>
    <w:rsid w:val="001A7CE1"/>
    <w:rsid w:val="001B06B9"/>
    <w:rsid w:val="001B683C"/>
    <w:rsid w:val="001B74C6"/>
    <w:rsid w:val="001B772A"/>
    <w:rsid w:val="001C1500"/>
    <w:rsid w:val="001C1A48"/>
    <w:rsid w:val="001C29B1"/>
    <w:rsid w:val="001C4160"/>
    <w:rsid w:val="001C5EC2"/>
    <w:rsid w:val="001C6F4D"/>
    <w:rsid w:val="001D1F0B"/>
    <w:rsid w:val="001D379E"/>
    <w:rsid w:val="001E33A9"/>
    <w:rsid w:val="001E6DCA"/>
    <w:rsid w:val="001F37B3"/>
    <w:rsid w:val="001F3F2A"/>
    <w:rsid w:val="001F41DE"/>
    <w:rsid w:val="001F4873"/>
    <w:rsid w:val="0020357A"/>
    <w:rsid w:val="002069F8"/>
    <w:rsid w:val="00210DE5"/>
    <w:rsid w:val="00213389"/>
    <w:rsid w:val="002252F2"/>
    <w:rsid w:val="00237480"/>
    <w:rsid w:val="00237DDB"/>
    <w:rsid w:val="0024029C"/>
    <w:rsid w:val="00240F70"/>
    <w:rsid w:val="00241FCC"/>
    <w:rsid w:val="00246983"/>
    <w:rsid w:val="002500E4"/>
    <w:rsid w:val="00250F20"/>
    <w:rsid w:val="002515BB"/>
    <w:rsid w:val="002532C2"/>
    <w:rsid w:val="0025449C"/>
    <w:rsid w:val="00255C78"/>
    <w:rsid w:val="00257AE8"/>
    <w:rsid w:val="002604CB"/>
    <w:rsid w:val="00262FE3"/>
    <w:rsid w:val="00265B42"/>
    <w:rsid w:val="002716B6"/>
    <w:rsid w:val="00276009"/>
    <w:rsid w:val="00277DB2"/>
    <w:rsid w:val="0028198C"/>
    <w:rsid w:val="00284F90"/>
    <w:rsid w:val="0029515E"/>
    <w:rsid w:val="00295D18"/>
    <w:rsid w:val="002A0436"/>
    <w:rsid w:val="002A0D24"/>
    <w:rsid w:val="002A5152"/>
    <w:rsid w:val="002A5B0F"/>
    <w:rsid w:val="002A77C8"/>
    <w:rsid w:val="002B15E1"/>
    <w:rsid w:val="002B4075"/>
    <w:rsid w:val="002B4279"/>
    <w:rsid w:val="002B4353"/>
    <w:rsid w:val="002B5ED4"/>
    <w:rsid w:val="002B66A1"/>
    <w:rsid w:val="002B6AF3"/>
    <w:rsid w:val="002C2962"/>
    <w:rsid w:val="002C3B4A"/>
    <w:rsid w:val="002C3E67"/>
    <w:rsid w:val="002C54EA"/>
    <w:rsid w:val="002C7621"/>
    <w:rsid w:val="002C77B0"/>
    <w:rsid w:val="002D0CB9"/>
    <w:rsid w:val="002E0023"/>
    <w:rsid w:val="002E0890"/>
    <w:rsid w:val="002E15FD"/>
    <w:rsid w:val="002E16BA"/>
    <w:rsid w:val="002E3BA7"/>
    <w:rsid w:val="002E4292"/>
    <w:rsid w:val="002E4F10"/>
    <w:rsid w:val="002E4F35"/>
    <w:rsid w:val="002E5ED4"/>
    <w:rsid w:val="002F5495"/>
    <w:rsid w:val="00300009"/>
    <w:rsid w:val="003016C9"/>
    <w:rsid w:val="00302617"/>
    <w:rsid w:val="0030522A"/>
    <w:rsid w:val="003054FA"/>
    <w:rsid w:val="003057B3"/>
    <w:rsid w:val="003064A5"/>
    <w:rsid w:val="00326050"/>
    <w:rsid w:val="00327CF8"/>
    <w:rsid w:val="00327F92"/>
    <w:rsid w:val="0033199B"/>
    <w:rsid w:val="003401A3"/>
    <w:rsid w:val="00340906"/>
    <w:rsid w:val="0034375E"/>
    <w:rsid w:val="00344932"/>
    <w:rsid w:val="0034565D"/>
    <w:rsid w:val="00347216"/>
    <w:rsid w:val="0035080A"/>
    <w:rsid w:val="00350DB9"/>
    <w:rsid w:val="003552EA"/>
    <w:rsid w:val="00360798"/>
    <w:rsid w:val="003710F4"/>
    <w:rsid w:val="00372613"/>
    <w:rsid w:val="003728AF"/>
    <w:rsid w:val="00380289"/>
    <w:rsid w:val="0038248B"/>
    <w:rsid w:val="003833AB"/>
    <w:rsid w:val="00384E0E"/>
    <w:rsid w:val="0039110C"/>
    <w:rsid w:val="0039369A"/>
    <w:rsid w:val="0039622A"/>
    <w:rsid w:val="00397160"/>
    <w:rsid w:val="003A25F4"/>
    <w:rsid w:val="003A714E"/>
    <w:rsid w:val="003B28F4"/>
    <w:rsid w:val="003B4592"/>
    <w:rsid w:val="003C0240"/>
    <w:rsid w:val="003C36F7"/>
    <w:rsid w:val="003C7D8A"/>
    <w:rsid w:val="003D4142"/>
    <w:rsid w:val="003D4DA3"/>
    <w:rsid w:val="003D648B"/>
    <w:rsid w:val="003E36C3"/>
    <w:rsid w:val="003F5E13"/>
    <w:rsid w:val="003F67B2"/>
    <w:rsid w:val="0040377B"/>
    <w:rsid w:val="00411B6F"/>
    <w:rsid w:val="004136DE"/>
    <w:rsid w:val="00416D31"/>
    <w:rsid w:val="00416E6A"/>
    <w:rsid w:val="004178DA"/>
    <w:rsid w:val="00421F12"/>
    <w:rsid w:val="004341A3"/>
    <w:rsid w:val="0043656E"/>
    <w:rsid w:val="00441FB6"/>
    <w:rsid w:val="00443286"/>
    <w:rsid w:val="00443A0B"/>
    <w:rsid w:val="004448EC"/>
    <w:rsid w:val="00451451"/>
    <w:rsid w:val="004604D1"/>
    <w:rsid w:val="00463D73"/>
    <w:rsid w:val="00464FF1"/>
    <w:rsid w:val="004652DD"/>
    <w:rsid w:val="00465ACA"/>
    <w:rsid w:val="0046601F"/>
    <w:rsid w:val="00470553"/>
    <w:rsid w:val="00494C1F"/>
    <w:rsid w:val="00494F8F"/>
    <w:rsid w:val="004970C1"/>
    <w:rsid w:val="004A000B"/>
    <w:rsid w:val="004A00B7"/>
    <w:rsid w:val="004A685E"/>
    <w:rsid w:val="004A7E4A"/>
    <w:rsid w:val="004B09E3"/>
    <w:rsid w:val="004B0EB2"/>
    <w:rsid w:val="004B4826"/>
    <w:rsid w:val="004B5497"/>
    <w:rsid w:val="004C1C1E"/>
    <w:rsid w:val="004C73FE"/>
    <w:rsid w:val="004D062E"/>
    <w:rsid w:val="004D3815"/>
    <w:rsid w:val="004D7868"/>
    <w:rsid w:val="004E0E27"/>
    <w:rsid w:val="004E1E79"/>
    <w:rsid w:val="004E3207"/>
    <w:rsid w:val="004E63AE"/>
    <w:rsid w:val="004E7A87"/>
    <w:rsid w:val="004F0F35"/>
    <w:rsid w:val="004F13CA"/>
    <w:rsid w:val="004F1913"/>
    <w:rsid w:val="004F527C"/>
    <w:rsid w:val="004F566F"/>
    <w:rsid w:val="004F6D92"/>
    <w:rsid w:val="004F7F7B"/>
    <w:rsid w:val="005018A4"/>
    <w:rsid w:val="005040C4"/>
    <w:rsid w:val="00513200"/>
    <w:rsid w:val="00515B08"/>
    <w:rsid w:val="00516762"/>
    <w:rsid w:val="00516E47"/>
    <w:rsid w:val="005204BA"/>
    <w:rsid w:val="00522219"/>
    <w:rsid w:val="00543A53"/>
    <w:rsid w:val="00543E89"/>
    <w:rsid w:val="005460D3"/>
    <w:rsid w:val="00546CA2"/>
    <w:rsid w:val="00546D59"/>
    <w:rsid w:val="0054716A"/>
    <w:rsid w:val="00547312"/>
    <w:rsid w:val="00551962"/>
    <w:rsid w:val="00557EBD"/>
    <w:rsid w:val="005606F0"/>
    <w:rsid w:val="005654A7"/>
    <w:rsid w:val="0056639C"/>
    <w:rsid w:val="005669A1"/>
    <w:rsid w:val="005713A6"/>
    <w:rsid w:val="005735DC"/>
    <w:rsid w:val="005746B7"/>
    <w:rsid w:val="005778E5"/>
    <w:rsid w:val="00581AA2"/>
    <w:rsid w:val="00581AA5"/>
    <w:rsid w:val="00582F87"/>
    <w:rsid w:val="005861E5"/>
    <w:rsid w:val="00587B41"/>
    <w:rsid w:val="005950D6"/>
    <w:rsid w:val="0059610E"/>
    <w:rsid w:val="00596199"/>
    <w:rsid w:val="005A4801"/>
    <w:rsid w:val="005A4F50"/>
    <w:rsid w:val="005A5650"/>
    <w:rsid w:val="005A63C5"/>
    <w:rsid w:val="005B04B0"/>
    <w:rsid w:val="005B0502"/>
    <w:rsid w:val="005B1CAF"/>
    <w:rsid w:val="005B3BD8"/>
    <w:rsid w:val="005C3901"/>
    <w:rsid w:val="005C3F7A"/>
    <w:rsid w:val="005C4806"/>
    <w:rsid w:val="005D2B78"/>
    <w:rsid w:val="005D2E81"/>
    <w:rsid w:val="005D3D2F"/>
    <w:rsid w:val="005D56BF"/>
    <w:rsid w:val="005D5A92"/>
    <w:rsid w:val="005D5B79"/>
    <w:rsid w:val="005E19B4"/>
    <w:rsid w:val="005E1FA3"/>
    <w:rsid w:val="005E48FB"/>
    <w:rsid w:val="005E53CD"/>
    <w:rsid w:val="005E6F21"/>
    <w:rsid w:val="005F0456"/>
    <w:rsid w:val="00602F9F"/>
    <w:rsid w:val="00605BB3"/>
    <w:rsid w:val="006178EF"/>
    <w:rsid w:val="00620EFB"/>
    <w:rsid w:val="00621D02"/>
    <w:rsid w:val="00622EC9"/>
    <w:rsid w:val="006249A2"/>
    <w:rsid w:val="006339FB"/>
    <w:rsid w:val="0063588C"/>
    <w:rsid w:val="00636AD9"/>
    <w:rsid w:val="0064434D"/>
    <w:rsid w:val="006470B7"/>
    <w:rsid w:val="006526B8"/>
    <w:rsid w:val="00655134"/>
    <w:rsid w:val="00660993"/>
    <w:rsid w:val="00661467"/>
    <w:rsid w:val="0067034A"/>
    <w:rsid w:val="006719CC"/>
    <w:rsid w:val="00671DEE"/>
    <w:rsid w:val="0067684D"/>
    <w:rsid w:val="00676B17"/>
    <w:rsid w:val="0068007F"/>
    <w:rsid w:val="0068626B"/>
    <w:rsid w:val="00687840"/>
    <w:rsid w:val="00692098"/>
    <w:rsid w:val="00693DFC"/>
    <w:rsid w:val="006A24B6"/>
    <w:rsid w:val="006A2659"/>
    <w:rsid w:val="006A27D3"/>
    <w:rsid w:val="006A3E58"/>
    <w:rsid w:val="006A4271"/>
    <w:rsid w:val="006A4C9D"/>
    <w:rsid w:val="006A7C42"/>
    <w:rsid w:val="006B01CD"/>
    <w:rsid w:val="006B148F"/>
    <w:rsid w:val="006B3411"/>
    <w:rsid w:val="006B653E"/>
    <w:rsid w:val="006C3B31"/>
    <w:rsid w:val="006C5389"/>
    <w:rsid w:val="006C61A3"/>
    <w:rsid w:val="006C72F1"/>
    <w:rsid w:val="006D1019"/>
    <w:rsid w:val="006D129A"/>
    <w:rsid w:val="006D1CA0"/>
    <w:rsid w:val="006D342B"/>
    <w:rsid w:val="006D6DA4"/>
    <w:rsid w:val="006D7D99"/>
    <w:rsid w:val="006D7E45"/>
    <w:rsid w:val="006E7171"/>
    <w:rsid w:val="006F7CBA"/>
    <w:rsid w:val="00702D54"/>
    <w:rsid w:val="007047C5"/>
    <w:rsid w:val="007110E9"/>
    <w:rsid w:val="007136D3"/>
    <w:rsid w:val="00713BCB"/>
    <w:rsid w:val="00715887"/>
    <w:rsid w:val="007255F4"/>
    <w:rsid w:val="007264D1"/>
    <w:rsid w:val="0073251C"/>
    <w:rsid w:val="00733E29"/>
    <w:rsid w:val="00741438"/>
    <w:rsid w:val="00741754"/>
    <w:rsid w:val="007433A6"/>
    <w:rsid w:val="007459FF"/>
    <w:rsid w:val="0074777B"/>
    <w:rsid w:val="00752954"/>
    <w:rsid w:val="00753C5D"/>
    <w:rsid w:val="00755D80"/>
    <w:rsid w:val="00755DE8"/>
    <w:rsid w:val="007604BB"/>
    <w:rsid w:val="00767192"/>
    <w:rsid w:val="00772077"/>
    <w:rsid w:val="007732BC"/>
    <w:rsid w:val="007746EF"/>
    <w:rsid w:val="0077790A"/>
    <w:rsid w:val="00793743"/>
    <w:rsid w:val="007946EF"/>
    <w:rsid w:val="007A68CE"/>
    <w:rsid w:val="007B016F"/>
    <w:rsid w:val="007B3EFA"/>
    <w:rsid w:val="007C1881"/>
    <w:rsid w:val="007C32CD"/>
    <w:rsid w:val="007C4780"/>
    <w:rsid w:val="007D091E"/>
    <w:rsid w:val="007D5975"/>
    <w:rsid w:val="007D6813"/>
    <w:rsid w:val="007E03D6"/>
    <w:rsid w:val="007E141A"/>
    <w:rsid w:val="007F320C"/>
    <w:rsid w:val="007F3739"/>
    <w:rsid w:val="007F5DBF"/>
    <w:rsid w:val="007F6736"/>
    <w:rsid w:val="008011D4"/>
    <w:rsid w:val="0080210F"/>
    <w:rsid w:val="00805D89"/>
    <w:rsid w:val="00807A5B"/>
    <w:rsid w:val="00821470"/>
    <w:rsid w:val="008254AC"/>
    <w:rsid w:val="00831A65"/>
    <w:rsid w:val="008443C5"/>
    <w:rsid w:val="0084483C"/>
    <w:rsid w:val="00845B0A"/>
    <w:rsid w:val="00845E12"/>
    <w:rsid w:val="0086515B"/>
    <w:rsid w:val="00871861"/>
    <w:rsid w:val="00873BA7"/>
    <w:rsid w:val="008761B1"/>
    <w:rsid w:val="0087657E"/>
    <w:rsid w:val="00881A14"/>
    <w:rsid w:val="00885733"/>
    <w:rsid w:val="0088714D"/>
    <w:rsid w:val="0089101E"/>
    <w:rsid w:val="00892CB0"/>
    <w:rsid w:val="00893164"/>
    <w:rsid w:val="00894CBF"/>
    <w:rsid w:val="0089543E"/>
    <w:rsid w:val="008A5586"/>
    <w:rsid w:val="008A610E"/>
    <w:rsid w:val="008A773E"/>
    <w:rsid w:val="008C296C"/>
    <w:rsid w:val="008C3697"/>
    <w:rsid w:val="008C397E"/>
    <w:rsid w:val="008C5689"/>
    <w:rsid w:val="008C7934"/>
    <w:rsid w:val="008D1084"/>
    <w:rsid w:val="008D2DE8"/>
    <w:rsid w:val="008D5C5D"/>
    <w:rsid w:val="008D5F5E"/>
    <w:rsid w:val="008E2C4A"/>
    <w:rsid w:val="008E4702"/>
    <w:rsid w:val="008E66E6"/>
    <w:rsid w:val="008E7EA3"/>
    <w:rsid w:val="008F0C8C"/>
    <w:rsid w:val="00900B35"/>
    <w:rsid w:val="009027AA"/>
    <w:rsid w:val="0090323A"/>
    <w:rsid w:val="00911C54"/>
    <w:rsid w:val="00920839"/>
    <w:rsid w:val="0092187E"/>
    <w:rsid w:val="0092565B"/>
    <w:rsid w:val="0092572A"/>
    <w:rsid w:val="009354CF"/>
    <w:rsid w:val="00935929"/>
    <w:rsid w:val="00935FD1"/>
    <w:rsid w:val="00936518"/>
    <w:rsid w:val="009402FB"/>
    <w:rsid w:val="009414C9"/>
    <w:rsid w:val="00942085"/>
    <w:rsid w:val="009452E8"/>
    <w:rsid w:val="00946FB7"/>
    <w:rsid w:val="009501F1"/>
    <w:rsid w:val="00956874"/>
    <w:rsid w:val="009570C7"/>
    <w:rsid w:val="009624D3"/>
    <w:rsid w:val="009626D2"/>
    <w:rsid w:val="00967CA7"/>
    <w:rsid w:val="00970934"/>
    <w:rsid w:val="00975592"/>
    <w:rsid w:val="00975C36"/>
    <w:rsid w:val="00977113"/>
    <w:rsid w:val="00977CF0"/>
    <w:rsid w:val="009804A5"/>
    <w:rsid w:val="009809A2"/>
    <w:rsid w:val="009828F5"/>
    <w:rsid w:val="00985436"/>
    <w:rsid w:val="009905BD"/>
    <w:rsid w:val="00994B78"/>
    <w:rsid w:val="0099532A"/>
    <w:rsid w:val="009968C4"/>
    <w:rsid w:val="009A0CB5"/>
    <w:rsid w:val="009A600C"/>
    <w:rsid w:val="009B3C1A"/>
    <w:rsid w:val="009B470D"/>
    <w:rsid w:val="009C5DD7"/>
    <w:rsid w:val="009C60AC"/>
    <w:rsid w:val="009D2AC1"/>
    <w:rsid w:val="009D50F9"/>
    <w:rsid w:val="009E1224"/>
    <w:rsid w:val="009E2333"/>
    <w:rsid w:val="009E3BA8"/>
    <w:rsid w:val="009F0E52"/>
    <w:rsid w:val="009F3606"/>
    <w:rsid w:val="009F4B80"/>
    <w:rsid w:val="00A026E7"/>
    <w:rsid w:val="00A02BEB"/>
    <w:rsid w:val="00A034CA"/>
    <w:rsid w:val="00A04E86"/>
    <w:rsid w:val="00A05B98"/>
    <w:rsid w:val="00A11107"/>
    <w:rsid w:val="00A128D7"/>
    <w:rsid w:val="00A13E9E"/>
    <w:rsid w:val="00A23E0E"/>
    <w:rsid w:val="00A25229"/>
    <w:rsid w:val="00A35B63"/>
    <w:rsid w:val="00A37C8B"/>
    <w:rsid w:val="00A40405"/>
    <w:rsid w:val="00A42BF0"/>
    <w:rsid w:val="00A445AB"/>
    <w:rsid w:val="00A51EF8"/>
    <w:rsid w:val="00A51FE5"/>
    <w:rsid w:val="00A5250B"/>
    <w:rsid w:val="00A53BE4"/>
    <w:rsid w:val="00A53DAA"/>
    <w:rsid w:val="00A53F36"/>
    <w:rsid w:val="00A55C98"/>
    <w:rsid w:val="00A57431"/>
    <w:rsid w:val="00A61665"/>
    <w:rsid w:val="00A62F91"/>
    <w:rsid w:val="00A76400"/>
    <w:rsid w:val="00A83C2B"/>
    <w:rsid w:val="00A85718"/>
    <w:rsid w:val="00A87A11"/>
    <w:rsid w:val="00A92313"/>
    <w:rsid w:val="00A97EC0"/>
    <w:rsid w:val="00AA05D1"/>
    <w:rsid w:val="00AA19EA"/>
    <w:rsid w:val="00AA4EFD"/>
    <w:rsid w:val="00AB1877"/>
    <w:rsid w:val="00AB2974"/>
    <w:rsid w:val="00AC12E9"/>
    <w:rsid w:val="00AC15AE"/>
    <w:rsid w:val="00AC7EE5"/>
    <w:rsid w:val="00AD1744"/>
    <w:rsid w:val="00AD62A0"/>
    <w:rsid w:val="00AE0A35"/>
    <w:rsid w:val="00AE71F7"/>
    <w:rsid w:val="00AE7391"/>
    <w:rsid w:val="00AF11A8"/>
    <w:rsid w:val="00AF2C70"/>
    <w:rsid w:val="00AF5C8B"/>
    <w:rsid w:val="00AF743C"/>
    <w:rsid w:val="00B01C25"/>
    <w:rsid w:val="00B01CA5"/>
    <w:rsid w:val="00B07D24"/>
    <w:rsid w:val="00B201E0"/>
    <w:rsid w:val="00B24B9A"/>
    <w:rsid w:val="00B258E4"/>
    <w:rsid w:val="00B26E40"/>
    <w:rsid w:val="00B27C52"/>
    <w:rsid w:val="00B3009F"/>
    <w:rsid w:val="00B31F18"/>
    <w:rsid w:val="00B32553"/>
    <w:rsid w:val="00B32ED9"/>
    <w:rsid w:val="00B37652"/>
    <w:rsid w:val="00B43AC4"/>
    <w:rsid w:val="00B46165"/>
    <w:rsid w:val="00B605BA"/>
    <w:rsid w:val="00B606F8"/>
    <w:rsid w:val="00B616C4"/>
    <w:rsid w:val="00B63D8B"/>
    <w:rsid w:val="00B667CF"/>
    <w:rsid w:val="00B73229"/>
    <w:rsid w:val="00B9014E"/>
    <w:rsid w:val="00B9042E"/>
    <w:rsid w:val="00B913E4"/>
    <w:rsid w:val="00B92AA0"/>
    <w:rsid w:val="00B92EDE"/>
    <w:rsid w:val="00B93BD6"/>
    <w:rsid w:val="00B971FF"/>
    <w:rsid w:val="00B9753C"/>
    <w:rsid w:val="00BA554D"/>
    <w:rsid w:val="00BA5F67"/>
    <w:rsid w:val="00BA693E"/>
    <w:rsid w:val="00BB0921"/>
    <w:rsid w:val="00BB0CCD"/>
    <w:rsid w:val="00BB1735"/>
    <w:rsid w:val="00BB3386"/>
    <w:rsid w:val="00BB6454"/>
    <w:rsid w:val="00BD500D"/>
    <w:rsid w:val="00BD5245"/>
    <w:rsid w:val="00BD750B"/>
    <w:rsid w:val="00BE1A2D"/>
    <w:rsid w:val="00BE2B83"/>
    <w:rsid w:val="00BE5BBE"/>
    <w:rsid w:val="00BE6F4E"/>
    <w:rsid w:val="00BF1134"/>
    <w:rsid w:val="00BF3544"/>
    <w:rsid w:val="00BF47F5"/>
    <w:rsid w:val="00C02684"/>
    <w:rsid w:val="00C047F8"/>
    <w:rsid w:val="00C06E63"/>
    <w:rsid w:val="00C1089C"/>
    <w:rsid w:val="00C23252"/>
    <w:rsid w:val="00C3099E"/>
    <w:rsid w:val="00C30EE4"/>
    <w:rsid w:val="00C3223D"/>
    <w:rsid w:val="00C3401A"/>
    <w:rsid w:val="00C347B0"/>
    <w:rsid w:val="00C41C66"/>
    <w:rsid w:val="00C42E02"/>
    <w:rsid w:val="00C448D1"/>
    <w:rsid w:val="00C506C0"/>
    <w:rsid w:val="00C51395"/>
    <w:rsid w:val="00C53B8A"/>
    <w:rsid w:val="00C54E73"/>
    <w:rsid w:val="00C62629"/>
    <w:rsid w:val="00C6269F"/>
    <w:rsid w:val="00C64544"/>
    <w:rsid w:val="00C64C07"/>
    <w:rsid w:val="00C73A23"/>
    <w:rsid w:val="00C80968"/>
    <w:rsid w:val="00C80F13"/>
    <w:rsid w:val="00C86389"/>
    <w:rsid w:val="00C87A66"/>
    <w:rsid w:val="00C90A1E"/>
    <w:rsid w:val="00C90A60"/>
    <w:rsid w:val="00C911D3"/>
    <w:rsid w:val="00C91E57"/>
    <w:rsid w:val="00C93CCD"/>
    <w:rsid w:val="00C94BE8"/>
    <w:rsid w:val="00C9670D"/>
    <w:rsid w:val="00C9707C"/>
    <w:rsid w:val="00CA08AE"/>
    <w:rsid w:val="00CA299D"/>
    <w:rsid w:val="00CA2A9B"/>
    <w:rsid w:val="00CA4BD4"/>
    <w:rsid w:val="00CA5E63"/>
    <w:rsid w:val="00CA6453"/>
    <w:rsid w:val="00CB251B"/>
    <w:rsid w:val="00CB3606"/>
    <w:rsid w:val="00CC2117"/>
    <w:rsid w:val="00CC227D"/>
    <w:rsid w:val="00CD3AD3"/>
    <w:rsid w:val="00CD472A"/>
    <w:rsid w:val="00CD4B16"/>
    <w:rsid w:val="00CD762C"/>
    <w:rsid w:val="00CE2860"/>
    <w:rsid w:val="00CE4FD2"/>
    <w:rsid w:val="00CF22AF"/>
    <w:rsid w:val="00CF2FD9"/>
    <w:rsid w:val="00CF65C3"/>
    <w:rsid w:val="00D02BAE"/>
    <w:rsid w:val="00D042F8"/>
    <w:rsid w:val="00D11551"/>
    <w:rsid w:val="00D14925"/>
    <w:rsid w:val="00D20B13"/>
    <w:rsid w:val="00D22613"/>
    <w:rsid w:val="00D23B8A"/>
    <w:rsid w:val="00D23CCC"/>
    <w:rsid w:val="00D252F2"/>
    <w:rsid w:val="00D307A6"/>
    <w:rsid w:val="00D30F66"/>
    <w:rsid w:val="00D431DA"/>
    <w:rsid w:val="00D43D7D"/>
    <w:rsid w:val="00D50894"/>
    <w:rsid w:val="00D5377C"/>
    <w:rsid w:val="00D55D08"/>
    <w:rsid w:val="00D56A14"/>
    <w:rsid w:val="00D5783E"/>
    <w:rsid w:val="00D603A8"/>
    <w:rsid w:val="00D64A75"/>
    <w:rsid w:val="00D7015A"/>
    <w:rsid w:val="00D75B83"/>
    <w:rsid w:val="00D763EF"/>
    <w:rsid w:val="00D76DA0"/>
    <w:rsid w:val="00D84487"/>
    <w:rsid w:val="00D85DA2"/>
    <w:rsid w:val="00D90674"/>
    <w:rsid w:val="00D909BA"/>
    <w:rsid w:val="00D93BCC"/>
    <w:rsid w:val="00DA33A2"/>
    <w:rsid w:val="00DA6C72"/>
    <w:rsid w:val="00DA7CE6"/>
    <w:rsid w:val="00DA7E37"/>
    <w:rsid w:val="00DB3E17"/>
    <w:rsid w:val="00DB5E94"/>
    <w:rsid w:val="00DB6601"/>
    <w:rsid w:val="00DB661E"/>
    <w:rsid w:val="00DC2347"/>
    <w:rsid w:val="00DC375A"/>
    <w:rsid w:val="00DC4529"/>
    <w:rsid w:val="00DC7DEE"/>
    <w:rsid w:val="00DD0E62"/>
    <w:rsid w:val="00DD6952"/>
    <w:rsid w:val="00DE05F0"/>
    <w:rsid w:val="00DE1F30"/>
    <w:rsid w:val="00DE206D"/>
    <w:rsid w:val="00DF1BD9"/>
    <w:rsid w:val="00DF4328"/>
    <w:rsid w:val="00DF5F9C"/>
    <w:rsid w:val="00E02EEA"/>
    <w:rsid w:val="00E1213D"/>
    <w:rsid w:val="00E1349D"/>
    <w:rsid w:val="00E21C5C"/>
    <w:rsid w:val="00E2296D"/>
    <w:rsid w:val="00E248BB"/>
    <w:rsid w:val="00E25544"/>
    <w:rsid w:val="00E26D8B"/>
    <w:rsid w:val="00E27765"/>
    <w:rsid w:val="00E34F2E"/>
    <w:rsid w:val="00E415A0"/>
    <w:rsid w:val="00E43C8E"/>
    <w:rsid w:val="00E471D0"/>
    <w:rsid w:val="00E5062F"/>
    <w:rsid w:val="00E56CE3"/>
    <w:rsid w:val="00E62903"/>
    <w:rsid w:val="00E72D52"/>
    <w:rsid w:val="00E751AD"/>
    <w:rsid w:val="00E753DE"/>
    <w:rsid w:val="00E8053E"/>
    <w:rsid w:val="00E9095F"/>
    <w:rsid w:val="00E90EA1"/>
    <w:rsid w:val="00E95AC2"/>
    <w:rsid w:val="00EA235A"/>
    <w:rsid w:val="00EB1B57"/>
    <w:rsid w:val="00EB4603"/>
    <w:rsid w:val="00EB6303"/>
    <w:rsid w:val="00EC298D"/>
    <w:rsid w:val="00EC5B3C"/>
    <w:rsid w:val="00EC732E"/>
    <w:rsid w:val="00EC73AC"/>
    <w:rsid w:val="00ED033B"/>
    <w:rsid w:val="00ED0767"/>
    <w:rsid w:val="00ED48CE"/>
    <w:rsid w:val="00ED5F0B"/>
    <w:rsid w:val="00EE2B72"/>
    <w:rsid w:val="00EF0CEC"/>
    <w:rsid w:val="00EF74E4"/>
    <w:rsid w:val="00F00DA2"/>
    <w:rsid w:val="00F02C82"/>
    <w:rsid w:val="00F02D6A"/>
    <w:rsid w:val="00F04820"/>
    <w:rsid w:val="00F07DB2"/>
    <w:rsid w:val="00F1436F"/>
    <w:rsid w:val="00F206C5"/>
    <w:rsid w:val="00F25281"/>
    <w:rsid w:val="00F256A9"/>
    <w:rsid w:val="00F259B4"/>
    <w:rsid w:val="00F26A06"/>
    <w:rsid w:val="00F27769"/>
    <w:rsid w:val="00F27911"/>
    <w:rsid w:val="00F27FE5"/>
    <w:rsid w:val="00F40ADB"/>
    <w:rsid w:val="00F432B5"/>
    <w:rsid w:val="00F46B85"/>
    <w:rsid w:val="00F51657"/>
    <w:rsid w:val="00F52CC9"/>
    <w:rsid w:val="00F53EDF"/>
    <w:rsid w:val="00F650F0"/>
    <w:rsid w:val="00F66010"/>
    <w:rsid w:val="00F670FE"/>
    <w:rsid w:val="00F67136"/>
    <w:rsid w:val="00F70A0F"/>
    <w:rsid w:val="00F736AB"/>
    <w:rsid w:val="00F7415E"/>
    <w:rsid w:val="00F83CE2"/>
    <w:rsid w:val="00F85D6D"/>
    <w:rsid w:val="00F916E1"/>
    <w:rsid w:val="00F93412"/>
    <w:rsid w:val="00F97565"/>
    <w:rsid w:val="00FA2BD8"/>
    <w:rsid w:val="00FA54DC"/>
    <w:rsid w:val="00FA5C45"/>
    <w:rsid w:val="00FA68F8"/>
    <w:rsid w:val="00FA6EAE"/>
    <w:rsid w:val="00FA7C30"/>
    <w:rsid w:val="00FB1A0C"/>
    <w:rsid w:val="00FB2D0E"/>
    <w:rsid w:val="00FB30BF"/>
    <w:rsid w:val="00FB3B3A"/>
    <w:rsid w:val="00FD2D1F"/>
    <w:rsid w:val="00FD4D60"/>
    <w:rsid w:val="00FD4EAA"/>
    <w:rsid w:val="00FD6057"/>
    <w:rsid w:val="00FD60ED"/>
    <w:rsid w:val="00FD76E8"/>
    <w:rsid w:val="00FE5DF6"/>
    <w:rsid w:val="00FF1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5E"/>
    <w:pPr>
      <w:spacing w:after="5" w:line="285" w:lineRule="auto"/>
      <w:ind w:left="2808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rsid w:val="004A685E"/>
    <w:pPr>
      <w:keepNext/>
      <w:keepLines/>
      <w:spacing w:after="73"/>
      <w:ind w:right="576"/>
      <w:jc w:val="center"/>
      <w:outlineLvl w:val="0"/>
    </w:pPr>
    <w:rPr>
      <w:rFonts w:ascii="Times New Roman" w:eastAsia="Times New Roman" w:hAnsi="Times New Roman" w:cs="Times New Roman"/>
      <w:color w:val="000000"/>
      <w:sz w:val="4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F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51A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685E"/>
    <w:rPr>
      <w:rFonts w:ascii="Times New Roman" w:eastAsia="Times New Roman" w:hAnsi="Times New Roman" w:cs="Times New Roman"/>
      <w:color w:val="000000"/>
      <w:sz w:val="46"/>
    </w:rPr>
  </w:style>
  <w:style w:type="table" w:customStyle="1" w:styleId="TableGrid">
    <w:name w:val="TableGrid"/>
    <w:rsid w:val="004A685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E751AD"/>
    <w:rPr>
      <w:rFonts w:asciiTheme="majorHAnsi" w:eastAsiaTheme="majorEastAsia" w:hAnsiTheme="majorHAnsi" w:cstheme="majorBidi"/>
      <w:i/>
      <w:iCs/>
      <w:color w:val="2F5496" w:themeColor="accent1" w:themeShade="BF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A61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1665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E34F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3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4F2E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header"/>
    <w:basedOn w:val="a"/>
    <w:link w:val="a8"/>
    <w:uiPriority w:val="99"/>
    <w:unhideWhenUsed/>
    <w:rsid w:val="00F26A06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8">
    <w:name w:val="Верхний колонтитул Знак"/>
    <w:basedOn w:val="a0"/>
    <w:link w:val="a7"/>
    <w:uiPriority w:val="99"/>
    <w:rsid w:val="00F26A06"/>
    <w:rPr>
      <w:rFonts w:cs="Times New Roman"/>
    </w:rPr>
  </w:style>
  <w:style w:type="paragraph" w:styleId="a9">
    <w:name w:val="List Paragraph"/>
    <w:basedOn w:val="a"/>
    <w:uiPriority w:val="34"/>
    <w:qFormat/>
    <w:rsid w:val="00D5783E"/>
    <w:pPr>
      <w:ind w:left="720"/>
      <w:contextualSpacing/>
    </w:pPr>
  </w:style>
  <w:style w:type="table" w:styleId="aa">
    <w:name w:val="Table Grid"/>
    <w:basedOn w:val="a1"/>
    <w:uiPriority w:val="39"/>
    <w:rsid w:val="003E3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8254AC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ab">
    <w:name w:val="Body Text"/>
    <w:basedOn w:val="a"/>
    <w:link w:val="ac"/>
    <w:semiHidden/>
    <w:unhideWhenUsed/>
    <w:rsid w:val="00C06E63"/>
    <w:pPr>
      <w:spacing w:after="120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ac">
    <w:name w:val="Основной текст Знак"/>
    <w:basedOn w:val="a0"/>
    <w:link w:val="ab"/>
    <w:semiHidden/>
    <w:rsid w:val="00C06E6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350D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d">
    <w:name w:val="Hyperlink"/>
    <w:rsid w:val="0054716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4716A"/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881A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B86D2-D9C5-452E-801A-A283F6D1F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4355</Words>
  <Characters>24827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8</cp:revision>
  <cp:lastPrinted>2024-01-17T09:35:00Z</cp:lastPrinted>
  <dcterms:created xsi:type="dcterms:W3CDTF">2024-10-14T14:18:00Z</dcterms:created>
  <dcterms:modified xsi:type="dcterms:W3CDTF">2024-11-05T15:02:00Z</dcterms:modified>
</cp:coreProperties>
</file>