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54F9F" w:rsidRDefault="00354F9F" w:rsidP="00354F9F">
      <w:pPr>
        <w:jc w:val="center"/>
        <w:rPr>
          <w:rFonts w:ascii="Times New Roman" w:hAnsi="Times New Roman" w:cs="Times New Roman"/>
          <w:sz w:val="32"/>
          <w:szCs w:val="32"/>
        </w:rPr>
      </w:pPr>
      <w:r w:rsidRPr="00354F9F">
        <w:rPr>
          <w:rFonts w:ascii="Times New Roman" w:hAnsi="Times New Roman" w:cs="Times New Roman"/>
          <w:sz w:val="32"/>
          <w:szCs w:val="32"/>
        </w:rPr>
        <w:t>Общие сведения</w:t>
      </w:r>
      <w:r>
        <w:rPr>
          <w:rFonts w:ascii="Times New Roman" w:hAnsi="Times New Roman" w:cs="Times New Roman"/>
          <w:sz w:val="32"/>
          <w:szCs w:val="32"/>
        </w:rPr>
        <w:t xml:space="preserve"> об организации</w:t>
      </w:r>
    </w:p>
    <w:p w:rsidR="00354F9F" w:rsidRPr="00354F9F" w:rsidRDefault="00354F9F">
      <w:pPr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5070"/>
        <w:gridCol w:w="4252"/>
      </w:tblGrid>
      <w:tr w:rsidR="00354F9F" w:rsidRPr="00354F9F" w:rsidTr="00354F9F">
        <w:tc>
          <w:tcPr>
            <w:tcW w:w="5070" w:type="dxa"/>
          </w:tcPr>
          <w:p w:rsidR="00354F9F" w:rsidRPr="00354F9F" w:rsidRDefault="00354F9F" w:rsidP="00354F9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354F9F">
              <w:rPr>
                <w:rFonts w:ascii="Times New Roman" w:hAnsi="Times New Roman" w:cs="Times New Roman"/>
                <w:sz w:val="32"/>
                <w:szCs w:val="32"/>
              </w:rPr>
              <w:t>Полное наименование организации</w:t>
            </w:r>
          </w:p>
        </w:tc>
        <w:tc>
          <w:tcPr>
            <w:tcW w:w="4252" w:type="dxa"/>
          </w:tcPr>
          <w:p w:rsidR="00DE2B60" w:rsidRDefault="00354F9F" w:rsidP="00354F9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Муниципальное </w:t>
            </w:r>
          </w:p>
          <w:p w:rsidR="00354F9F" w:rsidRPr="00354F9F" w:rsidRDefault="00354F9F" w:rsidP="00354F9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унитарное предприятие «Новошаткинское жилищно-коммунальное хозяйство»</w:t>
            </w:r>
          </w:p>
        </w:tc>
      </w:tr>
      <w:tr w:rsidR="00354F9F" w:rsidRPr="00354F9F" w:rsidTr="00354F9F">
        <w:tc>
          <w:tcPr>
            <w:tcW w:w="5070" w:type="dxa"/>
          </w:tcPr>
          <w:p w:rsidR="00354F9F" w:rsidRPr="00354F9F" w:rsidRDefault="00354F9F" w:rsidP="00354F9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Сокращенное наименование организации</w:t>
            </w:r>
          </w:p>
        </w:tc>
        <w:tc>
          <w:tcPr>
            <w:tcW w:w="4252" w:type="dxa"/>
          </w:tcPr>
          <w:p w:rsidR="00DE2B60" w:rsidRDefault="00DE2B60" w:rsidP="00354F9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МУП </w:t>
            </w:r>
          </w:p>
          <w:p w:rsidR="00354F9F" w:rsidRPr="00354F9F" w:rsidRDefault="00DE2B60" w:rsidP="00354F9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«Новошаткинское ЖКХ»</w:t>
            </w:r>
          </w:p>
        </w:tc>
      </w:tr>
      <w:tr w:rsidR="00354F9F" w:rsidRPr="00354F9F" w:rsidTr="00354F9F">
        <w:tc>
          <w:tcPr>
            <w:tcW w:w="5070" w:type="dxa"/>
          </w:tcPr>
          <w:p w:rsidR="00354F9F" w:rsidRPr="00354F9F" w:rsidRDefault="00354F9F" w:rsidP="00354F9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ИНН</w:t>
            </w:r>
          </w:p>
        </w:tc>
        <w:tc>
          <w:tcPr>
            <w:tcW w:w="4252" w:type="dxa"/>
          </w:tcPr>
          <w:p w:rsidR="00354F9F" w:rsidRPr="00354F9F" w:rsidRDefault="00354F9F" w:rsidP="00354F9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5816004672</w:t>
            </w:r>
          </w:p>
        </w:tc>
      </w:tr>
      <w:tr w:rsidR="00354F9F" w:rsidRPr="00354F9F" w:rsidTr="00354F9F">
        <w:tc>
          <w:tcPr>
            <w:tcW w:w="5070" w:type="dxa"/>
          </w:tcPr>
          <w:p w:rsidR="00354F9F" w:rsidRPr="00354F9F" w:rsidRDefault="00354F9F" w:rsidP="00354F9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ОГРН</w:t>
            </w:r>
          </w:p>
        </w:tc>
        <w:tc>
          <w:tcPr>
            <w:tcW w:w="4252" w:type="dxa"/>
          </w:tcPr>
          <w:p w:rsidR="00354F9F" w:rsidRPr="00354F9F" w:rsidRDefault="00DE2B60" w:rsidP="00354F9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1135803001179</w:t>
            </w:r>
          </w:p>
        </w:tc>
      </w:tr>
      <w:tr w:rsidR="00354F9F" w:rsidRPr="00354F9F" w:rsidTr="00354F9F">
        <w:tc>
          <w:tcPr>
            <w:tcW w:w="5070" w:type="dxa"/>
          </w:tcPr>
          <w:p w:rsidR="00354F9F" w:rsidRPr="00354F9F" w:rsidRDefault="00354F9F" w:rsidP="00354F9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Сведения об органе, который осуществляет полномочия собственника имущества</w:t>
            </w:r>
          </w:p>
        </w:tc>
        <w:tc>
          <w:tcPr>
            <w:tcW w:w="4252" w:type="dxa"/>
          </w:tcPr>
          <w:p w:rsidR="00354F9F" w:rsidRPr="00354F9F" w:rsidRDefault="00354F9F" w:rsidP="00354F9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Администрация Новошаткинского сельсовета Камешкирского района Пензенской области</w:t>
            </w:r>
          </w:p>
        </w:tc>
      </w:tr>
    </w:tbl>
    <w:p w:rsidR="00354F9F" w:rsidRPr="00354F9F" w:rsidRDefault="00354F9F">
      <w:pPr>
        <w:rPr>
          <w:rFonts w:ascii="Times New Roman" w:hAnsi="Times New Roman" w:cs="Times New Roman"/>
          <w:sz w:val="32"/>
          <w:szCs w:val="32"/>
        </w:rPr>
      </w:pPr>
    </w:p>
    <w:sectPr w:rsidR="00354F9F" w:rsidRPr="00354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>
    <w:useFELayout/>
  </w:compat>
  <w:rsids>
    <w:rsidRoot w:val="00354F9F"/>
    <w:rsid w:val="00354F9F"/>
    <w:rsid w:val="00DE2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F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2026-07-27T08:24:00Z</dcterms:created>
  <dcterms:modified xsi:type="dcterms:W3CDTF">2026-07-27T08:38:00Z</dcterms:modified>
</cp:coreProperties>
</file>