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AC9" w:rsidRDefault="00744AC9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4AC9" w:rsidRDefault="00744AC9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712470" cy="968375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6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4AC9" w:rsidRDefault="00744AC9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085A" w:rsidRPr="003A053E" w:rsidRDefault="00BF085A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53E">
        <w:rPr>
          <w:rFonts w:ascii="Times New Roman" w:hAnsi="Times New Roman" w:cs="Times New Roman"/>
          <w:b/>
          <w:sz w:val="32"/>
          <w:szCs w:val="32"/>
        </w:rPr>
        <w:t>КОМИТЕТ МЕСТНОГО САМОУПРАВЛЕНИЯ</w:t>
      </w:r>
    </w:p>
    <w:p w:rsidR="00BF085A" w:rsidRPr="003A053E" w:rsidRDefault="00701EA1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53E">
        <w:rPr>
          <w:rFonts w:ascii="Times New Roman" w:hAnsi="Times New Roman" w:cs="Times New Roman"/>
          <w:b/>
          <w:sz w:val="32"/>
          <w:szCs w:val="32"/>
        </w:rPr>
        <w:t>НОВОШАТКИНСКОГО</w:t>
      </w:r>
      <w:r w:rsidR="00BF085A" w:rsidRPr="003A053E">
        <w:rPr>
          <w:rFonts w:ascii="Times New Roman" w:hAnsi="Times New Roman" w:cs="Times New Roman"/>
          <w:b/>
          <w:sz w:val="32"/>
          <w:szCs w:val="32"/>
        </w:rPr>
        <w:t xml:space="preserve"> СЕЛЬСОВЕТА</w:t>
      </w:r>
    </w:p>
    <w:p w:rsidR="00BF085A" w:rsidRPr="003A053E" w:rsidRDefault="00BF085A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53E">
        <w:rPr>
          <w:rFonts w:ascii="Times New Roman" w:hAnsi="Times New Roman" w:cs="Times New Roman"/>
          <w:b/>
          <w:sz w:val="32"/>
          <w:szCs w:val="32"/>
        </w:rPr>
        <w:t>КАМЕШКИРСКОГО РАЙОНА</w:t>
      </w:r>
    </w:p>
    <w:p w:rsidR="00BF085A" w:rsidRPr="003A053E" w:rsidRDefault="00BF085A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53E">
        <w:rPr>
          <w:rFonts w:ascii="Times New Roman" w:hAnsi="Times New Roman" w:cs="Times New Roman"/>
          <w:b/>
          <w:sz w:val="32"/>
          <w:szCs w:val="32"/>
        </w:rPr>
        <w:t>ПЕНЗЕНСКОЙ ОБЛАСТИ</w:t>
      </w:r>
    </w:p>
    <w:p w:rsidR="00BF085A" w:rsidRPr="003A053E" w:rsidRDefault="00BF085A" w:rsidP="00701E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053E">
        <w:rPr>
          <w:rFonts w:ascii="Times New Roman" w:hAnsi="Times New Roman" w:cs="Times New Roman"/>
          <w:b/>
          <w:sz w:val="32"/>
          <w:szCs w:val="32"/>
        </w:rPr>
        <w:t>ЧЕТВЕРТОГО СОЗЫВА</w:t>
      </w:r>
    </w:p>
    <w:p w:rsidR="00BF085A" w:rsidRPr="003A053E" w:rsidRDefault="00BF085A" w:rsidP="00701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85A" w:rsidRPr="00701EA1" w:rsidRDefault="00BF085A" w:rsidP="00701E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РЕШЕНИЕ</w:t>
      </w:r>
    </w:p>
    <w:p w:rsidR="00BF085A" w:rsidRPr="00701EA1" w:rsidRDefault="00BF085A" w:rsidP="00701E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85A" w:rsidRPr="00701EA1" w:rsidRDefault="003A053E" w:rsidP="00701E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27.02.2026 года № 179-44/4</w:t>
      </w:r>
    </w:p>
    <w:p w:rsidR="00BF085A" w:rsidRPr="00701EA1" w:rsidRDefault="00BF085A" w:rsidP="00701E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701EA1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701EA1">
        <w:rPr>
          <w:rFonts w:ascii="Times New Roman" w:hAnsi="Times New Roman" w:cs="Times New Roman"/>
          <w:sz w:val="24"/>
          <w:szCs w:val="24"/>
        </w:rPr>
        <w:t xml:space="preserve">овое </w:t>
      </w:r>
      <w:proofErr w:type="spellStart"/>
      <w:r w:rsidRPr="00701EA1">
        <w:rPr>
          <w:rFonts w:ascii="Times New Roman" w:hAnsi="Times New Roman" w:cs="Times New Roman"/>
          <w:sz w:val="24"/>
          <w:szCs w:val="24"/>
        </w:rPr>
        <w:t>Шаткино</w:t>
      </w:r>
      <w:proofErr w:type="spellEnd"/>
    </w:p>
    <w:p w:rsidR="00BF085A" w:rsidRPr="00701EA1" w:rsidRDefault="00BF085A" w:rsidP="00701E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01EA1" w:rsidRPr="00977406" w:rsidRDefault="00BF085A" w:rsidP="00701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40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«Положение об обеспечении доступа к информации </w:t>
      </w:r>
    </w:p>
    <w:p w:rsidR="00BF085A" w:rsidRPr="00977406" w:rsidRDefault="00BF085A" w:rsidP="00701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406">
        <w:rPr>
          <w:rFonts w:ascii="Times New Roman" w:hAnsi="Times New Roman" w:cs="Times New Roman"/>
          <w:b/>
          <w:sz w:val="24"/>
          <w:szCs w:val="24"/>
        </w:rPr>
        <w:t xml:space="preserve">о деятельности органов местного самоуправления </w:t>
      </w:r>
      <w:r w:rsidR="00701EA1" w:rsidRPr="00977406">
        <w:rPr>
          <w:rFonts w:ascii="Times New Roman" w:hAnsi="Times New Roman" w:cs="Times New Roman"/>
          <w:b/>
          <w:sz w:val="24"/>
          <w:szCs w:val="24"/>
        </w:rPr>
        <w:t>Новошаткинского</w:t>
      </w:r>
      <w:r w:rsidRPr="00977406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BF085A" w:rsidRPr="00977406" w:rsidRDefault="00BF085A" w:rsidP="00701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7406">
        <w:rPr>
          <w:rFonts w:ascii="Times New Roman" w:hAnsi="Times New Roman" w:cs="Times New Roman"/>
          <w:b/>
          <w:sz w:val="24"/>
          <w:szCs w:val="24"/>
        </w:rPr>
        <w:t>Камешкирского района Пензенской области»</w:t>
      </w:r>
    </w:p>
    <w:p w:rsidR="00BF085A" w:rsidRPr="00977406" w:rsidRDefault="00BF085A" w:rsidP="00701E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F085A" w:rsidRPr="00701EA1" w:rsidRDefault="00701EA1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="00BF085A" w:rsidRPr="00701EA1">
        <w:rPr>
          <w:rFonts w:ascii="Times New Roman" w:hAnsi="Times New Roman" w:cs="Times New Roman"/>
          <w:sz w:val="24"/>
          <w:szCs w:val="24"/>
        </w:rPr>
        <w:t>В целях реализации части 3 статьи 9, части 7 статьи 14 Федерального закона от 09.02.2009 № 8-ФЗ «Об обеспечении доступа к информации о деятельности государственных органов и органов местного самоуправления», руководствуясь Федеральным законом от 06.10.2003 № 131-ФЗ «Об общих принципах организации местного самоуправления в Российской Федерации», Федерального закона от 20.03.2025 № 33-ФЗ «Об общих принципах организации местного самоуправления в единой системе публичной власти</w:t>
      </w:r>
      <w:proofErr w:type="gramEnd"/>
      <w:r w:rsidR="00BF085A" w:rsidRPr="00701EA1">
        <w:rPr>
          <w:rFonts w:ascii="Times New Roman" w:hAnsi="Times New Roman" w:cs="Times New Roman"/>
          <w:sz w:val="24"/>
          <w:szCs w:val="24"/>
        </w:rPr>
        <w:t xml:space="preserve">», руководствуясь Уставом сельского поселения  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Новошаткинский</w:t>
      </w:r>
      <w:proofErr w:type="spellEnd"/>
      <w:r w:rsidR="00BF085A" w:rsidRPr="00701EA1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Камешкирский район Пензенской области, Комитет местного самоуправления  </w:t>
      </w:r>
      <w:r>
        <w:rPr>
          <w:rFonts w:ascii="Times New Roman" w:hAnsi="Times New Roman" w:cs="Times New Roman"/>
          <w:sz w:val="24"/>
          <w:szCs w:val="24"/>
        </w:rPr>
        <w:t>Новошаткинского</w:t>
      </w:r>
      <w:r w:rsidR="00BF085A" w:rsidRPr="00701EA1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</w:t>
      </w:r>
    </w:p>
    <w:p w:rsidR="00701EA1" w:rsidRDefault="00701EA1" w:rsidP="00701E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85A" w:rsidRDefault="00BF085A" w:rsidP="00701EA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решил:</w:t>
      </w:r>
    </w:p>
    <w:p w:rsidR="00701EA1" w:rsidRPr="00701EA1" w:rsidRDefault="00701EA1" w:rsidP="00701EA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85A" w:rsidRPr="00977406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 </w:t>
      </w:r>
      <w:r w:rsidRPr="00977406">
        <w:rPr>
          <w:rFonts w:ascii="Times New Roman" w:hAnsi="Times New Roman" w:cs="Times New Roman"/>
          <w:sz w:val="24"/>
          <w:szCs w:val="24"/>
        </w:rPr>
        <w:t xml:space="preserve">1.Внести в  Положение об обеспечении доступа к информации о деятельности органов местного самоуправления </w:t>
      </w:r>
      <w:r w:rsidR="00701EA1" w:rsidRPr="00977406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977406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области, утвержденного решением Комитета местного самоуправления  </w:t>
      </w:r>
      <w:r w:rsidR="00701EA1" w:rsidRPr="00977406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977406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 от 0</w:t>
      </w:r>
      <w:r w:rsidR="00977406" w:rsidRPr="00977406">
        <w:rPr>
          <w:rFonts w:ascii="Times New Roman" w:hAnsi="Times New Roman" w:cs="Times New Roman"/>
          <w:sz w:val="24"/>
          <w:szCs w:val="24"/>
        </w:rPr>
        <w:t>5</w:t>
      </w:r>
      <w:r w:rsidRPr="00977406">
        <w:rPr>
          <w:rFonts w:ascii="Times New Roman" w:hAnsi="Times New Roman" w:cs="Times New Roman"/>
          <w:sz w:val="24"/>
          <w:szCs w:val="24"/>
        </w:rPr>
        <w:t>.12.2025 №</w:t>
      </w:r>
      <w:r w:rsidR="00977406" w:rsidRPr="00977406">
        <w:rPr>
          <w:rFonts w:ascii="Times New Roman" w:hAnsi="Times New Roman" w:cs="Times New Roman"/>
          <w:sz w:val="24"/>
          <w:szCs w:val="24"/>
        </w:rPr>
        <w:t xml:space="preserve"> 147-37/4</w:t>
      </w:r>
      <w:r w:rsidR="00701EA1" w:rsidRPr="009774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7406">
        <w:rPr>
          <w:rFonts w:ascii="Times New Roman" w:hAnsi="Times New Roman" w:cs="Times New Roman"/>
          <w:sz w:val="24"/>
          <w:szCs w:val="24"/>
        </w:rPr>
        <w:t>далее-Положение</w:t>
      </w:r>
      <w:proofErr w:type="spellEnd"/>
      <w:r w:rsidRPr="00977406">
        <w:rPr>
          <w:rFonts w:ascii="Times New Roman" w:hAnsi="Times New Roman" w:cs="Times New Roman"/>
          <w:sz w:val="24"/>
          <w:szCs w:val="24"/>
        </w:rPr>
        <w:t>), следующие изменения:</w:t>
      </w:r>
    </w:p>
    <w:p w:rsidR="00BF085A" w:rsidRPr="00977406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406">
        <w:rPr>
          <w:rFonts w:ascii="Times New Roman" w:hAnsi="Times New Roman" w:cs="Times New Roman"/>
          <w:sz w:val="24"/>
          <w:szCs w:val="24"/>
        </w:rPr>
        <w:t>1.1.Пункт 1.3. Положения изложить в следующей редакции:</w:t>
      </w:r>
    </w:p>
    <w:p w:rsidR="00BF085A" w:rsidRPr="00977406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406">
        <w:rPr>
          <w:rFonts w:ascii="Times New Roman" w:hAnsi="Times New Roman" w:cs="Times New Roman"/>
          <w:sz w:val="24"/>
          <w:szCs w:val="24"/>
        </w:rPr>
        <w:lastRenderedPageBreak/>
        <w:t>«1.3. Доступ к информации о деятельности органов местного самоуправления обеспечивается следующими способами:</w:t>
      </w:r>
    </w:p>
    <w:p w:rsidR="00BF085A" w:rsidRPr="00977406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406">
        <w:rPr>
          <w:rFonts w:ascii="Times New Roman" w:hAnsi="Times New Roman" w:cs="Times New Roman"/>
          <w:sz w:val="24"/>
          <w:szCs w:val="24"/>
        </w:rPr>
        <w:t>1) обнародование (опубликование) органами местного самоуправления информации о своей деятельности в средствах массовой информации;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77406">
        <w:rPr>
          <w:rFonts w:ascii="Times New Roman" w:hAnsi="Times New Roman" w:cs="Times New Roman"/>
          <w:sz w:val="24"/>
          <w:szCs w:val="24"/>
        </w:rPr>
        <w:t>2) размещение органами местного самоуправления в сети «Интернет» информации, предусмотренной статьей 13 Федерального закона от 09.02.2009 №8-ФЗ «Об обеспечении доступа к информации о деятельности государственных органов  и органов местного самоуправления»;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3) размещение органами местного самоуправления информации о своей деятельности в помещениях, занимаемых указанными органами, и в иных отведенных для этих целей местах: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-  Администрация </w:t>
      </w:r>
      <w:r w:rsidR="00701EA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01EA1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области, находящаяся по адресу: Пензенская область, Камешкирский район, село </w:t>
      </w:r>
      <w:r w:rsidR="00364F45">
        <w:rPr>
          <w:rFonts w:ascii="Times New Roman" w:hAnsi="Times New Roman" w:cs="Times New Roman"/>
          <w:sz w:val="24"/>
          <w:szCs w:val="24"/>
        </w:rPr>
        <w:t xml:space="preserve">Новое </w:t>
      </w:r>
      <w:proofErr w:type="spellStart"/>
      <w:r w:rsidR="00364F45">
        <w:rPr>
          <w:rFonts w:ascii="Times New Roman" w:hAnsi="Times New Roman" w:cs="Times New Roman"/>
          <w:sz w:val="24"/>
          <w:szCs w:val="24"/>
        </w:rPr>
        <w:t>Шаткино</w:t>
      </w:r>
      <w:proofErr w:type="spellEnd"/>
      <w:r w:rsidRPr="00701EA1">
        <w:rPr>
          <w:rFonts w:ascii="Times New Roman" w:hAnsi="Times New Roman" w:cs="Times New Roman"/>
          <w:sz w:val="24"/>
          <w:szCs w:val="24"/>
        </w:rPr>
        <w:t>, ул</w:t>
      </w:r>
      <w:proofErr w:type="gramStart"/>
      <w:r w:rsidRPr="00701EA1">
        <w:rPr>
          <w:rFonts w:ascii="Times New Roman" w:hAnsi="Times New Roman" w:cs="Times New Roman"/>
          <w:sz w:val="24"/>
          <w:szCs w:val="24"/>
        </w:rPr>
        <w:t>.</w:t>
      </w:r>
      <w:r w:rsidR="00364F4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364F45">
        <w:rPr>
          <w:rFonts w:ascii="Times New Roman" w:hAnsi="Times New Roman" w:cs="Times New Roman"/>
          <w:sz w:val="24"/>
          <w:szCs w:val="24"/>
        </w:rPr>
        <w:t>агарина,</w:t>
      </w:r>
      <w:r w:rsidRPr="00701EA1">
        <w:rPr>
          <w:rFonts w:ascii="Times New Roman" w:hAnsi="Times New Roman" w:cs="Times New Roman"/>
          <w:sz w:val="24"/>
          <w:szCs w:val="24"/>
        </w:rPr>
        <w:t xml:space="preserve"> д.</w:t>
      </w:r>
      <w:r w:rsidR="00364F45">
        <w:rPr>
          <w:rFonts w:ascii="Times New Roman" w:hAnsi="Times New Roman" w:cs="Times New Roman"/>
          <w:sz w:val="24"/>
          <w:szCs w:val="24"/>
        </w:rPr>
        <w:t>6</w:t>
      </w:r>
      <w:r w:rsidRPr="00701EA1">
        <w:rPr>
          <w:rFonts w:ascii="Times New Roman" w:hAnsi="Times New Roman" w:cs="Times New Roman"/>
          <w:sz w:val="24"/>
          <w:szCs w:val="24"/>
        </w:rPr>
        <w:t>;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4) ознакомление пользователей информацией с информацией о деятельности органов местного самоуправления в помещениях, занимаемых указанными органами, а также через библиотечные и архивные фонды;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5)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 коллегиальных органов  государственных органов и коллегиальных органов местного самоуправления, а также на заседаниях коллегиальных органов государственных органов и коллегиальных органов  местного самоуправления;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6) предоставление пользователям информацией по их запросу информации о деятельности органов местного самоуправления;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7) другими способами, предусмотренными законами и (или) иными нормативными правовыми актами Российской Федерации, муниципальными правовыми актами </w:t>
      </w:r>
      <w:r w:rsidR="00701EA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01EA1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</w:t>
      </w:r>
      <w:proofErr w:type="gramStart"/>
      <w:r w:rsidRPr="00701EA1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2. Опубликовать настоящее решение в информационном бюллетене «Сельские вести».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BF085A" w:rsidRPr="00701EA1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701EA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01EA1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  </w:t>
      </w:r>
      <w:r w:rsidR="00701EA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01EA1">
        <w:rPr>
          <w:rFonts w:ascii="Times New Roman" w:hAnsi="Times New Roman" w:cs="Times New Roman"/>
          <w:sz w:val="24"/>
          <w:szCs w:val="24"/>
        </w:rPr>
        <w:t xml:space="preserve"> сельсовета Камешкирского района Пензенской области.</w:t>
      </w:r>
    </w:p>
    <w:p w:rsidR="00BF085A" w:rsidRDefault="00BF085A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F45" w:rsidRDefault="00364F45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4F45" w:rsidRPr="00701EA1" w:rsidRDefault="00364F45" w:rsidP="00701E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85A" w:rsidRPr="00701EA1" w:rsidRDefault="00BF085A" w:rsidP="00701E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01EA1">
        <w:rPr>
          <w:rFonts w:ascii="Times New Roman" w:hAnsi="Times New Roman" w:cs="Times New Roman"/>
          <w:sz w:val="24"/>
          <w:szCs w:val="24"/>
        </w:rPr>
        <w:t>Новошаткинского</w:t>
      </w:r>
      <w:r w:rsidRPr="00701EA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F085A" w:rsidRPr="00701EA1" w:rsidRDefault="00BF085A" w:rsidP="00701E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>Камешкирского района</w:t>
      </w:r>
    </w:p>
    <w:p w:rsidR="00BF085A" w:rsidRPr="00701EA1" w:rsidRDefault="00BF085A" w:rsidP="00701EA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01EA1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</w:t>
      </w:r>
      <w:r w:rsidR="00364F4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364F45">
        <w:rPr>
          <w:rFonts w:ascii="Times New Roman" w:hAnsi="Times New Roman" w:cs="Times New Roman"/>
          <w:sz w:val="24"/>
          <w:szCs w:val="24"/>
        </w:rPr>
        <w:t>Е.Н.Кодорова</w:t>
      </w:r>
      <w:proofErr w:type="spellEnd"/>
    </w:p>
    <w:p w:rsidR="00D5313E" w:rsidRPr="00701EA1" w:rsidRDefault="00D5313E" w:rsidP="00701EA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5313E" w:rsidRPr="00701EA1" w:rsidSect="00F73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BF085A"/>
    <w:rsid w:val="00364F45"/>
    <w:rsid w:val="003A053E"/>
    <w:rsid w:val="00701EA1"/>
    <w:rsid w:val="00744AC9"/>
    <w:rsid w:val="00977406"/>
    <w:rsid w:val="00BF085A"/>
    <w:rsid w:val="00D5313E"/>
    <w:rsid w:val="00E81756"/>
    <w:rsid w:val="00F10A58"/>
    <w:rsid w:val="00F7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cp:lastPrinted>2026-02-27T11:45:00Z</cp:lastPrinted>
  <dcterms:created xsi:type="dcterms:W3CDTF">2026-02-13T07:05:00Z</dcterms:created>
  <dcterms:modified xsi:type="dcterms:W3CDTF">2026-02-27T11:45:00Z</dcterms:modified>
</cp:coreProperties>
</file>