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AF" w:rsidRDefault="004C6AAF" w:rsidP="00E117EC">
      <w:pPr>
        <w:spacing w:after="0"/>
        <w:jc w:val="center"/>
        <w:rPr>
          <w:rFonts w:ascii="Times New Roman" w:hAnsi="Times New Roman" w:cs="Times New Roman"/>
          <w:sz w:val="40"/>
          <w:szCs w:val="40"/>
        </w:rPr>
      </w:pPr>
      <w:r w:rsidRPr="004C6AAF">
        <w:rPr>
          <w:rFonts w:ascii="Times New Roman" w:hAnsi="Times New Roman" w:cs="Times New Roman"/>
          <w:sz w:val="40"/>
          <w:szCs w:val="40"/>
        </w:rPr>
        <w:drawing>
          <wp:inline distT="0" distB="0" distL="0" distR="0">
            <wp:extent cx="728980" cy="95123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4" cstate="print"/>
                    <a:srcRect/>
                    <a:stretch>
                      <a:fillRect/>
                    </a:stretch>
                  </pic:blipFill>
                  <pic:spPr bwMode="auto">
                    <a:xfrm>
                      <a:off x="0" y="0"/>
                      <a:ext cx="728980" cy="951230"/>
                    </a:xfrm>
                    <a:prstGeom prst="rect">
                      <a:avLst/>
                    </a:prstGeom>
                    <a:noFill/>
                    <a:ln w="9525">
                      <a:noFill/>
                      <a:miter lim="800000"/>
                      <a:headEnd/>
                      <a:tailEnd/>
                    </a:ln>
                  </pic:spPr>
                </pic:pic>
              </a:graphicData>
            </a:graphic>
          </wp:inline>
        </w:drawing>
      </w:r>
    </w:p>
    <w:p w:rsidR="004C6AAF" w:rsidRDefault="004C6AAF" w:rsidP="00E117EC">
      <w:pPr>
        <w:spacing w:after="0"/>
        <w:jc w:val="center"/>
        <w:rPr>
          <w:rFonts w:ascii="Times New Roman" w:hAnsi="Times New Roman" w:cs="Times New Roman"/>
          <w:sz w:val="40"/>
          <w:szCs w:val="40"/>
        </w:rPr>
      </w:pPr>
    </w:p>
    <w:p w:rsidR="00E117EC" w:rsidRPr="00E117EC" w:rsidRDefault="00E117EC" w:rsidP="00E117EC">
      <w:pPr>
        <w:spacing w:after="0"/>
        <w:jc w:val="center"/>
        <w:rPr>
          <w:rFonts w:ascii="Times New Roman" w:hAnsi="Times New Roman" w:cs="Times New Roman"/>
          <w:sz w:val="40"/>
          <w:szCs w:val="40"/>
        </w:rPr>
      </w:pPr>
      <w:r w:rsidRPr="00E117EC">
        <w:rPr>
          <w:rFonts w:ascii="Times New Roman" w:hAnsi="Times New Roman" w:cs="Times New Roman"/>
          <w:sz w:val="40"/>
          <w:szCs w:val="40"/>
        </w:rPr>
        <w:t xml:space="preserve">АДМИНИСТРАЦИЯ </w:t>
      </w:r>
    </w:p>
    <w:p w:rsidR="00E117EC" w:rsidRPr="00E117EC" w:rsidRDefault="00E117EC" w:rsidP="00E117EC">
      <w:pPr>
        <w:spacing w:after="0"/>
        <w:jc w:val="center"/>
        <w:rPr>
          <w:rFonts w:ascii="Times New Roman" w:hAnsi="Times New Roman" w:cs="Times New Roman"/>
          <w:sz w:val="40"/>
          <w:szCs w:val="40"/>
        </w:rPr>
      </w:pPr>
      <w:r w:rsidRPr="00E117EC">
        <w:rPr>
          <w:rFonts w:ascii="Times New Roman" w:hAnsi="Times New Roman" w:cs="Times New Roman"/>
          <w:sz w:val="40"/>
          <w:szCs w:val="40"/>
        </w:rPr>
        <w:t xml:space="preserve">НОВОШАТКИНСКОГО СЕЛЬСОВЕТА </w:t>
      </w:r>
    </w:p>
    <w:p w:rsidR="00E117EC" w:rsidRPr="00E117EC" w:rsidRDefault="00E117EC" w:rsidP="00E117EC">
      <w:pPr>
        <w:spacing w:after="0"/>
        <w:jc w:val="center"/>
        <w:rPr>
          <w:rFonts w:ascii="Times New Roman" w:hAnsi="Times New Roman" w:cs="Times New Roman"/>
          <w:sz w:val="40"/>
          <w:szCs w:val="40"/>
        </w:rPr>
      </w:pPr>
      <w:r w:rsidRPr="00E117EC">
        <w:rPr>
          <w:rFonts w:ascii="Times New Roman" w:hAnsi="Times New Roman" w:cs="Times New Roman"/>
          <w:sz w:val="40"/>
          <w:szCs w:val="40"/>
        </w:rPr>
        <w:t>КАМЕШКИРСКОГО РАЙОНА</w:t>
      </w:r>
    </w:p>
    <w:p w:rsidR="00E117EC" w:rsidRDefault="00E117EC" w:rsidP="00E117EC">
      <w:pPr>
        <w:spacing w:after="0"/>
        <w:jc w:val="center"/>
        <w:rPr>
          <w:rFonts w:ascii="Times New Roman" w:hAnsi="Times New Roman" w:cs="Times New Roman"/>
          <w:sz w:val="40"/>
          <w:szCs w:val="40"/>
        </w:rPr>
      </w:pPr>
      <w:r w:rsidRPr="00E117EC">
        <w:rPr>
          <w:rFonts w:ascii="Times New Roman" w:hAnsi="Times New Roman" w:cs="Times New Roman"/>
          <w:sz w:val="40"/>
          <w:szCs w:val="40"/>
        </w:rPr>
        <w:t>ПЕНЗЕНСКОЙ ОБЛАСТИ</w:t>
      </w:r>
    </w:p>
    <w:p w:rsidR="00E117EC" w:rsidRPr="00E117EC" w:rsidRDefault="00E117EC" w:rsidP="00E117EC">
      <w:pPr>
        <w:spacing w:after="0"/>
        <w:jc w:val="center"/>
        <w:rPr>
          <w:rFonts w:ascii="Times New Roman" w:hAnsi="Times New Roman" w:cs="Times New Roman"/>
          <w:sz w:val="40"/>
          <w:szCs w:val="40"/>
        </w:rPr>
      </w:pPr>
    </w:p>
    <w:p w:rsidR="00E117EC" w:rsidRPr="00E117EC" w:rsidRDefault="00E117EC" w:rsidP="00E117EC">
      <w:pPr>
        <w:spacing w:after="0"/>
        <w:jc w:val="center"/>
        <w:rPr>
          <w:rFonts w:ascii="Times New Roman" w:hAnsi="Times New Roman" w:cs="Times New Roman"/>
          <w:sz w:val="40"/>
          <w:szCs w:val="40"/>
        </w:rPr>
      </w:pPr>
      <w:r w:rsidRPr="00E117EC">
        <w:rPr>
          <w:rFonts w:ascii="Times New Roman" w:hAnsi="Times New Roman" w:cs="Times New Roman"/>
          <w:sz w:val="40"/>
          <w:szCs w:val="40"/>
        </w:rPr>
        <w:t>ПОСТАНОВЛЕНИЕ</w:t>
      </w:r>
    </w:p>
    <w:p w:rsidR="00E117EC" w:rsidRPr="004C6AAF" w:rsidRDefault="004C6AAF" w:rsidP="00E117EC">
      <w:pPr>
        <w:jc w:val="center"/>
        <w:rPr>
          <w:rFonts w:ascii="Times New Roman" w:hAnsi="Times New Roman" w:cs="Times New Roman"/>
          <w:sz w:val="24"/>
          <w:szCs w:val="24"/>
        </w:rPr>
      </w:pPr>
      <w:r w:rsidRPr="004C6AAF">
        <w:rPr>
          <w:rFonts w:ascii="Times New Roman" w:hAnsi="Times New Roman" w:cs="Times New Roman"/>
          <w:sz w:val="24"/>
          <w:szCs w:val="24"/>
        </w:rPr>
        <w:t>от  29.09.2025 г. № 93</w:t>
      </w:r>
    </w:p>
    <w:p w:rsidR="00E117EC" w:rsidRDefault="00E117EC" w:rsidP="00E117EC">
      <w:pPr>
        <w:jc w:val="center"/>
      </w:pPr>
      <w:r>
        <w:t>с</w:t>
      </w:r>
      <w:proofErr w:type="gramStart"/>
      <w:r>
        <w:t>.Н</w:t>
      </w:r>
      <w:proofErr w:type="gramEnd"/>
      <w:r>
        <w:t xml:space="preserve">овое </w:t>
      </w:r>
      <w:proofErr w:type="spellStart"/>
      <w:r>
        <w:t>Шаткино</w:t>
      </w:r>
      <w:proofErr w:type="spellEnd"/>
    </w:p>
    <w:p w:rsidR="00E117EC" w:rsidRPr="00E117EC" w:rsidRDefault="00E117EC" w:rsidP="00E117EC">
      <w:pPr>
        <w:spacing w:after="0"/>
        <w:jc w:val="center"/>
        <w:rPr>
          <w:rFonts w:ascii="Times New Roman" w:hAnsi="Times New Roman" w:cs="Times New Roman"/>
          <w:b/>
        </w:rPr>
      </w:pPr>
      <w:r w:rsidRPr="00E117EC">
        <w:rPr>
          <w:rFonts w:ascii="Times New Roman" w:hAnsi="Times New Roman" w:cs="Times New Roman"/>
          <w:b/>
        </w:rPr>
        <w:t>О внесении изменений в административный регламент предоставления муниципальной услуги «Продажа и предоставление в аренду земельных участков на торгах»</w:t>
      </w:r>
    </w:p>
    <w:p w:rsidR="00E117EC" w:rsidRDefault="00E117EC" w:rsidP="00E117EC">
      <w:pPr>
        <w:spacing w:after="0"/>
        <w:jc w:val="center"/>
      </w:pPr>
    </w:p>
    <w:p w:rsidR="00E117EC" w:rsidRPr="00E117EC" w:rsidRDefault="00E117EC" w:rsidP="00E117EC">
      <w:pPr>
        <w:jc w:val="both"/>
        <w:rPr>
          <w:rFonts w:ascii="Times New Roman" w:hAnsi="Times New Roman" w:cs="Times New Roman"/>
        </w:rPr>
      </w:pPr>
      <w:r>
        <w:rPr>
          <w:rFonts w:ascii="Times New Roman" w:hAnsi="Times New Roman" w:cs="Times New Roman"/>
        </w:rPr>
        <w:t xml:space="preserve">         </w:t>
      </w:r>
      <w:proofErr w:type="gramStart"/>
      <w:r w:rsidRPr="00E117EC">
        <w:rPr>
          <w:rFonts w:ascii="Times New Roman" w:hAnsi="Times New Roman" w:cs="Times New Roman"/>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Новошаткинского сельсовета Камешкирского района Пензенской области от 09.08.2019 г. № 165 «Об утверждении порядка разработки и утверждения административных регламентов предоставления муниципальных услуг органами местного самоуправления Новошаткинского сельсовета Камешкирского района Пензенской области», от 06.12.2019 г. № 232 «Об утверждении Реестра муниципальных</w:t>
      </w:r>
      <w:proofErr w:type="gramEnd"/>
      <w:r w:rsidRPr="00E117EC">
        <w:rPr>
          <w:rFonts w:ascii="Times New Roman" w:hAnsi="Times New Roman" w:cs="Times New Roman"/>
        </w:rPr>
        <w:t xml:space="preserve"> услуг Новошаткинского сельсовета Камешкирского района Пензенской области», руководствуясь Уставом сельского поселения </w:t>
      </w:r>
      <w:proofErr w:type="spellStart"/>
      <w:r w:rsidRPr="00E117EC">
        <w:rPr>
          <w:rFonts w:ascii="Times New Roman" w:hAnsi="Times New Roman" w:cs="Times New Roman"/>
        </w:rPr>
        <w:t>Новошаткинский</w:t>
      </w:r>
      <w:proofErr w:type="spellEnd"/>
      <w:r w:rsidRPr="00E117EC">
        <w:rPr>
          <w:rFonts w:ascii="Times New Roman" w:hAnsi="Times New Roman" w:cs="Times New Roman"/>
        </w:rPr>
        <w:t xml:space="preserve"> сельсовет муниципального района </w:t>
      </w:r>
      <w:proofErr w:type="spellStart"/>
      <w:r w:rsidRPr="00E117EC">
        <w:rPr>
          <w:rFonts w:ascii="Times New Roman" w:hAnsi="Times New Roman" w:cs="Times New Roman"/>
        </w:rPr>
        <w:t>Камешкирский</w:t>
      </w:r>
      <w:proofErr w:type="spellEnd"/>
      <w:r w:rsidRPr="00E117EC">
        <w:rPr>
          <w:rFonts w:ascii="Times New Roman" w:hAnsi="Times New Roman" w:cs="Times New Roman"/>
        </w:rPr>
        <w:t xml:space="preserve"> район Пензенской области, администрация Новошаткинского сельсовета Камешкирского района Пензенской области</w:t>
      </w:r>
    </w:p>
    <w:p w:rsidR="00E117EC" w:rsidRDefault="00E117EC" w:rsidP="00E117EC">
      <w:pPr>
        <w:jc w:val="center"/>
      </w:pPr>
      <w:r>
        <w:t>постановляет:</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w:t>
      </w:r>
      <w:r w:rsidRPr="00E117EC">
        <w:rPr>
          <w:rFonts w:ascii="Times New Roman" w:hAnsi="Times New Roman" w:cs="Times New Roman"/>
        </w:rPr>
        <w:tab/>
        <w:t>Внести в административный регламент предоставления муниципальной услуги «Продажа и предоставление в аренду земельных участков на торгах», утвержденный постановлением администрации Новошаткинского сельсовета Камешкирского района Пензенской области от 25.03.2019 № 40 (</w:t>
      </w:r>
      <w:proofErr w:type="spellStart"/>
      <w:r w:rsidRPr="00E117EC">
        <w:rPr>
          <w:rFonts w:ascii="Times New Roman" w:hAnsi="Times New Roman" w:cs="Times New Roman"/>
        </w:rPr>
        <w:t>далее-Регламент</w:t>
      </w:r>
      <w:proofErr w:type="spellEnd"/>
      <w:r w:rsidRPr="00E117EC">
        <w:rPr>
          <w:rFonts w:ascii="Times New Roman" w:hAnsi="Times New Roman" w:cs="Times New Roman"/>
        </w:rPr>
        <w:t>), следующие изменения:</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1.1.Пункт 2.6.2. Регламента дополнить абзацем следующего содержания:</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является обязательным приложением к извещению о проведен</w:t>
      </w:r>
      <w:proofErr w:type="gramStart"/>
      <w:r w:rsidRPr="00E117EC">
        <w:rPr>
          <w:rFonts w:ascii="Times New Roman" w:hAnsi="Times New Roman" w:cs="Times New Roman"/>
        </w:rPr>
        <w:t>ии ау</w:t>
      </w:r>
      <w:proofErr w:type="gramEnd"/>
      <w:r w:rsidRPr="00E117EC">
        <w:rPr>
          <w:rFonts w:ascii="Times New Roman" w:hAnsi="Times New Roman" w:cs="Times New Roman"/>
        </w:rPr>
        <w:t>кциона в соответствии с п.22 ст. 39.11 ЗКРФ.»;</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 xml:space="preserve">      1.2.пункт 2.8. Регламента изложить в следующей редакции: </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lastRenderedPageBreak/>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В предоставлении муниципальной услуги отказывается в следующих случаях:</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 заявление и документы поданы с нарушением требований, установленных подпунктом 2.6.2 пункта 2.6. Регламента;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2)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E117EC" w:rsidRPr="00E117EC" w:rsidRDefault="00E117EC" w:rsidP="00E117EC">
      <w:pPr>
        <w:jc w:val="both"/>
        <w:rPr>
          <w:rFonts w:ascii="Times New Roman" w:hAnsi="Times New Roman" w:cs="Times New Roman"/>
        </w:rPr>
      </w:pPr>
      <w:proofErr w:type="gramStart"/>
      <w:r w:rsidRPr="00E117EC">
        <w:rPr>
          <w:rFonts w:ascii="Times New Roman" w:hAnsi="Times New Roman" w:cs="Times New Roman"/>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4)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E117EC">
        <w:rPr>
          <w:rFonts w:ascii="Times New Roman" w:hAnsi="Times New Roman" w:cs="Times New Roman"/>
        </w:rPr>
        <w:t>ии ау</w:t>
      </w:r>
      <w:proofErr w:type="gramEnd"/>
      <w:r w:rsidRPr="00E117EC">
        <w:rPr>
          <w:rFonts w:ascii="Times New Roman" w:hAnsi="Times New Roman" w:cs="Times New Roman"/>
        </w:rPr>
        <w:t>кциона;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E117EC">
        <w:rPr>
          <w:rFonts w:ascii="Times New Roman" w:hAnsi="Times New Roman" w:cs="Times New Roman"/>
        </w:rPr>
        <w:t>ии ау</w:t>
      </w:r>
      <w:proofErr w:type="gramEnd"/>
      <w:r w:rsidRPr="00E117EC">
        <w:rPr>
          <w:rFonts w:ascii="Times New Roman" w:hAnsi="Times New Roman" w:cs="Times New Roman"/>
        </w:rPr>
        <w:t>кциона;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7) земельный участок не отнесен к определенной категории земель;</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117EC" w:rsidRPr="00E117EC" w:rsidRDefault="00E117EC" w:rsidP="00E117EC">
      <w:pPr>
        <w:jc w:val="both"/>
        <w:rPr>
          <w:rFonts w:ascii="Times New Roman" w:hAnsi="Times New Roman" w:cs="Times New Roman"/>
        </w:rPr>
      </w:pPr>
      <w:proofErr w:type="gramStart"/>
      <w:r w:rsidRPr="00E117EC">
        <w:rPr>
          <w:rFonts w:ascii="Times New Roman" w:hAnsi="Times New Roman" w:cs="Times New Roman"/>
        </w:rPr>
        <w:t>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w:t>
      </w:r>
      <w:proofErr w:type="gramEnd"/>
      <w:r w:rsidRPr="00E117EC">
        <w:rPr>
          <w:rFonts w:ascii="Times New Roman" w:hAnsi="Times New Roman" w:cs="Times New Roman"/>
        </w:rPr>
        <w:t xml:space="preserve">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w:t>
      </w:r>
      <w:proofErr w:type="gramStart"/>
      <w:r w:rsidRPr="00E117EC">
        <w:rPr>
          <w:rFonts w:ascii="Times New Roman" w:hAnsi="Times New Roman" w:cs="Times New Roman"/>
        </w:rPr>
        <w:t>постройки</w:t>
      </w:r>
      <w:proofErr w:type="gramEnd"/>
      <w:r w:rsidRPr="00E117EC">
        <w:rPr>
          <w:rFonts w:ascii="Times New Roman" w:hAnsi="Times New Roman" w:cs="Times New Roman"/>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E117EC" w:rsidRPr="00E117EC" w:rsidRDefault="00E117EC" w:rsidP="00E117EC">
      <w:pPr>
        <w:jc w:val="both"/>
        <w:rPr>
          <w:rFonts w:ascii="Times New Roman" w:hAnsi="Times New Roman" w:cs="Times New Roman"/>
        </w:rPr>
      </w:pPr>
      <w:proofErr w:type="gramStart"/>
      <w:r w:rsidRPr="00E117EC">
        <w:rPr>
          <w:rFonts w:ascii="Times New Roman" w:hAnsi="Times New Roman" w:cs="Times New Roman"/>
        </w:rPr>
        <w:t>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E117EC">
        <w:rPr>
          <w:rFonts w:ascii="Times New Roman" w:hAnsi="Times New Roman" w:cs="Times New Roman"/>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lastRenderedPageBreak/>
        <w:t>11)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16) в отношении земельного участка принято решение о предварительном согласовании его предоставления;</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E117EC">
        <w:rPr>
          <w:rFonts w:ascii="Times New Roman" w:hAnsi="Times New Roman" w:cs="Times New Roman"/>
        </w:rPr>
        <w:t>жд в св</w:t>
      </w:r>
      <w:proofErr w:type="gramEnd"/>
      <w:r w:rsidRPr="00E117EC">
        <w:rPr>
          <w:rFonts w:ascii="Times New Roman" w:hAnsi="Times New Roman" w:cs="Times New Roman"/>
        </w:rPr>
        <w:t>язи с признанием многоквартирного дома, который расположен на таком земельном участке, аварийным и подлежащим сносу или реконструкции.</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20) непредставление для участия в аукционе документов или представление недостоверных сведений;</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 xml:space="preserve">21) </w:t>
      </w:r>
      <w:proofErr w:type="spellStart"/>
      <w:r w:rsidRPr="00E117EC">
        <w:rPr>
          <w:rFonts w:ascii="Times New Roman" w:hAnsi="Times New Roman" w:cs="Times New Roman"/>
        </w:rPr>
        <w:t>непоступление</w:t>
      </w:r>
      <w:proofErr w:type="spellEnd"/>
      <w:r w:rsidRPr="00E117EC">
        <w:rPr>
          <w:rFonts w:ascii="Times New Roman" w:hAnsi="Times New Roman" w:cs="Times New Roman"/>
        </w:rPr>
        <w:t xml:space="preserve"> задатка на дату рассмотрения заявок на участие в аукционе;</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22)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23)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24) по результатам аукциона заявитель не признан победителем аукциона;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 xml:space="preserve">25)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w:t>
      </w:r>
      <w:r w:rsidRPr="00E117EC">
        <w:rPr>
          <w:rFonts w:ascii="Times New Roman" w:hAnsi="Times New Roman" w:cs="Times New Roman"/>
        </w:rPr>
        <w:lastRenderedPageBreak/>
        <w:t>проекта договора аренды земельного участка, не подписал и не представил в Администрацию договор купли-продажи или аренды земельного участка;</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26)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Основания для приостановления предоставления муниципальной услуги отсутствуют</w:t>
      </w:r>
      <w:proofErr w:type="gramStart"/>
      <w:r w:rsidRPr="00E117EC">
        <w:rPr>
          <w:rFonts w:ascii="Times New Roman" w:hAnsi="Times New Roman" w:cs="Times New Roman"/>
        </w:rPr>
        <w:t>.».</w:t>
      </w:r>
      <w:proofErr w:type="gramEnd"/>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2. Настоящее постановление вступает в силу на следующий день после дня его официального опубликования.</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3. Опубликовать настоящее постановление в информационном бюллетене «Сельские вести» и на официальном сайте администрации Камешкирского района</w:t>
      </w:r>
      <w:proofErr w:type="gramStart"/>
      <w:r w:rsidRPr="00E117EC">
        <w:rPr>
          <w:rFonts w:ascii="Times New Roman" w:hAnsi="Times New Roman" w:cs="Times New Roman"/>
        </w:rPr>
        <w:t xml:space="preserve"> ,</w:t>
      </w:r>
      <w:proofErr w:type="gramEnd"/>
      <w:r w:rsidRPr="00E117EC">
        <w:rPr>
          <w:rFonts w:ascii="Times New Roman" w:hAnsi="Times New Roman" w:cs="Times New Roman"/>
        </w:rPr>
        <w:t xml:space="preserve"> раздел муниципального образования Новошаткинского сельсовета Камешкирского района Пензенской области в информационно-телекоммуникационной сети «Интернет».</w:t>
      </w:r>
    </w:p>
    <w:p w:rsidR="00E117EC" w:rsidRPr="00E117EC" w:rsidRDefault="00E117EC" w:rsidP="00E117EC">
      <w:pPr>
        <w:jc w:val="both"/>
        <w:rPr>
          <w:rFonts w:ascii="Times New Roman" w:hAnsi="Times New Roman" w:cs="Times New Roman"/>
        </w:rPr>
      </w:pPr>
      <w:r w:rsidRPr="00E117EC">
        <w:rPr>
          <w:rFonts w:ascii="Times New Roman" w:hAnsi="Times New Roman" w:cs="Times New Roman"/>
        </w:rPr>
        <w:t xml:space="preserve">4. </w:t>
      </w:r>
      <w:proofErr w:type="gramStart"/>
      <w:r w:rsidRPr="00E117EC">
        <w:rPr>
          <w:rFonts w:ascii="Times New Roman" w:hAnsi="Times New Roman" w:cs="Times New Roman"/>
        </w:rPr>
        <w:t>Контроль за</w:t>
      </w:r>
      <w:proofErr w:type="gramEnd"/>
      <w:r w:rsidRPr="00E117EC">
        <w:rPr>
          <w:rFonts w:ascii="Times New Roman" w:hAnsi="Times New Roman" w:cs="Times New Roman"/>
        </w:rPr>
        <w:t xml:space="preserve"> исполнением настоящего постановления возложить на Главу администрации Новошаткинского сельсовета Камешкирского района Пензенской области.</w:t>
      </w:r>
    </w:p>
    <w:p w:rsidR="00E117EC" w:rsidRDefault="00E117EC" w:rsidP="00E117EC">
      <w:pPr>
        <w:spacing w:after="0"/>
        <w:rPr>
          <w:rFonts w:ascii="Times New Roman" w:hAnsi="Times New Roman" w:cs="Times New Roman"/>
        </w:rPr>
      </w:pPr>
      <w:r w:rsidRPr="00E117EC">
        <w:rPr>
          <w:rFonts w:ascii="Times New Roman" w:hAnsi="Times New Roman" w:cs="Times New Roman"/>
        </w:rPr>
        <w:t xml:space="preserve"> </w:t>
      </w:r>
    </w:p>
    <w:p w:rsidR="004C6AAF" w:rsidRDefault="004C6AAF" w:rsidP="00E117EC">
      <w:pPr>
        <w:spacing w:after="0"/>
        <w:rPr>
          <w:rFonts w:ascii="Times New Roman" w:hAnsi="Times New Roman" w:cs="Times New Roman"/>
        </w:rPr>
      </w:pPr>
    </w:p>
    <w:p w:rsidR="004C6AAF" w:rsidRPr="00E117EC" w:rsidRDefault="004C6AAF" w:rsidP="00E117EC">
      <w:pPr>
        <w:spacing w:after="0"/>
        <w:rPr>
          <w:rFonts w:ascii="Times New Roman" w:hAnsi="Times New Roman" w:cs="Times New Roman"/>
        </w:rPr>
      </w:pPr>
    </w:p>
    <w:p w:rsidR="00E117EC" w:rsidRPr="00E117EC" w:rsidRDefault="00E117EC" w:rsidP="00E117EC">
      <w:pPr>
        <w:spacing w:after="0"/>
        <w:rPr>
          <w:rFonts w:ascii="Times New Roman" w:hAnsi="Times New Roman" w:cs="Times New Roman"/>
        </w:rPr>
      </w:pPr>
      <w:r w:rsidRPr="00E117EC">
        <w:rPr>
          <w:rFonts w:ascii="Times New Roman" w:hAnsi="Times New Roman" w:cs="Times New Roman"/>
        </w:rPr>
        <w:t>И.о</w:t>
      </w:r>
      <w:proofErr w:type="gramStart"/>
      <w:r w:rsidRPr="00E117EC">
        <w:rPr>
          <w:rFonts w:ascii="Times New Roman" w:hAnsi="Times New Roman" w:cs="Times New Roman"/>
        </w:rPr>
        <w:t>.г</w:t>
      </w:r>
      <w:proofErr w:type="gramEnd"/>
      <w:r w:rsidRPr="00E117EC">
        <w:rPr>
          <w:rFonts w:ascii="Times New Roman" w:hAnsi="Times New Roman" w:cs="Times New Roman"/>
        </w:rPr>
        <w:t>лавы администрации</w:t>
      </w:r>
    </w:p>
    <w:p w:rsidR="00E117EC" w:rsidRPr="00E117EC" w:rsidRDefault="00E117EC" w:rsidP="00E117EC">
      <w:pPr>
        <w:spacing w:after="0"/>
        <w:rPr>
          <w:rFonts w:ascii="Times New Roman" w:hAnsi="Times New Roman" w:cs="Times New Roman"/>
        </w:rPr>
      </w:pPr>
      <w:r w:rsidRPr="00E117EC">
        <w:rPr>
          <w:rFonts w:ascii="Times New Roman" w:hAnsi="Times New Roman" w:cs="Times New Roman"/>
        </w:rPr>
        <w:t>Новошаткинского сельсовета</w:t>
      </w:r>
    </w:p>
    <w:p w:rsidR="00E117EC" w:rsidRPr="00E117EC" w:rsidRDefault="00E117EC" w:rsidP="00E117EC">
      <w:pPr>
        <w:spacing w:after="0"/>
        <w:rPr>
          <w:rFonts w:ascii="Times New Roman" w:hAnsi="Times New Roman" w:cs="Times New Roman"/>
        </w:rPr>
      </w:pPr>
      <w:r w:rsidRPr="00E117EC">
        <w:rPr>
          <w:rFonts w:ascii="Times New Roman" w:hAnsi="Times New Roman" w:cs="Times New Roman"/>
        </w:rPr>
        <w:t>Камешкирского района</w:t>
      </w:r>
    </w:p>
    <w:p w:rsidR="00E117EC" w:rsidRPr="00E117EC" w:rsidRDefault="00E117EC" w:rsidP="00E117EC">
      <w:pPr>
        <w:spacing w:after="0"/>
        <w:rPr>
          <w:rFonts w:ascii="Times New Roman" w:hAnsi="Times New Roman" w:cs="Times New Roman"/>
        </w:rPr>
      </w:pPr>
      <w:r w:rsidRPr="00E117EC">
        <w:rPr>
          <w:rFonts w:ascii="Times New Roman" w:hAnsi="Times New Roman" w:cs="Times New Roman"/>
        </w:rPr>
        <w:t xml:space="preserve">Пензенской области                                                                                           </w:t>
      </w:r>
      <w:r>
        <w:rPr>
          <w:rFonts w:ascii="Times New Roman" w:hAnsi="Times New Roman" w:cs="Times New Roman"/>
        </w:rPr>
        <w:t xml:space="preserve">               </w:t>
      </w:r>
      <w:r w:rsidRPr="00E117EC">
        <w:rPr>
          <w:rFonts w:ascii="Times New Roman" w:hAnsi="Times New Roman" w:cs="Times New Roman"/>
        </w:rPr>
        <w:t>А.А.Бажутина</w:t>
      </w:r>
    </w:p>
    <w:p w:rsidR="00E117EC" w:rsidRPr="00E117EC" w:rsidRDefault="00E117EC" w:rsidP="00E117EC">
      <w:pPr>
        <w:spacing w:after="0"/>
        <w:rPr>
          <w:rFonts w:ascii="Times New Roman" w:hAnsi="Times New Roman" w:cs="Times New Roman"/>
        </w:rPr>
      </w:pPr>
      <w:r w:rsidRPr="00E117EC">
        <w:rPr>
          <w:rFonts w:ascii="Times New Roman" w:hAnsi="Times New Roman" w:cs="Times New Roman"/>
        </w:rPr>
        <w:t xml:space="preserve"> </w:t>
      </w:r>
    </w:p>
    <w:p w:rsidR="00A73871" w:rsidRPr="00E117EC" w:rsidRDefault="00A73871">
      <w:pPr>
        <w:rPr>
          <w:rFonts w:ascii="Times New Roman" w:hAnsi="Times New Roman" w:cs="Times New Roman"/>
        </w:rPr>
      </w:pPr>
    </w:p>
    <w:sectPr w:rsidR="00A73871" w:rsidRPr="00E117EC" w:rsidSect="00DC1B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117EC"/>
    <w:rsid w:val="004C6AAF"/>
    <w:rsid w:val="00A73871"/>
    <w:rsid w:val="00DC1B46"/>
    <w:rsid w:val="00E117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B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A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6A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1390</Words>
  <Characters>7929</Characters>
  <Application>Microsoft Office Word</Application>
  <DocSecurity>0</DocSecurity>
  <Lines>66</Lines>
  <Paragraphs>18</Paragraphs>
  <ScaleCrop>false</ScaleCrop>
  <Company>Reanimator Extreme Edition</Company>
  <LinksUpToDate>false</LinksUpToDate>
  <CharactersWithSpaces>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4</cp:revision>
  <dcterms:created xsi:type="dcterms:W3CDTF">2025-09-30T14:53:00Z</dcterms:created>
  <dcterms:modified xsi:type="dcterms:W3CDTF">2025-09-30T14:57:00Z</dcterms:modified>
</cp:coreProperties>
</file>