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52" w:rsidRPr="00221752" w:rsidRDefault="00221752" w:rsidP="00221752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</w:rPr>
      </w:pPr>
      <w:r w:rsidRPr="00221752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</w:rPr>
        <w:t>Правила поведения при паводке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Паводок - это значительное затопление местности в результате подъема уровня воды в реке, озере в период снеготаяния, ливней, ветровых нагонов воды, при заторах и т.п.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Вследствие наводнения, паводка начинается проседание домов и земли, возникают сдвиги и обвалы. В период паводков радиотрансляционная сеть в квартирах и на рабочих местах должна действовать круглосуточно, так как население оповещается заблаговременно. Ознакомьтесь с сигналами оповещения, мерами и правилами эвакуации, подготовьтесь к ней заранее.</w:t>
      </w:r>
    </w:p>
    <w:p w:rsidR="00221752" w:rsidRPr="00221752" w:rsidRDefault="00221752" w:rsidP="00221752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inherit" w:eastAsia="Times New Roman" w:hAnsi="inherit" w:cs="Arial"/>
          <w:b/>
          <w:bCs/>
          <w:color w:val="3B4256"/>
          <w:sz w:val="26"/>
        </w:rPr>
        <w:t>КАК ДЕЙСТВОВАТЬ ВО ВРЕМЯ ПАВОДКА</w:t>
      </w:r>
    </w:p>
    <w:p w:rsidR="00221752" w:rsidRPr="00221752" w:rsidRDefault="00221752" w:rsidP="00221752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inherit" w:eastAsia="Times New Roman" w:hAnsi="inherit" w:cs="Arial"/>
          <w:b/>
          <w:bCs/>
          <w:color w:val="3B4256"/>
          <w:sz w:val="26"/>
        </w:rPr>
        <w:t>Действия в случае угрозы возникновение наводнения, паводка: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Внимательно слушайте информацию о чрезвычайной ситуации и инструкции о порядке действий, не пользуйтесь без необходимости телефоном, чтобы он был свободным для связи с вами.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Сохраняйте спокойствие, предупредите соседей, окажите помощь инвалидам, детям и людям преклонного возраста.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 - Узнайте в органах местного самоуправления место сбора жителей для эвакуации и готовьтесь к ней.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Подготовьте документы, одежду, наиболее необходимые вещи, запас продуктов питания на несколько дней, медикаменты. Сложите все в чемодан. Документы сохраняйте в водонепроницаемом пакете.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Разъедините все потребители электрического тока от электросети, выключите газ.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Перенесите ценные вещи и продовольствие на верхние этажи или поднимите на верхние полки.</w:t>
      </w:r>
    </w:p>
    <w:p w:rsidR="00221752" w:rsidRPr="00221752" w:rsidRDefault="00221752" w:rsidP="00221752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inherit" w:eastAsia="Times New Roman" w:hAnsi="inherit" w:cs="Arial"/>
          <w:b/>
          <w:bCs/>
          <w:color w:val="3B4256"/>
          <w:sz w:val="26"/>
        </w:rPr>
        <w:t>Действия в зоне внезапного затопления во время паводка: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Сохраняйте спокойствие, не паникуйте.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Быстро соберите необходимые документы, ценности, лекарства, продукты и прочие необходимые вещи.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lastRenderedPageBreak/>
        <w:t>- Окажите помощь детям, инвалидам и людям преклонного возраста. Они подлежат эвакуации в первую очередь.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По возможности немедленно оставьте зону затопления.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 xml:space="preserve">- Перед выходом из дома отключите </w:t>
      </w:r>
      <w:proofErr w:type="spellStart"/>
      <w:r w:rsidRPr="00221752">
        <w:rPr>
          <w:rFonts w:ascii="Arial" w:eastAsia="Times New Roman" w:hAnsi="Arial" w:cs="Arial"/>
          <w:color w:val="3B4256"/>
          <w:sz w:val="26"/>
          <w:szCs w:val="26"/>
        </w:rPr>
        <w:t>электро</w:t>
      </w:r>
      <w:proofErr w:type="spellEnd"/>
      <w:r w:rsidRPr="00221752">
        <w:rPr>
          <w:rFonts w:ascii="Arial" w:eastAsia="Times New Roman" w:hAnsi="Arial" w:cs="Arial"/>
          <w:color w:val="3B4256"/>
          <w:sz w:val="26"/>
          <w:szCs w:val="26"/>
        </w:rPr>
        <w:t>- и газоснабжение, погасите огонь в печах. Закройте окна и двери, если есть время - закройте окна и двери первого этажа досками (щитами).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Поднимитесь на верхние этажи. Если дом одноэтажный - займите чердачные помещения.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До прибытия помощи оставайтесь на верхних этажах, крышах, деревьях или других возвышениях, сигнализируйте спасателям, чтобы они имели возможность быстро Вас обнаружить.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Проверьте, нет ли вблизи пострадавших, окажите им, по возможности, помощь.</w:t>
      </w:r>
    </w:p>
    <w:p w:rsidR="00221752" w:rsidRPr="00221752" w:rsidRDefault="00221752" w:rsidP="00221752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inherit" w:eastAsia="Times New Roman" w:hAnsi="inherit" w:cs="Arial"/>
          <w:b/>
          <w:bCs/>
          <w:color w:val="3B4256"/>
          <w:sz w:val="26"/>
        </w:rPr>
        <w:t>Первая помощь людям, подобранным на поверхности воды, заключается в следующем: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Их надо переодеть в сухое белье, тепло укутать и дать успокаивающее средство; пострадавшие нуждаются в квалифицированной помощи;</w:t>
      </w:r>
    </w:p>
    <w:p w:rsidR="00221752" w:rsidRPr="00221752" w:rsidRDefault="00221752" w:rsidP="00221752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Оказавшись в воде, снимите с себя тяжёлую одежду и обувь, отыщите вблизи предметы, которыми можно воспользоваться до получения помощи;</w:t>
      </w:r>
    </w:p>
    <w:p w:rsidR="00221752" w:rsidRPr="00221752" w:rsidRDefault="00221752" w:rsidP="00221752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221752">
        <w:rPr>
          <w:rFonts w:ascii="Arial" w:eastAsia="Times New Roman" w:hAnsi="Arial" w:cs="Arial"/>
          <w:color w:val="3B4256"/>
          <w:sz w:val="26"/>
          <w:szCs w:val="26"/>
        </w:rPr>
        <w:t>- Не переполняйте спасательные средства (катера, лодки, плоты).</w:t>
      </w:r>
    </w:p>
    <w:p w:rsidR="00337E67" w:rsidRDefault="00337E67"/>
    <w:sectPr w:rsidR="00337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752"/>
    <w:rsid w:val="00221752"/>
    <w:rsid w:val="0033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7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2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1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2025-03-11T14:35:00Z</dcterms:created>
  <dcterms:modified xsi:type="dcterms:W3CDTF">2025-03-11T14:36:00Z</dcterms:modified>
</cp:coreProperties>
</file>