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B70" w:rsidRPr="00FF3972" w:rsidRDefault="00C94B70" w:rsidP="00C94B70">
      <w:pPr>
        <w:spacing w:after="0" w:line="240" w:lineRule="auto"/>
        <w:ind w:left="6237"/>
        <w:jc w:val="right"/>
        <w:rPr>
          <w:rFonts w:ascii="Liberation Serif" w:eastAsia="Times New Roman" w:hAnsi="Liberation Serif" w:cs="Times New Roman"/>
          <w:sz w:val="20"/>
          <w:szCs w:val="20"/>
        </w:rPr>
      </w:pPr>
      <w:r w:rsidRPr="00FF3972">
        <w:rPr>
          <w:rFonts w:ascii="Liberation Serif" w:eastAsia="Times New Roman" w:hAnsi="Liberation Serif" w:cs="Times New Roman"/>
          <w:sz w:val="20"/>
          <w:szCs w:val="20"/>
        </w:rPr>
        <w:t xml:space="preserve">Приложение 1 </w:t>
      </w:r>
    </w:p>
    <w:p w:rsidR="00C94B70" w:rsidRPr="00FF3972" w:rsidRDefault="00C94B70" w:rsidP="00C94B70">
      <w:pPr>
        <w:spacing w:after="0" w:line="240" w:lineRule="auto"/>
        <w:ind w:left="6237"/>
        <w:jc w:val="right"/>
        <w:rPr>
          <w:rFonts w:ascii="Liberation Serif" w:eastAsia="Times New Roman" w:hAnsi="Liberation Serif" w:cs="Times New Roman"/>
          <w:sz w:val="24"/>
          <w:szCs w:val="24"/>
        </w:rPr>
      </w:pPr>
      <w:r w:rsidRPr="00FF3972">
        <w:rPr>
          <w:rFonts w:ascii="Liberation Serif" w:eastAsia="Times New Roman" w:hAnsi="Liberation Serif" w:cs="Times New Roman"/>
          <w:sz w:val="28"/>
          <w:szCs w:val="28"/>
        </w:rPr>
        <w:tab/>
      </w:r>
      <w:r w:rsidRPr="00FF3972">
        <w:rPr>
          <w:rFonts w:ascii="Liberation Serif" w:eastAsia="Times New Roman" w:hAnsi="Liberation Serif" w:cs="Times New Roman"/>
          <w:sz w:val="28"/>
          <w:szCs w:val="28"/>
        </w:rPr>
        <w:tab/>
      </w:r>
      <w:r w:rsidRPr="00FF3972">
        <w:rPr>
          <w:rFonts w:ascii="Liberation Serif" w:eastAsia="Times New Roman" w:hAnsi="Liberation Serif" w:cs="Times New Roman"/>
          <w:sz w:val="28"/>
          <w:szCs w:val="28"/>
        </w:rPr>
        <w:tab/>
      </w:r>
      <w:r w:rsidRPr="00FF3972">
        <w:rPr>
          <w:rFonts w:ascii="Liberation Serif" w:eastAsia="Times New Roman" w:hAnsi="Liberation Serif" w:cs="Times New Roman"/>
          <w:sz w:val="28"/>
          <w:szCs w:val="28"/>
        </w:rPr>
        <w:tab/>
      </w:r>
      <w:r w:rsidRPr="00FF3972">
        <w:rPr>
          <w:rFonts w:ascii="Liberation Serif" w:eastAsia="Times New Roman" w:hAnsi="Liberation Serif" w:cs="Times New Roman"/>
          <w:sz w:val="24"/>
          <w:szCs w:val="24"/>
        </w:rPr>
        <w:t>Продавцу</w:t>
      </w:r>
    </w:p>
    <w:p w:rsidR="00C94B70" w:rsidRPr="00FF3972" w:rsidRDefault="00C94B70" w:rsidP="00C94B70">
      <w:pPr>
        <w:spacing w:after="0" w:line="240" w:lineRule="auto"/>
        <w:ind w:left="5103"/>
        <w:jc w:val="right"/>
        <w:rPr>
          <w:rFonts w:ascii="Liberation Serif" w:eastAsia="Times New Roman" w:hAnsi="Liberation Serif" w:cs="Times New Roman"/>
          <w:sz w:val="24"/>
          <w:szCs w:val="24"/>
        </w:rPr>
      </w:pPr>
      <w:r w:rsidRPr="00FF3972">
        <w:rPr>
          <w:rFonts w:ascii="Liberation Serif" w:eastAsia="Times New Roman" w:hAnsi="Liberation Serif" w:cs="Times New Roman"/>
          <w:sz w:val="24"/>
          <w:szCs w:val="24"/>
        </w:rPr>
        <w:tab/>
      </w:r>
      <w:r w:rsidRPr="00FF3972">
        <w:rPr>
          <w:rFonts w:ascii="Liberation Serif" w:eastAsia="Times New Roman" w:hAnsi="Liberation Serif" w:cs="Times New Roman"/>
          <w:sz w:val="24"/>
          <w:szCs w:val="24"/>
        </w:rPr>
        <w:tab/>
      </w:r>
      <w:r w:rsidRPr="00FF3972">
        <w:rPr>
          <w:rFonts w:ascii="Liberation Serif" w:eastAsia="Times New Roman" w:hAnsi="Liberation Serif" w:cs="Times New Roman"/>
          <w:sz w:val="24"/>
          <w:szCs w:val="24"/>
        </w:rPr>
        <w:tab/>
        <w:t xml:space="preserve"> В администрацию </w:t>
      </w:r>
    </w:p>
    <w:p w:rsidR="00C94B70" w:rsidRDefault="00C94B70" w:rsidP="00C94B70">
      <w:pPr>
        <w:spacing w:after="0" w:line="240" w:lineRule="auto"/>
        <w:ind w:left="5103"/>
        <w:jc w:val="right"/>
        <w:rPr>
          <w:rFonts w:ascii="Liberation Serif" w:eastAsia="Times New Roman" w:hAnsi="Liberation Serif" w:cs="Times New Roman"/>
          <w:sz w:val="24"/>
          <w:szCs w:val="24"/>
        </w:rPr>
      </w:pPr>
      <w:r>
        <w:rPr>
          <w:rFonts w:ascii="Liberation Serif" w:eastAsia="Times New Roman" w:hAnsi="Liberation Serif" w:cs="Times New Roman"/>
          <w:sz w:val="24"/>
          <w:szCs w:val="24"/>
        </w:rPr>
        <w:t>Новошаткинского сельсовета</w:t>
      </w:r>
    </w:p>
    <w:p w:rsidR="00C94B70" w:rsidRPr="00FF3972" w:rsidRDefault="00C94B70" w:rsidP="00C94B70">
      <w:pPr>
        <w:spacing w:after="0" w:line="240" w:lineRule="auto"/>
        <w:ind w:left="5103"/>
        <w:jc w:val="right"/>
        <w:rPr>
          <w:rFonts w:ascii="Liberation Serif" w:eastAsia="Times New Roman" w:hAnsi="Liberation Serif" w:cs="Times New Roman"/>
          <w:sz w:val="24"/>
          <w:szCs w:val="24"/>
        </w:rPr>
      </w:pPr>
      <w:r w:rsidRPr="00FF3972">
        <w:rPr>
          <w:rFonts w:ascii="Liberation Serif" w:eastAsia="Times New Roman" w:hAnsi="Liberation Serif" w:cs="Times New Roman"/>
          <w:sz w:val="24"/>
          <w:szCs w:val="24"/>
        </w:rPr>
        <w:t xml:space="preserve">Камешкирского   района </w:t>
      </w:r>
    </w:p>
    <w:p w:rsidR="00C94B70" w:rsidRPr="00FF3972" w:rsidRDefault="00C94B70" w:rsidP="00C94B70">
      <w:pPr>
        <w:spacing w:after="0" w:line="240" w:lineRule="auto"/>
        <w:ind w:left="5103"/>
        <w:jc w:val="right"/>
        <w:rPr>
          <w:rFonts w:ascii="Liberation Serif" w:eastAsia="Times New Roman" w:hAnsi="Liberation Serif" w:cs="Times New Roman"/>
          <w:b/>
          <w:sz w:val="24"/>
          <w:szCs w:val="24"/>
        </w:rPr>
      </w:pPr>
      <w:r w:rsidRPr="00FF3972">
        <w:rPr>
          <w:rFonts w:ascii="Liberation Serif" w:eastAsia="Times New Roman" w:hAnsi="Liberation Serif" w:cs="Times New Roman"/>
          <w:sz w:val="24"/>
          <w:szCs w:val="24"/>
        </w:rPr>
        <w:t xml:space="preserve">Пензенской области </w:t>
      </w:r>
    </w:p>
    <w:p w:rsidR="00C94B70" w:rsidRPr="00FF3972" w:rsidRDefault="00C94B70" w:rsidP="00C94B70">
      <w:pPr>
        <w:spacing w:after="0" w:line="240" w:lineRule="auto"/>
        <w:ind w:left="6237"/>
        <w:rPr>
          <w:rFonts w:ascii="Liberation Serif" w:eastAsia="Times New Roman" w:hAnsi="Liberation Serif" w:cs="Times New Roman"/>
          <w:b/>
          <w:sz w:val="24"/>
          <w:szCs w:val="24"/>
        </w:rPr>
      </w:pPr>
    </w:p>
    <w:p w:rsidR="00C94B70" w:rsidRPr="00FF3972" w:rsidRDefault="00C94B70" w:rsidP="00C94B70">
      <w:pPr>
        <w:spacing w:after="0" w:line="240" w:lineRule="auto"/>
        <w:ind w:left="6237"/>
        <w:rPr>
          <w:rFonts w:ascii="Liberation Serif" w:eastAsia="Times New Roman" w:hAnsi="Liberation Serif" w:cs="Times New Roman"/>
          <w:b/>
          <w:sz w:val="24"/>
          <w:szCs w:val="24"/>
        </w:rPr>
      </w:pPr>
    </w:p>
    <w:p w:rsidR="00C94B70" w:rsidRPr="00FF3972" w:rsidRDefault="00C94B70" w:rsidP="00C94B70">
      <w:pPr>
        <w:spacing w:after="0" w:line="240" w:lineRule="auto"/>
        <w:rPr>
          <w:rFonts w:ascii="Liberation Serif" w:eastAsia="Times New Roman" w:hAnsi="Liberation Serif" w:cs="Times New Roman"/>
          <w:b/>
          <w:sz w:val="24"/>
          <w:szCs w:val="24"/>
        </w:rPr>
      </w:pPr>
    </w:p>
    <w:p w:rsidR="00C94B70" w:rsidRPr="00FF3972" w:rsidRDefault="00C94B70" w:rsidP="00C94B70">
      <w:pPr>
        <w:spacing w:after="0" w:line="240" w:lineRule="auto"/>
        <w:jc w:val="center"/>
        <w:rPr>
          <w:rFonts w:ascii="Liberation Serif" w:eastAsia="Times New Roman" w:hAnsi="Liberation Serif" w:cs="Times New Roman"/>
          <w:b/>
          <w:sz w:val="24"/>
          <w:szCs w:val="24"/>
        </w:rPr>
      </w:pPr>
      <w:r w:rsidRPr="00FF3972">
        <w:rPr>
          <w:rFonts w:ascii="Liberation Serif" w:eastAsia="Times New Roman" w:hAnsi="Liberation Serif" w:cs="Times New Roman"/>
          <w:b/>
          <w:sz w:val="24"/>
          <w:szCs w:val="24"/>
        </w:rPr>
        <w:t>Заявка на участие в продаже посредством публичного предложения</w:t>
      </w:r>
    </w:p>
    <w:p w:rsidR="00C94B70" w:rsidRPr="00FF3972" w:rsidRDefault="00C94B70" w:rsidP="00C94B70">
      <w:pPr>
        <w:spacing w:after="0" w:line="240" w:lineRule="auto"/>
        <w:jc w:val="both"/>
        <w:rPr>
          <w:rFonts w:ascii="Liberation Serif" w:eastAsia="Times New Roman" w:hAnsi="Liberation Serif" w:cs="Times New Roman"/>
          <w:sz w:val="24"/>
          <w:szCs w:val="24"/>
        </w:rPr>
      </w:pPr>
      <w:r w:rsidRPr="00FF3972">
        <w:rPr>
          <w:rFonts w:ascii="Liberation Serif" w:eastAsia="Times New Roman" w:hAnsi="Liberation Serif" w:cs="Times New Roman"/>
          <w:sz w:val="24"/>
          <w:szCs w:val="24"/>
        </w:rPr>
        <w:t>__________________________________________________________________________</w:t>
      </w:r>
    </w:p>
    <w:p w:rsidR="00C94B70" w:rsidRPr="00FF3972" w:rsidRDefault="00C94B70" w:rsidP="00C94B70">
      <w:pPr>
        <w:spacing w:after="0" w:line="240" w:lineRule="auto"/>
        <w:jc w:val="center"/>
        <w:rPr>
          <w:rFonts w:ascii="Liberation Serif" w:eastAsia="Times New Roman" w:hAnsi="Liberation Serif" w:cs="Times New Roman"/>
          <w:sz w:val="24"/>
          <w:szCs w:val="24"/>
          <w:shd w:val="clear" w:color="auto" w:fill="FFFFFF"/>
          <w:vertAlign w:val="superscript"/>
        </w:rPr>
      </w:pPr>
      <w:proofErr w:type="gramStart"/>
      <w:r w:rsidRPr="00FF3972">
        <w:rPr>
          <w:rFonts w:ascii="Liberation Serif" w:eastAsia="Times New Roman" w:hAnsi="Liberation Serif" w:cs="Times New Roman"/>
          <w:sz w:val="24"/>
          <w:szCs w:val="24"/>
          <w:vertAlign w:val="superscript"/>
        </w:rPr>
        <w:t xml:space="preserve">( </w:t>
      </w:r>
      <w:r w:rsidRPr="00FF3972">
        <w:rPr>
          <w:rFonts w:ascii="Liberation Serif" w:eastAsia="Times New Roman" w:hAnsi="Liberation Serif" w:cs="Times New Roman"/>
          <w:sz w:val="24"/>
          <w:szCs w:val="24"/>
          <w:shd w:val="clear" w:color="auto" w:fill="FFFFFF"/>
          <w:vertAlign w:val="superscript"/>
        </w:rPr>
        <w:t>полное наименование юридического лица, ИНН, ОГРН, должность, фамилия, имя, отчество представителя, реквизиты документа,</w:t>
      </w:r>
      <w:proofErr w:type="gramEnd"/>
    </w:p>
    <w:p w:rsidR="00C94B70" w:rsidRPr="00FF3972" w:rsidRDefault="00C94B70" w:rsidP="00C94B70">
      <w:pPr>
        <w:spacing w:after="0" w:line="240" w:lineRule="auto"/>
        <w:jc w:val="both"/>
        <w:rPr>
          <w:rFonts w:ascii="Liberation Serif" w:eastAsia="Times New Roman" w:hAnsi="Liberation Serif" w:cs="Times New Roman"/>
          <w:sz w:val="24"/>
          <w:szCs w:val="24"/>
        </w:rPr>
      </w:pPr>
      <w:r w:rsidRPr="00FF3972">
        <w:rPr>
          <w:rFonts w:ascii="Liberation Serif" w:eastAsia="Times New Roman" w:hAnsi="Liberation Serif" w:cs="Times New Roman"/>
          <w:sz w:val="24"/>
          <w:szCs w:val="24"/>
        </w:rPr>
        <w:t>_________________________________________________________________________________________________________________________________________________________,</w:t>
      </w:r>
    </w:p>
    <w:p w:rsidR="00C94B70" w:rsidRPr="00FF3972" w:rsidRDefault="00C94B70" w:rsidP="00C94B70">
      <w:pPr>
        <w:spacing w:after="0" w:line="240" w:lineRule="auto"/>
        <w:jc w:val="center"/>
        <w:rPr>
          <w:rFonts w:ascii="Liberation Serif" w:eastAsia="Times New Roman" w:hAnsi="Liberation Serif" w:cs="Times New Roman"/>
          <w:sz w:val="18"/>
          <w:szCs w:val="18"/>
          <w:vertAlign w:val="superscript"/>
        </w:rPr>
      </w:pPr>
      <w:r w:rsidRPr="00FF3972">
        <w:rPr>
          <w:rFonts w:ascii="Liberation Serif" w:eastAsia="Times New Roman" w:hAnsi="Liberation Serif" w:cs="Times New Roman"/>
          <w:sz w:val="18"/>
          <w:szCs w:val="18"/>
          <w:shd w:val="clear" w:color="auto" w:fill="FFFFFF"/>
          <w:vertAlign w:val="superscript"/>
        </w:rPr>
        <w:t>подтверждающего его полномочия, или фамилия, имя, отчество и паспортные данные физического лица, адрес (регистрации, почтовый), кон</w:t>
      </w:r>
      <w:proofErr w:type="gramStart"/>
      <w:r w:rsidRPr="00FF3972">
        <w:rPr>
          <w:rFonts w:ascii="Liberation Serif" w:eastAsia="Times New Roman" w:hAnsi="Liberation Serif" w:cs="Times New Roman"/>
          <w:sz w:val="18"/>
          <w:szCs w:val="18"/>
          <w:shd w:val="clear" w:color="auto" w:fill="FFFFFF"/>
          <w:vertAlign w:val="superscript"/>
        </w:rPr>
        <w:t>.</w:t>
      </w:r>
      <w:proofErr w:type="gramEnd"/>
      <w:r w:rsidRPr="00FF3972">
        <w:rPr>
          <w:rFonts w:ascii="Liberation Serif" w:eastAsia="Times New Roman" w:hAnsi="Liberation Serif" w:cs="Times New Roman"/>
          <w:sz w:val="18"/>
          <w:szCs w:val="18"/>
          <w:shd w:val="clear" w:color="auto" w:fill="FFFFFF"/>
          <w:vertAlign w:val="superscript"/>
        </w:rPr>
        <w:t xml:space="preserve"> </w:t>
      </w:r>
      <w:proofErr w:type="gramStart"/>
      <w:r w:rsidRPr="00FF3972">
        <w:rPr>
          <w:rFonts w:ascii="Liberation Serif" w:eastAsia="Times New Roman" w:hAnsi="Liberation Serif" w:cs="Times New Roman"/>
          <w:sz w:val="18"/>
          <w:szCs w:val="18"/>
          <w:shd w:val="clear" w:color="auto" w:fill="FFFFFF"/>
          <w:vertAlign w:val="superscript"/>
        </w:rPr>
        <w:t>т</w:t>
      </w:r>
      <w:proofErr w:type="gramEnd"/>
      <w:r w:rsidRPr="00FF3972">
        <w:rPr>
          <w:rFonts w:ascii="Liberation Serif" w:eastAsia="Times New Roman" w:hAnsi="Liberation Serif" w:cs="Times New Roman"/>
          <w:sz w:val="18"/>
          <w:szCs w:val="18"/>
          <w:shd w:val="clear" w:color="auto" w:fill="FFFFFF"/>
          <w:vertAlign w:val="superscript"/>
        </w:rPr>
        <w:t>елефон</w:t>
      </w:r>
    </w:p>
    <w:p w:rsidR="00C94B70" w:rsidRPr="00FF3972" w:rsidRDefault="00C94B70" w:rsidP="00C94B70">
      <w:pPr>
        <w:spacing w:after="0" w:line="240" w:lineRule="auto"/>
        <w:jc w:val="both"/>
        <w:rPr>
          <w:rFonts w:ascii="Liberation Serif" w:eastAsia="Times New Roman" w:hAnsi="Liberation Serif" w:cs="Times New Roman"/>
          <w:sz w:val="24"/>
          <w:szCs w:val="24"/>
        </w:rPr>
      </w:pPr>
      <w:r w:rsidRPr="00FF3972">
        <w:rPr>
          <w:rFonts w:ascii="Liberation Serif" w:eastAsia="Times New Roman" w:hAnsi="Liberation Serif" w:cs="Times New Roman"/>
          <w:sz w:val="24"/>
          <w:szCs w:val="24"/>
        </w:rPr>
        <w:t>принимая решение об участии в продаже муниципального имущества посредством публичного предложения: _____________________________________________, обязуется:</w:t>
      </w:r>
    </w:p>
    <w:p w:rsidR="00C94B70" w:rsidRPr="00FF3972" w:rsidRDefault="00C94B70" w:rsidP="00C94B70">
      <w:pPr>
        <w:spacing w:after="0" w:line="240" w:lineRule="auto"/>
        <w:ind w:firstLine="709"/>
        <w:jc w:val="both"/>
        <w:rPr>
          <w:rFonts w:ascii="Liberation Serif" w:eastAsia="Times New Roman" w:hAnsi="Liberation Serif" w:cs="Times New Roman"/>
          <w:sz w:val="24"/>
          <w:szCs w:val="24"/>
        </w:rPr>
      </w:pPr>
      <w:proofErr w:type="gramStart"/>
      <w:r w:rsidRPr="00FF3972">
        <w:rPr>
          <w:rFonts w:ascii="Liberation Serif" w:eastAsia="Times New Roman" w:hAnsi="Liberation Serif" w:cs="Times New Roman"/>
          <w:sz w:val="24"/>
          <w:szCs w:val="24"/>
        </w:rPr>
        <w:t xml:space="preserve">1) соблюдать условия проведения продажи муниципального имущества посредством публичного предложения, содержащиеся в информационном сообщении, а также порядок проведения продажи муниципального имущества посредством публичного предложения, установленный </w:t>
      </w:r>
      <w:r w:rsidRPr="00FF3972">
        <w:rPr>
          <w:rFonts w:ascii="Liberation Serif" w:eastAsia="Calibri" w:hAnsi="Liberation Serif" w:cs="Times New Roman"/>
          <w:sz w:val="24"/>
          <w:szCs w:val="24"/>
        </w:rPr>
        <w:t xml:space="preserve">Федеральным законом от 21.12.2001 № 178-ФЗ </w:t>
      </w:r>
      <w:r w:rsidRPr="00FF3972">
        <w:rPr>
          <w:rFonts w:ascii="Liberation Serif" w:eastAsia="Times New Roman" w:hAnsi="Liberation Serif" w:cs="Times New Roman"/>
          <w:sz w:val="24"/>
          <w:szCs w:val="24"/>
        </w:rPr>
        <w:t>«</w:t>
      </w:r>
      <w:r w:rsidRPr="00FF3972">
        <w:rPr>
          <w:rFonts w:ascii="Liberation Serif" w:eastAsia="Calibri" w:hAnsi="Liberation Serif" w:cs="Times New Roman"/>
          <w:sz w:val="24"/>
          <w:szCs w:val="24"/>
        </w:rPr>
        <w:t>О приватизации муниципального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Pr="00FF3972">
        <w:rPr>
          <w:rFonts w:ascii="Liberation Serif" w:eastAsia="Times New Roman" w:hAnsi="Liberation Serif" w:cs="Times New Roman"/>
          <w:sz w:val="24"/>
          <w:szCs w:val="24"/>
        </w:rPr>
        <w:t xml:space="preserve">; </w:t>
      </w:r>
      <w:proofErr w:type="gramEnd"/>
    </w:p>
    <w:p w:rsidR="00C94B70" w:rsidRPr="00FF3972" w:rsidRDefault="00C94B70" w:rsidP="00C94B70">
      <w:pPr>
        <w:spacing w:after="0" w:line="240" w:lineRule="auto"/>
        <w:ind w:firstLine="709"/>
        <w:jc w:val="both"/>
        <w:rPr>
          <w:rFonts w:ascii="Liberation Serif" w:eastAsia="Times New Roman" w:hAnsi="Liberation Serif" w:cs="Times New Roman"/>
          <w:sz w:val="24"/>
          <w:szCs w:val="24"/>
        </w:rPr>
      </w:pPr>
      <w:r w:rsidRPr="00FF3972">
        <w:rPr>
          <w:rFonts w:ascii="Liberation Serif" w:eastAsia="Times New Roman" w:hAnsi="Liberation Serif" w:cs="Times New Roman"/>
          <w:sz w:val="24"/>
          <w:szCs w:val="24"/>
        </w:rPr>
        <w:t xml:space="preserve">2) в случае признания победителем продажи муниципального имущества посредством публичного предложения заключить договор купли-продажи не позднее чем через пять рабочих дней с даты проведения продажи посредством публичного </w:t>
      </w:r>
      <w:proofErr w:type="gramStart"/>
      <w:r w:rsidRPr="00FF3972">
        <w:rPr>
          <w:rFonts w:ascii="Liberation Serif" w:eastAsia="Times New Roman" w:hAnsi="Liberation Serif" w:cs="Times New Roman"/>
          <w:sz w:val="24"/>
          <w:szCs w:val="24"/>
        </w:rPr>
        <w:t>предложения</w:t>
      </w:r>
      <w:proofErr w:type="gramEnd"/>
      <w:r w:rsidRPr="00FF3972">
        <w:rPr>
          <w:rFonts w:ascii="Liberation Serif" w:eastAsia="Times New Roman" w:hAnsi="Liberation Serif" w:cs="Times New Roman"/>
          <w:sz w:val="24"/>
          <w:szCs w:val="24"/>
        </w:rPr>
        <w:t xml:space="preserve"> и произвести оплату стоимости имущества, в сроки и на счет, определенные информационным сообщением и договором купли-продажи. С проектом договора купли-продажи ознакомлен, с условиями проекта договора купли-продажи согласен.</w:t>
      </w:r>
    </w:p>
    <w:p w:rsidR="00C94B70" w:rsidRPr="00FF3972" w:rsidRDefault="00C94B70" w:rsidP="00C94B70">
      <w:pPr>
        <w:autoSpaceDE w:val="0"/>
        <w:autoSpaceDN w:val="0"/>
        <w:adjustRightInd w:val="0"/>
        <w:spacing w:after="0" w:line="240" w:lineRule="auto"/>
        <w:ind w:firstLine="540"/>
        <w:jc w:val="both"/>
        <w:rPr>
          <w:rFonts w:ascii="Liberation Serif" w:eastAsia="Calibri" w:hAnsi="Liberation Serif" w:cs="Times New Roman"/>
          <w:b/>
          <w:sz w:val="24"/>
          <w:szCs w:val="24"/>
        </w:rPr>
      </w:pPr>
      <w:proofErr w:type="gramStart"/>
      <w:r w:rsidRPr="00FF3972">
        <w:rPr>
          <w:rFonts w:ascii="Liberation Serif" w:eastAsia="Times New Roman" w:hAnsi="Liberation Serif" w:cs="Times New Roman"/>
          <w:sz w:val="24"/>
          <w:szCs w:val="24"/>
        </w:rPr>
        <w:t>Претендент подтверждает, что располагает данными о Продавце, предмете продажи посредством публичного предложения, начальной цене продажи имущества посредством публичного предложения, величине снижения цены первоначального предложения («шаг понижения»), минимальной цене предложения, по которой может быть продано муниципальное имущество (цена отсечения), величине повышения начальной цены продажи имущества («шаг аукциона»), дате, времени и месте проведения продажи имущества посредством публичного предложения, порядке его проведения, порядке</w:t>
      </w:r>
      <w:proofErr w:type="gramEnd"/>
      <w:r w:rsidRPr="00FF3972">
        <w:rPr>
          <w:rFonts w:ascii="Liberation Serif" w:eastAsia="Times New Roman" w:hAnsi="Liberation Serif" w:cs="Times New Roman"/>
          <w:sz w:val="24"/>
          <w:szCs w:val="24"/>
        </w:rPr>
        <w:t xml:space="preserve"> определения победителя, заключения договора купли-продажи и его условиями, </w:t>
      </w:r>
      <w:proofErr w:type="gramStart"/>
      <w:r w:rsidRPr="00FF3972">
        <w:rPr>
          <w:rFonts w:ascii="Liberation Serif" w:eastAsia="Times New Roman" w:hAnsi="Liberation Serif" w:cs="Times New Roman"/>
          <w:sz w:val="24"/>
          <w:szCs w:val="24"/>
        </w:rPr>
        <w:t>последствиях</w:t>
      </w:r>
      <w:proofErr w:type="gramEnd"/>
      <w:r w:rsidRPr="00FF3972">
        <w:rPr>
          <w:rFonts w:ascii="Liberation Serif" w:eastAsia="Times New Roman" w:hAnsi="Liberation Serif" w:cs="Times New Roman"/>
          <w:sz w:val="24"/>
          <w:szCs w:val="24"/>
        </w:rPr>
        <w:t xml:space="preserve"> уклонения или отказа от подписания договора купли-продажи. Условия проведения продажи имущества посредством публичного предложения на </w:t>
      </w:r>
      <w:r w:rsidRPr="00FF3972">
        <w:rPr>
          <w:rFonts w:ascii="Liberation Serif" w:eastAsia="Calibri" w:hAnsi="Liberation Serif" w:cs="Times New Roman"/>
          <w:bCs/>
          <w:sz w:val="24"/>
          <w:szCs w:val="24"/>
        </w:rPr>
        <w:t>Электронной площадке (универсальной торговой платформе</w:t>
      </w:r>
      <w:proofErr w:type="gramStart"/>
      <w:r w:rsidRPr="00FF3972">
        <w:rPr>
          <w:rFonts w:ascii="Liberation Serif" w:eastAsia="Calibri" w:hAnsi="Liberation Serif" w:cs="Times New Roman"/>
          <w:bCs/>
          <w:sz w:val="24"/>
          <w:szCs w:val="24"/>
        </w:rPr>
        <w:t>)</w:t>
      </w:r>
      <w:r w:rsidRPr="00FF3972">
        <w:rPr>
          <w:rFonts w:ascii="Liberation Serif" w:eastAsia="Times New Roman" w:hAnsi="Liberation Serif" w:cs="Times New Roman"/>
          <w:sz w:val="24"/>
          <w:szCs w:val="24"/>
        </w:rPr>
        <w:t>П</w:t>
      </w:r>
      <w:proofErr w:type="gramEnd"/>
      <w:r w:rsidRPr="00FF3972">
        <w:rPr>
          <w:rFonts w:ascii="Liberation Serif" w:eastAsia="Times New Roman" w:hAnsi="Liberation Serif" w:cs="Times New Roman"/>
          <w:sz w:val="24"/>
          <w:szCs w:val="24"/>
        </w:rPr>
        <w:t xml:space="preserve">ретенденту понятны. </w:t>
      </w:r>
    </w:p>
    <w:p w:rsidR="00C94B70" w:rsidRPr="00FF3972" w:rsidRDefault="00C94B70" w:rsidP="00C94B70">
      <w:pPr>
        <w:autoSpaceDE w:val="0"/>
        <w:autoSpaceDN w:val="0"/>
        <w:adjustRightInd w:val="0"/>
        <w:spacing w:after="0" w:line="240" w:lineRule="auto"/>
        <w:ind w:firstLine="540"/>
        <w:jc w:val="both"/>
        <w:rPr>
          <w:rFonts w:ascii="Liberation Serif" w:eastAsia="Times New Roman" w:hAnsi="Liberation Serif" w:cs="Times New Roman"/>
          <w:sz w:val="24"/>
          <w:szCs w:val="24"/>
        </w:rPr>
      </w:pPr>
      <w:r w:rsidRPr="00FF3972">
        <w:rPr>
          <w:rFonts w:ascii="Liberation Serif" w:eastAsia="Times New Roman" w:hAnsi="Liberation Serif" w:cs="Times New Roman"/>
          <w:sz w:val="24"/>
          <w:szCs w:val="24"/>
        </w:rPr>
        <w:t>Претендент гарантирует достоверность информации, содержащейся в представленных Претендентом документах и сведениях, в том числе находящихся в реестре аккредитованных на электронной торговой площадке Претендентов.</w:t>
      </w:r>
    </w:p>
    <w:p w:rsidR="00C94B70" w:rsidRPr="00FF3972" w:rsidRDefault="00C94B70" w:rsidP="00C94B70">
      <w:pPr>
        <w:autoSpaceDE w:val="0"/>
        <w:autoSpaceDN w:val="0"/>
        <w:adjustRightInd w:val="0"/>
        <w:spacing w:after="0" w:line="240" w:lineRule="auto"/>
        <w:ind w:firstLine="540"/>
        <w:jc w:val="both"/>
        <w:rPr>
          <w:rFonts w:ascii="Liberation Serif" w:eastAsia="Times New Roman" w:hAnsi="Liberation Serif" w:cs="Times New Roman"/>
          <w:sz w:val="24"/>
          <w:szCs w:val="24"/>
        </w:rPr>
      </w:pPr>
      <w:r w:rsidRPr="00FF3972">
        <w:rPr>
          <w:rFonts w:ascii="Liberation Serif" w:eastAsia="Times New Roman" w:hAnsi="Liberation Serif" w:cs="Times New Roman"/>
          <w:sz w:val="24"/>
          <w:szCs w:val="24"/>
        </w:rPr>
        <w:t>Настоящей заявкой подтверждае</w:t>
      </w:r>
      <w:proofErr w:type="gramStart"/>
      <w:r w:rsidRPr="00FF3972">
        <w:rPr>
          <w:rFonts w:ascii="Liberation Serif" w:eastAsia="Times New Roman" w:hAnsi="Liberation Serif" w:cs="Times New Roman"/>
          <w:sz w:val="24"/>
          <w:szCs w:val="24"/>
        </w:rPr>
        <w:t>м(</w:t>
      </w:r>
      <w:proofErr w:type="gramEnd"/>
      <w:r w:rsidRPr="00FF3972">
        <w:rPr>
          <w:rFonts w:ascii="Liberation Serif" w:eastAsia="Times New Roman" w:hAnsi="Liberation Serif" w:cs="Times New Roman"/>
          <w:sz w:val="24"/>
          <w:szCs w:val="24"/>
        </w:rPr>
        <w:t>-</w:t>
      </w:r>
      <w:proofErr w:type="spellStart"/>
      <w:r w:rsidRPr="00FF3972">
        <w:rPr>
          <w:rFonts w:ascii="Liberation Serif" w:eastAsia="Times New Roman" w:hAnsi="Liberation Serif" w:cs="Times New Roman"/>
          <w:sz w:val="24"/>
          <w:szCs w:val="24"/>
        </w:rPr>
        <w:t>ю</w:t>
      </w:r>
      <w:proofErr w:type="spellEnd"/>
      <w:r w:rsidRPr="00FF3972">
        <w:rPr>
          <w:rFonts w:ascii="Liberation Serif" w:eastAsia="Times New Roman" w:hAnsi="Liberation Serif" w:cs="Times New Roman"/>
          <w:sz w:val="24"/>
          <w:szCs w:val="24"/>
        </w:rPr>
        <w:t>) свое согласие на обработку персональных данных.</w:t>
      </w:r>
    </w:p>
    <w:p w:rsidR="00C94B70" w:rsidRDefault="00C94B70" w:rsidP="00C94B70">
      <w:pPr>
        <w:spacing w:after="0" w:line="240" w:lineRule="auto"/>
        <w:ind w:firstLine="709"/>
        <w:jc w:val="both"/>
        <w:rPr>
          <w:rFonts w:ascii="Liberation Serif" w:eastAsia="Times New Roman" w:hAnsi="Liberation Serif" w:cs="Times New Roman"/>
          <w:b/>
          <w:sz w:val="24"/>
          <w:szCs w:val="24"/>
        </w:rPr>
      </w:pPr>
    </w:p>
    <w:p w:rsidR="00C94B70" w:rsidRPr="00FF3972" w:rsidRDefault="00C94B70" w:rsidP="00C94B70">
      <w:pPr>
        <w:spacing w:after="0" w:line="240" w:lineRule="auto"/>
        <w:ind w:firstLine="709"/>
        <w:jc w:val="both"/>
        <w:rPr>
          <w:rFonts w:ascii="Liberation Serif" w:eastAsia="Times New Roman" w:hAnsi="Liberation Serif" w:cs="Times New Roman"/>
          <w:sz w:val="24"/>
          <w:szCs w:val="24"/>
        </w:rPr>
      </w:pPr>
      <w:r w:rsidRPr="00FF3972">
        <w:rPr>
          <w:rFonts w:ascii="Liberation Serif" w:eastAsia="Times New Roman" w:hAnsi="Liberation Serif" w:cs="Times New Roman"/>
          <w:b/>
          <w:sz w:val="24"/>
          <w:szCs w:val="24"/>
        </w:rPr>
        <w:t>Адрес Претендента</w:t>
      </w:r>
      <w:r w:rsidRPr="00FF3972">
        <w:rPr>
          <w:rFonts w:ascii="Liberation Serif" w:eastAsia="Times New Roman" w:hAnsi="Liberation Serif" w:cs="Times New Roman"/>
          <w:sz w:val="24"/>
          <w:szCs w:val="24"/>
        </w:rPr>
        <w:t xml:space="preserve"> (в том числе почтовый): ___________________.</w:t>
      </w:r>
    </w:p>
    <w:p w:rsidR="00C94B70" w:rsidRPr="00FF3972" w:rsidRDefault="00C94B70" w:rsidP="00C94B70">
      <w:pPr>
        <w:spacing w:after="0" w:line="240" w:lineRule="auto"/>
        <w:ind w:firstLine="709"/>
        <w:jc w:val="both"/>
        <w:rPr>
          <w:rFonts w:ascii="Liberation Serif" w:eastAsia="Times New Roman" w:hAnsi="Liberation Serif" w:cs="Times New Roman"/>
          <w:sz w:val="24"/>
          <w:szCs w:val="24"/>
        </w:rPr>
      </w:pPr>
      <w:r w:rsidRPr="00FF3972">
        <w:rPr>
          <w:rFonts w:ascii="Liberation Serif" w:eastAsia="Times New Roman" w:hAnsi="Liberation Serif" w:cs="Times New Roman"/>
          <w:sz w:val="24"/>
          <w:szCs w:val="24"/>
        </w:rPr>
        <w:t>Приложение:</w:t>
      </w:r>
    </w:p>
    <w:p w:rsidR="00C94B70" w:rsidRPr="00FF3972" w:rsidRDefault="00C94B70" w:rsidP="00C94B70">
      <w:pPr>
        <w:numPr>
          <w:ilvl w:val="0"/>
          <w:numId w:val="1"/>
        </w:numPr>
        <w:spacing w:after="0" w:line="240" w:lineRule="auto"/>
        <w:contextualSpacing/>
        <w:jc w:val="both"/>
        <w:rPr>
          <w:rFonts w:ascii="Liberation Serif" w:eastAsia="Times New Roman" w:hAnsi="Liberation Serif" w:cs="Times New Roman"/>
          <w:sz w:val="24"/>
          <w:szCs w:val="24"/>
        </w:rPr>
      </w:pPr>
      <w:r w:rsidRPr="00FF3972">
        <w:rPr>
          <w:rFonts w:ascii="Liberation Serif" w:eastAsia="Times New Roman" w:hAnsi="Liberation Serif" w:cs="Times New Roman"/>
          <w:sz w:val="24"/>
          <w:szCs w:val="24"/>
        </w:rPr>
        <w:t>_____________________ …</w:t>
      </w:r>
    </w:p>
    <w:p w:rsidR="00C94B70" w:rsidRPr="00FF3972" w:rsidRDefault="00C94B70" w:rsidP="00C94B70">
      <w:pPr>
        <w:spacing w:after="0" w:line="240" w:lineRule="auto"/>
        <w:ind w:firstLine="709"/>
        <w:jc w:val="both"/>
        <w:rPr>
          <w:rFonts w:ascii="Liberation Serif" w:eastAsia="Times New Roman" w:hAnsi="Liberation Serif" w:cs="Times New Roman"/>
          <w:sz w:val="24"/>
          <w:szCs w:val="24"/>
        </w:rPr>
      </w:pPr>
    </w:p>
    <w:p w:rsidR="00C94B70" w:rsidRPr="00FF3972" w:rsidRDefault="00C94B70" w:rsidP="00C94B70">
      <w:pPr>
        <w:spacing w:after="0" w:line="240" w:lineRule="auto"/>
        <w:rPr>
          <w:rFonts w:ascii="Liberation Serif" w:eastAsia="Times New Roman" w:hAnsi="Liberation Serif" w:cs="Times New Roman"/>
          <w:sz w:val="24"/>
          <w:szCs w:val="24"/>
        </w:rPr>
      </w:pPr>
      <w:r w:rsidRPr="00FF3972">
        <w:rPr>
          <w:rFonts w:ascii="Liberation Serif" w:eastAsia="Times New Roman" w:hAnsi="Liberation Serif" w:cs="Times New Roman"/>
          <w:sz w:val="24"/>
          <w:szCs w:val="24"/>
        </w:rPr>
        <w:t>Подпись Претендента</w:t>
      </w:r>
    </w:p>
    <w:p w:rsidR="00731E55" w:rsidRPr="00C94B70" w:rsidRDefault="00C94B70" w:rsidP="00C94B70">
      <w:pPr>
        <w:spacing w:after="0" w:line="240" w:lineRule="auto"/>
        <w:rPr>
          <w:rFonts w:ascii="Liberation Serif" w:eastAsia="Times New Roman" w:hAnsi="Liberation Serif" w:cs="Times New Roman"/>
          <w:sz w:val="24"/>
          <w:szCs w:val="24"/>
        </w:rPr>
      </w:pPr>
      <w:r w:rsidRPr="00FF3972">
        <w:rPr>
          <w:rFonts w:ascii="Liberation Serif" w:eastAsia="Times New Roman" w:hAnsi="Liberation Serif" w:cs="Times New Roman"/>
          <w:sz w:val="24"/>
          <w:szCs w:val="24"/>
        </w:rPr>
        <w:t>(его полномочного представителя</w:t>
      </w:r>
      <w:proofErr w:type="gramStart"/>
      <w:r w:rsidRPr="00FF3972">
        <w:rPr>
          <w:rFonts w:ascii="Liberation Serif" w:eastAsia="Times New Roman" w:hAnsi="Liberation Serif" w:cs="Times New Roman"/>
          <w:sz w:val="24"/>
          <w:szCs w:val="24"/>
        </w:rPr>
        <w:t>)                 _______________(_______________________)</w:t>
      </w:r>
      <w:proofErr w:type="gramEnd"/>
    </w:p>
    <w:sectPr w:rsidR="00731E55" w:rsidRPr="00C94B70" w:rsidSect="00C94B70">
      <w:pgSz w:w="11906" w:h="16838"/>
      <w:pgMar w:top="1134"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4690E"/>
    <w:multiLevelType w:val="hybridMultilevel"/>
    <w:tmpl w:val="9B14D2D0"/>
    <w:lvl w:ilvl="0" w:tplc="F2042E9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94B70"/>
    <w:rsid w:val="00731E55"/>
    <w:rsid w:val="00C94B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2702</Characters>
  <Application>Microsoft Office Word</Application>
  <DocSecurity>0</DocSecurity>
  <Lines>22</Lines>
  <Paragraphs>6</Paragraphs>
  <ScaleCrop>false</ScaleCrop>
  <Company>Reanimator Extreme Edition</Company>
  <LinksUpToDate>false</LinksUpToDate>
  <CharactersWithSpaces>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комп</cp:lastModifiedBy>
  <cp:revision>2</cp:revision>
  <dcterms:created xsi:type="dcterms:W3CDTF">2026-03-30T12:00:00Z</dcterms:created>
  <dcterms:modified xsi:type="dcterms:W3CDTF">2026-03-30T12:00:00Z</dcterms:modified>
</cp:coreProperties>
</file>