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888" w:rsidRPr="00193888" w:rsidRDefault="00193888" w:rsidP="00193888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193888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 НОВОШАТКИНСКОГО СЕЛЬСОВЕТА КАМЕШКИРСКОГО РАЙОНА</w:t>
      </w:r>
    </w:p>
    <w:p w:rsidR="00193888" w:rsidRPr="00193888" w:rsidRDefault="00193888" w:rsidP="00193888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193888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193888" w:rsidRPr="00193888" w:rsidRDefault="00193888" w:rsidP="00193888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193888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193888" w:rsidRPr="00193888" w:rsidRDefault="00193888" w:rsidP="00193888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193888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 15.07.2019 года № 136</w:t>
      </w:r>
    </w:p>
    <w:p w:rsidR="00193888" w:rsidRPr="00193888" w:rsidRDefault="00193888" w:rsidP="00193888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193888">
        <w:rPr>
          <w:rFonts w:ascii="Arial" w:eastAsia="Times New Roman" w:hAnsi="Arial" w:cs="Arial"/>
          <w:b/>
          <w:bCs/>
          <w:color w:val="000000"/>
          <w:sz w:val="32"/>
          <w:szCs w:val="32"/>
        </w:rPr>
        <w:t>с</w:t>
      </w:r>
      <w:proofErr w:type="gramStart"/>
      <w:r w:rsidRPr="00193888">
        <w:rPr>
          <w:rFonts w:ascii="Arial" w:eastAsia="Times New Roman" w:hAnsi="Arial" w:cs="Arial"/>
          <w:b/>
          <w:bCs/>
          <w:color w:val="000000"/>
          <w:sz w:val="32"/>
          <w:szCs w:val="32"/>
        </w:rPr>
        <w:t>.Н</w:t>
      </w:r>
      <w:proofErr w:type="gramEnd"/>
      <w:r w:rsidRPr="00193888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овое </w:t>
      </w:r>
      <w:proofErr w:type="spellStart"/>
      <w:r w:rsidRPr="00193888">
        <w:rPr>
          <w:rFonts w:ascii="Arial" w:eastAsia="Times New Roman" w:hAnsi="Arial" w:cs="Arial"/>
          <w:b/>
          <w:bCs/>
          <w:color w:val="000000"/>
          <w:sz w:val="32"/>
          <w:szCs w:val="32"/>
        </w:rPr>
        <w:t>Шаткино</w:t>
      </w:r>
      <w:proofErr w:type="spellEnd"/>
    </w:p>
    <w:p w:rsidR="00193888" w:rsidRPr="00193888" w:rsidRDefault="00193888" w:rsidP="00193888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административного регламента по предоставлению муниципальной услуги «Признание садового дома жилым домом или жилого дома садовым домом»</w:t>
      </w:r>
    </w:p>
    <w:p w:rsidR="00193888" w:rsidRPr="00193888" w:rsidRDefault="00193888" w:rsidP="00193888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постановлений администрации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6" w:tgtFrame="_blank" w:history="1">
        <w:r w:rsidRPr="0019388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19.02.2020 № 19</w:t>
        </w:r>
      </w:hyperlink>
      <w:r w:rsidRPr="00193888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7" w:tgtFrame="_blank" w:history="1">
        <w:r w:rsidRPr="0019388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07.04.2022 № 26/1</w:t>
        </w:r>
      </w:hyperlink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Руководствуясь Федеральным законом от 06.10.2003 №131-ФЗ «Об общих принципах организации местного самоуправления в Российской Федерации», Федеральным законом от 27.07.2010 №210-ФЗ «Об организации предоставления государственных и муниципальных услуг» (с последующими изменениями), постановлением администрации 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района Пензенской области </w:t>
      </w:r>
      <w:hyperlink r:id="rId8" w:tgtFrame="_blank" w:history="1">
        <w:r w:rsidRPr="0019388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22.03.2019 года № 30</w:t>
        </w:r>
      </w:hyperlink>
      <w:r w:rsidRPr="00193888">
        <w:rPr>
          <w:rFonts w:ascii="Times New Roman" w:eastAsia="Times New Roman" w:hAnsi="Times New Roman" w:cs="Times New Roman"/>
          <w:color w:val="00000A"/>
          <w:sz w:val="24"/>
          <w:szCs w:val="24"/>
        </w:rPr>
        <w:t> «</w:t>
      </w: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Пензенской области</w:t>
      </w:r>
      <w:r w:rsidRPr="00193888">
        <w:rPr>
          <w:rFonts w:ascii="Times New Roman" w:eastAsia="Times New Roman" w:hAnsi="Times New Roman" w:cs="Times New Roman"/>
          <w:color w:val="00000A"/>
          <w:sz w:val="24"/>
          <w:szCs w:val="24"/>
        </w:rPr>
        <w:t>», </w:t>
      </w:r>
      <w:hyperlink r:id="rId9" w:tgtFrame="_blank" w:history="1">
        <w:r w:rsidRPr="0019388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22.03.2019 года № 32</w:t>
        </w:r>
      </w:hyperlink>
      <w:r w:rsidRPr="00193888">
        <w:rPr>
          <w:rFonts w:ascii="Times New Roman" w:eastAsia="Times New Roman" w:hAnsi="Times New Roman" w:cs="Times New Roman"/>
          <w:color w:val="00000A"/>
          <w:sz w:val="24"/>
          <w:szCs w:val="24"/>
        </w:rPr>
        <w:t> «</w:t>
      </w: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утверждении реестра муниципальных услуг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Pr="00193888">
        <w:rPr>
          <w:rFonts w:ascii="Times New Roman" w:eastAsia="Times New Roman" w:hAnsi="Times New Roman" w:cs="Times New Roman"/>
          <w:color w:val="00000A"/>
          <w:sz w:val="24"/>
          <w:szCs w:val="24"/>
        </w:rPr>
        <w:t>», руководствуясь </w:t>
      </w:r>
      <w:hyperlink r:id="rId10" w:tgtFrame="_blank" w:history="1">
        <w:r w:rsidRPr="0019388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</w:t>
        </w:r>
        <w:proofErr w:type="spellStart"/>
        <w:r w:rsidRPr="0019388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Новошаткинского</w:t>
        </w:r>
        <w:proofErr w:type="spellEnd"/>
        <w:r w:rsidRPr="0019388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сельсовета </w:t>
        </w:r>
        <w:proofErr w:type="spellStart"/>
        <w:r w:rsidRPr="0019388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Камешкирского</w:t>
        </w:r>
        <w:proofErr w:type="spellEnd"/>
        <w:r w:rsidRPr="0019388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193888">
        <w:rPr>
          <w:rFonts w:ascii="Times New Roman" w:eastAsia="Times New Roman" w:hAnsi="Times New Roman" w:cs="Times New Roman"/>
          <w:color w:val="00000A"/>
          <w:sz w:val="24"/>
          <w:szCs w:val="24"/>
        </w:rPr>
        <w:t>,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A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A"/>
          <w:sz w:val="24"/>
          <w:szCs w:val="24"/>
        </w:rPr>
        <w:t>а</w:t>
      </w: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дминистрация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постановляет: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1.Утвердить административный регламент по предоставлению муниципальной услуги «Признание садового дома жилым домом или жилого дома садовым домом»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938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огласно</w:t>
      </w: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938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приложению.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 Настоящее постановление опубликовать в информационном бюллетене «Сельские вести» и разместить на официальном сайте администрации 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района Пензенской области в информационно-телекоммуникационной сети Интернет.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 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района Пензенской области.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193888" w:rsidRPr="00193888" w:rsidRDefault="00193888" w:rsidP="00193888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</w:t>
      </w:r>
    </w:p>
    <w:p w:rsidR="00193888" w:rsidRPr="00193888" w:rsidRDefault="00193888" w:rsidP="00193888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сельсовета</w:t>
      </w:r>
    </w:p>
    <w:p w:rsidR="00193888" w:rsidRPr="00193888" w:rsidRDefault="00193888" w:rsidP="00193888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193888" w:rsidRPr="00193888" w:rsidRDefault="00193888" w:rsidP="00193888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193888" w:rsidRPr="00193888" w:rsidRDefault="00193888" w:rsidP="00193888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С.В.Зотов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Утвержден</w:t>
      </w:r>
    </w:p>
    <w:p w:rsidR="00193888" w:rsidRPr="00193888" w:rsidRDefault="00193888" w:rsidP="00193888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администрации</w:t>
      </w:r>
    </w:p>
    <w:p w:rsidR="00193888" w:rsidRPr="00193888" w:rsidRDefault="00193888" w:rsidP="00193888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</w:t>
      </w:r>
    </w:p>
    <w:p w:rsidR="00193888" w:rsidRPr="00193888" w:rsidRDefault="00193888" w:rsidP="00193888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193888" w:rsidRPr="00193888" w:rsidRDefault="00193888" w:rsidP="00193888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193888" w:rsidRPr="00193888" w:rsidRDefault="00193888" w:rsidP="00193888">
      <w:pPr>
        <w:spacing w:after="0" w:line="240" w:lineRule="auto"/>
        <w:ind w:firstLine="9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от 15.07.2019 года № 136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АДМИНИСТРАТИВНЫЙ РЕГЛАМЕНТ</w:t>
      </w:r>
    </w:p>
    <w:p w:rsidR="00193888" w:rsidRPr="00193888" w:rsidRDefault="00193888" w:rsidP="00193888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предоставлению муниципальной услуги «Признание садового дома жилым домом или жилого дома садовым домом»</w:t>
      </w:r>
    </w:p>
    <w:p w:rsidR="00193888" w:rsidRPr="00193888" w:rsidRDefault="00193888" w:rsidP="00193888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постановления администрации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1" w:tgtFrame="_blank" w:history="1">
        <w:r w:rsidRPr="0019388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19.02.2020 № 19</w:t>
        </w:r>
      </w:hyperlink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93888" w:rsidRPr="00193888" w:rsidRDefault="00193888" w:rsidP="00193888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sub_100"/>
      <w:r w:rsidRPr="00193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  <w:bookmarkEnd w:id="0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sub_11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End w:id="1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1.1.Предмет регулирования регламента: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1.1.1. </w:t>
      </w:r>
      <w:bookmarkStart w:id="2" w:name="sub_12"/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административный регламент устанавливает порядок предоставления муниципальной услуги «Признание садового дома жилым домом или жилого дома садовым домом» (далее - муниципальная услуга), стандарт предоставления муниципальной услуги, 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 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(далее - Администрация), а также должностных лиц, муниципальных служащих администрации.</w:t>
      </w:r>
      <w:bookmarkEnd w:id="2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административный регламент разработан в целях повышения качества предоставления муниципальной услуги, определяет сроки и последовательность административных процедур, в том числе особенности выполнения административных процедур в электронной форме, при исполнении полномочий по предоставлению муниципальной услуги.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1.2. Круг заявителей: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sub_121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1.2.1. Заявителями при предоставлении муниципальной услуги являются </w:t>
      </w:r>
      <w:bookmarkStart w:id="4" w:name="sub_122"/>
      <w:bookmarkEnd w:id="3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собственники садового дома или жилого дома, расположенного на территории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 - заявитель).</w:t>
      </w:r>
      <w:bookmarkEnd w:id="4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1.2.2. От имени заявителей по предоставлению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sub_13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1.3. Требования к порядку информирования о предоставлении муниципальной услуги:</w:t>
      </w:r>
      <w:bookmarkEnd w:id="5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sub_200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заявителей о предоставлении муниципальной услуги осуществляется администрацией 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 – Администрация).</w:t>
      </w:r>
      <w:bookmarkEnd w:id="6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P103"/>
      <w:bookmarkEnd w:id="7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 по процедуре предоставления муниципальной услуги предоставляются главой Администрации и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1.3.1.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P105"/>
      <w:bookmarkEnd w:id="8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1.3.2. По телефону должностные лица Администрации обязаны предоставлять следующую информацию: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1) о входящих номерах, под которыми зарегистрированы в системе делопроизводства Администрации заявления;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2) о принятии решения по конкретному заявлению;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3)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4) о документах, необходимых для получения муниципальной услуги;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о требованиях к 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заверению документов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прилагаемых к заявлению.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если для подготовки ответа требуется более продолжительное время, должностное лицо Администрации, осуществляющий индивидуальное устное информирование, может предложить заявителю обратиться за необходимой информацией в письменном 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назначить другое удобное для него время для устного информирования.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1.3.3. По электронной почте ответ по вопросам, перечень которых установлен подпунктом 1.3.2 пункта 1.3 настоящего Регламента, направляется на адрес электронной почты заявителя в срок, не превышающий один день с момента регистрации обращения.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имеет право на получение информации в форме электронных документов посредством федеральной государственной информационной системы "Единый портал государственных и муниципальных услуг (функций)" (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www.gosuslugi.ru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) (далее - ЕПГУ) и (или) </w:t>
      </w:r>
      <w:bookmarkStart w:id="9" w:name="P120"/>
      <w:bookmarkEnd w:id="9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РПГУ).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1.3.5. Справочная информация (место нахождения и график работы органа местного самоуправления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предоставляющего (предоставляющих) муниципальную услугу, и организаций, обращение в которые необходимо для получения муниципальной услуги, а также многофункционального центра предоставления государственных и муниципальных услуг (дале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МФЦ);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справочные телефоны органа местного самоуправления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предоставляющего (предоставляющих) муниципальную услугу, организаций, участвующих в предоставлении муниципальной услуги, в том числе номер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телефона-автоинформатора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 наличии);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адреса официальных сайтов в информационно-телекоммуникационной сети «Интернет» органа местного самоуправления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предоставляющего (предоставляющих) муниципальную услугу, организаций, участвующих в предоставлении муниципальной услуги, адреса их электронной почты) размещаются на официальном сайте Администрации и на РПГУ.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1.3.6. На ЕПГУ и РПГУ, официальном сайте Администрации в информационно-телекоммуникационной сети «Интернет» (далее – сайт Администрации) размещается следующая информация: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2) круг заявителей;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 срок предоставления муниципальной услуги;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7) формы заявлений (уведомлений, сообщений), используемые при предоставлении муниципальной услуги.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порядке и сроках предоставления муниципальной услуги посредством ЕПГУ, РПГУ, а также на сайте Администрации предоставляется заявителю бесплатно.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1.4. Порядок, форма, место размещения и способы получения справочной информации.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  место нахождения и график работы Администрации и МФЦ;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справочные телефоны Администрации и МФЦ, в том числе номер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телефона-автоинформатора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 наличии);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  адреса официальных сайтов Администрации и МФЦ, адреса их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электронной почты.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1.5. Справочная информация, предусмотренная пунктом 1.4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1.6.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1.7.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Стандарт предоставления муниципальной услуги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2.1. Наименование муниципальной услуги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садового дома жилым домом или жилого дома садовым домом.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2.2. Наименование органа местного самоуправления, предоставляющего муниципальную услугу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Предоставление муниципальной услуги осуществляет Администрация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2.3. Результат предоставления муниципальной услуги: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признание садового дома жилым домом или жилого дома садовым домом;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отказ в признании садового дома жилым домом или жилого дома садовым домом.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2.4. Срок предоставления муниципальной услуги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предоставления муниципальной услуги составляет не более 45 календарных дней со дня подачи в Администрацию заявления о признании садового дома жилым домом или жилого дома садовым домом.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2.5. Правовые основания для предоставления муниципальной услуги: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 и на РПГУ.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а) заявление о признании садового дома жилым домом или жилого дома садовым домом,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 Административным регламентом документов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(почтовое отправление с уведомлением о вручении, электронная почта, получение лично в многофункциональном центре, получение лично в уполномоченном органе местного самоуправления);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б) в случае, если право собственности заявителя на садовый дом или жилой дом не зарегистрировано в Едином государственном реестре недвижимости, - правоустанавливающий документ на жилой дом или садовый дом, или нотариально заверенную копию такого документа;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саморегулируемой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в области инженерных изысканий (в случае признания садового дома жилым домом).</w:t>
      </w:r>
      <w:proofErr w:type="gramEnd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г) в 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Исчерпывающий перечень документов, необходимых в соответствии с нормативными правовыми актами 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 по собственной инициативе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2.7.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 выписку из Единого государственного реестра недвижимости, содержащую сведения о зарегистрированных правах заявителя на садовый дом или жилой дом.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2.7.1. 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заявителем не представлена выписка из Единого государственного реестра недвижимости для рассмотрения заявления о признании садового дома жилым домом или жилого дома садовым домом, Администрация запрашивает с использованием единой системы межведомственного электронного взаимодействия в Федеральной службе государственной регистрации, кадастра и картографии выписку из Единого государственного реестра недвижимости, содержащую сведения о зарегистрированных правах на садовый дом или жилой дом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2.8. Запрещено требовать представления документов и информации или осуществления действий, не входящих в указанный в настоящем подразделе перечень.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2.9. Заявитель может подать заявление и (или) документы, необходимые для предоставления муниципальной услуги, следующими способами: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а) лично по местонахождению Администрации;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б) посредством почтовой связи по местонахождению Администрации;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в) на бумажном носителе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2.10. Исчерпывающий перечень оснований для отказа в приеме документов, необходимых для предоставления муниципальной услуги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 для отказа в приеме документов, необходимых для предоставления муниципальной услуги отсутствуют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2.11. 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2.11.1. Основанием для отказа в предоставлении муниципальной услуги являются: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1) непредставление заявителем документов, предусмотренных подпунктами «а» и (или) «в» пункта 2.6. настоящего Регламента.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2) поступление в уполномоченный орган местного самоуправления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 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подпунктом «б» пункта 2.6. настоящего Регламента, или нотариально заверенная копия такого документа не были представлены заявителем. 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 в признании садового дома жилым домом или жилого дома садовым домом по указанному основанию допускается в случае,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предусмотренный подпунктом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«б» пункта 2.6. настоящего Регламента,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4) непредставление заявителем документа, предусмотренного подпунктом «г» пункта 2.6. настоящего Регламента, в случае если садовый дом или жилой дом обременен правами третьих лиц;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5) 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6) 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7)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домом).</w:t>
      </w:r>
    </w:p>
    <w:p w:rsidR="00193888" w:rsidRPr="00193888" w:rsidRDefault="00193888" w:rsidP="00193888">
      <w:pPr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(пункт 2.11.1 в ред. постановления администрации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2" w:tgtFrame="_blank" w:history="1">
        <w:r w:rsidRPr="0019388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07.04.2022 № 26/1</w:t>
        </w:r>
      </w:hyperlink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2.11.2. Оснований для приостановления предоставления муниципальной услуги не предусмотрено.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услуг, которые являются необходимыми и обязательными для предоставления муниципальной услуги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предоставления муниципальной услуги не требуется предоставления иных государственных или муниципальных услуг.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Порядок, размер и основания взимания платы за предоставление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 услуги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2.12. муниципальная услуга предоставляется бесплатно.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2.13. Время ожидания в очереди не должно превышать: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подаче заявления и (или) документов - 15 минут;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получении результата предоставления услуги - 15 минут.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2.14. Регистрация уведомления (заявления) о предоставлении муниципальной услуги осуществляется в день поступления.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заявителя о предоставлении муниципальной услуги регистрируется в установленной системе документооборота с присвоением уведомлению (заявлению) входящего номера и указанием даты его получения.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2.15. 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помещениям,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государственной или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возникновении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муниципальной услуги осуществляется в специально выделенных для этой цели помещениях.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Помещения, в которых осуществляется предоставление муниципальной услуги, оборудуются:</w:t>
      </w:r>
    </w:p>
    <w:p w:rsidR="00193888" w:rsidRPr="00193888" w:rsidRDefault="00193888" w:rsidP="00193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-информационными стендами, содержащими визуальную и текстовую информацию;</w:t>
      </w:r>
    </w:p>
    <w:p w:rsidR="00193888" w:rsidRPr="00193888" w:rsidRDefault="00193888" w:rsidP="00193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-стульями и столами для возможности оформления документов.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На информационных стендах Администрации и МФЦ размещается информация, предусмотренная пунктом 1.4 Административного регламента.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Кабинеты приема заявителей должны иметь информационные таблички (вывески) с указанием:</w:t>
      </w:r>
    </w:p>
    <w:p w:rsidR="00193888" w:rsidRPr="00193888" w:rsidRDefault="00193888" w:rsidP="00193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-номера кабинета;</w:t>
      </w:r>
    </w:p>
    <w:p w:rsidR="00193888" w:rsidRPr="00193888" w:rsidRDefault="00193888" w:rsidP="00193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бейджами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) с указанием фамилии, имени, отчества (при его наличии) и должности.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</w:t>
      </w: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Помещения, в которых осуществляется предоставление муниципальной услуги, оборудуются информационным стендом, на котором размещается следующая информация: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текст административного регламента;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краткое описание порядка предоставления муниципальной услуги;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образцы заявлений;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порядок досудебного (внесудебного) обжалования решений и действий (бездействия) органа, предоставляющего 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услугу, а также их должностных лиц;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справочная информация.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2.16. Показатели доступности и качества предоставления муниципальной услуги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2.16.1. Показателями доступности предоставления муниципальной услуги являются: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а) транспортная доступность к месту предоставления муниципальной услуги;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б) обеспечение беспрепятственного доступа лиц к помещениям, в которых предоставляется муниципальная услуга;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в) размещение информации о порядке предоставления муниципальной услуги на официальном сайте Администрации, на Едином портале и (или) Региональном портале;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г) размещение информации о порядке предоставления муниципальной услуги на информационных стендах;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) размещение информации о порядке предоставления муниципальной услуги в средствах массовой информации;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е) возможность получения заявителем информации о ходе предоставления государственной услуги с использованием Регионального портала.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2.16.2. Показателями качества предоставления муниципальной услуги являются: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а) соблюдение сроков предоставления муниципальной услуги;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2.17. 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а) получение информации о порядке и сроках предоставления муниципальной услуги;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б)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sub_300"/>
      <w:r w:rsidRPr="00193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</w:t>
      </w:r>
      <w:bookmarkEnd w:id="10"/>
      <w:r w:rsidRPr="00193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многофункциональном центре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 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 (в день поступления);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 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 Рассмотрение заявления и принятие решения;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 Выдача результата муниципальной услуги заявителю;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Порядок исправления допущенных опечаток и ошибок в выданных в результате предоставления муниципальной услуги документах.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sub_31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3.1. Административная процедура - прием и регистрация заявления для предоставления муниципальной услуги:</w:t>
      </w:r>
      <w:bookmarkEnd w:id="11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sub_311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3.1.1. Основанием для начала административной процедуры является поступление заявления на предоставление муниципальной услуги, с комплектом необходимых документов в Администрацию или МФЦ.</w:t>
      </w:r>
      <w:bookmarkEnd w:id="12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направляется заявителем (представителем заявителя) на бумажном носителе посредством почтового отправления или представляется лично.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подписывается заявителем либо представителем заявителя.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Документы предоставляются заявителем в Администрацию, в копиях с одновременным представлением оригинала, кроме документов, получаемых по межведомственным запросам органом, осуществляющим принятие на учет.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3.1.2. Ответственным за исполнение данной процедуры является специалист Администрации, ответственный за прием заявителей.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3.1.3. Специалист Администрации осуществляет их первичную проверку 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правильность заполнения заявления;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комплектность документов, прилагаемых к заявлению;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несоответствии (недостаточности) представленных документов, извещает заявителя в письменной форме и (или) о несоответствии (недостаточности) представленных документов;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регистрирует заявление 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приложенными документами в книге регистрации заявлений граждан о постановке на учет в качестве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нуждающихся в жилых помещениях, предоставляемых по договору социального найма, установленной формы.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3.1.4. Если заявление и документы представляются заявителем (представителем заявителя) в Администрацию или МФЦ лично, то заявителю (представителю заявителя) то заявителю (представителю заявителя) выдается расписка в получении документов с указанием перечня и даты их получения.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заявление и документы представлены в Администрацию посредством почтового отправления, расписка в получении документов направляется Администрацией заявителю указанным в заявлении способом.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и документы (при их наличии), представленные заявителем (представителем заявителя) через МФЦ передаются МФЦ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МФЦ.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3.1.7. Максимальный срок выполнения указанной административной процедуры составляет 1 календарный день.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3.1.8. Результатом административной процедуры является прием и регистрация поступившего заявления либо направление заявителю отказа в приеме к рассмотрению документов.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3.1.9. Способом фиксации результата выполнения административной процедуры является выдача расписки в получении документов с указанием перечня и даты их получения и регистрация поступившего заявления в журнале входящей корреспонденции с присвоением входящего номера и указанием даты получения.</w:t>
      </w:r>
      <w:bookmarkStart w:id="13" w:name="sub_314"/>
      <w:bookmarkEnd w:id="13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3.2. Административная процедура - 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sub_341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3.2.1. Основанием для начала административной процедуры по направлению межведомственных запросов в органы (организации), участвующие в предоставлении муниципальной услуги, является прием заявления без приложения документов, указанных в пункте 2.7. настоящего регламента.</w:t>
      </w:r>
      <w:bookmarkEnd w:id="14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sub_342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3.2.2. Специалист администрации по каналам межведомственного взаимодействия в течение 3 (трех) календарных дней со дня поступления заявления в администрацию запрашивает в отделении Управления Федеральной службы </w:t>
      </w: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государственной регистрации, кадастра и картографии по Пензенской области выписку из Единого государственного реестра недвижимости об основных характеристиках и зарегистрированных правах на объект недвижимости.</w:t>
      </w:r>
      <w:bookmarkEnd w:id="15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Отделение Управления Федеральной службы государственной регистрации, кадастра и картографии по Пензенской области в течение 5 календарных дней направляет ответ на полученный запрос.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получения уведомления об отсутствии в Едином государственном реестре недвижимости сведений о зарегистрированных правах на садовый дом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жилой дом, специалист администрации направляет заявителю соответствующее уведомление с предложением в течение 15 календарных дней предоставить правоустанавливающий документ, предусмотренный подпунктом «б» пункта 2.6. настоящего Регламента, или нотариально заверенную копию такого документа.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 на межведомственные запросы, а также правоустанавливающие документы от заявителя, предусмотренные подпунктом «б» пункта 2.6. настоящего Регламента, которые были получены специалистом администрации на этапе выполнения данной административной процедуры, на бумажном носителе приобщаются к заявлению.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sub_345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3.2.3. Время выполнения административной процедуры – не более 20 календарных дней.</w:t>
      </w:r>
      <w:bookmarkEnd w:id="16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sub_344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3.2.4. Результат административной процедуры - формирование полного пакета документов для предоставления муниципальной услуги.</w:t>
      </w:r>
      <w:bookmarkEnd w:id="17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sub_362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3.2.5. Способом фиксации результата выполнения административной процедуры является регистрация поступивших ответов на межведомственные запросы.</w:t>
      </w:r>
      <w:bookmarkEnd w:id="18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3.3. </w:t>
      </w:r>
      <w:bookmarkStart w:id="19" w:name="sub_37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Административная процедура - рассмотрение заявления и принятие решения</w:t>
      </w:r>
      <w:r w:rsidRPr="00193888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bookmarkEnd w:id="19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sub_371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3.3.1. </w:t>
      </w:r>
      <w:bookmarkStart w:id="21" w:name="sub_372"/>
      <w:bookmarkStart w:id="22" w:name="sub_105102"/>
      <w:bookmarkEnd w:id="20"/>
      <w:bookmarkEnd w:id="21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 является поступление зарегистрированного заявления и приложенного к нему комплекта документов на рассмотрение ответственному исполнителю, для принятия решения о предоставлении муниципальной услуги либо об отказе в предоставлении муниципальной услуги</w:t>
      </w:r>
      <w:bookmarkEnd w:id="22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3.3.2. Ответственным за исполнение данной процедуры является ответственный исполнитель.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3.3.3. Ответственный исполнитель в течение не более чем 14 календарных дней осуществляет проверку: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полноты и достоверности сведений, содержащихся в представленных документах;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согласованности представленной информации между отдельными документами комплекта.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3.3.4. В случае наличия документов, необходимых для предоставления муниципальной услуги ответственный исполнитель подготавливает постановление 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сельсовета 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 Пензенской области о признании садового дома жилым домом или жилого дома садовым домом по форме согласно приложению № 2 Административного регламента.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не позднее чем через 5 календарных дней со дня принятия постановления о признании садового дома жилым домом или жилого дома садовым домом направляет заявителю способом, указанным в заявлении, такое постановление. В случае выбора заявителем в заявлении способа получения лично в многофункциональном центре такое постановление направляется в указанный в настоящем пункте срок в МФЦ.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3.3.5. Постановление об отказе принимается в случаях, предусмотренных пунктом 2.11.1 настоящего Административного регламента.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случаях, предусмотренных пунктом 2.11.1 настоящего Административного регламента, специалист Администрации подготавливает уведомление об отказе в признании садового дома жилым домом или жилого дома садовым домом.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Постановление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положения, предусмотренные пунктом 2.11.1 настоящего Административного регламента.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5 календарных дней со дня принятия такого решения и может быть обжаловано заявителем в судебном порядке.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3.3.6. Результатом административной процедуры, указанной в настоящем подразделе, является принятие Администрацией одного из решений, указанного в пункте 2.3. настоящего Административного регламента.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3.3.7. Время выполнения административной процедуры – 19 календарных дней.</w:t>
      </w:r>
      <w:bookmarkStart w:id="23" w:name="sub_373"/>
      <w:bookmarkEnd w:id="23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3.4. Выдача заявителю результата предоставления муниципальной услуги.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1) постановление администрации о признании садового дома жилым домом или жилого дома садовым домом выдаче разрешения на право организации розничного рынка;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2) уведомление об отказе в признании садового дома жилым домом или жилого дома садовым домом.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административной процедуры составляет 3 дня со дня принятия решений, указанных в пункте 3.3 настоящего Регламента.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3.5. Административная процедура - Порядок исправления допущенных опечаток и ошибок в выданных в результате предоставления муниципальной услуги документах: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3.5.1. 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  <w:proofErr w:type="gramEnd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3.5.2. При обращении об исправлении технической ошибки заявитель представляет: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заявление об исправлении технической ошибки;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3.5.3. Заявление об исправлении технической ошибки подается заявителем по почте, по электронной почте, через РПГУ.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3.5.4. Заявление об исправлении технической ошибки регистрируется и проверяется на предмет наличия технической ошибки в выданном в результате предоставления муниципальной услуги документе специалистом Администрации.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3.5.5.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3.5.6.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3.5.7. 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3.5.8.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3.5.9.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3.5.10.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3.5.11. 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 5 календарных дней с даты регистрации заявления об исправлении технической ошибки.</w:t>
      </w:r>
      <w:proofErr w:type="gramEnd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3.5.12.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 направление заявителю результата муниципальной услуги, указанного в пункте 2.3 Административного регламента;</w:t>
      </w:r>
      <w:proofErr w:type="gramEnd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sub_400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End w:id="24"/>
    </w:p>
    <w:p w:rsidR="00193888" w:rsidRPr="00193888" w:rsidRDefault="00193888" w:rsidP="00193888">
      <w:pPr>
        <w:spacing w:after="0" w:line="240" w:lineRule="auto"/>
        <w:ind w:firstLine="9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 Формы </w:t>
      </w:r>
      <w:proofErr w:type="gramStart"/>
      <w:r w:rsidRPr="00193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контроля за</w:t>
      </w:r>
      <w:proofErr w:type="gramEnd"/>
      <w:r w:rsidRPr="00193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исполнением Административного регламента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4.1. 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4.6. Заявители (представители заявителей)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sub_1200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</w:t>
      </w:r>
      <w:bookmarkEnd w:id="25"/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их должностных лиц, муниципальных служащих, работников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для заявителей об их праве на досудебное (внесудебное) обжалование действий (бездействия) и (или) решений, принятых (осуществленных) в ходе предоставления муниципальной услуги</w:t>
      </w:r>
      <w:proofErr w:type="gramEnd"/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5.1.Заявители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  <w:proofErr w:type="gramEnd"/>
    </w:p>
    <w:p w:rsidR="00193888" w:rsidRPr="00193888" w:rsidRDefault="00193888" w:rsidP="00193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5.2.Заявитель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93888" w:rsidRPr="00193888" w:rsidRDefault="00193888" w:rsidP="00193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</w:t>
      </w: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193888" w:rsidRPr="00193888" w:rsidRDefault="00193888" w:rsidP="00193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В случае установления в ходе или по результатам 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93888" w:rsidRPr="00193888" w:rsidRDefault="00193888" w:rsidP="00193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5.5.Заявитель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93888" w:rsidRPr="00193888" w:rsidRDefault="00193888" w:rsidP="00193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93888" w:rsidRPr="00193888" w:rsidRDefault="00193888" w:rsidP="00193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5.8. Жалоба на решения и действия (бездействие) главы Администрации подается Главе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информирования заявителей о порядке подачи и рассмотрения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жалобы, в том числе посредством федеральной государственной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информационной системы, обеспечивающей процесс </w:t>
      </w:r>
      <w:proofErr w:type="gram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досудебного</w:t>
      </w:r>
      <w:proofErr w:type="gramEnd"/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3888" w:rsidRPr="00193888" w:rsidRDefault="00193888" w:rsidP="00193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нормативных правовых актов, регулирующих порядок</w:t>
      </w:r>
    </w:p>
    <w:p w:rsidR="00193888" w:rsidRPr="00193888" w:rsidRDefault="00193888" w:rsidP="001938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93888" w:rsidRPr="00193888" w:rsidRDefault="00193888" w:rsidP="00193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ФЗ № 210-ФЗ;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постановление Администрации от 11.09.2018 г. </w:t>
      </w:r>
      <w:hyperlink r:id="rId13" w:tgtFrame="_blank" w:history="1">
        <w:r w:rsidRPr="0019388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№ 98</w:t>
        </w:r>
      </w:hyperlink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«Об утверждении Порядка подачи и рассмотрения жалоб на решения и действия (бездействие) администрации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Новошаткинского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при предоставлении муниципальных услуг».</w:t>
      </w:r>
    </w:p>
    <w:p w:rsidR="00193888" w:rsidRPr="00193888" w:rsidRDefault="00193888" w:rsidP="001938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1938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95D0C">
        <w:rPr>
          <w:color w:val="000000"/>
        </w:rPr>
        <w:t>Приложение №1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к административному регламенту по предоставлению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муниципальной услуги «Признание садового дома жилым домом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или жилого дома садовым домом»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 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Образец заявления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______________________________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(наименование органа местного самоуправления)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от ______________________________________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(наименование заявителя (юр</w:t>
      </w:r>
      <w:proofErr w:type="gramStart"/>
      <w:r w:rsidRPr="00695D0C">
        <w:rPr>
          <w:color w:val="000000"/>
        </w:rPr>
        <w:t>.л</w:t>
      </w:r>
      <w:proofErr w:type="gramEnd"/>
      <w:r w:rsidRPr="00695D0C">
        <w:rPr>
          <w:color w:val="000000"/>
        </w:rPr>
        <w:t>ица) или Ф.И.О. гражданина)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proofErr w:type="gramStart"/>
      <w:r w:rsidRPr="00695D0C">
        <w:rPr>
          <w:color w:val="000000"/>
        </w:rPr>
        <w:t>действующего</w:t>
      </w:r>
      <w:proofErr w:type="gramEnd"/>
      <w:r w:rsidRPr="00695D0C">
        <w:rPr>
          <w:color w:val="000000"/>
        </w:rPr>
        <w:t xml:space="preserve"> на основании ____________________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proofErr w:type="gramStart"/>
      <w:r w:rsidRPr="00695D0C">
        <w:rPr>
          <w:color w:val="000000"/>
        </w:rPr>
        <w:t>(реквизиты документа, подтверждающие полномочия представителя</w:t>
      </w:r>
      <w:proofErr w:type="gramEnd"/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заявителя, в случае если от имени заявителя выступает его представитель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Место жительства (место нахождения для юридического лица):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_________________________________________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Тел. _____________________________________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 </w:t>
      </w:r>
    </w:p>
    <w:p w:rsidR="00193888" w:rsidRPr="00695D0C" w:rsidRDefault="00193888" w:rsidP="00193888">
      <w:pPr>
        <w:ind w:firstLine="567"/>
        <w:jc w:val="center"/>
        <w:outlineLvl w:val="1"/>
        <w:rPr>
          <w:b/>
          <w:bCs/>
          <w:color w:val="000000"/>
        </w:rPr>
      </w:pPr>
      <w:r w:rsidRPr="00695D0C">
        <w:rPr>
          <w:b/>
          <w:bCs/>
          <w:color w:val="000000"/>
        </w:rPr>
        <w:t>ЗАЯВЛЕНИЕ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 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Прошу признать _______________________________________________.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К заявлению прилагаются: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1.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2.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3.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4.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5.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____________ ___________________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lastRenderedPageBreak/>
        <w:t>(дата) (подпись)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bookmarkStart w:id="26" w:name="sub_1400"/>
      <w:r w:rsidRPr="00695D0C">
        <w:rPr>
          <w:color w:val="000000"/>
        </w:rPr>
        <w:t> </w:t>
      </w:r>
      <w:bookmarkEnd w:id="26"/>
    </w:p>
    <w:p w:rsidR="00193888" w:rsidRDefault="00193888" w:rsidP="00193888">
      <w:pPr>
        <w:ind w:firstLine="378"/>
        <w:jc w:val="right"/>
        <w:rPr>
          <w:color w:val="000000"/>
        </w:rPr>
      </w:pPr>
    </w:p>
    <w:p w:rsidR="00193888" w:rsidRDefault="00193888" w:rsidP="00193888">
      <w:pPr>
        <w:ind w:firstLine="378"/>
        <w:jc w:val="right"/>
        <w:rPr>
          <w:color w:val="000000"/>
        </w:rPr>
      </w:pPr>
    </w:p>
    <w:p w:rsidR="00193888" w:rsidRDefault="00193888" w:rsidP="00193888">
      <w:pPr>
        <w:ind w:firstLine="378"/>
        <w:jc w:val="right"/>
        <w:rPr>
          <w:color w:val="000000"/>
        </w:rPr>
      </w:pPr>
    </w:p>
    <w:p w:rsidR="00193888" w:rsidRDefault="00193888" w:rsidP="00193888">
      <w:pPr>
        <w:ind w:firstLine="378"/>
        <w:jc w:val="right"/>
        <w:rPr>
          <w:color w:val="000000"/>
        </w:rPr>
      </w:pPr>
    </w:p>
    <w:p w:rsidR="00193888" w:rsidRDefault="00193888" w:rsidP="00193888">
      <w:pPr>
        <w:ind w:firstLine="378"/>
        <w:jc w:val="right"/>
        <w:rPr>
          <w:color w:val="000000"/>
        </w:rPr>
      </w:pPr>
    </w:p>
    <w:p w:rsidR="00193888" w:rsidRDefault="00193888" w:rsidP="00193888">
      <w:pPr>
        <w:ind w:firstLine="378"/>
        <w:jc w:val="right"/>
        <w:rPr>
          <w:color w:val="000000"/>
        </w:rPr>
      </w:pPr>
    </w:p>
    <w:p w:rsidR="00193888" w:rsidRDefault="00193888" w:rsidP="00193888">
      <w:pPr>
        <w:ind w:firstLine="378"/>
        <w:jc w:val="right"/>
        <w:rPr>
          <w:color w:val="000000"/>
        </w:rPr>
      </w:pPr>
    </w:p>
    <w:p w:rsidR="00193888" w:rsidRDefault="00193888" w:rsidP="00193888">
      <w:pPr>
        <w:ind w:firstLine="378"/>
        <w:jc w:val="right"/>
        <w:rPr>
          <w:color w:val="000000"/>
        </w:rPr>
      </w:pPr>
    </w:p>
    <w:p w:rsidR="00193888" w:rsidRDefault="00193888" w:rsidP="00193888">
      <w:pPr>
        <w:ind w:firstLine="378"/>
        <w:jc w:val="right"/>
        <w:rPr>
          <w:color w:val="000000"/>
        </w:rPr>
      </w:pPr>
    </w:p>
    <w:p w:rsidR="00193888" w:rsidRDefault="00193888" w:rsidP="00193888">
      <w:pPr>
        <w:ind w:firstLine="378"/>
        <w:jc w:val="right"/>
        <w:rPr>
          <w:color w:val="000000"/>
        </w:rPr>
      </w:pPr>
    </w:p>
    <w:p w:rsidR="00193888" w:rsidRDefault="00193888" w:rsidP="00193888">
      <w:pPr>
        <w:ind w:firstLine="378"/>
        <w:jc w:val="right"/>
        <w:rPr>
          <w:color w:val="000000"/>
        </w:rPr>
      </w:pPr>
    </w:p>
    <w:p w:rsidR="00193888" w:rsidRDefault="00193888" w:rsidP="00193888">
      <w:pPr>
        <w:ind w:firstLine="378"/>
        <w:jc w:val="right"/>
        <w:rPr>
          <w:color w:val="000000"/>
        </w:rPr>
      </w:pPr>
    </w:p>
    <w:p w:rsidR="00193888" w:rsidRDefault="00193888" w:rsidP="00193888">
      <w:pPr>
        <w:ind w:firstLine="378"/>
        <w:jc w:val="right"/>
        <w:rPr>
          <w:color w:val="000000"/>
        </w:rPr>
      </w:pPr>
    </w:p>
    <w:p w:rsidR="00193888" w:rsidRDefault="00193888" w:rsidP="00193888">
      <w:pPr>
        <w:ind w:firstLine="378"/>
        <w:jc w:val="right"/>
        <w:rPr>
          <w:color w:val="000000"/>
        </w:rPr>
      </w:pP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Приложение 2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к административному регламенту по предоставлению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муниципальной услуги «Признание садового дома жилым домом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или жилого дома садовым домом»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(форма)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proofErr w:type="gramStart"/>
      <w:r w:rsidRPr="00695D0C">
        <w:rPr>
          <w:color w:val="000000"/>
        </w:rPr>
        <w:t>(Бланк уполномоченного</w:t>
      </w:r>
      <w:proofErr w:type="gramEnd"/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органа местного самоуправления)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 </w:t>
      </w:r>
    </w:p>
    <w:p w:rsidR="00193888" w:rsidRPr="00695D0C" w:rsidRDefault="00193888" w:rsidP="00193888">
      <w:pPr>
        <w:ind w:firstLine="567"/>
        <w:jc w:val="center"/>
        <w:outlineLvl w:val="1"/>
        <w:rPr>
          <w:b/>
          <w:bCs/>
          <w:color w:val="000000"/>
        </w:rPr>
      </w:pPr>
      <w:r w:rsidRPr="00695D0C">
        <w:rPr>
          <w:b/>
          <w:bCs/>
          <w:color w:val="000000"/>
        </w:rPr>
        <w:t>ПОСТАНОВЛЕНИЕ</w:t>
      </w:r>
    </w:p>
    <w:p w:rsidR="00193888" w:rsidRPr="00695D0C" w:rsidRDefault="00193888" w:rsidP="00193888">
      <w:pPr>
        <w:ind w:firstLine="567"/>
        <w:jc w:val="center"/>
        <w:outlineLvl w:val="1"/>
        <w:rPr>
          <w:b/>
          <w:bCs/>
          <w:color w:val="000000"/>
        </w:rPr>
      </w:pPr>
      <w:r w:rsidRPr="00695D0C">
        <w:rPr>
          <w:b/>
          <w:bCs/>
          <w:color w:val="000000"/>
        </w:rPr>
        <w:t>о признании садового дома жилым домом и жилого дома садовым домом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 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Дата, номер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В связи с обращением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lastRenderedPageBreak/>
        <w:t>(Ф.И.О. физического лица, наименование юридического лица - заявителя)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о намерении признать садовый дом жилым домом/жилой дом садовым домом</w:t>
      </w:r>
      <w:proofErr w:type="gramStart"/>
      <w:r w:rsidRPr="00695D0C">
        <w:rPr>
          <w:color w:val="000000"/>
        </w:rPr>
        <w:t>,(</w:t>
      </w:r>
      <w:proofErr w:type="gramEnd"/>
      <w:r w:rsidRPr="00695D0C">
        <w:rPr>
          <w:color w:val="000000"/>
        </w:rPr>
        <w:t>ненужное зачеркнуть)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расположенный по адресу:</w:t>
      </w:r>
      <w:proofErr w:type="gramStart"/>
      <w:r w:rsidRPr="00695D0C">
        <w:rPr>
          <w:color w:val="000000"/>
        </w:rPr>
        <w:t> ,</w:t>
      </w:r>
      <w:proofErr w:type="gramEnd"/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кадастровый номер земельного участка, в пределах которого расположен дом: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,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на основании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(наименование и реквизиты правоустанавливающего документа)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,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по результатам рассмотрения представленных документов принято постановление: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Признать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 xml:space="preserve">(садовый дом жилым домом/жилой дом садовым домом - </w:t>
      </w:r>
      <w:proofErr w:type="gramStart"/>
      <w:r w:rsidRPr="00695D0C">
        <w:rPr>
          <w:color w:val="000000"/>
        </w:rPr>
        <w:t>нужное</w:t>
      </w:r>
      <w:proofErr w:type="gramEnd"/>
      <w:r w:rsidRPr="00695D0C">
        <w:rPr>
          <w:color w:val="000000"/>
        </w:rPr>
        <w:t xml:space="preserve"> указать).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(должность)</w:t>
      </w:r>
    </w:p>
    <w:tbl>
      <w:tblPr>
        <w:tblW w:w="9660" w:type="dxa"/>
        <w:tblCellMar>
          <w:left w:w="0" w:type="dxa"/>
          <w:right w:w="0" w:type="dxa"/>
        </w:tblCellMar>
        <w:tblLook w:val="04A0"/>
      </w:tblPr>
      <w:tblGrid>
        <w:gridCol w:w="4163"/>
        <w:gridCol w:w="1343"/>
        <w:gridCol w:w="4154"/>
      </w:tblGrid>
      <w:tr w:rsidR="00193888" w:rsidRPr="00695D0C" w:rsidTr="002749D7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r w:rsidRPr="00695D0C"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r w:rsidRPr="00695D0C">
              <w:t> 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r w:rsidRPr="00695D0C">
              <w:t> </w:t>
            </w:r>
          </w:p>
        </w:tc>
      </w:tr>
      <w:tr w:rsidR="00193888" w:rsidRPr="00695D0C" w:rsidTr="002749D7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r w:rsidRPr="00695D0C">
              <w:t>(Ф.И.О. должностного лица органа местного самоуправления муниципального образования, в границах которого </w:t>
            </w:r>
            <w:r w:rsidRPr="00695D0C">
              <w:br/>
              <w:t>расположен садовый дом или жилой дом)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r w:rsidRPr="00695D0C">
              <w:t> 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r w:rsidRPr="00695D0C">
              <w:t>(подпись должностного лица органа местного самоуправления муниципального образования, в границах которого расположен садовый дом или жилой дом)</w:t>
            </w:r>
          </w:p>
        </w:tc>
      </w:tr>
    </w:tbl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М.П.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452"/>
        <w:gridCol w:w="407"/>
        <w:gridCol w:w="290"/>
        <w:gridCol w:w="408"/>
        <w:gridCol w:w="469"/>
        <w:gridCol w:w="410"/>
        <w:gridCol w:w="286"/>
        <w:gridCol w:w="529"/>
        <w:gridCol w:w="162"/>
        <w:gridCol w:w="583"/>
        <w:gridCol w:w="410"/>
        <w:gridCol w:w="506"/>
        <w:gridCol w:w="245"/>
        <w:gridCol w:w="836"/>
        <w:gridCol w:w="106"/>
        <w:gridCol w:w="1312"/>
      </w:tblGrid>
      <w:tr w:rsidR="00193888" w:rsidRPr="00695D0C" w:rsidTr="002749D7"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r w:rsidRPr="00695D0C">
              <w:t>Получил: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r w:rsidRPr="00695D0C">
              <w:t>«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r w:rsidRPr="00695D0C">
              <w:t> 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r w:rsidRPr="00695D0C">
              <w:t>»</w:t>
            </w:r>
          </w:p>
        </w:tc>
        <w:tc>
          <w:tcPr>
            <w:tcW w:w="6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r w:rsidRPr="00695D0C">
              <w:t> 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r w:rsidRPr="00695D0C">
              <w:t>20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r w:rsidRPr="00695D0C">
              <w:t> </w:t>
            </w:r>
          </w:p>
        </w:tc>
        <w:tc>
          <w:tcPr>
            <w:tcW w:w="7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proofErr w:type="gramStart"/>
            <w:r w:rsidRPr="00695D0C">
              <w:t>г</w:t>
            </w:r>
            <w:proofErr w:type="gramEnd"/>
            <w:r w:rsidRPr="00695D0C">
              <w:t>.</w:t>
            </w:r>
          </w:p>
        </w:tc>
        <w:tc>
          <w:tcPr>
            <w:tcW w:w="5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r w:rsidRPr="00695D0C">
              <w:t> </w:t>
            </w:r>
          </w:p>
        </w:tc>
        <w:tc>
          <w:tcPr>
            <w:tcW w:w="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r w:rsidRPr="00695D0C">
              <w:t> 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proofErr w:type="gramStart"/>
            <w:r w:rsidRPr="00695D0C">
              <w:t>(заполняется</w:t>
            </w:r>
            <w:proofErr w:type="gramEnd"/>
          </w:p>
        </w:tc>
      </w:tr>
      <w:tr w:rsidR="00193888" w:rsidRPr="00695D0C" w:rsidTr="002749D7">
        <w:tc>
          <w:tcPr>
            <w:tcW w:w="1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r w:rsidRPr="00695D0C">
              <w:t> 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r w:rsidRPr="00695D0C"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r w:rsidRPr="00695D0C">
              <w:t> </w:t>
            </w:r>
          </w:p>
        </w:tc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r w:rsidRPr="00695D0C">
              <w:t> </w:t>
            </w:r>
          </w:p>
        </w:tc>
        <w:tc>
          <w:tcPr>
            <w:tcW w:w="6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r w:rsidRPr="00695D0C">
              <w:t> 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r w:rsidRPr="00695D0C">
              <w:t> 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r w:rsidRPr="00695D0C">
              <w:t> </w:t>
            </w:r>
          </w:p>
        </w:tc>
        <w:tc>
          <w:tcPr>
            <w:tcW w:w="7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r w:rsidRPr="00695D0C">
              <w:t> </w:t>
            </w:r>
          </w:p>
        </w:tc>
        <w:tc>
          <w:tcPr>
            <w:tcW w:w="5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r w:rsidRPr="00695D0C">
              <w:t>(подпись заявителя)</w:t>
            </w:r>
          </w:p>
        </w:tc>
        <w:tc>
          <w:tcPr>
            <w:tcW w:w="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r w:rsidRPr="00695D0C">
              <w:t> 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r w:rsidRPr="00695D0C">
              <w:t>в случае получения решения лично)</w:t>
            </w:r>
          </w:p>
        </w:tc>
      </w:tr>
      <w:tr w:rsidR="00193888" w:rsidRPr="00695D0C" w:rsidTr="002749D7">
        <w:tc>
          <w:tcPr>
            <w:tcW w:w="1889" w:type="pct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pPr>
              <w:ind w:firstLine="567"/>
              <w:jc w:val="both"/>
            </w:pPr>
            <w:r w:rsidRPr="00695D0C">
              <w:t>Постановление направлено в адрес заявителя</w:t>
            </w:r>
          </w:p>
        </w:tc>
        <w:tc>
          <w:tcPr>
            <w:tcW w:w="249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pPr>
              <w:ind w:firstLine="567"/>
              <w:jc w:val="both"/>
            </w:pPr>
            <w:r w:rsidRPr="00695D0C">
              <w:t>«</w:t>
            </w:r>
          </w:p>
        </w:tc>
        <w:tc>
          <w:tcPr>
            <w:tcW w:w="218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pPr>
              <w:ind w:firstLine="567"/>
              <w:jc w:val="both"/>
            </w:pPr>
            <w:r w:rsidRPr="00695D0C">
              <w:t> </w:t>
            </w:r>
          </w:p>
        </w:tc>
        <w:tc>
          <w:tcPr>
            <w:tcW w:w="152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pPr>
              <w:ind w:firstLine="567"/>
              <w:jc w:val="both"/>
            </w:pPr>
            <w:r w:rsidRPr="00695D0C">
              <w:t>»</w:t>
            </w:r>
          </w:p>
        </w:tc>
        <w:tc>
          <w:tcPr>
            <w:tcW w:w="367" w:type="pct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pPr>
              <w:ind w:firstLine="567"/>
              <w:jc w:val="both"/>
            </w:pPr>
            <w:r w:rsidRPr="00695D0C">
              <w:t> </w:t>
            </w:r>
          </w:p>
        </w:tc>
        <w:tc>
          <w:tcPr>
            <w:tcW w:w="310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pPr>
              <w:ind w:firstLine="567"/>
              <w:jc w:val="both"/>
            </w:pPr>
            <w:r w:rsidRPr="00695D0C">
              <w:t>20</w:t>
            </w:r>
          </w:p>
        </w:tc>
        <w:tc>
          <w:tcPr>
            <w:tcW w:w="218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pPr>
              <w:ind w:firstLine="567"/>
              <w:jc w:val="both"/>
            </w:pPr>
            <w:r w:rsidRPr="00695D0C">
              <w:t> </w:t>
            </w:r>
          </w:p>
        </w:tc>
        <w:tc>
          <w:tcPr>
            <w:tcW w:w="269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93888" w:rsidRPr="00695D0C" w:rsidRDefault="00193888" w:rsidP="002749D7">
            <w:pPr>
              <w:ind w:firstLine="567"/>
              <w:jc w:val="both"/>
            </w:pPr>
            <w:proofErr w:type="gramStart"/>
            <w:r w:rsidRPr="00695D0C">
              <w:t>г</w:t>
            </w:r>
            <w:proofErr w:type="gramEnd"/>
            <w:r w:rsidRPr="00695D0C">
              <w:t>.</w:t>
            </w:r>
          </w:p>
        </w:tc>
        <w:tc>
          <w:tcPr>
            <w:tcW w:w="130" w:type="pct"/>
            <w:tcBorders>
              <w:top w:val="single" w:sz="6" w:space="0" w:color="000000"/>
            </w:tcBorders>
          </w:tcPr>
          <w:p w:rsidR="00193888" w:rsidRPr="00695D0C" w:rsidRDefault="00193888" w:rsidP="002749D7"/>
        </w:tc>
        <w:tc>
          <w:tcPr>
            <w:tcW w:w="444" w:type="pct"/>
            <w:tcBorders>
              <w:top w:val="single" w:sz="6" w:space="0" w:color="000000"/>
            </w:tcBorders>
          </w:tcPr>
          <w:p w:rsidR="00193888" w:rsidRPr="00695D0C" w:rsidRDefault="00193888" w:rsidP="002749D7"/>
        </w:tc>
        <w:tc>
          <w:tcPr>
            <w:tcW w:w="56" w:type="pct"/>
            <w:tcBorders>
              <w:top w:val="single" w:sz="6" w:space="0" w:color="000000"/>
            </w:tcBorders>
          </w:tcPr>
          <w:p w:rsidR="00193888" w:rsidRPr="00695D0C" w:rsidRDefault="00193888" w:rsidP="002749D7"/>
        </w:tc>
        <w:tc>
          <w:tcPr>
            <w:tcW w:w="697" w:type="pct"/>
            <w:tcBorders>
              <w:top w:val="single" w:sz="6" w:space="0" w:color="000000"/>
            </w:tcBorders>
          </w:tcPr>
          <w:p w:rsidR="00193888" w:rsidRPr="00695D0C" w:rsidRDefault="00193888" w:rsidP="002749D7"/>
        </w:tc>
      </w:tr>
      <w:tr w:rsidR="00193888" w:rsidRPr="00695D0C" w:rsidTr="002749D7">
        <w:tc>
          <w:tcPr>
            <w:tcW w:w="1889" w:type="pct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pPr>
              <w:ind w:firstLine="567"/>
              <w:jc w:val="both"/>
            </w:pPr>
            <w:r w:rsidRPr="00695D0C">
              <w:t>(заполняется в случае направления решения по почте)</w:t>
            </w:r>
          </w:p>
        </w:tc>
        <w:tc>
          <w:tcPr>
            <w:tcW w:w="24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pPr>
              <w:ind w:firstLine="567"/>
              <w:jc w:val="both"/>
            </w:pPr>
            <w:r w:rsidRPr="00695D0C">
              <w:t> </w:t>
            </w:r>
          </w:p>
        </w:tc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pPr>
              <w:ind w:firstLine="567"/>
              <w:jc w:val="both"/>
            </w:pPr>
            <w:r w:rsidRPr="00695D0C">
              <w:t> </w:t>
            </w:r>
          </w:p>
        </w:tc>
        <w:tc>
          <w:tcPr>
            <w:tcW w:w="15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pPr>
              <w:ind w:firstLine="567"/>
              <w:jc w:val="both"/>
            </w:pPr>
            <w:r w:rsidRPr="00695D0C">
              <w:t> </w:t>
            </w:r>
          </w:p>
        </w:tc>
        <w:tc>
          <w:tcPr>
            <w:tcW w:w="367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pPr>
              <w:ind w:firstLine="567"/>
              <w:jc w:val="both"/>
            </w:pPr>
            <w:r w:rsidRPr="00695D0C">
              <w:t> </w:t>
            </w:r>
          </w:p>
        </w:tc>
        <w:tc>
          <w:tcPr>
            <w:tcW w:w="31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pPr>
              <w:ind w:firstLine="567"/>
              <w:jc w:val="both"/>
            </w:pPr>
            <w:r w:rsidRPr="00695D0C">
              <w:t> </w:t>
            </w:r>
          </w:p>
        </w:tc>
        <w:tc>
          <w:tcPr>
            <w:tcW w:w="21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pPr>
              <w:ind w:firstLine="567"/>
              <w:jc w:val="both"/>
            </w:pPr>
            <w:r w:rsidRPr="00695D0C">
              <w:t> </w:t>
            </w:r>
          </w:p>
        </w:tc>
        <w:tc>
          <w:tcPr>
            <w:tcW w:w="26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3888" w:rsidRPr="00695D0C" w:rsidRDefault="00193888" w:rsidP="002749D7">
            <w:pPr>
              <w:ind w:firstLine="567"/>
              <w:jc w:val="both"/>
            </w:pPr>
            <w:r w:rsidRPr="00695D0C">
              <w:t> </w:t>
            </w:r>
          </w:p>
        </w:tc>
        <w:tc>
          <w:tcPr>
            <w:tcW w:w="130" w:type="pct"/>
          </w:tcPr>
          <w:p w:rsidR="00193888" w:rsidRPr="00695D0C" w:rsidRDefault="00193888" w:rsidP="002749D7"/>
        </w:tc>
        <w:tc>
          <w:tcPr>
            <w:tcW w:w="444" w:type="pct"/>
          </w:tcPr>
          <w:p w:rsidR="00193888" w:rsidRPr="00695D0C" w:rsidRDefault="00193888" w:rsidP="002749D7"/>
        </w:tc>
        <w:tc>
          <w:tcPr>
            <w:tcW w:w="56" w:type="pct"/>
          </w:tcPr>
          <w:p w:rsidR="00193888" w:rsidRPr="00695D0C" w:rsidRDefault="00193888" w:rsidP="002749D7"/>
        </w:tc>
        <w:tc>
          <w:tcPr>
            <w:tcW w:w="697" w:type="pct"/>
          </w:tcPr>
          <w:p w:rsidR="00193888" w:rsidRPr="00695D0C" w:rsidRDefault="00193888" w:rsidP="002749D7"/>
        </w:tc>
      </w:tr>
    </w:tbl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 </w:t>
      </w:r>
    </w:p>
    <w:p w:rsidR="00193888" w:rsidRPr="00695D0C" w:rsidRDefault="00193888" w:rsidP="00193888">
      <w:pPr>
        <w:ind w:firstLine="378"/>
        <w:jc w:val="both"/>
        <w:rPr>
          <w:color w:val="000000"/>
        </w:rPr>
      </w:pPr>
      <w:r w:rsidRPr="00695D0C">
        <w:rPr>
          <w:color w:val="000000"/>
        </w:rPr>
        <w:t>(Ф.И.О., подпись должностного лица, </w:t>
      </w:r>
      <w:r w:rsidRPr="00695D0C">
        <w:rPr>
          <w:color w:val="000000"/>
        </w:rPr>
        <w:br/>
        <w:t>направившего постановление в адрес заявителя)</w:t>
      </w:r>
    </w:p>
    <w:p w:rsidR="00193888" w:rsidRDefault="00193888" w:rsidP="00193888">
      <w:pPr>
        <w:ind w:firstLine="378"/>
        <w:jc w:val="right"/>
        <w:rPr>
          <w:color w:val="000000"/>
        </w:rPr>
      </w:pPr>
    </w:p>
    <w:p w:rsidR="00193888" w:rsidRDefault="00193888" w:rsidP="00193888">
      <w:pPr>
        <w:ind w:firstLine="378"/>
        <w:jc w:val="right"/>
        <w:rPr>
          <w:color w:val="000000"/>
        </w:rPr>
      </w:pPr>
    </w:p>
    <w:p w:rsidR="00193888" w:rsidRDefault="00193888" w:rsidP="00193888">
      <w:pPr>
        <w:ind w:firstLine="378"/>
        <w:jc w:val="right"/>
        <w:rPr>
          <w:color w:val="000000"/>
        </w:rPr>
      </w:pP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 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Приложение 3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к административному регламенту по предоставлению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муниципальной услуги «Признание садового дома жилым домом</w:t>
      </w:r>
    </w:p>
    <w:p w:rsidR="00193888" w:rsidRPr="00695D0C" w:rsidRDefault="00193888" w:rsidP="00193888">
      <w:pPr>
        <w:ind w:firstLine="378"/>
        <w:jc w:val="right"/>
        <w:rPr>
          <w:color w:val="000000"/>
        </w:rPr>
      </w:pPr>
      <w:r w:rsidRPr="00695D0C">
        <w:rPr>
          <w:color w:val="000000"/>
        </w:rPr>
        <w:t>или жилого дома садовым домом»</w:t>
      </w:r>
    </w:p>
    <w:p w:rsidR="00193888" w:rsidRDefault="00193888" w:rsidP="00193888">
      <w:pPr>
        <w:ind w:firstLine="567"/>
        <w:jc w:val="both"/>
      </w:pPr>
    </w:p>
    <w:p w:rsidR="00193888" w:rsidRDefault="00193888" w:rsidP="00193888"/>
    <w:p w:rsidR="00193888" w:rsidRPr="0037694B" w:rsidRDefault="00193888" w:rsidP="00193888">
      <w:pPr>
        <w:shd w:val="clear" w:color="auto" w:fill="FFFFFF"/>
        <w:ind w:right="4" w:firstLine="406"/>
        <w:jc w:val="center"/>
        <w:rPr>
          <w:rFonts w:ascii="Arial" w:hAnsi="Arial" w:cs="Arial"/>
          <w:color w:val="000000"/>
          <w:sz w:val="17"/>
          <w:szCs w:val="17"/>
        </w:rPr>
      </w:pPr>
      <w:r w:rsidRPr="0037694B">
        <w:rPr>
          <w:rFonts w:ascii="Arial" w:hAnsi="Arial" w:cs="Arial"/>
          <w:b/>
          <w:bCs/>
          <w:color w:val="000000"/>
          <w:sz w:val="30"/>
          <w:szCs w:val="30"/>
        </w:rPr>
        <w:t xml:space="preserve"> ФОРМА</w:t>
      </w:r>
    </w:p>
    <w:p w:rsidR="00193888" w:rsidRPr="00683041" w:rsidRDefault="00193888" w:rsidP="00193888">
      <w:pPr>
        <w:jc w:val="center"/>
        <w:rPr>
          <w:b/>
          <w:i/>
        </w:rPr>
      </w:pPr>
      <w:r>
        <w:rPr>
          <w:b/>
          <w:sz w:val="28"/>
          <w:szCs w:val="28"/>
        </w:rPr>
        <w:t>с</w:t>
      </w:r>
      <w:r w:rsidRPr="00A6479D">
        <w:rPr>
          <w:b/>
          <w:sz w:val="28"/>
          <w:szCs w:val="28"/>
        </w:rPr>
        <w:t>огласи</w:t>
      </w:r>
      <w:r>
        <w:rPr>
          <w:b/>
          <w:sz w:val="28"/>
          <w:szCs w:val="28"/>
        </w:rPr>
        <w:t>я</w:t>
      </w:r>
      <w:r w:rsidRPr="00A6479D">
        <w:rPr>
          <w:b/>
          <w:sz w:val="28"/>
          <w:szCs w:val="28"/>
        </w:rPr>
        <w:t xml:space="preserve"> на обр</w:t>
      </w:r>
      <w:r>
        <w:rPr>
          <w:b/>
          <w:sz w:val="28"/>
          <w:szCs w:val="28"/>
        </w:rPr>
        <w:t xml:space="preserve">аботку персональных данных </w:t>
      </w:r>
    </w:p>
    <w:p w:rsidR="00193888" w:rsidRPr="00A6479D" w:rsidRDefault="00193888" w:rsidP="00193888">
      <w:pPr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142"/>
        <w:gridCol w:w="283"/>
        <w:gridCol w:w="425"/>
        <w:gridCol w:w="142"/>
        <w:gridCol w:w="1559"/>
        <w:gridCol w:w="567"/>
        <w:gridCol w:w="142"/>
        <w:gridCol w:w="142"/>
        <w:gridCol w:w="142"/>
        <w:gridCol w:w="425"/>
        <w:gridCol w:w="1701"/>
        <w:gridCol w:w="709"/>
        <w:gridCol w:w="992"/>
        <w:gridCol w:w="2126"/>
      </w:tblGrid>
      <w:tr w:rsidR="00193888" w:rsidRPr="00A6479D" w:rsidTr="002749D7">
        <w:tc>
          <w:tcPr>
            <w:tcW w:w="9889" w:type="dxa"/>
            <w:gridSpan w:val="15"/>
            <w:shd w:val="pct20" w:color="auto" w:fill="auto"/>
          </w:tcPr>
          <w:p w:rsidR="00193888" w:rsidRPr="00A6479D" w:rsidRDefault="00193888" w:rsidP="002749D7">
            <w:pPr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(информация о субъекте персональных данных)</w:t>
            </w:r>
          </w:p>
        </w:tc>
      </w:tr>
      <w:tr w:rsidR="00193888" w:rsidRPr="00A6479D" w:rsidTr="002749D7">
        <w:tc>
          <w:tcPr>
            <w:tcW w:w="534" w:type="dxa"/>
            <w:gridSpan w:val="2"/>
            <w:tcBorders>
              <w:bottom w:val="single" w:sz="4" w:space="0" w:color="000000"/>
            </w:tcBorders>
          </w:tcPr>
          <w:p w:rsidR="00193888" w:rsidRPr="00A6479D" w:rsidRDefault="00193888" w:rsidP="002749D7">
            <w:pPr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3118" w:type="dxa"/>
            <w:gridSpan w:val="6"/>
            <w:tcBorders>
              <w:bottom w:val="single" w:sz="4" w:space="0" w:color="000000"/>
            </w:tcBorders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5"/>
            <w:tcBorders>
              <w:bottom w:val="single" w:sz="4" w:space="0" w:color="000000"/>
            </w:tcBorders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000000"/>
            </w:tcBorders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</w:tr>
      <w:tr w:rsidR="00193888" w:rsidRPr="00A6479D" w:rsidTr="002749D7">
        <w:trPr>
          <w:trHeight w:val="141"/>
        </w:trPr>
        <w:tc>
          <w:tcPr>
            <w:tcW w:w="534" w:type="dxa"/>
            <w:gridSpan w:val="2"/>
            <w:tcBorders>
              <w:right w:val="single" w:sz="4" w:space="0" w:color="000000"/>
            </w:tcBorders>
          </w:tcPr>
          <w:p w:rsidR="00193888" w:rsidRPr="00113E65" w:rsidRDefault="00193888" w:rsidP="002749D7">
            <w:pPr>
              <w:jc w:val="both"/>
            </w:pPr>
          </w:p>
        </w:tc>
        <w:tc>
          <w:tcPr>
            <w:tcW w:w="3118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193888" w:rsidRPr="00113E65" w:rsidRDefault="00193888" w:rsidP="002749D7">
            <w:pPr>
              <w:jc w:val="center"/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(фамилия)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193888" w:rsidRPr="00113E65" w:rsidRDefault="00193888" w:rsidP="002749D7">
            <w:pPr>
              <w:jc w:val="center"/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(имя)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</w:tcPr>
          <w:p w:rsidR="00193888" w:rsidRPr="00113E65" w:rsidRDefault="00193888" w:rsidP="002749D7">
            <w:pPr>
              <w:jc w:val="center"/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(отчество)</w:t>
            </w:r>
          </w:p>
        </w:tc>
      </w:tr>
      <w:tr w:rsidR="00193888" w:rsidRPr="00A6479D" w:rsidTr="002749D7">
        <w:tc>
          <w:tcPr>
            <w:tcW w:w="3652" w:type="dxa"/>
            <w:gridSpan w:val="8"/>
          </w:tcPr>
          <w:p w:rsidR="00193888" w:rsidRPr="00A6479D" w:rsidRDefault="00193888" w:rsidP="002749D7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237" w:type="dxa"/>
            <w:gridSpan w:val="7"/>
          </w:tcPr>
          <w:p w:rsidR="00193888" w:rsidRPr="00A6479D" w:rsidRDefault="00193888" w:rsidP="002749D7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193888" w:rsidRPr="00A6479D" w:rsidTr="002749D7">
        <w:trPr>
          <w:trHeight w:val="189"/>
        </w:trPr>
        <w:tc>
          <w:tcPr>
            <w:tcW w:w="3652" w:type="dxa"/>
            <w:gridSpan w:val="8"/>
          </w:tcPr>
          <w:p w:rsidR="00193888" w:rsidRPr="00113E65" w:rsidRDefault="00193888" w:rsidP="002749D7">
            <w:pPr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(основной документ, удостоверяющий личность)</w:t>
            </w:r>
          </w:p>
        </w:tc>
        <w:tc>
          <w:tcPr>
            <w:tcW w:w="6237" w:type="dxa"/>
            <w:gridSpan w:val="7"/>
          </w:tcPr>
          <w:p w:rsidR="00193888" w:rsidRPr="00113E65" w:rsidRDefault="00193888" w:rsidP="002749D7">
            <w:pPr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(номер основного документа, удостоверяющего личность)</w:t>
            </w:r>
          </w:p>
        </w:tc>
      </w:tr>
      <w:tr w:rsidR="00193888" w:rsidRPr="00A6479D" w:rsidTr="002749D7">
        <w:tc>
          <w:tcPr>
            <w:tcW w:w="3652" w:type="dxa"/>
            <w:gridSpan w:val="8"/>
          </w:tcPr>
          <w:p w:rsidR="00193888" w:rsidRPr="00A6479D" w:rsidRDefault="00193888" w:rsidP="002749D7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237" w:type="dxa"/>
            <w:gridSpan w:val="7"/>
          </w:tcPr>
          <w:p w:rsidR="00193888" w:rsidRPr="00A6479D" w:rsidRDefault="00193888" w:rsidP="002749D7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193888" w:rsidRPr="00A6479D" w:rsidTr="002749D7">
        <w:tc>
          <w:tcPr>
            <w:tcW w:w="3652" w:type="dxa"/>
            <w:gridSpan w:val="8"/>
          </w:tcPr>
          <w:p w:rsidR="00193888" w:rsidRPr="00113E65" w:rsidRDefault="00193888" w:rsidP="002749D7">
            <w:pPr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(сведения о дате выдачи указанного документа)</w:t>
            </w:r>
          </w:p>
        </w:tc>
        <w:tc>
          <w:tcPr>
            <w:tcW w:w="6237" w:type="dxa"/>
            <w:gridSpan w:val="7"/>
          </w:tcPr>
          <w:p w:rsidR="00193888" w:rsidRPr="00113E65" w:rsidRDefault="00193888" w:rsidP="002749D7">
            <w:pPr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(сведения о выдавшем указанный документ органе)</w:t>
            </w:r>
          </w:p>
        </w:tc>
      </w:tr>
      <w:tr w:rsidR="00193888" w:rsidRPr="00A6479D" w:rsidTr="002749D7">
        <w:tc>
          <w:tcPr>
            <w:tcW w:w="3652" w:type="dxa"/>
            <w:gridSpan w:val="8"/>
          </w:tcPr>
          <w:p w:rsidR="00193888" w:rsidRPr="00A6479D" w:rsidRDefault="00193888" w:rsidP="002749D7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A6479D">
              <w:rPr>
                <w:b/>
                <w:sz w:val="28"/>
                <w:szCs w:val="28"/>
              </w:rPr>
              <w:t>зарегистрированный</w:t>
            </w:r>
            <w:proofErr w:type="gramEnd"/>
            <w:r w:rsidRPr="00A6479D">
              <w:rPr>
                <w:b/>
                <w:sz w:val="28"/>
                <w:szCs w:val="28"/>
              </w:rPr>
              <w:t xml:space="preserve"> по адресу:</w:t>
            </w:r>
          </w:p>
        </w:tc>
        <w:tc>
          <w:tcPr>
            <w:tcW w:w="6237" w:type="dxa"/>
            <w:gridSpan w:val="7"/>
          </w:tcPr>
          <w:p w:rsidR="00193888" w:rsidRPr="00A6479D" w:rsidRDefault="00193888" w:rsidP="002749D7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193888" w:rsidRPr="00A6479D" w:rsidTr="002749D7">
        <w:tc>
          <w:tcPr>
            <w:tcW w:w="3652" w:type="dxa"/>
            <w:gridSpan w:val="8"/>
          </w:tcPr>
          <w:p w:rsidR="00193888" w:rsidRPr="00113E65" w:rsidRDefault="00193888" w:rsidP="002749D7">
            <w:pPr>
              <w:jc w:val="both"/>
              <w:rPr>
                <w:i/>
              </w:rPr>
            </w:pPr>
          </w:p>
        </w:tc>
        <w:tc>
          <w:tcPr>
            <w:tcW w:w="6237" w:type="dxa"/>
            <w:gridSpan w:val="7"/>
          </w:tcPr>
          <w:p w:rsidR="00193888" w:rsidRPr="00113E65" w:rsidRDefault="00193888" w:rsidP="002749D7">
            <w:pPr>
              <w:jc w:val="center"/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(адрес)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 xml:space="preserve">принимаю решение о предоставлении своих персональных данных </w:t>
            </w:r>
            <w:r w:rsidRPr="00A6479D">
              <w:rPr>
                <w:b/>
                <w:sz w:val="28"/>
                <w:szCs w:val="28"/>
              </w:rPr>
              <w:br/>
              <w:t>в составе: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Фамилия, Имя, Отчество;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Дата рождения;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lastRenderedPageBreak/>
              <w:t>Место рождения;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Адрес регистрации и фактического проживания;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 xml:space="preserve">Контактная информация (телефоны: домашний, рабочий, сотовый; </w:t>
            </w:r>
            <w:r w:rsidRPr="00A6479D">
              <w:rPr>
                <w:sz w:val="28"/>
                <w:szCs w:val="28"/>
                <w:lang w:val="en-US"/>
              </w:rPr>
              <w:t>e</w:t>
            </w:r>
            <w:r w:rsidRPr="00A6479D">
              <w:rPr>
                <w:sz w:val="28"/>
                <w:szCs w:val="28"/>
              </w:rPr>
              <w:t>-</w:t>
            </w:r>
            <w:r w:rsidRPr="00A6479D">
              <w:rPr>
                <w:sz w:val="28"/>
                <w:szCs w:val="28"/>
                <w:lang w:val="en-US"/>
              </w:rPr>
              <w:t>mail</w:t>
            </w:r>
            <w:r w:rsidRPr="00A6479D">
              <w:rPr>
                <w:sz w:val="28"/>
                <w:szCs w:val="28"/>
              </w:rPr>
              <w:t>);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Семейное положение;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Сведения о супруге (Фамилия, Имя, Отчество, дата и место рождения, место работы и замещаемая должность);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Фамилия, Имя, Отчество детей, дата рождения;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Сведения об образовании (дополнительном образовании);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193888" w:rsidRPr="00A6479D" w:rsidTr="002749D7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93888" w:rsidRPr="00113E65" w:rsidRDefault="00193888" w:rsidP="002749D7">
            <w:pPr>
              <w:jc w:val="both"/>
              <w:rPr>
                <w:i/>
              </w:rPr>
            </w:pPr>
            <w:r w:rsidRPr="00113E65">
              <w:rPr>
                <w:i/>
              </w:rPr>
              <w:t>(перечень персональных данных, на обработку которых дается согласие субъекта персональных данных)</w:t>
            </w:r>
          </w:p>
        </w:tc>
      </w:tr>
      <w:tr w:rsidR="00193888" w:rsidRPr="00A6479D" w:rsidTr="002749D7">
        <w:tc>
          <w:tcPr>
            <w:tcW w:w="9889" w:type="dxa"/>
            <w:gridSpan w:val="15"/>
            <w:shd w:val="pct20" w:color="auto" w:fill="auto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(в случае обработки биометрических персональных данных)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фотография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и даю согласие на их обработку, включающую: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1. сбор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2. запись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3. систематизацию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4. накопление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5. хранение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6. уточнение (обновление)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7. уточнение (изменение)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8. извлечение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9. использование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lastRenderedPageBreak/>
              <w:t>10. передачу (предоставление)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11. передачу (доступ)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12. удаление</w:t>
            </w:r>
          </w:p>
        </w:tc>
      </w:tr>
      <w:tr w:rsidR="00193888" w:rsidRPr="00A6479D" w:rsidTr="002749D7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13. уничтожение</w:t>
            </w:r>
          </w:p>
        </w:tc>
      </w:tr>
      <w:tr w:rsidR="00193888" w:rsidRPr="00A6479D" w:rsidTr="002749D7">
        <w:tc>
          <w:tcPr>
            <w:tcW w:w="9889" w:type="dxa"/>
            <w:gridSpan w:val="15"/>
            <w:shd w:val="pct20" w:color="auto" w:fill="auto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(в случае обработки общедоступных персональных данных)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14. передачу (распространение)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персональных данных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113E65" w:rsidRDefault="00193888" w:rsidP="002749D7">
            <w:pPr>
              <w:jc w:val="both"/>
              <w:rPr>
                <w:i/>
              </w:rPr>
            </w:pPr>
            <w:r w:rsidRPr="00113E65">
              <w:rPr>
                <w:i/>
              </w:rPr>
              <w:t>(перечень действий с персональными данными, на совершение которых дается согласие)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способами, определяемыми</w:t>
            </w:r>
            <w:r w:rsidRPr="00A6479D">
              <w:rPr>
                <w:sz w:val="28"/>
                <w:szCs w:val="28"/>
              </w:rPr>
              <w:t xml:space="preserve"> 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113E65" w:rsidRDefault="00193888" w:rsidP="002749D7">
            <w:pPr>
              <w:jc w:val="both"/>
              <w:rPr>
                <w:i/>
              </w:rPr>
            </w:pPr>
            <w:r w:rsidRPr="00113E65">
              <w:rPr>
                <w:i/>
              </w:rPr>
              <w:t>(общее описание используемых оператором способов обработки персональных данных)</w:t>
            </w:r>
          </w:p>
        </w:tc>
      </w:tr>
      <w:tr w:rsidR="00193888" w:rsidRPr="00A6479D" w:rsidTr="002749D7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93888" w:rsidRDefault="00193888" w:rsidP="002749D7">
            <w:pPr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 xml:space="preserve">своей волей и в своем интересе администрации </w:t>
            </w:r>
            <w:proofErr w:type="spellStart"/>
            <w:r>
              <w:rPr>
                <w:b/>
                <w:sz w:val="28"/>
                <w:szCs w:val="28"/>
              </w:rPr>
              <w:t>Новошаткинского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b/>
                <w:sz w:val="28"/>
                <w:szCs w:val="28"/>
              </w:rPr>
              <w:t>Камешкирского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 Пензенской области</w:t>
            </w:r>
            <w:r w:rsidRPr="00A6479D">
              <w:rPr>
                <w:b/>
                <w:sz w:val="28"/>
                <w:szCs w:val="28"/>
              </w:rPr>
              <w:t>, расположенно</w:t>
            </w:r>
            <w:r>
              <w:rPr>
                <w:b/>
                <w:sz w:val="28"/>
                <w:szCs w:val="28"/>
              </w:rPr>
              <w:t>й</w:t>
            </w:r>
            <w:r w:rsidRPr="00A6479D">
              <w:rPr>
                <w:b/>
                <w:sz w:val="28"/>
                <w:szCs w:val="28"/>
              </w:rPr>
              <w:t xml:space="preserve"> по адресу: </w:t>
            </w:r>
          </w:p>
          <w:p w:rsidR="00193888" w:rsidRPr="00A6479D" w:rsidRDefault="00193888" w:rsidP="002749D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193888" w:rsidRPr="00A6479D" w:rsidTr="002749D7">
        <w:trPr>
          <w:trHeight w:val="5667"/>
        </w:trPr>
        <w:tc>
          <w:tcPr>
            <w:tcW w:w="9889" w:type="dxa"/>
            <w:gridSpan w:val="15"/>
          </w:tcPr>
          <w:p w:rsidR="00193888" w:rsidRDefault="00193888" w:rsidP="002749D7">
            <w:r w:rsidRPr="00C110BB">
              <w:rPr>
                <w:b/>
                <w:sz w:val="28"/>
                <w:szCs w:val="28"/>
              </w:rPr>
              <w:t xml:space="preserve">с целью: </w:t>
            </w:r>
          </w:p>
          <w:p w:rsidR="00193888" w:rsidRPr="00C110BB" w:rsidRDefault="00193888" w:rsidP="002749D7">
            <w:pPr>
              <w:pStyle w:val="a4"/>
              <w:numPr>
                <w:ilvl w:val="0"/>
                <w:numId w:val="2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Обеспечения соблюдения требований законодательства РФ.</w:t>
            </w:r>
          </w:p>
          <w:p w:rsidR="00193888" w:rsidRPr="00C110BB" w:rsidRDefault="00193888" w:rsidP="002749D7">
            <w:pPr>
              <w:pStyle w:val="a4"/>
              <w:numPr>
                <w:ilvl w:val="0"/>
                <w:numId w:val="2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Оформления и регулирования трудовых отношений.</w:t>
            </w:r>
          </w:p>
          <w:p w:rsidR="00193888" w:rsidRPr="00C110BB" w:rsidRDefault="00193888" w:rsidP="002749D7">
            <w:pPr>
              <w:pStyle w:val="a4"/>
              <w:numPr>
                <w:ilvl w:val="0"/>
                <w:numId w:val="2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Отражения информации в кадровых документах.</w:t>
            </w:r>
          </w:p>
          <w:p w:rsidR="00193888" w:rsidRPr="00C110BB" w:rsidRDefault="00193888" w:rsidP="002749D7">
            <w:pPr>
              <w:pStyle w:val="a4"/>
              <w:numPr>
                <w:ilvl w:val="0"/>
                <w:numId w:val="2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Начисления заработной платы.</w:t>
            </w:r>
          </w:p>
          <w:p w:rsidR="00193888" w:rsidRPr="00C110BB" w:rsidRDefault="00193888" w:rsidP="002749D7">
            <w:pPr>
              <w:pStyle w:val="a4"/>
              <w:numPr>
                <w:ilvl w:val="0"/>
                <w:numId w:val="2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Исчисления и уплаты налоговых платежей, предусмотренных законодательством РФ.</w:t>
            </w:r>
          </w:p>
          <w:p w:rsidR="00193888" w:rsidRPr="00C110BB" w:rsidRDefault="00193888" w:rsidP="002749D7">
            <w:pPr>
              <w:pStyle w:val="a4"/>
              <w:numPr>
                <w:ilvl w:val="0"/>
                <w:numId w:val="2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Представления законодательно установленной отчетности по физическим лицам в ИФНС и внебюджетные фонды.</w:t>
            </w:r>
          </w:p>
          <w:p w:rsidR="00193888" w:rsidRPr="00C110BB" w:rsidRDefault="00193888" w:rsidP="002749D7">
            <w:pPr>
              <w:pStyle w:val="a4"/>
              <w:numPr>
                <w:ilvl w:val="0"/>
                <w:numId w:val="1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Подачи сведений в банк для оформления банковской карты и последующего перечисления на нее заработной платы.</w:t>
            </w:r>
          </w:p>
          <w:p w:rsidR="00193888" w:rsidRPr="00C110BB" w:rsidRDefault="00193888" w:rsidP="002749D7">
            <w:pPr>
              <w:pStyle w:val="a4"/>
              <w:numPr>
                <w:ilvl w:val="0"/>
                <w:numId w:val="1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Предоставления налоговых вычетов.</w:t>
            </w:r>
          </w:p>
          <w:p w:rsidR="00193888" w:rsidRPr="00C110BB" w:rsidRDefault="00193888" w:rsidP="002749D7">
            <w:pPr>
              <w:pStyle w:val="a4"/>
              <w:numPr>
                <w:ilvl w:val="0"/>
                <w:numId w:val="1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Обеспечения безопасных условий труда.</w:t>
            </w:r>
          </w:p>
          <w:p w:rsidR="00193888" w:rsidRPr="00C110BB" w:rsidRDefault="00193888" w:rsidP="002749D7">
            <w:pPr>
              <w:pStyle w:val="a4"/>
              <w:numPr>
                <w:ilvl w:val="0"/>
                <w:numId w:val="1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Обеспечения сохранности имущества, принадлежащего работодателю.</w:t>
            </w:r>
          </w:p>
          <w:p w:rsidR="00193888" w:rsidRPr="00C110BB" w:rsidRDefault="00193888" w:rsidP="002749D7">
            <w:pPr>
              <w:pStyle w:val="a4"/>
              <w:numPr>
                <w:ilvl w:val="0"/>
                <w:numId w:val="1"/>
              </w:numPr>
              <w:spacing w:after="160" w:line="259" w:lineRule="auto"/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Контроля требований к количеству и качеству выполняемой мной работы.</w:t>
            </w:r>
          </w:p>
          <w:p w:rsidR="00193888" w:rsidRPr="00A6479D" w:rsidRDefault="00193888" w:rsidP="002749D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193888" w:rsidRPr="00A6479D" w:rsidTr="002749D7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93888" w:rsidRPr="00113E65" w:rsidRDefault="00193888" w:rsidP="002749D7">
            <w:pPr>
              <w:rPr>
                <w:i/>
              </w:rPr>
            </w:pPr>
            <w:r w:rsidRPr="00113E65">
              <w:rPr>
                <w:i/>
              </w:rPr>
              <w:t>(цель или цели обработки персональных данных)</w:t>
            </w:r>
          </w:p>
        </w:tc>
      </w:tr>
      <w:tr w:rsidR="00193888" w:rsidRPr="00A6479D" w:rsidTr="002749D7">
        <w:tc>
          <w:tcPr>
            <w:tcW w:w="1384" w:type="dxa"/>
            <w:gridSpan w:val="5"/>
          </w:tcPr>
          <w:p w:rsidR="00193888" w:rsidRPr="00A6479D" w:rsidRDefault="00193888" w:rsidP="002749D7">
            <w:pPr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lastRenderedPageBreak/>
              <w:t>на срок:</w:t>
            </w:r>
          </w:p>
        </w:tc>
        <w:tc>
          <w:tcPr>
            <w:tcW w:w="8505" w:type="dxa"/>
            <w:gridSpan w:val="10"/>
          </w:tcPr>
          <w:p w:rsidR="00193888" w:rsidRPr="00C110BB" w:rsidRDefault="00193888" w:rsidP="002749D7">
            <w:pPr>
              <w:rPr>
                <w:sz w:val="28"/>
                <w:szCs w:val="28"/>
              </w:rPr>
            </w:pPr>
            <w:r w:rsidRPr="00C110BB">
              <w:rPr>
                <w:sz w:val="28"/>
                <w:szCs w:val="28"/>
              </w:rPr>
              <w:t>со дня его подписания до дня отзыва в письменной форме.</w:t>
            </w:r>
          </w:p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</w:tr>
      <w:tr w:rsidR="00193888" w:rsidRPr="00A6479D" w:rsidTr="002749D7">
        <w:tc>
          <w:tcPr>
            <w:tcW w:w="1384" w:type="dxa"/>
            <w:gridSpan w:val="5"/>
          </w:tcPr>
          <w:p w:rsidR="00193888" w:rsidRPr="00113E65" w:rsidRDefault="00193888" w:rsidP="002749D7">
            <w:pPr>
              <w:jc w:val="both"/>
            </w:pPr>
          </w:p>
        </w:tc>
        <w:tc>
          <w:tcPr>
            <w:tcW w:w="8505" w:type="dxa"/>
            <w:gridSpan w:val="10"/>
          </w:tcPr>
          <w:p w:rsidR="00193888" w:rsidRPr="00113E65" w:rsidRDefault="00193888" w:rsidP="002749D7">
            <w:pPr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(срок, в течение которого действует согласие)</w:t>
            </w:r>
          </w:p>
        </w:tc>
      </w:tr>
      <w:tr w:rsidR="00193888" w:rsidRPr="00A6479D" w:rsidTr="002749D7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93888" w:rsidRPr="00A6479D" w:rsidRDefault="00193888" w:rsidP="002749D7">
            <w:pPr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Порядок отзыва согласия:</w:t>
            </w:r>
          </w:p>
        </w:tc>
      </w:tr>
      <w:tr w:rsidR="00193888" w:rsidRPr="00A6479D" w:rsidTr="002749D7">
        <w:tc>
          <w:tcPr>
            <w:tcW w:w="9889" w:type="dxa"/>
            <w:gridSpan w:val="15"/>
            <w:tcBorders>
              <w:bottom w:val="nil"/>
            </w:tcBorders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Отзыв согласия подается в письменном виде лицом, указанным в согласии на обработку персональных данных, лично. Отзыв должен содержать:</w:t>
            </w:r>
          </w:p>
        </w:tc>
      </w:tr>
      <w:tr w:rsidR="00193888" w:rsidRPr="00A6479D" w:rsidTr="002749D7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-номер основного документа, удостоверяющего личность субъекта персональных данных;</w:t>
            </w:r>
          </w:p>
        </w:tc>
      </w:tr>
      <w:tr w:rsidR="00193888" w:rsidRPr="00A6479D" w:rsidTr="002749D7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-сведения о дате выдачи указанного документа и выдавшем его органе;</w:t>
            </w:r>
          </w:p>
        </w:tc>
      </w:tr>
      <w:tr w:rsidR="00193888" w:rsidRPr="00A6479D" w:rsidTr="002749D7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-собственноручную подпись субъекта персональных данных;</w:t>
            </w:r>
          </w:p>
        </w:tc>
      </w:tr>
      <w:tr w:rsidR="00193888" w:rsidRPr="00A6479D" w:rsidTr="002749D7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-сведения о согласии на обработку персональных данных (дата и адрес, по которому давалось согласие).</w:t>
            </w:r>
          </w:p>
        </w:tc>
      </w:tr>
      <w:tr w:rsidR="00193888" w:rsidRPr="00A6479D" w:rsidTr="002749D7">
        <w:tc>
          <w:tcPr>
            <w:tcW w:w="9889" w:type="dxa"/>
            <w:gridSpan w:val="15"/>
            <w:tcBorders>
              <w:top w:val="nil"/>
            </w:tcBorders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При подаче лицом, осуществляющим прием такого отзыва, производится удостоверение личности подающего такой отзыв. Отзыв согласия осуществляется по адресу: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Порядок защиты субъектом персональных данных своих прав и законных интересов:</w:t>
            </w:r>
          </w:p>
        </w:tc>
      </w:tr>
      <w:tr w:rsidR="00193888" w:rsidRPr="00A6479D" w:rsidTr="002749D7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 xml:space="preserve">осуществляется в соответствии с требованиями Федерального закона № 152 -ФЗ </w:t>
            </w:r>
            <w:r w:rsidRPr="00A6479D">
              <w:rPr>
                <w:sz w:val="28"/>
                <w:szCs w:val="28"/>
              </w:rPr>
              <w:br/>
              <w:t>от 27.07.2006 «О персональных данных»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Порядок защиты субъектом персональных данных своих прав и законных интересов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</w:tr>
      <w:tr w:rsidR="00193888" w:rsidRPr="00A6479D" w:rsidTr="002749D7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93888" w:rsidRPr="00A6479D" w:rsidRDefault="00193888" w:rsidP="002749D7">
            <w:pPr>
              <w:jc w:val="both"/>
              <w:rPr>
                <w:i/>
                <w:sz w:val="28"/>
                <w:szCs w:val="28"/>
              </w:rPr>
            </w:pPr>
            <w:r w:rsidRPr="00113E65">
              <w:rPr>
                <w:i/>
              </w:rPr>
              <w:t>(«я возражаю против решения исключительно автоматизированной обработки моих персональных данных» - заполняется собственноручно в случае  такого возражения</w:t>
            </w:r>
            <w:r w:rsidRPr="00A6479D">
              <w:rPr>
                <w:i/>
                <w:sz w:val="28"/>
                <w:szCs w:val="28"/>
              </w:rPr>
              <w:t>)</w:t>
            </w:r>
          </w:p>
        </w:tc>
      </w:tr>
      <w:tr w:rsidR="00193888" w:rsidRPr="00A6479D" w:rsidTr="002749D7">
        <w:tc>
          <w:tcPr>
            <w:tcW w:w="9889" w:type="dxa"/>
            <w:gridSpan w:val="15"/>
            <w:shd w:val="pct20" w:color="auto" w:fill="auto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lastRenderedPageBreak/>
              <w:t>(в случае передачи персональных данных третьим лицам)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Наименование оператора (адрес оператора), которому будут передаваться персональные данные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Перечень персональных данных, на передачу которых дается согласие субъекта персональных данных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Фамилия, Имя, Отчество;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Дата рождения;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Место рождения;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Место проживания;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 xml:space="preserve">Контактная информация (телефоны: домашний, рабочий, сотовый; </w:t>
            </w:r>
            <w:r w:rsidRPr="00A6479D">
              <w:rPr>
                <w:sz w:val="28"/>
                <w:szCs w:val="28"/>
                <w:lang w:val="en-US"/>
              </w:rPr>
              <w:t>e</w:t>
            </w:r>
            <w:r w:rsidRPr="00A6479D">
              <w:rPr>
                <w:sz w:val="28"/>
                <w:szCs w:val="28"/>
              </w:rPr>
              <w:t>-</w:t>
            </w:r>
            <w:r w:rsidRPr="00A6479D">
              <w:rPr>
                <w:sz w:val="28"/>
                <w:szCs w:val="28"/>
                <w:lang w:val="en-US"/>
              </w:rPr>
              <w:t>mail</w:t>
            </w:r>
            <w:r w:rsidRPr="00A6479D">
              <w:rPr>
                <w:sz w:val="28"/>
                <w:szCs w:val="28"/>
              </w:rPr>
              <w:t>);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Сведения об образовании (дополнительном образовании);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Срок, в течение которого действует согласие на передачу</w:t>
            </w:r>
          </w:p>
        </w:tc>
      </w:tr>
      <w:tr w:rsidR="00193888" w:rsidRPr="00A6479D" w:rsidTr="002749D7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 xml:space="preserve">на срок </w:t>
            </w:r>
            <w:r>
              <w:rPr>
                <w:sz w:val="28"/>
                <w:szCs w:val="28"/>
              </w:rPr>
              <w:t>трудовых отношений</w:t>
            </w:r>
          </w:p>
        </w:tc>
      </w:tr>
      <w:tr w:rsidR="00193888" w:rsidRPr="00A6479D" w:rsidTr="002749D7">
        <w:tc>
          <w:tcPr>
            <w:tcW w:w="9889" w:type="dxa"/>
            <w:gridSpan w:val="15"/>
            <w:shd w:val="pct20" w:color="auto" w:fill="auto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(в случае обработки общедоступных персональных данных)</w:t>
            </w:r>
          </w:p>
        </w:tc>
      </w:tr>
      <w:tr w:rsidR="00193888" w:rsidRPr="00A6479D" w:rsidTr="002749D7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Я подтверждаю, что предоставленные мною персональные данные являются полными, актуальными и достоверными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Я обязуюсь своевременно извещать об изменении предоставленных персональных данных</w:t>
            </w:r>
          </w:p>
        </w:tc>
      </w:tr>
      <w:tr w:rsidR="00193888" w:rsidRPr="00A6479D" w:rsidTr="002749D7">
        <w:tc>
          <w:tcPr>
            <w:tcW w:w="392" w:type="dxa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«</w:t>
            </w:r>
          </w:p>
        </w:tc>
        <w:tc>
          <w:tcPr>
            <w:tcW w:w="425" w:type="dxa"/>
            <w:gridSpan w:val="2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193888" w:rsidRPr="00A6479D" w:rsidRDefault="00193888" w:rsidP="002749D7">
            <w:pPr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2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20</w:t>
            </w:r>
          </w:p>
        </w:tc>
        <w:tc>
          <w:tcPr>
            <w:tcW w:w="426" w:type="dxa"/>
            <w:gridSpan w:val="3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proofErr w:type="gramStart"/>
            <w:r w:rsidRPr="00A6479D">
              <w:rPr>
                <w:sz w:val="28"/>
                <w:szCs w:val="28"/>
              </w:rPr>
              <w:t>г</w:t>
            </w:r>
            <w:proofErr w:type="gramEnd"/>
            <w:r w:rsidRPr="00A6479D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gridSpan w:val="2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</w:tr>
      <w:tr w:rsidR="00193888" w:rsidRPr="00113E65" w:rsidTr="002749D7">
        <w:tc>
          <w:tcPr>
            <w:tcW w:w="392" w:type="dxa"/>
          </w:tcPr>
          <w:p w:rsidR="00193888" w:rsidRPr="00113E65" w:rsidRDefault="00193888" w:rsidP="002749D7">
            <w:pPr>
              <w:jc w:val="both"/>
            </w:pPr>
          </w:p>
        </w:tc>
        <w:tc>
          <w:tcPr>
            <w:tcW w:w="425" w:type="dxa"/>
            <w:gridSpan w:val="2"/>
          </w:tcPr>
          <w:p w:rsidR="00193888" w:rsidRPr="00113E65" w:rsidRDefault="00193888" w:rsidP="002749D7">
            <w:pPr>
              <w:jc w:val="both"/>
            </w:pPr>
          </w:p>
        </w:tc>
        <w:tc>
          <w:tcPr>
            <w:tcW w:w="425" w:type="dxa"/>
          </w:tcPr>
          <w:p w:rsidR="00193888" w:rsidRPr="00113E65" w:rsidRDefault="00193888" w:rsidP="002749D7">
            <w:pPr>
              <w:jc w:val="both"/>
            </w:pPr>
          </w:p>
        </w:tc>
        <w:tc>
          <w:tcPr>
            <w:tcW w:w="1701" w:type="dxa"/>
            <w:gridSpan w:val="2"/>
          </w:tcPr>
          <w:p w:rsidR="00193888" w:rsidRPr="00113E65" w:rsidRDefault="00193888" w:rsidP="002749D7">
            <w:pPr>
              <w:jc w:val="both"/>
            </w:pPr>
          </w:p>
        </w:tc>
        <w:tc>
          <w:tcPr>
            <w:tcW w:w="567" w:type="dxa"/>
          </w:tcPr>
          <w:p w:rsidR="00193888" w:rsidRPr="00113E65" w:rsidRDefault="00193888" w:rsidP="002749D7">
            <w:pPr>
              <w:jc w:val="both"/>
            </w:pPr>
          </w:p>
        </w:tc>
        <w:tc>
          <w:tcPr>
            <w:tcW w:w="426" w:type="dxa"/>
            <w:gridSpan w:val="3"/>
          </w:tcPr>
          <w:p w:rsidR="00193888" w:rsidRPr="00113E65" w:rsidRDefault="00193888" w:rsidP="002749D7">
            <w:pPr>
              <w:jc w:val="both"/>
            </w:pPr>
          </w:p>
        </w:tc>
        <w:tc>
          <w:tcPr>
            <w:tcW w:w="425" w:type="dxa"/>
          </w:tcPr>
          <w:p w:rsidR="00193888" w:rsidRPr="00113E65" w:rsidRDefault="00193888" w:rsidP="002749D7">
            <w:pPr>
              <w:jc w:val="both"/>
            </w:pPr>
          </w:p>
        </w:tc>
        <w:tc>
          <w:tcPr>
            <w:tcW w:w="2410" w:type="dxa"/>
            <w:gridSpan w:val="2"/>
          </w:tcPr>
          <w:p w:rsidR="00193888" w:rsidRPr="00113E65" w:rsidRDefault="00193888" w:rsidP="002749D7">
            <w:pPr>
              <w:jc w:val="both"/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(личная подпись)</w:t>
            </w:r>
          </w:p>
        </w:tc>
        <w:tc>
          <w:tcPr>
            <w:tcW w:w="3118" w:type="dxa"/>
            <w:gridSpan w:val="2"/>
          </w:tcPr>
          <w:p w:rsidR="00193888" w:rsidRPr="00113E65" w:rsidRDefault="00193888" w:rsidP="002749D7">
            <w:pPr>
              <w:jc w:val="center"/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(инициалы, фамилия)</w:t>
            </w: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</w:tr>
      <w:tr w:rsidR="00193888" w:rsidRPr="00A6479D" w:rsidTr="002749D7">
        <w:tc>
          <w:tcPr>
            <w:tcW w:w="9889" w:type="dxa"/>
            <w:gridSpan w:val="15"/>
          </w:tcPr>
          <w:p w:rsidR="00193888" w:rsidRPr="00A6479D" w:rsidRDefault="00193888" w:rsidP="002749D7">
            <w:pPr>
              <w:jc w:val="both"/>
              <w:rPr>
                <w:b/>
                <w:sz w:val="28"/>
                <w:szCs w:val="28"/>
              </w:rPr>
            </w:pPr>
            <w:r w:rsidRPr="00A6479D">
              <w:rPr>
                <w:b/>
                <w:sz w:val="28"/>
                <w:szCs w:val="28"/>
              </w:rPr>
              <w:t>Предоставленные данные соответствуют предъявленным документам, удостоверяющим личность</w:t>
            </w:r>
          </w:p>
        </w:tc>
      </w:tr>
      <w:tr w:rsidR="00193888" w:rsidRPr="00A6479D" w:rsidTr="002749D7">
        <w:tc>
          <w:tcPr>
            <w:tcW w:w="392" w:type="dxa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«</w:t>
            </w:r>
          </w:p>
        </w:tc>
        <w:tc>
          <w:tcPr>
            <w:tcW w:w="425" w:type="dxa"/>
            <w:gridSpan w:val="2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193888" w:rsidRPr="00A6479D" w:rsidRDefault="00193888" w:rsidP="002749D7">
            <w:pPr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2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r w:rsidRPr="00A6479D">
              <w:rPr>
                <w:sz w:val="28"/>
                <w:szCs w:val="28"/>
              </w:rPr>
              <w:t>20</w:t>
            </w:r>
          </w:p>
        </w:tc>
        <w:tc>
          <w:tcPr>
            <w:tcW w:w="284" w:type="dxa"/>
            <w:gridSpan w:val="2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  <w:proofErr w:type="gramStart"/>
            <w:r w:rsidRPr="00A6479D">
              <w:rPr>
                <w:sz w:val="28"/>
                <w:szCs w:val="28"/>
              </w:rPr>
              <w:t>г</w:t>
            </w:r>
            <w:proofErr w:type="gramEnd"/>
            <w:r w:rsidRPr="00A6479D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93888" w:rsidRPr="00A6479D" w:rsidRDefault="00193888" w:rsidP="002749D7">
            <w:pPr>
              <w:jc w:val="both"/>
              <w:rPr>
                <w:sz w:val="28"/>
                <w:szCs w:val="28"/>
              </w:rPr>
            </w:pPr>
          </w:p>
        </w:tc>
      </w:tr>
      <w:tr w:rsidR="00193888" w:rsidRPr="00113E65" w:rsidTr="002749D7">
        <w:tc>
          <w:tcPr>
            <w:tcW w:w="392" w:type="dxa"/>
          </w:tcPr>
          <w:p w:rsidR="00193888" w:rsidRPr="00113E65" w:rsidRDefault="00193888" w:rsidP="002749D7">
            <w:pPr>
              <w:jc w:val="both"/>
            </w:pPr>
          </w:p>
        </w:tc>
        <w:tc>
          <w:tcPr>
            <w:tcW w:w="425" w:type="dxa"/>
            <w:gridSpan w:val="2"/>
          </w:tcPr>
          <w:p w:rsidR="00193888" w:rsidRPr="00113E65" w:rsidRDefault="00193888" w:rsidP="002749D7">
            <w:pPr>
              <w:jc w:val="both"/>
            </w:pPr>
          </w:p>
        </w:tc>
        <w:tc>
          <w:tcPr>
            <w:tcW w:w="425" w:type="dxa"/>
          </w:tcPr>
          <w:p w:rsidR="00193888" w:rsidRPr="00113E65" w:rsidRDefault="00193888" w:rsidP="002749D7">
            <w:pPr>
              <w:jc w:val="both"/>
            </w:pPr>
          </w:p>
        </w:tc>
        <w:tc>
          <w:tcPr>
            <w:tcW w:w="1701" w:type="dxa"/>
            <w:gridSpan w:val="2"/>
          </w:tcPr>
          <w:p w:rsidR="00193888" w:rsidRPr="00113E65" w:rsidRDefault="00193888" w:rsidP="002749D7">
            <w:pPr>
              <w:jc w:val="both"/>
            </w:pPr>
          </w:p>
        </w:tc>
        <w:tc>
          <w:tcPr>
            <w:tcW w:w="567" w:type="dxa"/>
          </w:tcPr>
          <w:p w:rsidR="00193888" w:rsidRPr="00113E65" w:rsidRDefault="00193888" w:rsidP="002749D7">
            <w:pPr>
              <w:jc w:val="both"/>
            </w:pPr>
          </w:p>
        </w:tc>
        <w:tc>
          <w:tcPr>
            <w:tcW w:w="284" w:type="dxa"/>
            <w:gridSpan w:val="2"/>
          </w:tcPr>
          <w:p w:rsidR="00193888" w:rsidRPr="00113E65" w:rsidRDefault="00193888" w:rsidP="002749D7">
            <w:pPr>
              <w:jc w:val="both"/>
            </w:pPr>
          </w:p>
        </w:tc>
        <w:tc>
          <w:tcPr>
            <w:tcW w:w="567" w:type="dxa"/>
            <w:gridSpan w:val="2"/>
          </w:tcPr>
          <w:p w:rsidR="00193888" w:rsidRPr="00113E65" w:rsidRDefault="00193888" w:rsidP="002749D7">
            <w:pPr>
              <w:jc w:val="both"/>
            </w:pPr>
          </w:p>
        </w:tc>
        <w:tc>
          <w:tcPr>
            <w:tcW w:w="1701" w:type="dxa"/>
          </w:tcPr>
          <w:p w:rsidR="00193888" w:rsidRPr="00113E65" w:rsidRDefault="00193888" w:rsidP="002749D7">
            <w:pPr>
              <w:jc w:val="both"/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(должность)</w:t>
            </w:r>
          </w:p>
        </w:tc>
        <w:tc>
          <w:tcPr>
            <w:tcW w:w="1701" w:type="dxa"/>
            <w:gridSpan w:val="2"/>
          </w:tcPr>
          <w:p w:rsidR="00193888" w:rsidRPr="00113E65" w:rsidRDefault="00193888" w:rsidP="002749D7">
            <w:pPr>
              <w:jc w:val="both"/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(личная подпись)</w:t>
            </w:r>
          </w:p>
        </w:tc>
        <w:tc>
          <w:tcPr>
            <w:tcW w:w="2126" w:type="dxa"/>
          </w:tcPr>
          <w:p w:rsidR="00193888" w:rsidRPr="00113E65" w:rsidRDefault="00193888" w:rsidP="002749D7">
            <w:pPr>
              <w:jc w:val="both"/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(инициалы, фамилия)</w:t>
            </w:r>
          </w:p>
        </w:tc>
      </w:tr>
    </w:tbl>
    <w:p w:rsidR="00193888" w:rsidRDefault="00193888" w:rsidP="00193888"/>
    <w:p w:rsidR="00193888" w:rsidRDefault="00193888" w:rsidP="00193888"/>
    <w:p w:rsidR="00193888" w:rsidRPr="00193888" w:rsidRDefault="00193888" w:rsidP="00193888">
      <w:pPr>
        <w:spacing w:after="0" w:line="240" w:lineRule="auto"/>
        <w:ind w:firstLine="9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93888" w:rsidRPr="00193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D28D6"/>
    <w:multiLevelType w:val="hybridMultilevel"/>
    <w:tmpl w:val="CA883DA2"/>
    <w:lvl w:ilvl="0" w:tplc="2F3A1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984630"/>
    <w:multiLevelType w:val="hybridMultilevel"/>
    <w:tmpl w:val="9F6672FC"/>
    <w:lvl w:ilvl="0" w:tplc="2F3A1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193888"/>
    <w:rsid w:val="00193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3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193888"/>
  </w:style>
  <w:style w:type="paragraph" w:customStyle="1" w:styleId="consplusnormal">
    <w:name w:val="consplusnormal"/>
    <w:basedOn w:val="a"/>
    <w:rsid w:val="00193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193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">
    <w:name w:val="61"/>
    <w:basedOn w:val="a"/>
    <w:rsid w:val="00193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60"/>
    <w:basedOn w:val="a0"/>
    <w:rsid w:val="00193888"/>
  </w:style>
  <w:style w:type="character" w:customStyle="1" w:styleId="613pt">
    <w:name w:val="613pt"/>
    <w:basedOn w:val="a0"/>
    <w:rsid w:val="00193888"/>
  </w:style>
  <w:style w:type="paragraph" w:customStyle="1" w:styleId="410">
    <w:name w:val="410"/>
    <w:basedOn w:val="a"/>
    <w:rsid w:val="00193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2">
    <w:name w:val="42"/>
    <w:basedOn w:val="a0"/>
    <w:rsid w:val="00193888"/>
  </w:style>
  <w:style w:type="paragraph" w:customStyle="1" w:styleId="listparagraph">
    <w:name w:val="listparagraph"/>
    <w:basedOn w:val="a"/>
    <w:rsid w:val="00193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938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4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03B3BD3-0EF5-40EB-9FA5-B1048FE0C92F" TargetMode="External"/><Relationship Id="rId13" Type="http://schemas.openxmlformats.org/officeDocument/2006/relationships/hyperlink" Target="https://pravo-search.minjust.ru/bigs/showDocument.html?id=39A9BB95-110C-492C-BF83-0E0A3BD494AD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1027D92E-EC48-4547-B173-B430CB5DBB32" TargetMode="External"/><Relationship Id="rId12" Type="http://schemas.openxmlformats.org/officeDocument/2006/relationships/hyperlink" Target="https://pravo-search.minjust.ru/bigs/showDocument.html?id=1027D92E-EC48-4547-B173-B430CB5DBB3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AC7A161-1CD8-4A3D-B9D4-F96EF2B8D7BF" TargetMode="External"/><Relationship Id="rId11" Type="http://schemas.openxmlformats.org/officeDocument/2006/relationships/hyperlink" Target="https://pravo-search.minjust.ru/bigs/showDocument.html?id=3AC7A161-1CD8-4A3D-B9D4-F96EF2B8D7B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948E11AE-E3C3-4B66-BF29-8A80D5D7497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D04A0AC0-DB9B-4E60-A3A3-CDE6F77663D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12C24-20E9-4686-B170-A5A186F66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8814</Words>
  <Characters>50243</Characters>
  <Application>Microsoft Office Word</Application>
  <DocSecurity>0</DocSecurity>
  <Lines>418</Lines>
  <Paragraphs>117</Paragraphs>
  <ScaleCrop>false</ScaleCrop>
  <Company>Reanimator Extreme Edition</Company>
  <LinksUpToDate>false</LinksUpToDate>
  <CharactersWithSpaces>58940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2025-01-14T07:33:00Z</dcterms:created>
  <dcterms:modified xsi:type="dcterms:W3CDTF">2025-01-14T07:36:00Z</dcterms:modified>
</cp:coreProperties>
</file>