
<file path=[Content_Types].xml><?xml version="1.0" encoding="utf-8"?>
<Types xmlns="http://schemas.openxmlformats.org/package/2006/content-types">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2C60" w:rsidRPr="00B77EA1" w:rsidRDefault="006B1D8A" w:rsidP="00E82C60">
      <w:r>
        <w:t>№</w:t>
      </w:r>
      <w:r w:rsidR="00232F7C">
        <w:rPr>
          <w:lang w:val="en-US"/>
        </w:rPr>
        <w:t>25</w:t>
      </w:r>
      <w:r w:rsidR="00E82C60" w:rsidRPr="00B77EA1">
        <w:t xml:space="preserve">  от  </w:t>
      </w:r>
      <w:r w:rsidR="00232F7C">
        <w:rPr>
          <w:lang w:val="en-US"/>
        </w:rPr>
        <w:t xml:space="preserve">14 </w:t>
      </w:r>
      <w:r w:rsidR="00232F7C">
        <w:t>октября</w:t>
      </w:r>
      <w:r w:rsidR="00287D55">
        <w:t xml:space="preserve"> </w:t>
      </w:r>
      <w:r w:rsidR="00E82C60" w:rsidRPr="00B77EA1">
        <w:t xml:space="preserve"> 202</w:t>
      </w:r>
      <w:r w:rsidR="00377C24">
        <w:t>4</w:t>
      </w:r>
      <w:r w:rsidR="00E82C60" w:rsidRPr="00B77EA1">
        <w:t xml:space="preserve"> г. </w:t>
      </w:r>
      <w:r w:rsidR="00E82C60" w:rsidRPr="00B77EA1">
        <w:tab/>
        <w:t xml:space="preserve">                                                               «Бесплатно»</w:t>
      </w:r>
    </w:p>
    <w:p w:rsidR="00E82C60" w:rsidRPr="00B77EA1" w:rsidRDefault="00E82C60" w:rsidP="00E82C60">
      <w:r w:rsidRPr="00B77EA1">
        <w:t xml:space="preserve"> </w:t>
      </w:r>
    </w:p>
    <w:p w:rsidR="00E82C60" w:rsidRPr="00B77EA1" w:rsidRDefault="00E82C60" w:rsidP="00E82C60"/>
    <w:p w:rsidR="00E82C60" w:rsidRPr="00B77EA1" w:rsidRDefault="00AA4154" w:rsidP="00E82C60">
      <w:pPr>
        <w:jc w:val="cent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260.25pt;height:41.25pt" fillcolor="#369" stroked="f">
            <v:shadow on="t" color="#b2b2b2" opacity="52429f" offset="3pt"/>
            <v:textpath style="font-family:&quot;Times New Roman&quot;;v-text-kern:t" trim="t" fitpath="t" string="&quot;Правовое  поле&quot;"/>
          </v:shape>
        </w:pict>
      </w:r>
    </w:p>
    <w:p w:rsidR="00E82C60" w:rsidRPr="00B77EA1" w:rsidRDefault="00E82C60" w:rsidP="00E82C60">
      <w:pPr>
        <w:jc w:val="center"/>
      </w:pPr>
      <w:r w:rsidRPr="00B77EA1">
        <w:t>Информационный бюллетень Комитета местного самоуправления,</w:t>
      </w:r>
    </w:p>
    <w:p w:rsidR="00E82C60" w:rsidRPr="00B77EA1" w:rsidRDefault="00E82C60" w:rsidP="00E82C60">
      <w:pPr>
        <w:jc w:val="center"/>
        <w:outlineLvl w:val="0"/>
      </w:pPr>
      <w:r w:rsidRPr="00B77EA1">
        <w:t>Администрации Русско-</w:t>
      </w:r>
      <w:proofErr w:type="spellStart"/>
      <w:r w:rsidRPr="00B77EA1">
        <w:t>Камешкирского</w:t>
      </w:r>
      <w:proofErr w:type="spellEnd"/>
      <w:r w:rsidRPr="00B77EA1">
        <w:t xml:space="preserve"> сельсовета</w:t>
      </w:r>
    </w:p>
    <w:p w:rsidR="00E82C60" w:rsidRPr="00B77EA1" w:rsidRDefault="00E82C60" w:rsidP="00E82C60">
      <w:pPr>
        <w:jc w:val="center"/>
        <w:outlineLvl w:val="0"/>
      </w:pPr>
      <w:proofErr w:type="spellStart"/>
      <w:r w:rsidRPr="00B77EA1">
        <w:t>Камешкирского</w:t>
      </w:r>
      <w:proofErr w:type="spellEnd"/>
      <w:r w:rsidRPr="00B77EA1">
        <w:t xml:space="preserve"> района Пензенской области.</w:t>
      </w:r>
    </w:p>
    <w:p w:rsidR="00E82C60" w:rsidRPr="00B77EA1" w:rsidRDefault="00E82C60" w:rsidP="00E82C60"/>
    <w:p w:rsidR="00E82C60" w:rsidRPr="00B77EA1" w:rsidRDefault="00E82C60" w:rsidP="00E82C60"/>
    <w:p w:rsidR="00E82C60" w:rsidRPr="00B77EA1" w:rsidRDefault="00E82C60" w:rsidP="00E82C60">
      <w:pPr>
        <w:jc w:val="center"/>
        <w:outlineLvl w:val="0"/>
      </w:pPr>
      <w:r w:rsidRPr="00B77EA1">
        <w:t>Издание официальных документов.</w:t>
      </w:r>
    </w:p>
    <w:p w:rsidR="00E82C60" w:rsidRPr="00B77EA1" w:rsidRDefault="00E82C60" w:rsidP="00E82C60"/>
    <w:p w:rsidR="00E82C60" w:rsidRPr="00B77EA1" w:rsidRDefault="00E82C60" w:rsidP="00E82C60">
      <w:pPr>
        <w:jc w:val="center"/>
      </w:pPr>
      <w:r w:rsidRPr="00B77EA1">
        <w:rPr>
          <w:noProof/>
        </w:rPr>
        <w:drawing>
          <wp:inline distT="0" distB="0" distL="0" distR="0" wp14:anchorId="565BB4C7" wp14:editId="17332364">
            <wp:extent cx="2190750" cy="2066925"/>
            <wp:effectExtent l="0" t="0" r="0" b="0"/>
            <wp:docPr id="1" name="Рисунок 1" descr="j0292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j029202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90750" cy="2066925"/>
                    </a:xfrm>
                    <a:prstGeom prst="rect">
                      <a:avLst/>
                    </a:prstGeom>
                    <a:noFill/>
                    <a:ln>
                      <a:noFill/>
                    </a:ln>
                  </pic:spPr>
                </pic:pic>
              </a:graphicData>
            </a:graphic>
          </wp:inline>
        </w:drawing>
      </w:r>
    </w:p>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r w:rsidRPr="00B77EA1">
        <w:t xml:space="preserve">                                 </w:t>
      </w:r>
    </w:p>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D771FA" w:rsidRDefault="00E82C60" w:rsidP="00E82C60">
      <w:r w:rsidRPr="00B77EA1">
        <w:t xml:space="preserve">                                                          с.  Русский Камешкир</w:t>
      </w:r>
    </w:p>
    <w:p w:rsidR="006B0748" w:rsidRPr="00D771FA" w:rsidRDefault="006B0748" w:rsidP="00E82C60"/>
    <w:p w:rsidR="006B0748" w:rsidRPr="00D771FA" w:rsidRDefault="006B0748" w:rsidP="00E82C60"/>
    <w:p w:rsidR="006B0748" w:rsidRPr="00D771FA" w:rsidRDefault="006B0748" w:rsidP="006B0748">
      <w:pPr>
        <w:ind w:firstLine="709"/>
        <w:jc w:val="right"/>
        <w:rPr>
          <w:sz w:val="28"/>
          <w:szCs w:val="28"/>
        </w:rPr>
      </w:pPr>
    </w:p>
    <w:p w:rsidR="005335C1" w:rsidRDefault="005335C1" w:rsidP="005335C1">
      <w:pPr>
        <w:pStyle w:val="af7"/>
        <w:tabs>
          <w:tab w:val="left" w:pos="7881"/>
        </w:tabs>
        <w:spacing w:after="0"/>
        <w:jc w:val="center"/>
        <w:rPr>
          <w:sz w:val="26"/>
          <w:szCs w:val="26"/>
        </w:rPr>
      </w:pPr>
      <w:r>
        <w:rPr>
          <w:noProof/>
        </w:rPr>
        <w:lastRenderedPageBreak/>
        <w:drawing>
          <wp:inline distT="0" distB="0" distL="0" distR="0" wp14:anchorId="0B115D24" wp14:editId="342EE0CE">
            <wp:extent cx="723900" cy="914400"/>
            <wp:effectExtent l="19050" t="0" r="0" b="0"/>
            <wp:docPr id="20" name="Рисунок 20" descr="ГербРусскогоКамешки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ГербРусскогоКамешкира"/>
                    <pic:cNvPicPr>
                      <a:picLocks noChangeAspect="1" noChangeArrowheads="1"/>
                    </pic:cNvPicPr>
                  </pic:nvPicPr>
                  <pic:blipFill>
                    <a:blip r:embed="rId9" cstate="print"/>
                    <a:srcRect/>
                    <a:stretch>
                      <a:fillRect/>
                    </a:stretch>
                  </pic:blipFill>
                  <pic:spPr bwMode="auto">
                    <a:xfrm>
                      <a:off x="0" y="0"/>
                      <a:ext cx="723900" cy="914400"/>
                    </a:xfrm>
                    <a:prstGeom prst="rect">
                      <a:avLst/>
                    </a:prstGeom>
                    <a:noFill/>
                    <a:ln w="9525">
                      <a:noFill/>
                      <a:miter lim="800000"/>
                      <a:headEnd/>
                      <a:tailEnd/>
                    </a:ln>
                  </pic:spPr>
                </pic:pic>
              </a:graphicData>
            </a:graphic>
          </wp:inline>
        </w:drawing>
      </w:r>
    </w:p>
    <w:p w:rsidR="005335C1" w:rsidRDefault="005335C1" w:rsidP="005335C1">
      <w:pPr>
        <w:pStyle w:val="ConsPlusNormal"/>
        <w:ind w:firstLine="539"/>
        <w:jc w:val="center"/>
        <w:rPr>
          <w:b/>
          <w:sz w:val="28"/>
          <w:szCs w:val="28"/>
        </w:rPr>
      </w:pPr>
    </w:p>
    <w:p w:rsidR="005335C1" w:rsidRPr="00A410E3" w:rsidRDefault="005335C1" w:rsidP="005335C1">
      <w:pPr>
        <w:pStyle w:val="ConsPlusNormal"/>
        <w:ind w:firstLine="539"/>
        <w:jc w:val="center"/>
        <w:rPr>
          <w:b/>
          <w:sz w:val="28"/>
          <w:szCs w:val="28"/>
        </w:rPr>
      </w:pPr>
      <w:r w:rsidRPr="00A410E3">
        <w:rPr>
          <w:b/>
          <w:sz w:val="28"/>
          <w:szCs w:val="28"/>
        </w:rPr>
        <w:t xml:space="preserve">АДМИНИСТРАЦИЯ </w:t>
      </w:r>
    </w:p>
    <w:p w:rsidR="005335C1" w:rsidRPr="00A410E3" w:rsidRDefault="005335C1" w:rsidP="005335C1">
      <w:pPr>
        <w:pStyle w:val="ConsPlusNormal"/>
        <w:ind w:firstLine="539"/>
        <w:jc w:val="center"/>
        <w:rPr>
          <w:b/>
          <w:sz w:val="28"/>
          <w:szCs w:val="28"/>
        </w:rPr>
      </w:pPr>
      <w:r>
        <w:rPr>
          <w:b/>
          <w:sz w:val="28"/>
          <w:szCs w:val="28"/>
        </w:rPr>
        <w:t>РУССКО-КАМЕШКИРСКОГО</w:t>
      </w:r>
      <w:r w:rsidRPr="00A410E3">
        <w:rPr>
          <w:b/>
          <w:sz w:val="28"/>
          <w:szCs w:val="28"/>
        </w:rPr>
        <w:t xml:space="preserve"> СЕЛЬСОВЕТА </w:t>
      </w:r>
    </w:p>
    <w:p w:rsidR="005335C1" w:rsidRPr="00A410E3" w:rsidRDefault="005335C1" w:rsidP="005335C1">
      <w:pPr>
        <w:pStyle w:val="ConsPlusNormal"/>
        <w:ind w:firstLine="539"/>
        <w:jc w:val="center"/>
        <w:rPr>
          <w:b/>
          <w:sz w:val="28"/>
          <w:szCs w:val="28"/>
        </w:rPr>
      </w:pPr>
      <w:r w:rsidRPr="00A410E3">
        <w:rPr>
          <w:b/>
          <w:sz w:val="28"/>
          <w:szCs w:val="28"/>
        </w:rPr>
        <w:t>КАМЕШКИРСКОГО РАЙОНА</w:t>
      </w:r>
    </w:p>
    <w:p w:rsidR="005335C1" w:rsidRPr="00A410E3" w:rsidRDefault="005335C1" w:rsidP="005335C1">
      <w:pPr>
        <w:pStyle w:val="ConsPlusNormal"/>
        <w:ind w:firstLine="539"/>
        <w:jc w:val="center"/>
        <w:rPr>
          <w:b/>
          <w:sz w:val="28"/>
          <w:szCs w:val="28"/>
        </w:rPr>
      </w:pPr>
      <w:r w:rsidRPr="00A410E3">
        <w:rPr>
          <w:b/>
          <w:sz w:val="28"/>
          <w:szCs w:val="28"/>
        </w:rPr>
        <w:t>ПЕНЗЕНСКОЙ ОБЛАСТИ</w:t>
      </w:r>
    </w:p>
    <w:p w:rsidR="005335C1" w:rsidRDefault="005335C1" w:rsidP="005335C1">
      <w:pPr>
        <w:pStyle w:val="ConsPlusNormal"/>
        <w:ind w:firstLine="539"/>
        <w:jc w:val="center"/>
        <w:rPr>
          <w:position w:val="-2"/>
          <w:sz w:val="28"/>
          <w:szCs w:val="28"/>
        </w:rPr>
      </w:pPr>
      <w:r>
        <w:rPr>
          <w:position w:val="-2"/>
          <w:sz w:val="28"/>
          <w:szCs w:val="28"/>
        </w:rPr>
        <w:t xml:space="preserve">   </w:t>
      </w:r>
    </w:p>
    <w:p w:rsidR="005335C1" w:rsidRPr="00A410E3" w:rsidRDefault="005335C1" w:rsidP="005335C1">
      <w:pPr>
        <w:pStyle w:val="ConsPlusNormal"/>
        <w:ind w:firstLine="539"/>
        <w:jc w:val="center"/>
        <w:rPr>
          <w:b/>
          <w:position w:val="-2"/>
          <w:sz w:val="28"/>
          <w:szCs w:val="28"/>
        </w:rPr>
      </w:pPr>
      <w:r w:rsidRPr="00A410E3">
        <w:rPr>
          <w:b/>
          <w:position w:val="-2"/>
          <w:sz w:val="28"/>
          <w:szCs w:val="28"/>
        </w:rPr>
        <w:t>ПОСТАНОВЛЕНИЕ</w:t>
      </w:r>
    </w:p>
    <w:p w:rsidR="005335C1" w:rsidRDefault="005335C1" w:rsidP="005335C1">
      <w:pPr>
        <w:pStyle w:val="ConsPlusNormal"/>
        <w:ind w:firstLine="539"/>
        <w:jc w:val="center"/>
        <w:rPr>
          <w:position w:val="-2"/>
          <w:sz w:val="28"/>
          <w:szCs w:val="28"/>
        </w:rPr>
      </w:pPr>
    </w:p>
    <w:p w:rsidR="005335C1" w:rsidRPr="00682A1B" w:rsidRDefault="005335C1" w:rsidP="005335C1">
      <w:pPr>
        <w:pStyle w:val="ConsPlusNormal"/>
        <w:ind w:firstLine="539"/>
        <w:jc w:val="center"/>
        <w:rPr>
          <w:b/>
          <w:position w:val="-2"/>
          <w:sz w:val="28"/>
          <w:szCs w:val="28"/>
        </w:rPr>
      </w:pPr>
      <w:r w:rsidRPr="00682A1B">
        <w:rPr>
          <w:b/>
          <w:position w:val="-2"/>
          <w:sz w:val="28"/>
          <w:szCs w:val="28"/>
        </w:rPr>
        <w:t>от  14.10.2024 г. № 132</w:t>
      </w:r>
    </w:p>
    <w:p w:rsidR="005335C1" w:rsidRDefault="005335C1" w:rsidP="005335C1">
      <w:pPr>
        <w:pStyle w:val="ConsPlusNormal"/>
        <w:ind w:firstLine="539"/>
        <w:jc w:val="center"/>
        <w:rPr>
          <w:position w:val="-2"/>
          <w:sz w:val="28"/>
          <w:szCs w:val="28"/>
        </w:rPr>
      </w:pPr>
      <w:proofErr w:type="spellStart"/>
      <w:r>
        <w:rPr>
          <w:position w:val="-2"/>
          <w:sz w:val="28"/>
          <w:szCs w:val="28"/>
        </w:rPr>
        <w:t>с</w:t>
      </w:r>
      <w:proofErr w:type="gramStart"/>
      <w:r>
        <w:rPr>
          <w:position w:val="-2"/>
          <w:sz w:val="28"/>
          <w:szCs w:val="28"/>
        </w:rPr>
        <w:t>.Р</w:t>
      </w:r>
      <w:proofErr w:type="gramEnd"/>
      <w:r>
        <w:rPr>
          <w:position w:val="-2"/>
          <w:sz w:val="28"/>
          <w:szCs w:val="28"/>
        </w:rPr>
        <w:t>усский</w:t>
      </w:r>
      <w:proofErr w:type="spellEnd"/>
      <w:r>
        <w:rPr>
          <w:position w:val="-2"/>
          <w:sz w:val="28"/>
          <w:szCs w:val="28"/>
        </w:rPr>
        <w:t xml:space="preserve"> Камешкир</w:t>
      </w:r>
    </w:p>
    <w:p w:rsidR="005335C1" w:rsidRPr="00693AE1" w:rsidRDefault="005335C1" w:rsidP="005335C1">
      <w:pPr>
        <w:pStyle w:val="ConsPlusNormal"/>
        <w:ind w:firstLine="539"/>
        <w:jc w:val="center"/>
        <w:rPr>
          <w:position w:val="-2"/>
          <w:sz w:val="28"/>
          <w:szCs w:val="28"/>
        </w:rPr>
      </w:pPr>
    </w:p>
    <w:p w:rsidR="005335C1" w:rsidRPr="000A79D5" w:rsidRDefault="005335C1" w:rsidP="005335C1">
      <w:pPr>
        <w:widowControl w:val="0"/>
        <w:suppressAutoHyphens/>
        <w:ind w:firstLine="709"/>
        <w:jc w:val="center"/>
        <w:rPr>
          <w:b/>
          <w:bCs/>
          <w:color w:val="00000A"/>
          <w:position w:val="-2"/>
          <w:lang w:eastAsia="ar-SA"/>
        </w:rPr>
      </w:pPr>
      <w:r w:rsidRPr="000A79D5">
        <w:rPr>
          <w:b/>
          <w:bCs/>
          <w:color w:val="00000A"/>
          <w:position w:val="-2"/>
          <w:lang w:eastAsia="ar-SA"/>
        </w:rPr>
        <w:t xml:space="preserve">Об утверждении </w:t>
      </w:r>
      <w:bookmarkStart w:id="0" w:name="_Hlk167703904"/>
      <w:r w:rsidRPr="000A79D5">
        <w:rPr>
          <w:b/>
          <w:bCs/>
          <w:color w:val="00000A"/>
          <w:position w:val="-2"/>
          <w:lang w:eastAsia="ar-SA"/>
        </w:rPr>
        <w:t>положения о Балансовой комиссии по рассмотрению итогов финансово-хозяйственной деятельности муниципальных унитарных предприятий (муниципальных предприятий)</w:t>
      </w:r>
      <w:r w:rsidRPr="000A79D5">
        <w:rPr>
          <w:b/>
          <w:i/>
          <w:position w:val="-2"/>
        </w:rPr>
        <w:t xml:space="preserve"> </w:t>
      </w:r>
      <w:r w:rsidRPr="000A79D5">
        <w:rPr>
          <w:b/>
          <w:position w:val="-2"/>
        </w:rPr>
        <w:t>Русско-</w:t>
      </w:r>
      <w:proofErr w:type="spellStart"/>
      <w:r w:rsidRPr="000A79D5">
        <w:rPr>
          <w:b/>
          <w:position w:val="-2"/>
        </w:rPr>
        <w:t>Камешкирского</w:t>
      </w:r>
      <w:proofErr w:type="spellEnd"/>
      <w:r w:rsidRPr="000A79D5">
        <w:rPr>
          <w:b/>
          <w:position w:val="-2"/>
        </w:rPr>
        <w:t xml:space="preserve"> сельсовета </w:t>
      </w:r>
      <w:proofErr w:type="spellStart"/>
      <w:r w:rsidRPr="000A79D5">
        <w:rPr>
          <w:b/>
          <w:position w:val="-2"/>
        </w:rPr>
        <w:t>Камешкирского</w:t>
      </w:r>
      <w:proofErr w:type="spellEnd"/>
      <w:r w:rsidRPr="000A79D5">
        <w:rPr>
          <w:b/>
          <w:position w:val="-2"/>
        </w:rPr>
        <w:t xml:space="preserve"> района Пензенской области</w:t>
      </w:r>
      <w:r w:rsidRPr="000A79D5">
        <w:rPr>
          <w:b/>
          <w:bCs/>
          <w:color w:val="00000A"/>
          <w:position w:val="-2"/>
          <w:lang w:eastAsia="ar-SA"/>
        </w:rPr>
        <w:t>, осуществляющих свою деятельность в сфере жилищно-коммунального хозяйства</w:t>
      </w:r>
      <w:bookmarkEnd w:id="0"/>
    </w:p>
    <w:p w:rsidR="005335C1" w:rsidRPr="00682A1B" w:rsidRDefault="005335C1" w:rsidP="005335C1">
      <w:pPr>
        <w:widowControl w:val="0"/>
        <w:suppressAutoHyphens/>
        <w:ind w:firstLine="709"/>
        <w:jc w:val="center"/>
        <w:rPr>
          <w:i/>
          <w:position w:val="-2"/>
        </w:rPr>
      </w:pPr>
    </w:p>
    <w:p w:rsidR="005335C1" w:rsidRPr="00682A1B" w:rsidRDefault="005335C1" w:rsidP="005335C1">
      <w:pPr>
        <w:autoSpaceDE w:val="0"/>
        <w:autoSpaceDN w:val="0"/>
        <w:adjustRightInd w:val="0"/>
        <w:ind w:firstLine="709"/>
      </w:pPr>
      <w:r w:rsidRPr="00682A1B">
        <w:t>Руководствуясь Федеральным законом от 14.11.2002 № 161-ФЗ «О государственных и муниципальных унитарных предприятиях» (с последующими изменениями), Федеральным законом от 06.10.2003 № 131-ФЗ «Об общих принципах организации местного самоуправления в Российской Федерации» (с последующими изменениями), в соответствии с Уставом Русско-</w:t>
      </w:r>
      <w:proofErr w:type="spellStart"/>
      <w:r w:rsidRPr="00682A1B">
        <w:t>Камешкирского</w:t>
      </w:r>
      <w:proofErr w:type="spellEnd"/>
      <w:r w:rsidRPr="00682A1B">
        <w:t xml:space="preserve"> сельсовета </w:t>
      </w:r>
      <w:proofErr w:type="spellStart"/>
      <w:r w:rsidRPr="00682A1B">
        <w:t>Камешкирского</w:t>
      </w:r>
      <w:proofErr w:type="spellEnd"/>
      <w:r w:rsidRPr="00682A1B">
        <w:t xml:space="preserve"> района Пензенской области, администрация Русско-</w:t>
      </w:r>
      <w:proofErr w:type="spellStart"/>
      <w:r w:rsidRPr="00682A1B">
        <w:t>Камешкирского</w:t>
      </w:r>
      <w:proofErr w:type="spellEnd"/>
      <w:r w:rsidRPr="00682A1B">
        <w:t xml:space="preserve"> сельсовета </w:t>
      </w:r>
      <w:proofErr w:type="spellStart"/>
      <w:r w:rsidRPr="00682A1B">
        <w:t>Камешкирскогорайона</w:t>
      </w:r>
      <w:proofErr w:type="spellEnd"/>
      <w:r w:rsidRPr="00682A1B">
        <w:t xml:space="preserve"> Пензенской области</w:t>
      </w:r>
    </w:p>
    <w:p w:rsidR="005335C1" w:rsidRPr="00682A1B" w:rsidRDefault="005335C1" w:rsidP="005335C1">
      <w:pPr>
        <w:autoSpaceDE w:val="0"/>
        <w:autoSpaceDN w:val="0"/>
        <w:adjustRightInd w:val="0"/>
        <w:ind w:firstLine="709"/>
        <w:jc w:val="center"/>
        <w:rPr>
          <w:b/>
        </w:rPr>
      </w:pPr>
      <w:r w:rsidRPr="00682A1B">
        <w:t>постановляет</w:t>
      </w:r>
      <w:r w:rsidRPr="00682A1B">
        <w:rPr>
          <w:b/>
        </w:rPr>
        <w:t>:</w:t>
      </w:r>
    </w:p>
    <w:p w:rsidR="005335C1" w:rsidRPr="00682A1B" w:rsidRDefault="005335C1" w:rsidP="005335C1">
      <w:pPr>
        <w:pStyle w:val="ConsPlusNormal"/>
        <w:widowControl/>
        <w:ind w:firstLine="709"/>
        <w:jc w:val="both"/>
        <w:rPr>
          <w:rFonts w:eastAsia="Calibri"/>
          <w:i/>
          <w:szCs w:val="24"/>
          <w:lang w:eastAsia="en-US"/>
        </w:rPr>
      </w:pPr>
      <w:r w:rsidRPr="00682A1B">
        <w:rPr>
          <w:rFonts w:eastAsia="Calibri"/>
          <w:szCs w:val="24"/>
          <w:lang w:eastAsia="en-US"/>
        </w:rPr>
        <w:t xml:space="preserve">1.Утвердить прилагаемое </w:t>
      </w:r>
      <w:r w:rsidRPr="00682A1B">
        <w:rPr>
          <w:rFonts w:eastAsia="Calibri"/>
          <w:bCs/>
          <w:szCs w:val="24"/>
          <w:lang w:eastAsia="en-US"/>
        </w:rPr>
        <w:t>Положение о Балансовой комиссии по рассмотрению итогов финансово-хозяйственной деятельности муниципальных унитарных предприятий (муниципальных предприятий)</w:t>
      </w:r>
      <w:r w:rsidRPr="00682A1B">
        <w:rPr>
          <w:position w:val="-2"/>
          <w:szCs w:val="24"/>
        </w:rPr>
        <w:t xml:space="preserve"> Русско-</w:t>
      </w:r>
      <w:proofErr w:type="spellStart"/>
      <w:r w:rsidRPr="00682A1B">
        <w:rPr>
          <w:position w:val="-2"/>
          <w:szCs w:val="24"/>
        </w:rPr>
        <w:t>Камешкирского</w:t>
      </w:r>
      <w:proofErr w:type="spellEnd"/>
      <w:r w:rsidRPr="00682A1B">
        <w:rPr>
          <w:position w:val="-2"/>
          <w:szCs w:val="24"/>
        </w:rPr>
        <w:t xml:space="preserve"> сельсовета </w:t>
      </w:r>
      <w:proofErr w:type="spellStart"/>
      <w:r w:rsidRPr="00682A1B">
        <w:rPr>
          <w:position w:val="-2"/>
          <w:szCs w:val="24"/>
        </w:rPr>
        <w:t>Камешкирского</w:t>
      </w:r>
      <w:proofErr w:type="spellEnd"/>
      <w:r w:rsidRPr="00682A1B">
        <w:rPr>
          <w:position w:val="-2"/>
          <w:szCs w:val="24"/>
        </w:rPr>
        <w:t xml:space="preserve"> района Пензенской области</w:t>
      </w:r>
      <w:r w:rsidRPr="00682A1B">
        <w:rPr>
          <w:rFonts w:eastAsia="Calibri"/>
          <w:bCs/>
          <w:szCs w:val="24"/>
          <w:lang w:eastAsia="en-US"/>
        </w:rPr>
        <w:t>, осуществляющих свою деятельность в сфере жилищно-коммунального хозяйства</w:t>
      </w:r>
      <w:r w:rsidRPr="00682A1B">
        <w:rPr>
          <w:rFonts w:eastAsia="Calibri"/>
          <w:szCs w:val="24"/>
          <w:lang w:eastAsia="en-US"/>
        </w:rPr>
        <w:t>.</w:t>
      </w:r>
    </w:p>
    <w:p w:rsidR="005335C1" w:rsidRPr="00682A1B" w:rsidRDefault="005335C1" w:rsidP="005335C1">
      <w:pPr>
        <w:autoSpaceDE w:val="0"/>
        <w:autoSpaceDN w:val="0"/>
        <w:adjustRightInd w:val="0"/>
        <w:ind w:firstLine="709"/>
      </w:pPr>
      <w:r w:rsidRPr="00682A1B">
        <w:t>2.</w:t>
      </w:r>
      <w:proofErr w:type="gramStart"/>
      <w:r w:rsidRPr="00682A1B">
        <w:t>Контроль за</w:t>
      </w:r>
      <w:proofErr w:type="gramEnd"/>
      <w:r w:rsidRPr="00682A1B">
        <w:t xml:space="preserve"> исполнением настоящего постановления возложить на Главу администрации Русско-</w:t>
      </w:r>
      <w:proofErr w:type="spellStart"/>
      <w:r w:rsidRPr="00682A1B">
        <w:t>Камешкирского</w:t>
      </w:r>
      <w:proofErr w:type="spellEnd"/>
      <w:r w:rsidRPr="00682A1B">
        <w:t xml:space="preserve"> сельсовета </w:t>
      </w:r>
      <w:proofErr w:type="spellStart"/>
      <w:r w:rsidRPr="00682A1B">
        <w:t>Камешкирскогорайона</w:t>
      </w:r>
      <w:proofErr w:type="spellEnd"/>
      <w:r w:rsidRPr="00682A1B">
        <w:t xml:space="preserve"> Пензенской области.</w:t>
      </w:r>
    </w:p>
    <w:p w:rsidR="005335C1" w:rsidRPr="00682A1B" w:rsidRDefault="005335C1" w:rsidP="005335C1">
      <w:pPr>
        <w:autoSpaceDE w:val="0"/>
        <w:autoSpaceDN w:val="0"/>
        <w:adjustRightInd w:val="0"/>
        <w:ind w:firstLine="709"/>
      </w:pPr>
    </w:p>
    <w:p w:rsidR="005335C1" w:rsidRPr="00682A1B" w:rsidRDefault="005335C1" w:rsidP="005335C1">
      <w:pPr>
        <w:autoSpaceDE w:val="0"/>
        <w:autoSpaceDN w:val="0"/>
        <w:adjustRightInd w:val="0"/>
        <w:ind w:firstLine="709"/>
      </w:pPr>
    </w:p>
    <w:p w:rsidR="005335C1" w:rsidRPr="00682A1B" w:rsidRDefault="005335C1" w:rsidP="005335C1">
      <w:pPr>
        <w:autoSpaceDE w:val="0"/>
        <w:autoSpaceDN w:val="0"/>
        <w:adjustRightInd w:val="0"/>
        <w:ind w:firstLine="709"/>
      </w:pPr>
      <w:r w:rsidRPr="00682A1B">
        <w:t xml:space="preserve">Главы администрации </w:t>
      </w:r>
    </w:p>
    <w:p w:rsidR="005335C1" w:rsidRPr="00682A1B" w:rsidRDefault="005335C1" w:rsidP="005335C1">
      <w:pPr>
        <w:autoSpaceDE w:val="0"/>
        <w:autoSpaceDN w:val="0"/>
        <w:adjustRightInd w:val="0"/>
        <w:ind w:firstLine="709"/>
      </w:pPr>
      <w:r w:rsidRPr="00682A1B">
        <w:t>Русско-</w:t>
      </w:r>
      <w:proofErr w:type="spellStart"/>
      <w:r w:rsidRPr="00682A1B">
        <w:t>Камешкирского</w:t>
      </w:r>
      <w:proofErr w:type="spellEnd"/>
      <w:r w:rsidRPr="00682A1B">
        <w:t xml:space="preserve"> сельсовета</w:t>
      </w:r>
    </w:p>
    <w:p w:rsidR="005335C1" w:rsidRPr="00682A1B" w:rsidRDefault="005335C1" w:rsidP="005335C1">
      <w:pPr>
        <w:autoSpaceDE w:val="0"/>
        <w:autoSpaceDN w:val="0"/>
        <w:adjustRightInd w:val="0"/>
        <w:ind w:firstLine="709"/>
      </w:pPr>
      <w:proofErr w:type="spellStart"/>
      <w:r w:rsidRPr="00682A1B">
        <w:t>Камешкирского</w:t>
      </w:r>
      <w:proofErr w:type="spellEnd"/>
      <w:r w:rsidRPr="00682A1B">
        <w:t xml:space="preserve"> района </w:t>
      </w:r>
    </w:p>
    <w:p w:rsidR="005335C1" w:rsidRPr="00682A1B" w:rsidRDefault="005335C1" w:rsidP="005335C1">
      <w:pPr>
        <w:autoSpaceDE w:val="0"/>
        <w:autoSpaceDN w:val="0"/>
        <w:adjustRightInd w:val="0"/>
        <w:ind w:firstLine="709"/>
      </w:pPr>
      <w:r w:rsidRPr="00682A1B">
        <w:t xml:space="preserve">Пензенской области                                                   </w:t>
      </w:r>
      <w:proofErr w:type="spellStart"/>
      <w:r w:rsidRPr="00682A1B">
        <w:t>О.И.Ермакова</w:t>
      </w:r>
      <w:proofErr w:type="spellEnd"/>
    </w:p>
    <w:p w:rsidR="005335C1" w:rsidRPr="00682A1B" w:rsidRDefault="005335C1" w:rsidP="005335C1">
      <w:pPr>
        <w:autoSpaceDE w:val="0"/>
        <w:autoSpaceDN w:val="0"/>
        <w:adjustRightInd w:val="0"/>
        <w:ind w:left="2807" w:firstLine="720"/>
        <w:jc w:val="right"/>
      </w:pPr>
    </w:p>
    <w:p w:rsidR="005335C1" w:rsidRPr="00682A1B" w:rsidRDefault="005335C1" w:rsidP="005335C1">
      <w:pPr>
        <w:autoSpaceDE w:val="0"/>
        <w:autoSpaceDN w:val="0"/>
        <w:adjustRightInd w:val="0"/>
        <w:ind w:left="2807" w:firstLine="720"/>
        <w:jc w:val="right"/>
      </w:pPr>
    </w:p>
    <w:p w:rsidR="005335C1" w:rsidRDefault="005335C1" w:rsidP="005335C1">
      <w:pPr>
        <w:autoSpaceDE w:val="0"/>
        <w:autoSpaceDN w:val="0"/>
        <w:adjustRightInd w:val="0"/>
        <w:ind w:left="2807" w:firstLine="720"/>
        <w:jc w:val="right"/>
      </w:pPr>
    </w:p>
    <w:p w:rsidR="005335C1" w:rsidRDefault="005335C1" w:rsidP="005335C1">
      <w:pPr>
        <w:autoSpaceDE w:val="0"/>
        <w:autoSpaceDN w:val="0"/>
        <w:adjustRightInd w:val="0"/>
        <w:ind w:left="2807" w:firstLine="720"/>
        <w:jc w:val="right"/>
      </w:pPr>
    </w:p>
    <w:p w:rsidR="005335C1" w:rsidRDefault="005335C1" w:rsidP="005335C1">
      <w:pPr>
        <w:autoSpaceDE w:val="0"/>
        <w:autoSpaceDN w:val="0"/>
        <w:adjustRightInd w:val="0"/>
        <w:ind w:left="2807" w:firstLine="720"/>
        <w:jc w:val="right"/>
      </w:pPr>
    </w:p>
    <w:p w:rsidR="005335C1" w:rsidRDefault="005335C1" w:rsidP="005335C1">
      <w:pPr>
        <w:autoSpaceDE w:val="0"/>
        <w:autoSpaceDN w:val="0"/>
        <w:adjustRightInd w:val="0"/>
        <w:ind w:left="2807" w:firstLine="720"/>
        <w:jc w:val="right"/>
      </w:pPr>
    </w:p>
    <w:p w:rsidR="005335C1" w:rsidRDefault="005335C1" w:rsidP="005335C1">
      <w:pPr>
        <w:autoSpaceDE w:val="0"/>
        <w:autoSpaceDN w:val="0"/>
        <w:adjustRightInd w:val="0"/>
        <w:ind w:left="2807" w:firstLine="720"/>
        <w:jc w:val="right"/>
      </w:pPr>
    </w:p>
    <w:p w:rsidR="005335C1" w:rsidRPr="00682A1B" w:rsidRDefault="005335C1" w:rsidP="005335C1">
      <w:pPr>
        <w:autoSpaceDE w:val="0"/>
        <w:autoSpaceDN w:val="0"/>
        <w:adjustRightInd w:val="0"/>
        <w:ind w:left="2807" w:firstLine="720"/>
        <w:jc w:val="right"/>
      </w:pPr>
      <w:r w:rsidRPr="00682A1B">
        <w:t>Приложение</w:t>
      </w:r>
    </w:p>
    <w:p w:rsidR="005335C1" w:rsidRPr="00682A1B" w:rsidRDefault="005335C1" w:rsidP="005335C1">
      <w:pPr>
        <w:autoSpaceDE w:val="0"/>
        <w:autoSpaceDN w:val="0"/>
        <w:adjustRightInd w:val="0"/>
        <w:ind w:left="2807" w:firstLine="720"/>
        <w:jc w:val="right"/>
      </w:pPr>
      <w:r w:rsidRPr="00682A1B">
        <w:lastRenderedPageBreak/>
        <w:t xml:space="preserve"> к постановлению администрации </w:t>
      </w:r>
    </w:p>
    <w:p w:rsidR="005335C1" w:rsidRPr="00682A1B" w:rsidRDefault="005335C1" w:rsidP="005335C1">
      <w:pPr>
        <w:autoSpaceDE w:val="0"/>
        <w:autoSpaceDN w:val="0"/>
        <w:adjustRightInd w:val="0"/>
        <w:ind w:left="2807" w:firstLine="720"/>
        <w:jc w:val="right"/>
      </w:pPr>
      <w:r w:rsidRPr="00682A1B">
        <w:t>Русско-</w:t>
      </w:r>
      <w:proofErr w:type="spellStart"/>
      <w:r w:rsidRPr="00682A1B">
        <w:t>Камешкирского</w:t>
      </w:r>
      <w:proofErr w:type="spellEnd"/>
      <w:r w:rsidRPr="00682A1B">
        <w:t xml:space="preserve"> сельсовета</w:t>
      </w:r>
    </w:p>
    <w:p w:rsidR="005335C1" w:rsidRPr="00682A1B" w:rsidRDefault="005335C1" w:rsidP="005335C1">
      <w:pPr>
        <w:autoSpaceDE w:val="0"/>
        <w:autoSpaceDN w:val="0"/>
        <w:adjustRightInd w:val="0"/>
        <w:ind w:left="2807" w:firstLine="720"/>
        <w:jc w:val="right"/>
      </w:pPr>
      <w:proofErr w:type="spellStart"/>
      <w:r w:rsidRPr="00682A1B">
        <w:t>Камешкирского</w:t>
      </w:r>
      <w:proofErr w:type="spellEnd"/>
      <w:r w:rsidRPr="00682A1B">
        <w:t xml:space="preserve"> района </w:t>
      </w:r>
    </w:p>
    <w:p w:rsidR="005335C1" w:rsidRPr="00682A1B" w:rsidRDefault="005335C1" w:rsidP="005335C1">
      <w:pPr>
        <w:autoSpaceDE w:val="0"/>
        <w:autoSpaceDN w:val="0"/>
        <w:adjustRightInd w:val="0"/>
        <w:ind w:left="2807" w:firstLine="720"/>
        <w:jc w:val="right"/>
      </w:pPr>
      <w:r w:rsidRPr="00682A1B">
        <w:t>Пензенской области</w:t>
      </w:r>
    </w:p>
    <w:p w:rsidR="005335C1" w:rsidRPr="00682A1B" w:rsidRDefault="005335C1" w:rsidP="005335C1">
      <w:pPr>
        <w:autoSpaceDE w:val="0"/>
        <w:autoSpaceDN w:val="0"/>
        <w:adjustRightInd w:val="0"/>
        <w:ind w:firstLine="720"/>
        <w:jc w:val="right"/>
      </w:pPr>
      <w:r w:rsidRPr="00682A1B">
        <w:t>от __________ №_______</w:t>
      </w:r>
    </w:p>
    <w:p w:rsidR="005335C1" w:rsidRPr="00682A1B" w:rsidRDefault="005335C1" w:rsidP="005335C1">
      <w:pPr>
        <w:ind w:left="10" w:hanging="10"/>
        <w:jc w:val="center"/>
        <w:rPr>
          <w:b/>
        </w:rPr>
      </w:pPr>
    </w:p>
    <w:p w:rsidR="005335C1" w:rsidRPr="00682A1B" w:rsidRDefault="005335C1" w:rsidP="005335C1">
      <w:pPr>
        <w:ind w:left="10" w:hanging="10"/>
        <w:jc w:val="center"/>
        <w:rPr>
          <w:b/>
        </w:rPr>
      </w:pPr>
      <w:r w:rsidRPr="00682A1B">
        <w:rPr>
          <w:b/>
        </w:rPr>
        <w:t>Положение о Балансовой комиссии по рассмотрению итогов финансово-хозяйственной деятельности муниципальных унитарных предприятий (муниципальных предприятий) Русско-</w:t>
      </w:r>
      <w:proofErr w:type="spellStart"/>
      <w:r w:rsidRPr="00682A1B">
        <w:rPr>
          <w:b/>
        </w:rPr>
        <w:t>Камешкирского</w:t>
      </w:r>
      <w:proofErr w:type="spellEnd"/>
      <w:r w:rsidRPr="00682A1B">
        <w:rPr>
          <w:b/>
        </w:rPr>
        <w:t xml:space="preserve"> сельсовета </w:t>
      </w:r>
      <w:proofErr w:type="spellStart"/>
      <w:r w:rsidRPr="00682A1B">
        <w:rPr>
          <w:b/>
        </w:rPr>
        <w:t>Камешкирскогорайона</w:t>
      </w:r>
      <w:proofErr w:type="spellEnd"/>
      <w:r w:rsidRPr="00682A1B">
        <w:rPr>
          <w:b/>
        </w:rPr>
        <w:t xml:space="preserve"> Пензенской области</w:t>
      </w:r>
      <w:r w:rsidRPr="00682A1B">
        <w:rPr>
          <w:b/>
          <w:i/>
        </w:rPr>
        <w:t xml:space="preserve">, </w:t>
      </w:r>
      <w:r w:rsidRPr="00682A1B">
        <w:rPr>
          <w:b/>
        </w:rPr>
        <w:t>осуществляющих свою деятельность в сфере жилищно-коммунального хозяйства</w:t>
      </w:r>
    </w:p>
    <w:p w:rsidR="005335C1" w:rsidRPr="00682A1B" w:rsidRDefault="005335C1" w:rsidP="005335C1">
      <w:pPr>
        <w:ind w:left="10" w:hanging="10"/>
        <w:jc w:val="center"/>
      </w:pPr>
    </w:p>
    <w:p w:rsidR="005335C1" w:rsidRPr="00682A1B" w:rsidRDefault="005335C1" w:rsidP="005335C1">
      <w:pPr>
        <w:ind w:left="492" w:right="424" w:hanging="10"/>
        <w:jc w:val="center"/>
      </w:pPr>
      <w:r w:rsidRPr="00682A1B">
        <w:t>1. Общие положения</w:t>
      </w:r>
    </w:p>
    <w:p w:rsidR="005335C1" w:rsidRPr="00682A1B" w:rsidRDefault="005335C1" w:rsidP="005335C1">
      <w:pPr>
        <w:ind w:left="14" w:right="86"/>
      </w:pPr>
      <w:r w:rsidRPr="00682A1B">
        <w:t>1.Настоящее типовое положение определяет полномочия и порядок работы Балансовой комиссии по рассмотрению итогов финансово-хозяйственной деятельности муниципальных унитарных предприятий (муниципальных предприятий) Русско-</w:t>
      </w:r>
      <w:proofErr w:type="spellStart"/>
      <w:r w:rsidRPr="00682A1B">
        <w:t>Камешкирского</w:t>
      </w:r>
      <w:proofErr w:type="spellEnd"/>
      <w:r w:rsidRPr="00682A1B">
        <w:t xml:space="preserve"> сельсовета </w:t>
      </w:r>
      <w:proofErr w:type="spellStart"/>
      <w:r w:rsidRPr="00682A1B">
        <w:t>Камешкирскогорайона</w:t>
      </w:r>
      <w:proofErr w:type="spellEnd"/>
      <w:r w:rsidRPr="00682A1B">
        <w:t xml:space="preserve"> Пензенской области, осуществляющих свою деятельность в сфере жилищно-коммунального хозяйства (дале</w:t>
      </w:r>
      <w:proofErr w:type="gramStart"/>
      <w:r w:rsidRPr="00682A1B">
        <w:t>е-</w:t>
      </w:r>
      <w:proofErr w:type="gramEnd"/>
      <w:r w:rsidRPr="00682A1B">
        <w:t xml:space="preserve"> Балансовая комиссия).</w:t>
      </w:r>
    </w:p>
    <w:p w:rsidR="005335C1" w:rsidRPr="00682A1B" w:rsidRDefault="005335C1" w:rsidP="005335C1">
      <w:pPr>
        <w:ind w:left="14" w:right="86"/>
      </w:pPr>
      <w:r w:rsidRPr="00682A1B">
        <w:t xml:space="preserve">2.Балансовая комиссия является органом по </w:t>
      </w:r>
      <w:proofErr w:type="gramStart"/>
      <w:r w:rsidRPr="00682A1B">
        <w:t>контролю за</w:t>
      </w:r>
      <w:proofErr w:type="gramEnd"/>
      <w:r w:rsidRPr="00682A1B">
        <w:t xml:space="preserve"> результатами финансово-хозяйственной деятельности муниципальных унитарных предприятий (муниципальных предприятий)</w:t>
      </w:r>
      <w:r w:rsidRPr="00682A1B">
        <w:rPr>
          <w:i/>
        </w:rPr>
        <w:t xml:space="preserve"> </w:t>
      </w:r>
      <w:r w:rsidRPr="00682A1B">
        <w:t>Русско-</w:t>
      </w:r>
      <w:proofErr w:type="spellStart"/>
      <w:r w:rsidRPr="00682A1B">
        <w:t>Камешкирского</w:t>
      </w:r>
      <w:proofErr w:type="spellEnd"/>
      <w:r w:rsidRPr="00682A1B">
        <w:t xml:space="preserve"> сельсовета </w:t>
      </w:r>
      <w:proofErr w:type="spellStart"/>
      <w:r w:rsidRPr="00682A1B">
        <w:t>Камешкирскогорайона</w:t>
      </w:r>
      <w:proofErr w:type="spellEnd"/>
      <w:r w:rsidRPr="00682A1B">
        <w:t xml:space="preserve"> Пензенской области, осуществляющих свою деятельность в сфере жилищно-коммунального хозяйства (далее - муниципальные предприятия), эффективностью использования, </w:t>
      </w:r>
      <w:r w:rsidRPr="00682A1B">
        <w:rPr>
          <w:noProof/>
        </w:rPr>
        <w:drawing>
          <wp:inline distT="0" distB="0" distL="0" distR="0" wp14:anchorId="4632FB15" wp14:editId="2CD738BC">
            <wp:extent cx="4572" cy="4573"/>
            <wp:effectExtent l="0" t="0" r="0" b="0"/>
            <wp:docPr id="99167" name="Picture 99167"/>
            <wp:cNvGraphicFramePr/>
            <a:graphic xmlns:a="http://schemas.openxmlformats.org/drawingml/2006/main">
              <a:graphicData uri="http://schemas.openxmlformats.org/drawingml/2006/picture">
                <pic:pic xmlns:pic="http://schemas.openxmlformats.org/drawingml/2006/picture">
                  <pic:nvPicPr>
                    <pic:cNvPr id="99167" name="Picture 99167"/>
                    <pic:cNvPicPr/>
                  </pic:nvPicPr>
                  <pic:blipFill>
                    <a:blip r:embed="rId10"/>
                    <a:stretch>
                      <a:fillRect/>
                    </a:stretch>
                  </pic:blipFill>
                  <pic:spPr>
                    <a:xfrm>
                      <a:off x="0" y="0"/>
                      <a:ext cx="4572" cy="4573"/>
                    </a:xfrm>
                    <a:prstGeom prst="rect">
                      <a:avLst/>
                    </a:prstGeom>
                  </pic:spPr>
                </pic:pic>
              </a:graphicData>
            </a:graphic>
          </wp:inline>
        </w:drawing>
      </w:r>
      <w:r w:rsidRPr="00682A1B">
        <w:t>управления и распоряжения закрепленным имуществом.</w:t>
      </w:r>
    </w:p>
    <w:p w:rsidR="005335C1" w:rsidRPr="00682A1B" w:rsidRDefault="005335C1" w:rsidP="005335C1">
      <w:pPr>
        <w:ind w:left="14" w:right="86"/>
      </w:pPr>
      <w:r w:rsidRPr="00682A1B">
        <w:t>3.Балансовая комиссия в своей деятельности руководствуется Конституцией Российской Федерации, нормативными правовыми актами Российской Федерации и Пензенской области, а также настоящим Положением.</w:t>
      </w:r>
    </w:p>
    <w:p w:rsidR="005335C1" w:rsidRPr="00682A1B" w:rsidRDefault="005335C1" w:rsidP="005335C1">
      <w:pPr>
        <w:ind w:left="492" w:right="367" w:hanging="10"/>
        <w:jc w:val="center"/>
      </w:pPr>
    </w:p>
    <w:p w:rsidR="005335C1" w:rsidRPr="00682A1B" w:rsidRDefault="005335C1" w:rsidP="005335C1">
      <w:pPr>
        <w:ind w:left="492" w:right="367" w:hanging="10"/>
        <w:jc w:val="center"/>
      </w:pPr>
      <w:r w:rsidRPr="00682A1B">
        <w:t>II. Основные задачи и функции Балансовой комиссии</w:t>
      </w:r>
    </w:p>
    <w:p w:rsidR="005335C1" w:rsidRPr="00682A1B" w:rsidRDefault="005335C1" w:rsidP="005335C1">
      <w:pPr>
        <w:ind w:left="799" w:right="14"/>
      </w:pPr>
      <w:r w:rsidRPr="00682A1B">
        <w:t>4. Основными задачами Балансовой комиссии являются:</w:t>
      </w:r>
    </w:p>
    <w:p w:rsidR="005335C1" w:rsidRPr="00682A1B" w:rsidRDefault="005335C1" w:rsidP="005335C1">
      <w:pPr>
        <w:ind w:left="14" w:right="14"/>
      </w:pPr>
      <w:proofErr w:type="gramStart"/>
      <w:r w:rsidRPr="00682A1B">
        <w:t>рассмотрение планов финансово-хозяйственной деятельности муниципальных предприятий и установление им муниципального задания по отчислению чистой прибыли; оценка результатов финансово-хозяйственной деятельности муниципальных предприятий, вынесение рекомендаций по перспективам их развития; рассмотрение и утверждение итогов финансово-хозяйственной деятельности муниципальных предприятий за отчетный период; выработка предложений по совершенствованию управления муниципальным предприятием; оценка эффективности использования имущественного комплекса муниципальных предприятий;</w:t>
      </w:r>
      <w:proofErr w:type="gramEnd"/>
      <w:r w:rsidRPr="00682A1B">
        <w:t xml:space="preserve"> </w:t>
      </w:r>
      <w:r w:rsidRPr="00682A1B">
        <w:rPr>
          <w:noProof/>
        </w:rPr>
        <w:drawing>
          <wp:inline distT="0" distB="0" distL="0" distR="0" wp14:anchorId="73515103" wp14:editId="119DDFEC">
            <wp:extent cx="9144" cy="4572"/>
            <wp:effectExtent l="0" t="0" r="0" b="0"/>
            <wp:docPr id="100727" name="Picture 100727"/>
            <wp:cNvGraphicFramePr/>
            <a:graphic xmlns:a="http://schemas.openxmlformats.org/drawingml/2006/main">
              <a:graphicData uri="http://schemas.openxmlformats.org/drawingml/2006/picture">
                <pic:pic xmlns:pic="http://schemas.openxmlformats.org/drawingml/2006/picture">
                  <pic:nvPicPr>
                    <pic:cNvPr id="100727" name="Picture 100727"/>
                    <pic:cNvPicPr/>
                  </pic:nvPicPr>
                  <pic:blipFill>
                    <a:blip r:embed="rId11"/>
                    <a:stretch>
                      <a:fillRect/>
                    </a:stretch>
                  </pic:blipFill>
                  <pic:spPr>
                    <a:xfrm>
                      <a:off x="0" y="0"/>
                      <a:ext cx="9144" cy="4572"/>
                    </a:xfrm>
                    <a:prstGeom prst="rect">
                      <a:avLst/>
                    </a:prstGeom>
                  </pic:spPr>
                </pic:pic>
              </a:graphicData>
            </a:graphic>
          </wp:inline>
        </w:drawing>
      </w:r>
      <w:r w:rsidRPr="00682A1B">
        <w:t>оценка мер, принимаемых руководством, по повышению эффективности работы муниципального предприятия, подготовка предложений о премировании руководителя муниципального предприятия.</w:t>
      </w:r>
    </w:p>
    <w:p w:rsidR="005335C1" w:rsidRPr="00682A1B" w:rsidRDefault="005335C1" w:rsidP="005335C1">
      <w:pPr>
        <w:ind w:left="14" w:right="14"/>
      </w:pPr>
      <w:r w:rsidRPr="00682A1B">
        <w:t>5. Балансовая комиссия для решения стоящих перед ней задач:</w:t>
      </w:r>
    </w:p>
    <w:p w:rsidR="005335C1" w:rsidRPr="00682A1B" w:rsidRDefault="005335C1" w:rsidP="005335C1">
      <w:pPr>
        <w:ind w:left="14" w:right="14"/>
      </w:pPr>
      <w:proofErr w:type="gramStart"/>
      <w:r w:rsidRPr="00682A1B">
        <w:t>заслушивает доклады и отчеты руководителей муниципальных предприятий о финансово-хозяйственной деятельности, производит их оценку и вырабатывает предложения по совершенствованию управления ими; выносит рекомендации руководству муниципальных предприятий по устранению нарушений в деятельности и осуществляет контроль за их выполнением; готовит для утверждения предложения о целесообразности дальнейшей деятельности муниципальных предприятий или об их реорганизации, приватизации, ликвидации;</w:t>
      </w:r>
      <w:proofErr w:type="gramEnd"/>
      <w:r w:rsidRPr="00682A1B">
        <w:t xml:space="preserve"> рассматривает возможность изъятия имущества (части имущества) у муниципальных предприятий; выносит рекомендации по назначению на должность и освобождению от занимаемой должности руководителей муниципальных предприятий; по результатам рассмотрения представленных отчетов, докладов руководителей муниципальных предприятий вносит предложения о соответствии руководителя занимаемой должности и дальнейшем исполнении обязанностей.</w:t>
      </w:r>
    </w:p>
    <w:p w:rsidR="005335C1" w:rsidRPr="00682A1B" w:rsidRDefault="005335C1" w:rsidP="005335C1">
      <w:pPr>
        <w:ind w:left="14" w:right="14"/>
      </w:pPr>
    </w:p>
    <w:p w:rsidR="005335C1" w:rsidRPr="00682A1B" w:rsidRDefault="005335C1" w:rsidP="005335C1">
      <w:pPr>
        <w:ind w:left="492" w:right="367" w:hanging="10"/>
        <w:jc w:val="center"/>
      </w:pPr>
      <w:r w:rsidRPr="00682A1B">
        <w:t>III. Права Балансовой комиссии</w:t>
      </w:r>
    </w:p>
    <w:p w:rsidR="005335C1" w:rsidRPr="00682A1B" w:rsidRDefault="005335C1" w:rsidP="00AA4154">
      <w:pPr>
        <w:numPr>
          <w:ilvl w:val="0"/>
          <w:numId w:val="6"/>
        </w:numPr>
        <w:ind w:right="14" w:firstLine="710"/>
        <w:jc w:val="both"/>
      </w:pPr>
      <w:r w:rsidRPr="00682A1B">
        <w:lastRenderedPageBreak/>
        <w:t>Балансовая комиссия имеет право:</w:t>
      </w:r>
    </w:p>
    <w:p w:rsidR="005335C1" w:rsidRPr="00682A1B" w:rsidRDefault="005335C1" w:rsidP="005335C1">
      <w:pPr>
        <w:ind w:left="14" w:right="14"/>
      </w:pPr>
      <w:proofErr w:type="gramStart"/>
      <w:r w:rsidRPr="00682A1B">
        <w:t>рассматривать учредительные документы, данные бухгалтерского и статистического учета и отчетности, аудиторских проверок и иные документы муниципальных предприятий; получать информацию по результатам проверок муниципальных предприятий, отчеты руководителей об устранении выявленных нарушений и по исполнению принятых Балансовой комиссией решений; заслушивать на заседаниях Балансовой комиссии отчеты руководителей, бухгалтеров и специалистов муниципальных предприятий по итогам осуществления ими финансово-хозяйственной деятельности за отчетный период;</w:t>
      </w:r>
      <w:proofErr w:type="gramEnd"/>
      <w:r w:rsidRPr="00682A1B">
        <w:t xml:space="preserve"> </w:t>
      </w:r>
      <w:proofErr w:type="gramStart"/>
      <w:r w:rsidRPr="00682A1B">
        <w:t>производить оценку результатов деятельности муниципальных предприятий за отчетный период, указывать на допущенные нарушения финансово-хозяйственной деятельности, давать рекомендации по устранению выявленных нарушений и контролировать ход реализации выполнения решений Балансовой комиссии; вносить предложения руководителям муниципальных предприятий по решению кадровых вопросов в отношении его заместителей и главного бухгалтера, чья деятельность по соответствующему направлению признана неудовлетворительной;</w:t>
      </w:r>
      <w:proofErr w:type="gramEnd"/>
      <w:r w:rsidRPr="00682A1B">
        <w:t xml:space="preserve"> привлекать к работе Балансовой комиссии экспертов, аудиторские и иные специализированные организации.</w:t>
      </w:r>
    </w:p>
    <w:p w:rsidR="005335C1" w:rsidRPr="00682A1B" w:rsidRDefault="005335C1" w:rsidP="005335C1">
      <w:pPr>
        <w:ind w:left="14" w:right="14"/>
      </w:pPr>
    </w:p>
    <w:p w:rsidR="005335C1" w:rsidRPr="00682A1B" w:rsidRDefault="005335C1" w:rsidP="005335C1">
      <w:pPr>
        <w:ind w:left="492" w:right="467" w:hanging="10"/>
        <w:jc w:val="center"/>
      </w:pPr>
      <w:r w:rsidRPr="00682A1B">
        <w:t>IV. Структура и организация работы Балансовой комиссии</w:t>
      </w:r>
    </w:p>
    <w:p w:rsidR="005335C1" w:rsidRPr="00682A1B" w:rsidRDefault="005335C1" w:rsidP="00AA4154">
      <w:pPr>
        <w:numPr>
          <w:ilvl w:val="0"/>
          <w:numId w:val="6"/>
        </w:numPr>
        <w:ind w:right="14" w:firstLine="710"/>
        <w:jc w:val="both"/>
      </w:pPr>
      <w:r w:rsidRPr="00682A1B">
        <w:t>Состав балансовой комиссии утверждается нормативным правовым актом администрации Русско-</w:t>
      </w:r>
      <w:proofErr w:type="spellStart"/>
      <w:r w:rsidRPr="00682A1B">
        <w:t>Камешкирского</w:t>
      </w:r>
      <w:proofErr w:type="spellEnd"/>
      <w:r w:rsidRPr="00682A1B">
        <w:t xml:space="preserve"> сельсовета </w:t>
      </w:r>
      <w:proofErr w:type="spellStart"/>
      <w:r w:rsidRPr="00682A1B">
        <w:t>Камешкирскогорайона</w:t>
      </w:r>
      <w:proofErr w:type="spellEnd"/>
      <w:r w:rsidRPr="00682A1B">
        <w:t xml:space="preserve"> Пензенской области. В состав балансовой комиссии включаются представители администрации Русско-</w:t>
      </w:r>
      <w:proofErr w:type="spellStart"/>
      <w:r w:rsidRPr="00682A1B">
        <w:t>Камешкирского</w:t>
      </w:r>
      <w:proofErr w:type="spellEnd"/>
      <w:r w:rsidRPr="00682A1B">
        <w:t xml:space="preserve"> сельсовета </w:t>
      </w:r>
      <w:proofErr w:type="spellStart"/>
      <w:r w:rsidRPr="00682A1B">
        <w:t>Камешкирскогорайона</w:t>
      </w:r>
      <w:proofErr w:type="spellEnd"/>
      <w:r w:rsidRPr="00682A1B">
        <w:t xml:space="preserve"> Пензенской области, курирующие сферы экономики, финансов, жилищно-коммунального хозяйства.</w:t>
      </w:r>
    </w:p>
    <w:p w:rsidR="005335C1" w:rsidRPr="00682A1B" w:rsidRDefault="005335C1" w:rsidP="00AA4154">
      <w:pPr>
        <w:numPr>
          <w:ilvl w:val="0"/>
          <w:numId w:val="6"/>
        </w:numPr>
        <w:ind w:right="14" w:firstLine="710"/>
        <w:jc w:val="both"/>
      </w:pPr>
      <w:r w:rsidRPr="00682A1B">
        <w:t>Балансовую комиссию возглавляет председатель.</w:t>
      </w:r>
    </w:p>
    <w:p w:rsidR="005335C1" w:rsidRPr="00682A1B" w:rsidRDefault="005335C1" w:rsidP="00AA4154">
      <w:pPr>
        <w:numPr>
          <w:ilvl w:val="0"/>
          <w:numId w:val="6"/>
        </w:numPr>
        <w:ind w:right="14" w:firstLine="710"/>
        <w:jc w:val="both"/>
      </w:pPr>
      <w:r w:rsidRPr="00682A1B">
        <w:t>Заседания Балансовой комиссии созываются председателем и проводятся ежеквартально.</w:t>
      </w:r>
    </w:p>
    <w:p w:rsidR="005335C1" w:rsidRPr="00682A1B" w:rsidRDefault="005335C1" w:rsidP="00AA4154">
      <w:pPr>
        <w:numPr>
          <w:ilvl w:val="0"/>
          <w:numId w:val="6"/>
        </w:numPr>
        <w:ind w:right="14" w:firstLine="710"/>
        <w:jc w:val="both"/>
      </w:pPr>
      <w:r w:rsidRPr="00682A1B">
        <w:t>План работы Балансовой комиссии, а также изменения и дополнения к нему утверждаются нормативным правовым актом администрации Русско-</w:t>
      </w:r>
      <w:proofErr w:type="spellStart"/>
      <w:r w:rsidRPr="00682A1B">
        <w:t>Камешкирского</w:t>
      </w:r>
      <w:proofErr w:type="spellEnd"/>
      <w:r w:rsidRPr="00682A1B">
        <w:t xml:space="preserve"> сельсовета </w:t>
      </w:r>
      <w:proofErr w:type="spellStart"/>
      <w:r w:rsidRPr="00682A1B">
        <w:t>Камешкирскогорайона</w:t>
      </w:r>
      <w:proofErr w:type="spellEnd"/>
      <w:r w:rsidRPr="00682A1B">
        <w:t xml:space="preserve"> Пензенской области.</w:t>
      </w:r>
    </w:p>
    <w:p w:rsidR="005335C1" w:rsidRPr="00682A1B" w:rsidRDefault="005335C1" w:rsidP="00AA4154">
      <w:pPr>
        <w:numPr>
          <w:ilvl w:val="0"/>
          <w:numId w:val="6"/>
        </w:numPr>
        <w:ind w:right="14" w:firstLine="710"/>
        <w:jc w:val="both"/>
      </w:pPr>
      <w:r w:rsidRPr="00682A1B">
        <w:t>Заседание Балансовой комиссии считается правомочным, если на нем присутствует не менее половины всех членов комиссии. Решение Балансовой комиссии принимается простым большинством голосов присутствующих на заседании членов комиссии, в случае равенства голосов голос председательствующего является решающим.</w:t>
      </w:r>
    </w:p>
    <w:p w:rsidR="005335C1" w:rsidRPr="00682A1B" w:rsidRDefault="005335C1" w:rsidP="00AA4154">
      <w:pPr>
        <w:numPr>
          <w:ilvl w:val="0"/>
          <w:numId w:val="6"/>
        </w:numPr>
        <w:ind w:right="14" w:firstLine="710"/>
        <w:jc w:val="both"/>
      </w:pPr>
      <w:r w:rsidRPr="00682A1B">
        <w:t>Повестка дня, место, дата и время проведения заседания Балансовой комиссии определяются председателем комиссии.</w:t>
      </w:r>
    </w:p>
    <w:p w:rsidR="005335C1" w:rsidRPr="00682A1B" w:rsidRDefault="005335C1" w:rsidP="00AA4154">
      <w:pPr>
        <w:numPr>
          <w:ilvl w:val="0"/>
          <w:numId w:val="6"/>
        </w:numPr>
        <w:ind w:right="14" w:firstLine="710"/>
        <w:jc w:val="both"/>
      </w:pPr>
      <w:r w:rsidRPr="00682A1B">
        <w:t>Материалы для рассмотрения Балансовой комиссией представляются муниципальными предприятиями в администрацию Русско-</w:t>
      </w:r>
      <w:proofErr w:type="spellStart"/>
      <w:r w:rsidRPr="00682A1B">
        <w:t>Камешкирского</w:t>
      </w:r>
      <w:proofErr w:type="spellEnd"/>
      <w:r w:rsidRPr="00682A1B">
        <w:t xml:space="preserve"> сельсовета </w:t>
      </w:r>
      <w:proofErr w:type="spellStart"/>
      <w:r w:rsidRPr="00682A1B">
        <w:t>Камешкирскогорайона</w:t>
      </w:r>
      <w:proofErr w:type="spellEnd"/>
      <w:r w:rsidRPr="00682A1B">
        <w:t xml:space="preserve"> Пензенской области не </w:t>
      </w:r>
      <w:proofErr w:type="gramStart"/>
      <w:r w:rsidRPr="00682A1B">
        <w:t>позднее</w:t>
      </w:r>
      <w:proofErr w:type="gramEnd"/>
      <w:r w:rsidRPr="00682A1B">
        <w:t xml:space="preserve"> чем за две недели до заседания Балансовой комиссии в количестве 4 экземпляров.</w:t>
      </w:r>
    </w:p>
    <w:p w:rsidR="005335C1" w:rsidRPr="00682A1B" w:rsidRDefault="005335C1" w:rsidP="00AA4154">
      <w:pPr>
        <w:numPr>
          <w:ilvl w:val="0"/>
          <w:numId w:val="6"/>
        </w:numPr>
        <w:ind w:right="14" w:firstLine="710"/>
        <w:jc w:val="both"/>
      </w:pPr>
      <w:r w:rsidRPr="00682A1B">
        <w:t xml:space="preserve">Председатель Балансовой комиссии осуществляет организацию и руководство деятельностью комиссии, председательствует на ее заседаниях и организует </w:t>
      </w:r>
      <w:proofErr w:type="gramStart"/>
      <w:r w:rsidRPr="00682A1B">
        <w:t>контроль за</w:t>
      </w:r>
      <w:proofErr w:type="gramEnd"/>
      <w:r w:rsidRPr="00682A1B">
        <w:t xml:space="preserve"> исполнением возложенных на Балансовую комиссию задач.</w:t>
      </w:r>
    </w:p>
    <w:p w:rsidR="005335C1" w:rsidRPr="00682A1B" w:rsidRDefault="005335C1" w:rsidP="00AA4154">
      <w:pPr>
        <w:numPr>
          <w:ilvl w:val="0"/>
          <w:numId w:val="6"/>
        </w:numPr>
        <w:ind w:right="14" w:firstLine="710"/>
        <w:jc w:val="both"/>
      </w:pPr>
      <w:r w:rsidRPr="00682A1B">
        <w:t>Заместитель председателя Балансовой комиссии в отсутствие председателя организует и проводит заседание Балансовой комиссии.</w:t>
      </w:r>
    </w:p>
    <w:p w:rsidR="005335C1" w:rsidRPr="00682A1B" w:rsidRDefault="005335C1" w:rsidP="00AA4154">
      <w:pPr>
        <w:numPr>
          <w:ilvl w:val="0"/>
          <w:numId w:val="6"/>
        </w:numPr>
        <w:ind w:right="14" w:firstLine="710"/>
        <w:jc w:val="both"/>
      </w:pPr>
      <w:r w:rsidRPr="00682A1B">
        <w:t xml:space="preserve">Члены Балансовой комиссии участвуют в заседаниях Балансовой комиссии, обсуждении и решении всех вопросов, входящих в компетенцию Балансовой комиссии, вносят предложения по существу рассматриваемых на Балансовой комиссии вопросов и направляют все необходимые </w:t>
      </w:r>
      <w:proofErr w:type="gramStart"/>
      <w:r w:rsidRPr="00682A1B">
        <w:t>документы</w:t>
      </w:r>
      <w:proofErr w:type="gramEnd"/>
      <w:r w:rsidRPr="00682A1B">
        <w:t xml:space="preserve"> и материалы ответственному секретарю Балансовой комиссии.</w:t>
      </w:r>
    </w:p>
    <w:p w:rsidR="005335C1" w:rsidRPr="00682A1B" w:rsidRDefault="005335C1" w:rsidP="00AA4154">
      <w:pPr>
        <w:numPr>
          <w:ilvl w:val="0"/>
          <w:numId w:val="6"/>
        </w:numPr>
        <w:ind w:right="14" w:firstLine="710"/>
        <w:jc w:val="both"/>
      </w:pPr>
      <w:r w:rsidRPr="00682A1B">
        <w:t xml:space="preserve">Ответственный секретарь Балансовой комиссии: обеспечивает подготовку заседаний Балансовой комиссии; направляет соответствующие уведомления о времени проведения и повестке дня заседания, обеспечивает созыв членов Балансовой комиссии; представляет членам Балансовой комиссии материалы для заседания комиссии; оформляет </w:t>
      </w:r>
      <w:r w:rsidRPr="00682A1B">
        <w:lastRenderedPageBreak/>
        <w:t>протоколы заседаний Балансовой комиссии; обеспечивает хранение протоколов заседаний Балансовой комиссии и иных материалов деятельности комиссии; знакомит членов Балансовой комиссии, а также иных заинтересованных лиц по указанию председателя Балансовой комиссии с материалами, связанными с деятельностью комиссии.</w:t>
      </w:r>
    </w:p>
    <w:p w:rsidR="005335C1" w:rsidRPr="00682A1B" w:rsidRDefault="005335C1" w:rsidP="005335C1">
      <w:pPr>
        <w:ind w:left="724" w:right="14"/>
      </w:pPr>
    </w:p>
    <w:p w:rsidR="005335C1" w:rsidRPr="00682A1B" w:rsidRDefault="005335C1" w:rsidP="005335C1">
      <w:pPr>
        <w:ind w:left="795" w:right="821" w:hanging="10"/>
        <w:jc w:val="center"/>
      </w:pPr>
      <w:r w:rsidRPr="00682A1B">
        <w:t xml:space="preserve">V. Документальное оформление решений Балансовой комиссии и </w:t>
      </w:r>
      <w:proofErr w:type="gramStart"/>
      <w:r w:rsidRPr="00682A1B">
        <w:t>контроль за</w:t>
      </w:r>
      <w:proofErr w:type="gramEnd"/>
      <w:r w:rsidRPr="00682A1B">
        <w:t xml:space="preserve"> их выполнением</w:t>
      </w:r>
    </w:p>
    <w:p w:rsidR="005335C1" w:rsidRPr="00682A1B" w:rsidRDefault="005335C1" w:rsidP="00AA4154">
      <w:pPr>
        <w:numPr>
          <w:ilvl w:val="0"/>
          <w:numId w:val="6"/>
        </w:numPr>
        <w:ind w:right="14" w:firstLine="710"/>
        <w:jc w:val="both"/>
      </w:pPr>
      <w:r w:rsidRPr="00682A1B">
        <w:t>Делопроизводство Балансовой комиссии осуществляет ответственный секретарь комиссии.</w:t>
      </w:r>
    </w:p>
    <w:p w:rsidR="005335C1" w:rsidRPr="00682A1B" w:rsidRDefault="005335C1" w:rsidP="00AA4154">
      <w:pPr>
        <w:numPr>
          <w:ilvl w:val="0"/>
          <w:numId w:val="6"/>
        </w:numPr>
        <w:ind w:right="14" w:firstLine="710"/>
        <w:jc w:val="both"/>
      </w:pPr>
      <w:r w:rsidRPr="00682A1B">
        <w:t>Решение Балансовой комиссии оформляется протоколом в течение 5 рабочих дней со дня проведения заседания Балансовой комиссии. Протокол подписывается председателем Балансовой комиссии или его заместителем,</w:t>
      </w:r>
    </w:p>
    <w:p w:rsidR="005335C1" w:rsidRPr="00682A1B" w:rsidRDefault="005335C1" w:rsidP="00AA4154">
      <w:pPr>
        <w:numPr>
          <w:ilvl w:val="0"/>
          <w:numId w:val="6"/>
        </w:numPr>
        <w:ind w:right="14" w:firstLine="710"/>
        <w:jc w:val="both"/>
      </w:pPr>
      <w:r w:rsidRPr="00682A1B">
        <w:t>ведущим данное заседание, и ответственным секретарем Балансовой комиссии.</w:t>
      </w:r>
    </w:p>
    <w:p w:rsidR="005335C1" w:rsidRPr="00682A1B" w:rsidRDefault="005335C1" w:rsidP="00AA4154">
      <w:pPr>
        <w:numPr>
          <w:ilvl w:val="0"/>
          <w:numId w:val="6"/>
        </w:numPr>
        <w:ind w:right="14" w:firstLine="710"/>
        <w:jc w:val="both"/>
      </w:pPr>
      <w:r w:rsidRPr="00682A1B">
        <w:t>Результаты работы Балансовой комиссии и предложения представляются Главе администрации Русско-</w:t>
      </w:r>
      <w:proofErr w:type="spellStart"/>
      <w:r w:rsidRPr="00682A1B">
        <w:t>Камешкирского</w:t>
      </w:r>
      <w:proofErr w:type="spellEnd"/>
      <w:r w:rsidRPr="00682A1B">
        <w:t xml:space="preserve"> сельсовета </w:t>
      </w:r>
      <w:proofErr w:type="spellStart"/>
      <w:r w:rsidRPr="00682A1B">
        <w:t>Камешкирского</w:t>
      </w:r>
      <w:proofErr w:type="spellEnd"/>
      <w:r w:rsidRPr="00682A1B">
        <w:t xml:space="preserve"> района Пензенской области на рассмотрение в 10-дневный срок со дня заседания.</w:t>
      </w:r>
    </w:p>
    <w:p w:rsidR="005335C1" w:rsidRPr="00682A1B" w:rsidRDefault="005335C1" w:rsidP="00AA4154">
      <w:pPr>
        <w:numPr>
          <w:ilvl w:val="0"/>
          <w:numId w:val="6"/>
        </w:numPr>
        <w:ind w:right="14" w:firstLine="710"/>
        <w:jc w:val="both"/>
      </w:pPr>
      <w:r w:rsidRPr="00682A1B">
        <w:t>Копия протокола заседания Балансовой комиссии направляется всем заинтересованным сторонам.</w:t>
      </w:r>
    </w:p>
    <w:p w:rsidR="005335C1" w:rsidRPr="00682A1B" w:rsidRDefault="005335C1" w:rsidP="00AA4154">
      <w:pPr>
        <w:numPr>
          <w:ilvl w:val="0"/>
          <w:numId w:val="6"/>
        </w:numPr>
        <w:ind w:right="14" w:firstLine="710"/>
        <w:jc w:val="both"/>
      </w:pPr>
      <w:r w:rsidRPr="00682A1B">
        <w:t>Решения, принимаемые Балансовой комиссией, обязательны для выполнения муниципальными предприятиями.</w:t>
      </w:r>
    </w:p>
    <w:p w:rsidR="005335C1" w:rsidRPr="00682A1B" w:rsidRDefault="005335C1" w:rsidP="00AA4154">
      <w:pPr>
        <w:numPr>
          <w:ilvl w:val="0"/>
          <w:numId w:val="6"/>
        </w:numPr>
        <w:ind w:right="14" w:firstLine="710"/>
        <w:jc w:val="both"/>
      </w:pPr>
      <w:r w:rsidRPr="00682A1B">
        <w:t>Председатель Балансовой комиссии вправе назначить внеочередное заседание Балансовой комиссии по итогам выполнения ранее принятых комиссией решений.</w:t>
      </w:r>
    </w:p>
    <w:p w:rsidR="005335C1" w:rsidRPr="00682A1B" w:rsidRDefault="005335C1" w:rsidP="005335C1">
      <w:pPr>
        <w:ind w:left="724" w:right="14"/>
      </w:pPr>
    </w:p>
    <w:p w:rsidR="005335C1" w:rsidRPr="00682A1B" w:rsidRDefault="005335C1" w:rsidP="005335C1">
      <w:pPr>
        <w:ind w:left="492" w:right="467" w:hanging="10"/>
        <w:jc w:val="center"/>
      </w:pPr>
      <w:r w:rsidRPr="00682A1B">
        <w:t>VI. Требования к предоставлению материалов на заседание</w:t>
      </w:r>
    </w:p>
    <w:p w:rsidR="005335C1" w:rsidRPr="00682A1B" w:rsidRDefault="005335C1" w:rsidP="005335C1">
      <w:pPr>
        <w:ind w:left="10" w:hanging="10"/>
        <w:jc w:val="center"/>
      </w:pPr>
      <w:r w:rsidRPr="00682A1B">
        <w:t>Балансовой комиссии по рассмотрению итогов финансово-хозяйственной деятельности муниципальных предприятий.</w:t>
      </w:r>
    </w:p>
    <w:p w:rsidR="005335C1" w:rsidRPr="00682A1B" w:rsidRDefault="005335C1" w:rsidP="00AA4154">
      <w:pPr>
        <w:numPr>
          <w:ilvl w:val="0"/>
          <w:numId w:val="6"/>
        </w:numPr>
        <w:ind w:right="14" w:firstLine="710"/>
        <w:jc w:val="both"/>
      </w:pPr>
      <w:r w:rsidRPr="00682A1B">
        <w:t>Информация о муниципальном предприятии: наименование, юридический и фактический адреса, дата образования, каким нормативным документом образовано, данные по руководителю и главному бухгалтеру (дата поступления на работу, образование, наименование учебного заведения).</w:t>
      </w:r>
    </w:p>
    <w:p w:rsidR="005335C1" w:rsidRPr="00682A1B" w:rsidRDefault="005335C1" w:rsidP="00AA4154">
      <w:pPr>
        <w:numPr>
          <w:ilvl w:val="0"/>
          <w:numId w:val="6"/>
        </w:numPr>
        <w:ind w:right="14" w:firstLine="710"/>
        <w:jc w:val="both"/>
      </w:pPr>
      <w:r w:rsidRPr="00682A1B">
        <w:t>Доклад руководителя муниципального предприятия о финансово-экономической деятельности за отчетный период.</w:t>
      </w:r>
    </w:p>
    <w:p w:rsidR="005335C1" w:rsidRPr="00682A1B" w:rsidRDefault="005335C1" w:rsidP="00AA4154">
      <w:pPr>
        <w:numPr>
          <w:ilvl w:val="0"/>
          <w:numId w:val="6"/>
        </w:numPr>
        <w:ind w:right="14" w:firstLine="710"/>
        <w:jc w:val="both"/>
      </w:pPr>
      <w:r w:rsidRPr="00682A1B">
        <w:t>Отчет о выполнении протокольных поручений, данных в адрес муниципального предприятия на предыдущем заседании Балансовой комиссии по рассмотрению ее деятельности, подписанный руководителем муниципального предприятия.</w:t>
      </w:r>
      <w:r w:rsidRPr="00682A1B">
        <w:rPr>
          <w:noProof/>
        </w:rPr>
        <w:drawing>
          <wp:inline distT="0" distB="0" distL="0" distR="0" wp14:anchorId="5040A664" wp14:editId="5B3C2A03">
            <wp:extent cx="4572" cy="4572"/>
            <wp:effectExtent l="0" t="0" r="0" b="0"/>
            <wp:docPr id="105579" name="Picture 105579"/>
            <wp:cNvGraphicFramePr/>
            <a:graphic xmlns:a="http://schemas.openxmlformats.org/drawingml/2006/main">
              <a:graphicData uri="http://schemas.openxmlformats.org/drawingml/2006/picture">
                <pic:pic xmlns:pic="http://schemas.openxmlformats.org/drawingml/2006/picture">
                  <pic:nvPicPr>
                    <pic:cNvPr id="105579" name="Picture 105579"/>
                    <pic:cNvPicPr/>
                  </pic:nvPicPr>
                  <pic:blipFill>
                    <a:blip r:embed="rId12"/>
                    <a:stretch>
                      <a:fillRect/>
                    </a:stretch>
                  </pic:blipFill>
                  <pic:spPr>
                    <a:xfrm>
                      <a:off x="0" y="0"/>
                      <a:ext cx="4572" cy="4572"/>
                    </a:xfrm>
                    <a:prstGeom prst="rect">
                      <a:avLst/>
                    </a:prstGeom>
                  </pic:spPr>
                </pic:pic>
              </a:graphicData>
            </a:graphic>
          </wp:inline>
        </w:drawing>
      </w:r>
    </w:p>
    <w:p w:rsidR="005335C1" w:rsidRPr="00682A1B" w:rsidRDefault="005335C1" w:rsidP="00AA4154">
      <w:pPr>
        <w:numPr>
          <w:ilvl w:val="0"/>
          <w:numId w:val="6"/>
        </w:numPr>
        <w:ind w:right="14" w:firstLine="710"/>
        <w:jc w:val="both"/>
      </w:pPr>
      <w:r w:rsidRPr="00682A1B">
        <w:t>Ежеквартальная бухгалтерская, налоговая отчетность муниципального предприятия на электронном носителе и на бумажном носителе. Квартальная бухгалтерская, налоговая и бюджетная отчетность на бумажном носителе заверяется подписями руководителя и главного бухгалтера, а также печатью муниципального предприятия.</w:t>
      </w:r>
    </w:p>
    <w:p w:rsidR="005335C1" w:rsidRPr="00682A1B" w:rsidRDefault="005335C1" w:rsidP="00AA4154">
      <w:pPr>
        <w:numPr>
          <w:ilvl w:val="0"/>
          <w:numId w:val="6"/>
        </w:numPr>
        <w:ind w:right="14" w:firstLine="710"/>
        <w:jc w:val="both"/>
      </w:pPr>
      <w:r w:rsidRPr="00682A1B">
        <w:t>Финансовый план на текущий год.</w:t>
      </w:r>
    </w:p>
    <w:p w:rsidR="005335C1" w:rsidRPr="00682A1B" w:rsidRDefault="005335C1" w:rsidP="00AA4154">
      <w:pPr>
        <w:numPr>
          <w:ilvl w:val="0"/>
          <w:numId w:val="6"/>
        </w:numPr>
        <w:ind w:right="14" w:firstLine="710"/>
        <w:jc w:val="both"/>
      </w:pPr>
      <w:r w:rsidRPr="00682A1B">
        <w:t>Акты проверок контрольных органов, в том числе налоговых органов, Счетной палаты Пензенской области, исполнительных органов Пензенской области, аудиторских организаций, проведенных в текущем отчетном периоде.</w:t>
      </w:r>
    </w:p>
    <w:p w:rsidR="005335C1" w:rsidRPr="00682A1B" w:rsidRDefault="005335C1" w:rsidP="00AA4154">
      <w:pPr>
        <w:numPr>
          <w:ilvl w:val="0"/>
          <w:numId w:val="6"/>
        </w:numPr>
        <w:ind w:right="14" w:firstLine="710"/>
        <w:jc w:val="both"/>
      </w:pPr>
      <w:r w:rsidRPr="00682A1B">
        <w:t>Муниципальные предприятия предоставляют копию платежного поручения о перечислении части чистой прибыли за пользование муниципальным имуществом в отчетном периоде.</w:t>
      </w:r>
    </w:p>
    <w:p w:rsidR="005335C1" w:rsidRPr="00682A1B" w:rsidRDefault="005335C1" w:rsidP="00AA4154">
      <w:pPr>
        <w:numPr>
          <w:ilvl w:val="0"/>
          <w:numId w:val="6"/>
        </w:numPr>
        <w:ind w:right="14" w:firstLine="710"/>
        <w:jc w:val="both"/>
      </w:pPr>
      <w:r w:rsidRPr="00682A1B">
        <w:t>Отчет муниципального предприятия об исполнении плана (программы) финансово-хозяйственной деятельности за отчетный период.</w:t>
      </w:r>
    </w:p>
    <w:p w:rsidR="005335C1" w:rsidRPr="00682A1B" w:rsidRDefault="005335C1" w:rsidP="00AA4154">
      <w:pPr>
        <w:numPr>
          <w:ilvl w:val="0"/>
          <w:numId w:val="6"/>
        </w:numPr>
        <w:ind w:right="14" w:firstLine="710"/>
        <w:jc w:val="both"/>
      </w:pPr>
      <w:r w:rsidRPr="00682A1B">
        <w:t xml:space="preserve">Для рассмотрения результатов деятельности организации по итогам года представляется годовой отчет муниципального предприятия, включающий: пояснительную записку; годовую бухгалтерскую, налоговую отчетность муниципального предприятия на электронном носителе на бумажном носителе с отметкой налоговых органов. </w:t>
      </w:r>
      <w:proofErr w:type="gramStart"/>
      <w:r w:rsidRPr="00682A1B">
        <w:t>Годовая</w:t>
      </w:r>
      <w:proofErr w:type="gramEnd"/>
      <w:r w:rsidRPr="00682A1B">
        <w:t xml:space="preserve"> </w:t>
      </w:r>
      <w:r w:rsidRPr="00682A1B">
        <w:lastRenderedPageBreak/>
        <w:t>бухгалтерская, налоговая на бумажном носителе заверяется подписями руководителя и главного бухгалтера, а также печатью муниципального предприятия; дополнительные показатели финансово-хозяйственной деятельности муниципального предприятия по форме, утвержденной нормативным правовым актом администрации Русско-</w:t>
      </w:r>
      <w:proofErr w:type="spellStart"/>
      <w:r w:rsidRPr="00682A1B">
        <w:t>Камешкирского</w:t>
      </w:r>
      <w:proofErr w:type="spellEnd"/>
      <w:r w:rsidRPr="00682A1B">
        <w:t xml:space="preserve"> сельсовета </w:t>
      </w:r>
      <w:proofErr w:type="spellStart"/>
      <w:r w:rsidRPr="00682A1B">
        <w:t>Камешкирскогорайона</w:t>
      </w:r>
      <w:proofErr w:type="spellEnd"/>
      <w:r w:rsidRPr="00682A1B">
        <w:t xml:space="preserve"> Пензенской области.</w:t>
      </w:r>
    </w:p>
    <w:p w:rsidR="005335C1" w:rsidRPr="00682A1B" w:rsidRDefault="005335C1" w:rsidP="00AA4154">
      <w:pPr>
        <w:numPr>
          <w:ilvl w:val="0"/>
          <w:numId w:val="6"/>
        </w:numPr>
        <w:ind w:right="14" w:firstLine="710"/>
        <w:jc w:val="both"/>
      </w:pPr>
      <w:r w:rsidRPr="00682A1B">
        <w:t xml:space="preserve"> Анализ дебиторской и кредиторской задолженности, дата, причины возникновения и принимаемые меры по ликвидации задолженности, динамика изменения суммы задолженности за последние два года.</w:t>
      </w:r>
    </w:p>
    <w:p w:rsidR="005335C1" w:rsidRPr="00682A1B" w:rsidRDefault="005335C1" w:rsidP="00AA4154">
      <w:pPr>
        <w:numPr>
          <w:ilvl w:val="0"/>
          <w:numId w:val="6"/>
        </w:numPr>
        <w:ind w:right="14" w:firstLine="710"/>
        <w:jc w:val="both"/>
      </w:pPr>
      <w:r w:rsidRPr="00682A1B">
        <w:t>Расшифровка доходов в разрезе видов деятельности и услуг, расходов по видам деятельности и статьям затрат. Анализ фактической себестоимости в разрезе услуг с пояснением причин отклонений.</w:t>
      </w:r>
    </w:p>
    <w:p w:rsidR="005335C1" w:rsidRPr="00682A1B" w:rsidRDefault="005335C1" w:rsidP="00AA4154">
      <w:pPr>
        <w:numPr>
          <w:ilvl w:val="0"/>
          <w:numId w:val="6"/>
        </w:numPr>
        <w:ind w:right="14" w:firstLine="710"/>
        <w:jc w:val="both"/>
      </w:pPr>
      <w:r w:rsidRPr="00682A1B">
        <w:t>Анализ заработной платы и среднесписочной численности по категориям работников (руководитель, главный бухгалтер, ИТР, специалисты, служащие, рабочие).</w:t>
      </w:r>
    </w:p>
    <w:p w:rsidR="005335C1" w:rsidRPr="00682A1B" w:rsidRDefault="005335C1" w:rsidP="00AA4154">
      <w:pPr>
        <w:numPr>
          <w:ilvl w:val="0"/>
          <w:numId w:val="6"/>
        </w:numPr>
        <w:ind w:right="14" w:firstLine="710"/>
        <w:jc w:val="both"/>
      </w:pPr>
      <w:r w:rsidRPr="00682A1B">
        <w:t>Показатели эффективности использования основных средств (начисление амортизационных отчислений, процент износа основных средств).</w:t>
      </w:r>
    </w:p>
    <w:p w:rsidR="005335C1" w:rsidRPr="004F527C" w:rsidRDefault="005335C1" w:rsidP="005335C1">
      <w:pPr>
        <w:ind w:left="-317" w:right="-1879"/>
        <w:rPr>
          <w:szCs w:val="28"/>
        </w:rPr>
      </w:pPr>
    </w:p>
    <w:p w:rsidR="005335C1" w:rsidRDefault="005335C1" w:rsidP="005335C1">
      <w:pPr>
        <w:pStyle w:val="ConsPlusNormal"/>
        <w:ind w:firstLine="539"/>
        <w:jc w:val="center"/>
        <w:rPr>
          <w:position w:val="-2"/>
          <w:sz w:val="28"/>
          <w:szCs w:val="28"/>
        </w:rPr>
      </w:pPr>
      <w:r w:rsidRPr="00365389">
        <w:rPr>
          <w:noProof/>
          <w:position w:val="-2"/>
          <w:sz w:val="28"/>
          <w:szCs w:val="28"/>
        </w:rPr>
        <w:drawing>
          <wp:inline distT="0" distB="0" distL="0" distR="0" wp14:anchorId="28AC3F15" wp14:editId="72FCBEF3">
            <wp:extent cx="723900" cy="914400"/>
            <wp:effectExtent l="19050" t="0" r="0" b="0"/>
            <wp:docPr id="2" name="Рисунок 2" descr="ГербРусскогоКамешки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ГербРусскогоКамешкира"/>
                    <pic:cNvPicPr>
                      <a:picLocks noChangeAspect="1" noChangeArrowheads="1"/>
                    </pic:cNvPicPr>
                  </pic:nvPicPr>
                  <pic:blipFill>
                    <a:blip r:embed="rId9" cstate="print"/>
                    <a:srcRect/>
                    <a:stretch>
                      <a:fillRect/>
                    </a:stretch>
                  </pic:blipFill>
                  <pic:spPr bwMode="auto">
                    <a:xfrm>
                      <a:off x="0" y="0"/>
                      <a:ext cx="723900" cy="914400"/>
                    </a:xfrm>
                    <a:prstGeom prst="rect">
                      <a:avLst/>
                    </a:prstGeom>
                    <a:noFill/>
                    <a:ln w="9525">
                      <a:noFill/>
                      <a:miter lim="800000"/>
                      <a:headEnd/>
                      <a:tailEnd/>
                    </a:ln>
                  </pic:spPr>
                </pic:pic>
              </a:graphicData>
            </a:graphic>
          </wp:inline>
        </w:drawing>
      </w:r>
    </w:p>
    <w:p w:rsidR="005335C1" w:rsidRPr="00C21BD5" w:rsidRDefault="005335C1" w:rsidP="005335C1">
      <w:pPr>
        <w:suppressAutoHyphens/>
        <w:jc w:val="right"/>
        <w:rPr>
          <w:rFonts w:eastAsia="Calibri"/>
          <w:i/>
          <w:color w:val="00000A"/>
          <w:position w:val="-2"/>
          <w:lang w:eastAsia="ar-SA"/>
        </w:rPr>
      </w:pPr>
      <w:bookmarkStart w:id="1" w:name="_Hlk167705719"/>
    </w:p>
    <w:p w:rsidR="005335C1" w:rsidRPr="00A410E3" w:rsidRDefault="005335C1" w:rsidP="005335C1">
      <w:pPr>
        <w:pStyle w:val="ConsPlusNormal"/>
        <w:ind w:firstLine="539"/>
        <w:jc w:val="center"/>
        <w:rPr>
          <w:b/>
          <w:sz w:val="28"/>
          <w:szCs w:val="28"/>
        </w:rPr>
      </w:pPr>
      <w:r w:rsidRPr="00A410E3">
        <w:rPr>
          <w:b/>
          <w:sz w:val="28"/>
          <w:szCs w:val="28"/>
        </w:rPr>
        <w:t xml:space="preserve">АДМИНИСТРАЦИЯ </w:t>
      </w:r>
    </w:p>
    <w:p w:rsidR="005335C1" w:rsidRPr="00A410E3" w:rsidRDefault="005335C1" w:rsidP="005335C1">
      <w:pPr>
        <w:pStyle w:val="ConsPlusNormal"/>
        <w:ind w:firstLine="539"/>
        <w:jc w:val="center"/>
        <w:rPr>
          <w:b/>
          <w:sz w:val="28"/>
          <w:szCs w:val="28"/>
        </w:rPr>
      </w:pPr>
      <w:r>
        <w:rPr>
          <w:b/>
          <w:sz w:val="28"/>
          <w:szCs w:val="28"/>
        </w:rPr>
        <w:t>РУССКО-КАМЕШКИРСКОГО</w:t>
      </w:r>
      <w:r w:rsidRPr="00A410E3">
        <w:rPr>
          <w:b/>
          <w:sz w:val="28"/>
          <w:szCs w:val="28"/>
        </w:rPr>
        <w:t xml:space="preserve"> СЕЛЬСОВЕТА </w:t>
      </w:r>
    </w:p>
    <w:p w:rsidR="005335C1" w:rsidRPr="00A410E3" w:rsidRDefault="005335C1" w:rsidP="005335C1">
      <w:pPr>
        <w:pStyle w:val="ConsPlusNormal"/>
        <w:ind w:firstLine="539"/>
        <w:jc w:val="center"/>
        <w:rPr>
          <w:b/>
          <w:sz w:val="28"/>
          <w:szCs w:val="28"/>
        </w:rPr>
      </w:pPr>
      <w:r w:rsidRPr="00A410E3">
        <w:rPr>
          <w:b/>
          <w:sz w:val="28"/>
          <w:szCs w:val="28"/>
        </w:rPr>
        <w:t>КАМЕШКИРСКОГО РАЙОНА</w:t>
      </w:r>
    </w:p>
    <w:p w:rsidR="005335C1" w:rsidRPr="00A410E3" w:rsidRDefault="005335C1" w:rsidP="005335C1">
      <w:pPr>
        <w:pStyle w:val="ConsPlusNormal"/>
        <w:ind w:firstLine="539"/>
        <w:jc w:val="center"/>
        <w:rPr>
          <w:b/>
          <w:sz w:val="28"/>
          <w:szCs w:val="28"/>
        </w:rPr>
      </w:pPr>
      <w:r w:rsidRPr="00A410E3">
        <w:rPr>
          <w:b/>
          <w:sz w:val="28"/>
          <w:szCs w:val="28"/>
        </w:rPr>
        <w:t>ПЕНЗЕНСКОЙ ОБЛАСТИ</w:t>
      </w:r>
    </w:p>
    <w:p w:rsidR="005335C1" w:rsidRDefault="005335C1" w:rsidP="005335C1">
      <w:pPr>
        <w:pStyle w:val="ConsPlusNormal"/>
        <w:ind w:firstLine="539"/>
        <w:jc w:val="center"/>
        <w:rPr>
          <w:position w:val="-2"/>
          <w:sz w:val="28"/>
          <w:szCs w:val="28"/>
        </w:rPr>
      </w:pPr>
      <w:r>
        <w:rPr>
          <w:position w:val="-2"/>
          <w:sz w:val="28"/>
          <w:szCs w:val="28"/>
        </w:rPr>
        <w:t xml:space="preserve">   </w:t>
      </w:r>
    </w:p>
    <w:p w:rsidR="005335C1" w:rsidRPr="00A410E3" w:rsidRDefault="005335C1" w:rsidP="005335C1">
      <w:pPr>
        <w:pStyle w:val="ConsPlusNormal"/>
        <w:ind w:firstLine="539"/>
        <w:jc w:val="center"/>
        <w:rPr>
          <w:b/>
          <w:position w:val="-2"/>
          <w:sz w:val="28"/>
          <w:szCs w:val="28"/>
        </w:rPr>
      </w:pPr>
      <w:r w:rsidRPr="00A410E3">
        <w:rPr>
          <w:b/>
          <w:position w:val="-2"/>
          <w:sz w:val="28"/>
          <w:szCs w:val="28"/>
        </w:rPr>
        <w:t>ПОСТАНОВЛЕНИЕ</w:t>
      </w:r>
    </w:p>
    <w:p w:rsidR="005335C1" w:rsidRDefault="005335C1" w:rsidP="005335C1">
      <w:pPr>
        <w:pStyle w:val="ConsPlusNormal"/>
        <w:ind w:firstLine="539"/>
        <w:jc w:val="center"/>
        <w:rPr>
          <w:position w:val="-2"/>
          <w:sz w:val="28"/>
          <w:szCs w:val="28"/>
        </w:rPr>
      </w:pPr>
    </w:p>
    <w:p w:rsidR="005335C1" w:rsidRDefault="005335C1" w:rsidP="005335C1">
      <w:pPr>
        <w:pStyle w:val="ConsPlusNormal"/>
        <w:ind w:firstLine="539"/>
        <w:jc w:val="center"/>
        <w:rPr>
          <w:position w:val="-2"/>
          <w:sz w:val="28"/>
          <w:szCs w:val="28"/>
        </w:rPr>
      </w:pPr>
      <w:r>
        <w:rPr>
          <w:position w:val="-2"/>
          <w:sz w:val="28"/>
          <w:szCs w:val="28"/>
        </w:rPr>
        <w:t>от  14.10.2024 г. № 133</w:t>
      </w:r>
    </w:p>
    <w:p w:rsidR="005335C1" w:rsidRDefault="005335C1" w:rsidP="005335C1">
      <w:pPr>
        <w:pStyle w:val="ConsPlusNormal"/>
        <w:ind w:firstLine="539"/>
        <w:jc w:val="center"/>
        <w:rPr>
          <w:position w:val="-2"/>
          <w:sz w:val="28"/>
          <w:szCs w:val="28"/>
        </w:rPr>
      </w:pPr>
      <w:proofErr w:type="spellStart"/>
      <w:r>
        <w:rPr>
          <w:position w:val="-2"/>
          <w:sz w:val="28"/>
          <w:szCs w:val="28"/>
        </w:rPr>
        <w:t>с</w:t>
      </w:r>
      <w:proofErr w:type="gramStart"/>
      <w:r>
        <w:rPr>
          <w:position w:val="-2"/>
          <w:sz w:val="28"/>
          <w:szCs w:val="28"/>
        </w:rPr>
        <w:t>.Р</w:t>
      </w:r>
      <w:proofErr w:type="gramEnd"/>
      <w:r>
        <w:rPr>
          <w:position w:val="-2"/>
          <w:sz w:val="28"/>
          <w:szCs w:val="28"/>
        </w:rPr>
        <w:t>усский</w:t>
      </w:r>
      <w:proofErr w:type="spellEnd"/>
      <w:r>
        <w:rPr>
          <w:position w:val="-2"/>
          <w:sz w:val="28"/>
          <w:szCs w:val="28"/>
        </w:rPr>
        <w:t xml:space="preserve"> Камешкир</w:t>
      </w:r>
    </w:p>
    <w:p w:rsidR="005335C1" w:rsidRPr="00693AE1" w:rsidRDefault="005335C1" w:rsidP="005335C1">
      <w:pPr>
        <w:pStyle w:val="ConsPlusNormal"/>
        <w:ind w:firstLine="539"/>
        <w:jc w:val="center"/>
        <w:rPr>
          <w:position w:val="-2"/>
          <w:sz w:val="28"/>
          <w:szCs w:val="28"/>
        </w:rPr>
      </w:pPr>
    </w:p>
    <w:bookmarkEnd w:id="1"/>
    <w:p w:rsidR="005335C1" w:rsidRDefault="005335C1" w:rsidP="005335C1">
      <w:pPr>
        <w:widowControl w:val="0"/>
        <w:suppressAutoHyphens/>
        <w:jc w:val="center"/>
        <w:rPr>
          <w:color w:val="00000A"/>
          <w:position w:val="-2"/>
          <w:szCs w:val="28"/>
          <w:lang w:eastAsia="ar-SA"/>
        </w:rPr>
      </w:pPr>
    </w:p>
    <w:p w:rsidR="005335C1" w:rsidRPr="00365389" w:rsidRDefault="005335C1" w:rsidP="005335C1">
      <w:pPr>
        <w:widowControl w:val="0"/>
        <w:suppressAutoHyphens/>
        <w:ind w:firstLine="709"/>
        <w:jc w:val="center"/>
        <w:rPr>
          <w:b/>
        </w:rPr>
      </w:pPr>
      <w:r w:rsidRPr="00365389">
        <w:rPr>
          <w:b/>
          <w:color w:val="00000A"/>
          <w:position w:val="-2"/>
          <w:lang w:eastAsia="ar-SA"/>
        </w:rPr>
        <w:t>Об утверждении Порядка планирования финансово-хозяйственной деятельности муниципальных унитарных предприятий (муниципальных</w:t>
      </w:r>
      <w:r w:rsidRPr="00365389">
        <w:rPr>
          <w:b/>
        </w:rPr>
        <w:t xml:space="preserve"> предприятий)</w:t>
      </w:r>
      <w:r w:rsidRPr="00365389">
        <w:rPr>
          <w:b/>
          <w:bCs/>
        </w:rPr>
        <w:t xml:space="preserve"> Русско-</w:t>
      </w:r>
      <w:proofErr w:type="spellStart"/>
      <w:r w:rsidRPr="00365389">
        <w:rPr>
          <w:b/>
          <w:bCs/>
        </w:rPr>
        <w:t>Камешкирского</w:t>
      </w:r>
      <w:proofErr w:type="spellEnd"/>
      <w:r w:rsidRPr="00365389">
        <w:rPr>
          <w:b/>
          <w:bCs/>
        </w:rPr>
        <w:t xml:space="preserve"> сельсовета </w:t>
      </w:r>
      <w:proofErr w:type="spellStart"/>
      <w:r w:rsidRPr="00365389">
        <w:rPr>
          <w:b/>
          <w:bCs/>
        </w:rPr>
        <w:t>Камешкирского</w:t>
      </w:r>
      <w:proofErr w:type="spellEnd"/>
      <w:r w:rsidRPr="00365389">
        <w:rPr>
          <w:b/>
          <w:bCs/>
        </w:rPr>
        <w:t xml:space="preserve"> района Пензенской области</w:t>
      </w:r>
      <w:r w:rsidRPr="00365389">
        <w:rPr>
          <w:b/>
          <w:i/>
          <w:position w:val="-2"/>
        </w:rPr>
        <w:t>,</w:t>
      </w:r>
      <w:r w:rsidRPr="00365389">
        <w:rPr>
          <w:b/>
        </w:rPr>
        <w:t xml:space="preserve"> осуществляющих свою деятельность в сфере жилищно-коммунального хозяйства</w:t>
      </w:r>
    </w:p>
    <w:p w:rsidR="005335C1" w:rsidRPr="002D0CB9" w:rsidRDefault="005335C1" w:rsidP="005335C1">
      <w:pPr>
        <w:widowControl w:val="0"/>
        <w:suppressAutoHyphens/>
        <w:ind w:firstLine="709"/>
        <w:jc w:val="center"/>
        <w:rPr>
          <w:i/>
          <w:position w:val="-2"/>
        </w:rPr>
      </w:pPr>
    </w:p>
    <w:p w:rsidR="005335C1" w:rsidRPr="00365389" w:rsidRDefault="005335C1" w:rsidP="005335C1">
      <w:pPr>
        <w:autoSpaceDE w:val="0"/>
        <w:autoSpaceDN w:val="0"/>
        <w:adjustRightInd w:val="0"/>
        <w:ind w:firstLine="709"/>
      </w:pPr>
      <w:r w:rsidRPr="00365389">
        <w:t>Руководствуясь Федеральным законом от 14.11.2002 № 161-ФЗ «О государственных и муниципальных унитарных предприятиях» (с последующими изменениями), Федеральным законом от 06.10.2003 № 131-ФЗ «Об общих принципах организации местного самоуправления в Российской Федерации» (с последующими изменениями), в соответствии с Уставом Русско-</w:t>
      </w:r>
      <w:proofErr w:type="spellStart"/>
      <w:r w:rsidRPr="00365389">
        <w:t>Камешкирского</w:t>
      </w:r>
      <w:proofErr w:type="spellEnd"/>
      <w:r w:rsidRPr="00365389">
        <w:t xml:space="preserve"> сельсовета </w:t>
      </w:r>
      <w:proofErr w:type="spellStart"/>
      <w:r w:rsidRPr="00365389">
        <w:t>Камешкирского</w:t>
      </w:r>
      <w:proofErr w:type="spellEnd"/>
      <w:r w:rsidRPr="00365389">
        <w:t xml:space="preserve"> района Пензенской области, администрация Русско-</w:t>
      </w:r>
      <w:proofErr w:type="spellStart"/>
      <w:r w:rsidRPr="00365389">
        <w:t>Камешкирского</w:t>
      </w:r>
      <w:proofErr w:type="spellEnd"/>
      <w:r w:rsidRPr="00365389">
        <w:t xml:space="preserve"> сельсовета </w:t>
      </w:r>
      <w:proofErr w:type="spellStart"/>
      <w:r w:rsidRPr="00365389">
        <w:t>Камешкирского</w:t>
      </w:r>
      <w:proofErr w:type="spellEnd"/>
      <w:r w:rsidRPr="00365389">
        <w:t xml:space="preserve"> района Пензенской области </w:t>
      </w:r>
    </w:p>
    <w:p w:rsidR="005335C1" w:rsidRPr="00365389" w:rsidRDefault="005335C1" w:rsidP="005335C1">
      <w:pPr>
        <w:autoSpaceDE w:val="0"/>
        <w:autoSpaceDN w:val="0"/>
        <w:adjustRightInd w:val="0"/>
        <w:ind w:firstLine="709"/>
        <w:jc w:val="center"/>
        <w:rPr>
          <w:b/>
        </w:rPr>
      </w:pPr>
      <w:r w:rsidRPr="00365389">
        <w:rPr>
          <w:b/>
        </w:rPr>
        <w:t>постановляет:</w:t>
      </w:r>
    </w:p>
    <w:p w:rsidR="005335C1" w:rsidRPr="00365389" w:rsidRDefault="005335C1" w:rsidP="005335C1">
      <w:pPr>
        <w:autoSpaceDE w:val="0"/>
        <w:autoSpaceDN w:val="0"/>
        <w:adjustRightInd w:val="0"/>
        <w:ind w:firstLine="709"/>
        <w:rPr>
          <w:b/>
        </w:rPr>
      </w:pPr>
    </w:p>
    <w:p w:rsidR="005335C1" w:rsidRPr="00365389" w:rsidRDefault="005335C1" w:rsidP="005335C1">
      <w:pPr>
        <w:pStyle w:val="ConsPlusNormal"/>
        <w:widowControl/>
        <w:ind w:firstLine="709"/>
        <w:jc w:val="both"/>
        <w:rPr>
          <w:rFonts w:eastAsia="Calibri"/>
          <w:i/>
          <w:szCs w:val="24"/>
          <w:lang w:eastAsia="en-US"/>
        </w:rPr>
      </w:pPr>
      <w:r w:rsidRPr="00365389">
        <w:rPr>
          <w:rFonts w:eastAsia="Calibri"/>
          <w:szCs w:val="24"/>
          <w:lang w:eastAsia="en-US"/>
        </w:rPr>
        <w:t xml:space="preserve">1.Утвердить прилагаемый порядок планирования финансово-хозяйственной деятельности муниципальных унитарных предприятий (муниципальных предприятий) </w:t>
      </w:r>
      <w:r w:rsidRPr="00365389">
        <w:rPr>
          <w:szCs w:val="24"/>
        </w:rPr>
        <w:t>Русско-</w:t>
      </w:r>
      <w:proofErr w:type="spellStart"/>
      <w:r w:rsidRPr="00365389">
        <w:rPr>
          <w:szCs w:val="24"/>
        </w:rPr>
        <w:t>Камешкирского</w:t>
      </w:r>
      <w:proofErr w:type="spellEnd"/>
      <w:r w:rsidRPr="00365389">
        <w:rPr>
          <w:szCs w:val="24"/>
        </w:rPr>
        <w:t xml:space="preserve"> сельсовета </w:t>
      </w:r>
      <w:proofErr w:type="spellStart"/>
      <w:r w:rsidRPr="00365389">
        <w:rPr>
          <w:szCs w:val="24"/>
        </w:rPr>
        <w:t>Камешкирского</w:t>
      </w:r>
      <w:proofErr w:type="spellEnd"/>
      <w:r w:rsidRPr="00365389">
        <w:rPr>
          <w:szCs w:val="24"/>
        </w:rPr>
        <w:t xml:space="preserve"> района Пензенской области</w:t>
      </w:r>
      <w:r w:rsidRPr="00365389">
        <w:rPr>
          <w:rFonts w:eastAsia="Calibri"/>
          <w:szCs w:val="24"/>
          <w:lang w:eastAsia="en-US"/>
        </w:rPr>
        <w:t>, осуществляющих свою деятельность в сфере жилищно-коммунального хозяйства.</w:t>
      </w:r>
    </w:p>
    <w:p w:rsidR="005335C1" w:rsidRPr="00365389" w:rsidRDefault="005335C1" w:rsidP="005335C1">
      <w:pPr>
        <w:autoSpaceDE w:val="0"/>
        <w:autoSpaceDN w:val="0"/>
        <w:adjustRightInd w:val="0"/>
        <w:ind w:firstLine="709"/>
      </w:pPr>
      <w:r w:rsidRPr="00365389">
        <w:lastRenderedPageBreak/>
        <w:t>2.</w:t>
      </w:r>
      <w:proofErr w:type="gramStart"/>
      <w:r w:rsidRPr="00365389">
        <w:t>Контроль за</w:t>
      </w:r>
      <w:proofErr w:type="gramEnd"/>
      <w:r w:rsidRPr="00365389">
        <w:t xml:space="preserve"> исполнением настоящего постановления возложить на Главу администрации Русско-</w:t>
      </w:r>
      <w:proofErr w:type="spellStart"/>
      <w:r w:rsidRPr="00365389">
        <w:t>Камешкирского</w:t>
      </w:r>
      <w:proofErr w:type="spellEnd"/>
      <w:r w:rsidRPr="00365389">
        <w:t xml:space="preserve"> сельсовета </w:t>
      </w:r>
      <w:proofErr w:type="spellStart"/>
      <w:r w:rsidRPr="00365389">
        <w:t>Камешкирского</w:t>
      </w:r>
      <w:proofErr w:type="spellEnd"/>
      <w:r w:rsidRPr="00365389">
        <w:t xml:space="preserve"> района Пензенской области.</w:t>
      </w:r>
    </w:p>
    <w:p w:rsidR="005335C1" w:rsidRDefault="005335C1" w:rsidP="005335C1">
      <w:pPr>
        <w:autoSpaceDE w:val="0"/>
        <w:autoSpaceDN w:val="0"/>
        <w:adjustRightInd w:val="0"/>
        <w:ind w:firstLine="709"/>
        <w:rPr>
          <w:i/>
        </w:rPr>
      </w:pPr>
    </w:p>
    <w:p w:rsidR="005335C1" w:rsidRDefault="005335C1" w:rsidP="005335C1">
      <w:pPr>
        <w:autoSpaceDE w:val="0"/>
        <w:autoSpaceDN w:val="0"/>
        <w:adjustRightInd w:val="0"/>
        <w:ind w:firstLine="709"/>
        <w:rPr>
          <w:i/>
        </w:rPr>
      </w:pPr>
    </w:p>
    <w:p w:rsidR="005335C1" w:rsidRDefault="005335C1" w:rsidP="005335C1">
      <w:pPr>
        <w:autoSpaceDE w:val="0"/>
        <w:autoSpaceDN w:val="0"/>
        <w:adjustRightInd w:val="0"/>
        <w:ind w:firstLine="709"/>
        <w:rPr>
          <w:i/>
        </w:rPr>
      </w:pPr>
    </w:p>
    <w:p w:rsidR="005335C1" w:rsidRPr="00365389" w:rsidRDefault="005335C1" w:rsidP="005335C1">
      <w:pPr>
        <w:autoSpaceDE w:val="0"/>
        <w:autoSpaceDN w:val="0"/>
        <w:adjustRightInd w:val="0"/>
        <w:ind w:firstLine="709"/>
        <w:rPr>
          <w:i/>
        </w:rPr>
      </w:pPr>
    </w:p>
    <w:p w:rsidR="005335C1" w:rsidRPr="00365389" w:rsidRDefault="005335C1" w:rsidP="005335C1">
      <w:pPr>
        <w:autoSpaceDE w:val="0"/>
        <w:autoSpaceDN w:val="0"/>
        <w:adjustRightInd w:val="0"/>
        <w:ind w:left="142"/>
      </w:pPr>
      <w:r w:rsidRPr="00365389">
        <w:t>Глав</w:t>
      </w:r>
      <w:r>
        <w:t>а</w:t>
      </w:r>
      <w:r w:rsidRPr="00365389">
        <w:t xml:space="preserve"> администрации</w:t>
      </w:r>
    </w:p>
    <w:p w:rsidR="005335C1" w:rsidRPr="00365389" w:rsidRDefault="005335C1" w:rsidP="005335C1">
      <w:pPr>
        <w:autoSpaceDE w:val="0"/>
        <w:autoSpaceDN w:val="0"/>
        <w:adjustRightInd w:val="0"/>
        <w:ind w:left="142"/>
      </w:pPr>
      <w:r w:rsidRPr="00365389">
        <w:t>Русско-</w:t>
      </w:r>
      <w:proofErr w:type="spellStart"/>
      <w:r w:rsidRPr="00365389">
        <w:t>Камешкирского</w:t>
      </w:r>
      <w:proofErr w:type="spellEnd"/>
      <w:r w:rsidRPr="00365389">
        <w:t xml:space="preserve"> сельсовета</w:t>
      </w:r>
    </w:p>
    <w:p w:rsidR="005335C1" w:rsidRPr="00365389" w:rsidRDefault="005335C1" w:rsidP="005335C1">
      <w:pPr>
        <w:autoSpaceDE w:val="0"/>
        <w:autoSpaceDN w:val="0"/>
        <w:adjustRightInd w:val="0"/>
        <w:ind w:left="142"/>
      </w:pPr>
      <w:proofErr w:type="spellStart"/>
      <w:r w:rsidRPr="00365389">
        <w:t>Камешкирского</w:t>
      </w:r>
      <w:proofErr w:type="spellEnd"/>
      <w:r w:rsidRPr="00365389">
        <w:t xml:space="preserve"> района</w:t>
      </w:r>
    </w:p>
    <w:p w:rsidR="005335C1" w:rsidRDefault="005335C1" w:rsidP="005335C1">
      <w:pPr>
        <w:autoSpaceDE w:val="0"/>
        <w:autoSpaceDN w:val="0"/>
        <w:adjustRightInd w:val="0"/>
        <w:ind w:left="142"/>
      </w:pPr>
      <w:r w:rsidRPr="00365389">
        <w:t>Пензенской области</w:t>
      </w:r>
      <w:r>
        <w:t xml:space="preserve">                                                                   </w:t>
      </w:r>
      <w:proofErr w:type="spellStart"/>
      <w:r>
        <w:t>О.И.Ермакова</w:t>
      </w:r>
      <w:proofErr w:type="spellEnd"/>
    </w:p>
    <w:p w:rsidR="005335C1" w:rsidRDefault="005335C1" w:rsidP="005335C1">
      <w:pPr>
        <w:autoSpaceDE w:val="0"/>
        <w:autoSpaceDN w:val="0"/>
        <w:adjustRightInd w:val="0"/>
        <w:ind w:left="2807" w:firstLine="720"/>
        <w:jc w:val="right"/>
      </w:pPr>
    </w:p>
    <w:p w:rsidR="005335C1" w:rsidRDefault="005335C1" w:rsidP="005335C1">
      <w:pPr>
        <w:autoSpaceDE w:val="0"/>
        <w:autoSpaceDN w:val="0"/>
        <w:adjustRightInd w:val="0"/>
        <w:ind w:left="2807" w:firstLine="720"/>
        <w:jc w:val="right"/>
      </w:pPr>
    </w:p>
    <w:p w:rsidR="005335C1" w:rsidRDefault="005335C1" w:rsidP="005335C1">
      <w:pPr>
        <w:autoSpaceDE w:val="0"/>
        <w:autoSpaceDN w:val="0"/>
        <w:adjustRightInd w:val="0"/>
        <w:ind w:left="2807" w:firstLine="720"/>
        <w:jc w:val="right"/>
      </w:pPr>
    </w:p>
    <w:p w:rsidR="005335C1" w:rsidRDefault="005335C1" w:rsidP="005335C1">
      <w:pPr>
        <w:autoSpaceDE w:val="0"/>
        <w:autoSpaceDN w:val="0"/>
        <w:adjustRightInd w:val="0"/>
        <w:ind w:left="2807" w:firstLine="720"/>
        <w:jc w:val="right"/>
      </w:pPr>
    </w:p>
    <w:p w:rsidR="005335C1" w:rsidRDefault="005335C1" w:rsidP="005335C1">
      <w:pPr>
        <w:autoSpaceDE w:val="0"/>
        <w:autoSpaceDN w:val="0"/>
        <w:adjustRightInd w:val="0"/>
        <w:ind w:left="2807" w:firstLine="720"/>
        <w:jc w:val="right"/>
      </w:pPr>
    </w:p>
    <w:p w:rsidR="005335C1" w:rsidRDefault="005335C1" w:rsidP="005335C1">
      <w:pPr>
        <w:autoSpaceDE w:val="0"/>
        <w:autoSpaceDN w:val="0"/>
        <w:adjustRightInd w:val="0"/>
        <w:ind w:left="2807" w:firstLine="720"/>
        <w:jc w:val="right"/>
      </w:pPr>
    </w:p>
    <w:p w:rsidR="005335C1" w:rsidRDefault="005335C1" w:rsidP="005335C1">
      <w:pPr>
        <w:autoSpaceDE w:val="0"/>
        <w:autoSpaceDN w:val="0"/>
        <w:adjustRightInd w:val="0"/>
        <w:ind w:left="2807" w:firstLine="720"/>
        <w:jc w:val="right"/>
      </w:pPr>
    </w:p>
    <w:p w:rsidR="005335C1" w:rsidRPr="00365389" w:rsidRDefault="005335C1" w:rsidP="005335C1">
      <w:pPr>
        <w:autoSpaceDE w:val="0"/>
        <w:autoSpaceDN w:val="0"/>
        <w:adjustRightInd w:val="0"/>
        <w:ind w:left="2807" w:firstLine="720"/>
        <w:jc w:val="right"/>
      </w:pPr>
      <w:r w:rsidRPr="00365389">
        <w:t>Приложение</w:t>
      </w:r>
    </w:p>
    <w:p w:rsidR="005335C1" w:rsidRPr="00365389" w:rsidRDefault="005335C1" w:rsidP="005335C1">
      <w:pPr>
        <w:autoSpaceDE w:val="0"/>
        <w:autoSpaceDN w:val="0"/>
        <w:adjustRightInd w:val="0"/>
        <w:ind w:left="2807" w:firstLine="720"/>
        <w:jc w:val="right"/>
      </w:pPr>
      <w:r w:rsidRPr="00365389">
        <w:t xml:space="preserve"> к постановлению администрации</w:t>
      </w:r>
    </w:p>
    <w:p w:rsidR="005335C1" w:rsidRPr="00365389" w:rsidRDefault="005335C1" w:rsidP="005335C1">
      <w:pPr>
        <w:autoSpaceDE w:val="0"/>
        <w:autoSpaceDN w:val="0"/>
        <w:adjustRightInd w:val="0"/>
        <w:ind w:firstLine="709"/>
        <w:jc w:val="right"/>
      </w:pPr>
      <w:r w:rsidRPr="00365389">
        <w:t>Русско-</w:t>
      </w:r>
      <w:proofErr w:type="spellStart"/>
      <w:r w:rsidRPr="00365389">
        <w:t>Камешкирского</w:t>
      </w:r>
      <w:proofErr w:type="spellEnd"/>
      <w:r w:rsidRPr="00365389">
        <w:t xml:space="preserve"> сельсовета </w:t>
      </w:r>
    </w:p>
    <w:p w:rsidR="005335C1" w:rsidRPr="00365389" w:rsidRDefault="005335C1" w:rsidP="005335C1">
      <w:pPr>
        <w:autoSpaceDE w:val="0"/>
        <w:autoSpaceDN w:val="0"/>
        <w:adjustRightInd w:val="0"/>
        <w:ind w:firstLine="709"/>
        <w:jc w:val="right"/>
      </w:pPr>
      <w:proofErr w:type="spellStart"/>
      <w:r w:rsidRPr="00365389">
        <w:t>Камешкирского</w:t>
      </w:r>
      <w:proofErr w:type="spellEnd"/>
      <w:r w:rsidRPr="00365389">
        <w:t xml:space="preserve"> района </w:t>
      </w:r>
    </w:p>
    <w:p w:rsidR="005335C1" w:rsidRPr="00365389" w:rsidRDefault="005335C1" w:rsidP="005335C1">
      <w:pPr>
        <w:autoSpaceDE w:val="0"/>
        <w:autoSpaceDN w:val="0"/>
        <w:adjustRightInd w:val="0"/>
        <w:ind w:firstLine="709"/>
        <w:jc w:val="right"/>
      </w:pPr>
      <w:r w:rsidRPr="00365389">
        <w:t xml:space="preserve">Пензенской области </w:t>
      </w:r>
    </w:p>
    <w:p w:rsidR="005335C1" w:rsidRPr="00365389" w:rsidRDefault="005335C1" w:rsidP="005335C1">
      <w:pPr>
        <w:autoSpaceDE w:val="0"/>
        <w:autoSpaceDN w:val="0"/>
        <w:adjustRightInd w:val="0"/>
        <w:ind w:firstLine="720"/>
        <w:jc w:val="right"/>
      </w:pPr>
      <w:r w:rsidRPr="00365389">
        <w:t>от 14.10.2024№ 133</w:t>
      </w:r>
    </w:p>
    <w:p w:rsidR="005335C1" w:rsidRPr="00365389" w:rsidRDefault="005335C1" w:rsidP="005335C1">
      <w:pPr>
        <w:jc w:val="center"/>
      </w:pPr>
    </w:p>
    <w:p w:rsidR="005335C1" w:rsidRPr="00365389" w:rsidRDefault="005335C1" w:rsidP="005335C1">
      <w:pPr>
        <w:autoSpaceDE w:val="0"/>
        <w:autoSpaceDN w:val="0"/>
        <w:adjustRightInd w:val="0"/>
        <w:ind w:firstLine="709"/>
        <w:jc w:val="center"/>
        <w:rPr>
          <w:b/>
        </w:rPr>
      </w:pPr>
      <w:r w:rsidRPr="00365389">
        <w:rPr>
          <w:b/>
        </w:rPr>
        <w:t>Порядок планирования финансово-хозяйственной деятельности муниципальных унитарных предприятий (муниципальных предприятий)</w:t>
      </w:r>
      <w:r w:rsidRPr="00365389">
        <w:t xml:space="preserve"> </w:t>
      </w:r>
      <w:r w:rsidRPr="00365389">
        <w:rPr>
          <w:b/>
        </w:rPr>
        <w:t>Русско-</w:t>
      </w:r>
      <w:proofErr w:type="spellStart"/>
      <w:r w:rsidRPr="00365389">
        <w:rPr>
          <w:b/>
        </w:rPr>
        <w:t>Камешкирского</w:t>
      </w:r>
      <w:proofErr w:type="spellEnd"/>
      <w:r w:rsidRPr="00365389">
        <w:rPr>
          <w:b/>
        </w:rPr>
        <w:t xml:space="preserve"> сельсовета </w:t>
      </w:r>
      <w:proofErr w:type="spellStart"/>
      <w:r w:rsidRPr="00365389">
        <w:rPr>
          <w:b/>
        </w:rPr>
        <w:t>Камешкирского</w:t>
      </w:r>
      <w:proofErr w:type="spellEnd"/>
      <w:r w:rsidRPr="00365389">
        <w:rPr>
          <w:b/>
        </w:rPr>
        <w:t xml:space="preserve"> района Пензенской области, осуществляющих свою деятельность в сфере жилищно-коммунального хозяйства</w:t>
      </w:r>
    </w:p>
    <w:p w:rsidR="005335C1" w:rsidRPr="00365389" w:rsidRDefault="005335C1" w:rsidP="005335C1">
      <w:pPr>
        <w:ind w:left="492" w:right="482" w:hanging="10"/>
        <w:jc w:val="center"/>
      </w:pPr>
    </w:p>
    <w:p w:rsidR="005335C1" w:rsidRPr="00365389" w:rsidRDefault="005335C1" w:rsidP="005335C1">
      <w:pPr>
        <w:jc w:val="center"/>
      </w:pPr>
      <w:r w:rsidRPr="00365389">
        <w:t>I. Общие положения</w:t>
      </w:r>
    </w:p>
    <w:p w:rsidR="005335C1" w:rsidRPr="00365389" w:rsidRDefault="005335C1" w:rsidP="005335C1">
      <w:pPr>
        <w:ind w:firstLine="709"/>
      </w:pPr>
      <w:r w:rsidRPr="00365389">
        <w:t xml:space="preserve">1. </w:t>
      </w:r>
      <w:proofErr w:type="gramStart"/>
      <w:r w:rsidRPr="00365389">
        <w:t>Настоящий типовой порядок планирования финансово-хозяйственной деятельности муниципальных унитарных предприятий (муниципальных предприятий) Русско-</w:t>
      </w:r>
      <w:proofErr w:type="spellStart"/>
      <w:r w:rsidRPr="00365389">
        <w:t>Камешкирского</w:t>
      </w:r>
      <w:proofErr w:type="spellEnd"/>
      <w:r w:rsidRPr="00365389">
        <w:t xml:space="preserve"> сельсовета </w:t>
      </w:r>
      <w:proofErr w:type="spellStart"/>
      <w:r w:rsidRPr="00365389">
        <w:t>Камешкирского</w:t>
      </w:r>
      <w:proofErr w:type="spellEnd"/>
      <w:r w:rsidRPr="00365389">
        <w:t xml:space="preserve"> района Пензенской области, осуществляющих свою деятельность в сфере жилищно-коммунального хозяйства (далее Порядок), устанавливает компетенцию участников планирования финансово-хозяйственной деятельности муниципальных унитарных предприятий (муниципальных предприятий) Русско-</w:t>
      </w:r>
      <w:proofErr w:type="spellStart"/>
      <w:r w:rsidRPr="00365389">
        <w:t>Камешкирского</w:t>
      </w:r>
      <w:proofErr w:type="spellEnd"/>
      <w:r w:rsidRPr="00365389">
        <w:t xml:space="preserve"> сельсовета </w:t>
      </w:r>
      <w:proofErr w:type="spellStart"/>
      <w:r w:rsidRPr="00365389">
        <w:t>Камешкирского</w:t>
      </w:r>
      <w:proofErr w:type="spellEnd"/>
      <w:r w:rsidRPr="00365389">
        <w:t xml:space="preserve"> района Пензенской области, осуществляющих свою деятельность в сфере жилищно-коммунального хозяйства (далее — муниципальные предприятия), и определяет типовой порядок планирования деятельности муниципальных</w:t>
      </w:r>
      <w:proofErr w:type="gramEnd"/>
      <w:r w:rsidRPr="00365389">
        <w:t xml:space="preserve"> предприятий.</w:t>
      </w:r>
    </w:p>
    <w:p w:rsidR="005335C1" w:rsidRPr="00365389" w:rsidRDefault="005335C1" w:rsidP="005335C1">
      <w:pPr>
        <w:ind w:firstLine="709"/>
      </w:pPr>
      <w:r w:rsidRPr="00365389">
        <w:t>2. Для целей настоящего Порядка применяются следующие термины и определения:</w:t>
      </w:r>
    </w:p>
    <w:p w:rsidR="005335C1" w:rsidRPr="00365389" w:rsidRDefault="005335C1" w:rsidP="005335C1">
      <w:pPr>
        <w:ind w:firstLine="709"/>
      </w:pPr>
      <w:r w:rsidRPr="00365389">
        <w:t>1) план финансово-хозяйственной деятельности (далее - План ФХД) — это совокупность прогнозных показателей деятельности муниципального предприятия на планируемый финансовый период;</w:t>
      </w:r>
    </w:p>
    <w:p w:rsidR="005335C1" w:rsidRPr="00365389" w:rsidRDefault="005335C1" w:rsidP="005335C1">
      <w:pPr>
        <w:ind w:firstLine="709"/>
      </w:pPr>
      <w:r w:rsidRPr="00365389">
        <w:t>2)</w:t>
      </w:r>
      <w:proofErr w:type="gramStart"/>
      <w:r w:rsidRPr="00365389">
        <w:t>.</w:t>
      </w:r>
      <w:proofErr w:type="gramEnd"/>
      <w:r w:rsidRPr="00365389">
        <w:t xml:space="preserve"> </w:t>
      </w:r>
      <w:proofErr w:type="gramStart"/>
      <w:r w:rsidRPr="00365389">
        <w:t>п</w:t>
      </w:r>
      <w:proofErr w:type="gramEnd"/>
      <w:r w:rsidRPr="00365389">
        <w:t>ланирование — это процесс составления, согласования, утверждения, корректировки Плана ФХД;</w:t>
      </w:r>
    </w:p>
    <w:p w:rsidR="005335C1" w:rsidRPr="00365389" w:rsidRDefault="005335C1" w:rsidP="005335C1">
      <w:pPr>
        <w:ind w:firstLine="709"/>
      </w:pPr>
      <w:r w:rsidRPr="00365389">
        <w:t>3) ключевой показатель эффективности (далее — КПЭ) — оценочный критерий, используемый для определения эффективности финансово-хозяйственной деятельности муниципального предприятия, поддающийся количественному измерению и являющийся значимым с точки зрения достижения целей и задач муниципального предприятия.</w:t>
      </w:r>
    </w:p>
    <w:p w:rsidR="005335C1" w:rsidRPr="00365389" w:rsidRDefault="005335C1" w:rsidP="005335C1">
      <w:pPr>
        <w:ind w:left="291" w:hanging="10"/>
        <w:jc w:val="center"/>
      </w:pPr>
    </w:p>
    <w:p w:rsidR="005335C1" w:rsidRPr="00365389" w:rsidRDefault="005335C1" w:rsidP="005335C1">
      <w:pPr>
        <w:jc w:val="center"/>
      </w:pPr>
      <w:r w:rsidRPr="00365389">
        <w:t xml:space="preserve">II. Компетенция </w:t>
      </w:r>
      <w:proofErr w:type="gramStart"/>
      <w:r w:rsidRPr="00365389">
        <w:t>участников процесса планирования финансово-хозяйственной деятельности муниципального предприятия</w:t>
      </w:r>
      <w:proofErr w:type="gramEnd"/>
      <w:r w:rsidRPr="00365389">
        <w:t>.</w:t>
      </w:r>
    </w:p>
    <w:p w:rsidR="005335C1" w:rsidRPr="00365389" w:rsidRDefault="005335C1" w:rsidP="005335C1">
      <w:pPr>
        <w:ind w:firstLine="709"/>
      </w:pPr>
      <w:r w:rsidRPr="00365389">
        <w:lastRenderedPageBreak/>
        <w:t>1. Участниками процесса планирования финансово-хозяйственной деятельности муниципального предприятия являются:</w:t>
      </w:r>
    </w:p>
    <w:p w:rsidR="005335C1" w:rsidRPr="00365389" w:rsidRDefault="005335C1" w:rsidP="005335C1">
      <w:pPr>
        <w:ind w:firstLine="709"/>
      </w:pPr>
      <w:r w:rsidRPr="00365389">
        <w:t>1) администрация Русско-</w:t>
      </w:r>
      <w:proofErr w:type="spellStart"/>
      <w:r w:rsidRPr="00365389">
        <w:t>Камешкирского</w:t>
      </w:r>
      <w:proofErr w:type="spellEnd"/>
      <w:r w:rsidRPr="00365389">
        <w:t xml:space="preserve"> сельсовета </w:t>
      </w:r>
      <w:proofErr w:type="spellStart"/>
      <w:r w:rsidRPr="00365389">
        <w:t>Камешкирского</w:t>
      </w:r>
      <w:proofErr w:type="spellEnd"/>
      <w:r w:rsidRPr="00365389">
        <w:t xml:space="preserve"> района Пензенской области, которая является учредителем соответствующего муниципального предприятия;</w:t>
      </w:r>
    </w:p>
    <w:p w:rsidR="005335C1" w:rsidRPr="00365389" w:rsidRDefault="005335C1" w:rsidP="005335C1">
      <w:pPr>
        <w:ind w:firstLine="709"/>
      </w:pPr>
      <w:r w:rsidRPr="00365389">
        <w:t>2) руководитель муниципального предприятия.</w:t>
      </w:r>
    </w:p>
    <w:p w:rsidR="005335C1" w:rsidRPr="00365389" w:rsidRDefault="005335C1" w:rsidP="005335C1">
      <w:pPr>
        <w:ind w:firstLine="709"/>
      </w:pPr>
      <w:r w:rsidRPr="00365389">
        <w:t>2. К компетенции администрации Русско-</w:t>
      </w:r>
      <w:proofErr w:type="spellStart"/>
      <w:r w:rsidRPr="00365389">
        <w:t>Камешкирского</w:t>
      </w:r>
      <w:proofErr w:type="spellEnd"/>
      <w:r w:rsidRPr="00365389">
        <w:t xml:space="preserve"> сельсовета </w:t>
      </w:r>
      <w:proofErr w:type="spellStart"/>
      <w:r w:rsidRPr="00365389">
        <w:t>Камешкирского</w:t>
      </w:r>
      <w:proofErr w:type="spellEnd"/>
      <w:r w:rsidRPr="00365389">
        <w:t xml:space="preserve"> района Пензенской области, которая является учредителем муниципального предприятия, относятся следующие вопросы:</w:t>
      </w:r>
    </w:p>
    <w:p w:rsidR="005335C1" w:rsidRPr="00365389" w:rsidRDefault="005335C1" w:rsidP="005335C1">
      <w:pPr>
        <w:ind w:firstLine="709"/>
      </w:pPr>
      <w:r w:rsidRPr="00365389">
        <w:t>1) утверждение Плана ФХД муниципального предприятия;</w:t>
      </w:r>
    </w:p>
    <w:p w:rsidR="005335C1" w:rsidRPr="00365389" w:rsidRDefault="005335C1" w:rsidP="005335C1">
      <w:pPr>
        <w:ind w:firstLine="709"/>
      </w:pPr>
      <w:r w:rsidRPr="00365389">
        <w:t xml:space="preserve">2) утверждение по представлению руководителя муниципального предприятия состава </w:t>
      </w:r>
      <w:proofErr w:type="gramStart"/>
      <w:r w:rsidRPr="00365389">
        <w:t>отраслевых</w:t>
      </w:r>
      <w:proofErr w:type="gramEnd"/>
      <w:r w:rsidRPr="00365389">
        <w:t xml:space="preserve"> КПЭ;</w:t>
      </w:r>
    </w:p>
    <w:p w:rsidR="005335C1" w:rsidRPr="00365389" w:rsidRDefault="005335C1" w:rsidP="005335C1">
      <w:pPr>
        <w:ind w:firstLine="709"/>
      </w:pPr>
      <w:r w:rsidRPr="00365389">
        <w:t xml:space="preserve">3) утверждение методики расчета </w:t>
      </w:r>
      <w:proofErr w:type="gramStart"/>
      <w:r w:rsidRPr="00365389">
        <w:t>отраслевых</w:t>
      </w:r>
      <w:proofErr w:type="gramEnd"/>
      <w:r w:rsidRPr="00365389">
        <w:t xml:space="preserve"> КПЭ и установка сверхнормативного отклонения по каждому КПЭ;</w:t>
      </w:r>
    </w:p>
    <w:p w:rsidR="005335C1" w:rsidRPr="00365389" w:rsidRDefault="005335C1" w:rsidP="005335C1">
      <w:pPr>
        <w:ind w:firstLine="709"/>
      </w:pPr>
      <w:r w:rsidRPr="00365389">
        <w:t xml:space="preserve">4) определение порядка проведения анализа достижения </w:t>
      </w:r>
      <w:proofErr w:type="gramStart"/>
      <w:r w:rsidRPr="00365389">
        <w:t>установленных</w:t>
      </w:r>
      <w:proofErr w:type="gramEnd"/>
      <w:r w:rsidRPr="00365389">
        <w:t xml:space="preserve"> отраслевых КПЭ;</w:t>
      </w:r>
    </w:p>
    <w:p w:rsidR="005335C1" w:rsidRPr="00365389" w:rsidRDefault="005335C1" w:rsidP="005335C1">
      <w:pPr>
        <w:ind w:firstLine="709"/>
      </w:pPr>
      <w:r w:rsidRPr="00365389">
        <w:t>5) рассмотрение и проведение анализа отчетов об исполнении Плана ФХД;</w:t>
      </w:r>
    </w:p>
    <w:p w:rsidR="005335C1" w:rsidRPr="00365389" w:rsidRDefault="005335C1" w:rsidP="005335C1">
      <w:pPr>
        <w:ind w:firstLine="709"/>
      </w:pPr>
      <w:r w:rsidRPr="00365389">
        <w:t>6) согласование размера премии и поощрения руководителя муниципального предприятия (осуществляется по результатам исполнения Плана ФХД).</w:t>
      </w:r>
    </w:p>
    <w:p w:rsidR="005335C1" w:rsidRPr="00365389" w:rsidRDefault="005335C1" w:rsidP="005335C1">
      <w:pPr>
        <w:ind w:firstLine="709"/>
      </w:pPr>
      <w:r w:rsidRPr="00365389">
        <w:t>3. К компетенции руководителя муниципального предприятия в области планирования финансово-хозяйственной деятельности муниципального предприятия относятся следующие вопросы:</w:t>
      </w:r>
    </w:p>
    <w:p w:rsidR="005335C1" w:rsidRPr="00365389" w:rsidRDefault="005335C1" w:rsidP="005335C1">
      <w:pPr>
        <w:ind w:firstLine="709"/>
      </w:pPr>
      <w:r w:rsidRPr="00365389">
        <w:t>1) организация мероприятий по подготовке и своевременному представлению документов, предусмотренных настоящим Порядком;</w:t>
      </w:r>
    </w:p>
    <w:p w:rsidR="005335C1" w:rsidRPr="00365389" w:rsidRDefault="005335C1" w:rsidP="005335C1">
      <w:pPr>
        <w:ind w:firstLine="709"/>
      </w:pPr>
      <w:r w:rsidRPr="00365389">
        <w:t>2) утверждение внутренних документов муниципального предприятия, регламентирующих процесс оперативного планирования в соответствии с настоящим Порядком;</w:t>
      </w:r>
    </w:p>
    <w:p w:rsidR="005335C1" w:rsidRPr="00365389" w:rsidRDefault="005335C1" w:rsidP="005335C1">
      <w:pPr>
        <w:ind w:firstLine="709"/>
      </w:pPr>
      <w:r w:rsidRPr="00365389">
        <w:t>3) подготовка и представление предложений в администрацию Русско-</w:t>
      </w:r>
      <w:proofErr w:type="spellStart"/>
      <w:r w:rsidRPr="00365389">
        <w:t>Камешкирского</w:t>
      </w:r>
      <w:proofErr w:type="spellEnd"/>
      <w:r w:rsidRPr="00365389">
        <w:t xml:space="preserve"> сельсовета </w:t>
      </w:r>
      <w:proofErr w:type="spellStart"/>
      <w:r w:rsidRPr="00365389">
        <w:t>Камешкирского</w:t>
      </w:r>
      <w:proofErr w:type="spellEnd"/>
      <w:r w:rsidRPr="00365389">
        <w:t xml:space="preserve"> района Пензенской области, которая является учредителем соответствующего муниципального предприятия, о составе и методике расчета отраслевых КПЭ для муниципального предприятия;</w:t>
      </w:r>
    </w:p>
    <w:p w:rsidR="005335C1" w:rsidRPr="00365389" w:rsidRDefault="005335C1" w:rsidP="005335C1">
      <w:pPr>
        <w:ind w:firstLine="709"/>
      </w:pPr>
      <w:r w:rsidRPr="00365389">
        <w:t>4) подготовка предложений по корректировке утвержденного Плана ФХД;</w:t>
      </w:r>
    </w:p>
    <w:p w:rsidR="005335C1" w:rsidRPr="00365389" w:rsidRDefault="005335C1" w:rsidP="005335C1">
      <w:pPr>
        <w:ind w:firstLine="709"/>
      </w:pPr>
      <w:r w:rsidRPr="00365389">
        <w:t>5) обеспечение выполнения Плана ФХД.</w:t>
      </w:r>
    </w:p>
    <w:p w:rsidR="005335C1" w:rsidRPr="00365389" w:rsidRDefault="005335C1" w:rsidP="005335C1">
      <w:pPr>
        <w:ind w:left="360" w:right="122"/>
      </w:pPr>
    </w:p>
    <w:p w:rsidR="005335C1" w:rsidRPr="00365389" w:rsidRDefault="005335C1" w:rsidP="005335C1">
      <w:pPr>
        <w:jc w:val="center"/>
      </w:pPr>
      <w:r w:rsidRPr="00365389">
        <w:t>III. Организация планирования и контроля финансово-хозяйственной деятельности муниципального предприятия</w:t>
      </w:r>
    </w:p>
    <w:p w:rsidR="005335C1" w:rsidRPr="00365389" w:rsidRDefault="005335C1" w:rsidP="005335C1">
      <w:pPr>
        <w:ind w:firstLine="709"/>
      </w:pPr>
      <w:r w:rsidRPr="00365389">
        <w:t>1.Планирование финансово-хозяйственной деятельности муниципального предприятия включает следующие этапы:</w:t>
      </w:r>
    </w:p>
    <w:p w:rsidR="005335C1" w:rsidRPr="00365389" w:rsidRDefault="005335C1" w:rsidP="005335C1">
      <w:pPr>
        <w:ind w:firstLine="709"/>
      </w:pPr>
      <w:r w:rsidRPr="00365389">
        <w:t>1) разработка проекта Плана ФХД;</w:t>
      </w:r>
    </w:p>
    <w:p w:rsidR="005335C1" w:rsidRPr="00365389" w:rsidRDefault="005335C1" w:rsidP="005335C1">
      <w:pPr>
        <w:ind w:firstLine="709"/>
      </w:pPr>
      <w:r w:rsidRPr="00365389">
        <w:t>2) утверждение Плана ФХД;</w:t>
      </w:r>
    </w:p>
    <w:p w:rsidR="005335C1" w:rsidRPr="00365389" w:rsidRDefault="005335C1" w:rsidP="005335C1">
      <w:pPr>
        <w:ind w:firstLine="709"/>
      </w:pPr>
      <w:r w:rsidRPr="00365389">
        <w:t>3) подготовка и рассмотрение отчетов об исполнении Плана ФХД;</w:t>
      </w:r>
    </w:p>
    <w:p w:rsidR="005335C1" w:rsidRPr="00365389" w:rsidRDefault="005335C1" w:rsidP="005335C1">
      <w:pPr>
        <w:ind w:firstLine="709"/>
      </w:pPr>
      <w:r w:rsidRPr="00365389">
        <w:t>4) корректировка Плана ФХД.</w:t>
      </w:r>
    </w:p>
    <w:p w:rsidR="005335C1" w:rsidRPr="00365389" w:rsidRDefault="005335C1" w:rsidP="005335C1">
      <w:pPr>
        <w:ind w:firstLine="709"/>
      </w:pPr>
      <w:r w:rsidRPr="00365389">
        <w:t>2. Разработка Плана ФХД.</w:t>
      </w:r>
    </w:p>
    <w:p w:rsidR="005335C1" w:rsidRPr="00365389" w:rsidRDefault="005335C1" w:rsidP="005335C1">
      <w:pPr>
        <w:ind w:firstLine="709"/>
      </w:pPr>
      <w:r w:rsidRPr="00365389">
        <w:t>Проект Плана ФХД разрабатывается муниципальным предприятием ежегодно в соответствии с требованиями, установленными настоящим Порядком.</w:t>
      </w:r>
    </w:p>
    <w:p w:rsidR="005335C1" w:rsidRPr="00365389" w:rsidRDefault="005335C1" w:rsidP="005335C1">
      <w:pPr>
        <w:ind w:firstLine="709"/>
        <w:rPr>
          <w:color w:val="FF0000"/>
        </w:rPr>
      </w:pPr>
      <w:r w:rsidRPr="00365389">
        <w:rPr>
          <w:color w:val="FF0000"/>
        </w:rPr>
        <w:t>3. Периодами планирования для муниципального предприятия являются:</w:t>
      </w:r>
      <w:r w:rsidRPr="00365389">
        <w:rPr>
          <w:color w:val="FF0000"/>
        </w:rPr>
        <w:br/>
        <w:t>I квартал, полугодие, 9 месяцев, год.</w:t>
      </w:r>
    </w:p>
    <w:p w:rsidR="005335C1" w:rsidRPr="00365389" w:rsidRDefault="005335C1" w:rsidP="005335C1">
      <w:pPr>
        <w:ind w:firstLine="709"/>
      </w:pPr>
      <w:r w:rsidRPr="00365389">
        <w:t>4. В проекте Плана ФХД указываются:</w:t>
      </w:r>
    </w:p>
    <w:p w:rsidR="005335C1" w:rsidRPr="00365389" w:rsidRDefault="005335C1" w:rsidP="005335C1">
      <w:pPr>
        <w:ind w:firstLine="709"/>
      </w:pPr>
      <w:r w:rsidRPr="00365389">
        <w:t>1) сведения о муниципальном предприятии: цели и виды деятельности в соответствии с его уставом, сведения о его руководителе, о численности работников и расходах на оплату труда;</w:t>
      </w:r>
    </w:p>
    <w:p w:rsidR="005335C1" w:rsidRPr="00365389" w:rsidRDefault="005335C1" w:rsidP="005335C1">
      <w:pPr>
        <w:ind w:firstLine="709"/>
      </w:pPr>
      <w:r w:rsidRPr="00365389">
        <w:t>2) основные задачи муниципального предприятия на краткосрочный и среднесрочный периоды;</w:t>
      </w:r>
    </w:p>
    <w:p w:rsidR="005335C1" w:rsidRPr="00365389" w:rsidRDefault="005335C1" w:rsidP="005335C1">
      <w:pPr>
        <w:ind w:firstLine="709"/>
      </w:pPr>
      <w:r w:rsidRPr="00365389">
        <w:t>3) информация о тарифных (ценовых) условиях деятельности предприятия;</w:t>
      </w:r>
    </w:p>
    <w:p w:rsidR="005335C1" w:rsidRPr="00365389" w:rsidRDefault="005335C1" w:rsidP="005335C1">
      <w:pPr>
        <w:ind w:firstLine="709"/>
      </w:pPr>
      <w:r w:rsidRPr="00365389">
        <w:lastRenderedPageBreak/>
        <w:t>4) показатели, характеризующие эффективность финансово-хозяйственной деятельности муниципальных предприятий, поддающиеся количественному измерению и являющиеся значимыми с точки зрения достижения целей и задач муниципальных предприятий;</w:t>
      </w:r>
    </w:p>
    <w:p w:rsidR="005335C1" w:rsidRPr="00365389" w:rsidRDefault="005335C1" w:rsidP="005335C1">
      <w:pPr>
        <w:ind w:firstLine="709"/>
      </w:pPr>
      <w:r w:rsidRPr="00365389">
        <w:t>5) прогнозные показатели финансово-хозяйственной деятельности муниципального предприятия;</w:t>
      </w:r>
    </w:p>
    <w:p w:rsidR="005335C1" w:rsidRPr="00365389" w:rsidRDefault="005335C1" w:rsidP="005335C1">
      <w:pPr>
        <w:ind w:firstLine="709"/>
      </w:pPr>
      <w:r w:rsidRPr="00365389">
        <w:t>6) сделки, планируемые к осуществлению.</w:t>
      </w:r>
    </w:p>
    <w:p w:rsidR="005335C1" w:rsidRPr="00365389" w:rsidRDefault="005335C1" w:rsidP="005335C1">
      <w:pPr>
        <w:ind w:firstLine="709"/>
      </w:pPr>
      <w:r w:rsidRPr="00365389">
        <w:t>5. Руководитель муниципального предприятия в срок до 1 июля года, предшествующего планируемому, представляет разработанный проект Плана ФХД на утверждение в администрацию Русско-</w:t>
      </w:r>
      <w:proofErr w:type="spellStart"/>
      <w:r w:rsidRPr="00365389">
        <w:t>Камешкирского</w:t>
      </w:r>
      <w:proofErr w:type="spellEnd"/>
      <w:r w:rsidRPr="00365389">
        <w:t xml:space="preserve"> сельсовета </w:t>
      </w:r>
      <w:proofErr w:type="spellStart"/>
      <w:r w:rsidRPr="00365389">
        <w:t>Камешкирского</w:t>
      </w:r>
      <w:proofErr w:type="spellEnd"/>
      <w:r w:rsidRPr="00365389">
        <w:t xml:space="preserve"> района Пензенской области, являющуюся учредителем данного предприятия, которая рассматривает и утверждает План ФХД в течение 30 дней со дня поступления.</w:t>
      </w:r>
    </w:p>
    <w:p w:rsidR="005335C1" w:rsidRPr="00365389" w:rsidRDefault="005335C1" w:rsidP="005335C1">
      <w:pPr>
        <w:ind w:firstLine="709"/>
      </w:pPr>
      <w:proofErr w:type="gramStart"/>
      <w:r w:rsidRPr="00365389">
        <w:t>План ФХД муниципального предприятия, осуществляющего регулируемые виды деятельности, утверждается с учетом индексов-дефляторов по соответствующим статьям затрат, определенных Прогнозом социально-экономического развития Российской Федерации, разработанным Министерством экономического развития Российской Федерации, подлежит обязательной корректировке после утверждения соответствующих тарифов на планируемый период.</w:t>
      </w:r>
      <w:proofErr w:type="gramEnd"/>
    </w:p>
    <w:p w:rsidR="005335C1" w:rsidRPr="00365389" w:rsidRDefault="005335C1" w:rsidP="005335C1">
      <w:pPr>
        <w:ind w:firstLine="709"/>
      </w:pPr>
      <w:r w:rsidRPr="00365389">
        <w:t>Руководитель муниципального предприятия, осуществляющего регулируемые виды деятельности, после утверждения соответствующих тарифов на планируемый период направляет скорректированный с учетом утвержденных тарифов План ФХД в администрацию Русско-</w:t>
      </w:r>
      <w:proofErr w:type="spellStart"/>
      <w:r w:rsidRPr="00365389">
        <w:t>Камешкирского</w:t>
      </w:r>
      <w:proofErr w:type="spellEnd"/>
      <w:r w:rsidRPr="00365389">
        <w:t xml:space="preserve"> сельсовета </w:t>
      </w:r>
      <w:proofErr w:type="spellStart"/>
      <w:r w:rsidRPr="00365389">
        <w:t>Камешкирского</w:t>
      </w:r>
      <w:proofErr w:type="spellEnd"/>
      <w:r w:rsidRPr="00365389">
        <w:t xml:space="preserve"> района Пензенской области, являющуюся учредителем данного предприятия, не позднее 20 января планируемого года.</w:t>
      </w:r>
    </w:p>
    <w:p w:rsidR="005335C1" w:rsidRPr="00365389" w:rsidRDefault="005335C1" w:rsidP="005335C1">
      <w:pPr>
        <w:ind w:firstLine="709"/>
      </w:pPr>
      <w:r w:rsidRPr="00365389">
        <w:t>Администрация Русско-</w:t>
      </w:r>
      <w:proofErr w:type="spellStart"/>
      <w:r w:rsidRPr="00365389">
        <w:t>Камешкирского</w:t>
      </w:r>
      <w:proofErr w:type="spellEnd"/>
      <w:r w:rsidRPr="00365389">
        <w:t xml:space="preserve"> сельсовета </w:t>
      </w:r>
      <w:proofErr w:type="spellStart"/>
      <w:r w:rsidRPr="00365389">
        <w:t>Камешкирского</w:t>
      </w:r>
      <w:proofErr w:type="spellEnd"/>
      <w:r w:rsidRPr="00365389">
        <w:t xml:space="preserve"> района Пензенской области в срок до 1 марта планируемого года утверждает скорректированный План ФХД и информирует об этом Министерство жилищно-коммунального хозяйства и гражданской защиты населения Пензенской области.</w:t>
      </w:r>
    </w:p>
    <w:p w:rsidR="005335C1" w:rsidRPr="00365389" w:rsidRDefault="005335C1" w:rsidP="005335C1">
      <w:pPr>
        <w:ind w:firstLine="709"/>
        <w:rPr>
          <w:color w:val="FF0000"/>
        </w:rPr>
      </w:pPr>
      <w:r w:rsidRPr="00365389">
        <w:t xml:space="preserve">6. Отчет об исполнении Плана ФХД формируется муниципальным предприятием по каждому периоду планирования, указанному </w:t>
      </w:r>
      <w:r w:rsidRPr="00365389">
        <w:rPr>
          <w:color w:val="FF0000"/>
        </w:rPr>
        <w:t>в пункте 3 раздела III настоящего Порядка.</w:t>
      </w:r>
    </w:p>
    <w:p w:rsidR="005335C1" w:rsidRPr="00365389" w:rsidRDefault="005335C1" w:rsidP="005335C1">
      <w:pPr>
        <w:ind w:firstLine="709"/>
      </w:pPr>
      <w:r w:rsidRPr="00365389">
        <w:t>По окончании отчетного квартала в срок до 30 числа месяца, следующего за отчетным кварталом, отчет об исполнении Плана ФХД представляется муниципальным предприятием в администрацию Русско-</w:t>
      </w:r>
      <w:proofErr w:type="spellStart"/>
      <w:r w:rsidRPr="00365389">
        <w:t>Камешкирского</w:t>
      </w:r>
      <w:proofErr w:type="spellEnd"/>
      <w:r w:rsidRPr="00365389">
        <w:t xml:space="preserve"> сельсовета </w:t>
      </w:r>
      <w:proofErr w:type="spellStart"/>
      <w:r w:rsidRPr="00365389">
        <w:t>Камешкирского</w:t>
      </w:r>
      <w:proofErr w:type="spellEnd"/>
      <w:r w:rsidRPr="00365389">
        <w:t xml:space="preserve"> района Пензенской области, которая является его учредителем.</w:t>
      </w:r>
    </w:p>
    <w:p w:rsidR="005335C1" w:rsidRPr="00365389" w:rsidRDefault="005335C1" w:rsidP="005335C1">
      <w:pPr>
        <w:ind w:firstLine="709"/>
      </w:pPr>
      <w:r w:rsidRPr="00365389">
        <w:t>Квартальные отчеты об исполнении Плана ФХД рассматриваются администрацией Русско-</w:t>
      </w:r>
      <w:proofErr w:type="spellStart"/>
      <w:r w:rsidRPr="00365389">
        <w:t>Камешкирского</w:t>
      </w:r>
      <w:proofErr w:type="spellEnd"/>
      <w:r w:rsidRPr="00365389">
        <w:t xml:space="preserve"> сельсовета </w:t>
      </w:r>
      <w:proofErr w:type="spellStart"/>
      <w:r w:rsidRPr="00365389">
        <w:t>Камешкирского</w:t>
      </w:r>
      <w:proofErr w:type="spellEnd"/>
      <w:r w:rsidRPr="00365389">
        <w:t xml:space="preserve"> района Пензенской области не позднее 30 числа второго месяца, следующего за отчетным кварталом.</w:t>
      </w:r>
    </w:p>
    <w:p w:rsidR="005335C1" w:rsidRPr="00365389" w:rsidRDefault="005335C1" w:rsidP="005335C1">
      <w:pPr>
        <w:ind w:firstLine="709"/>
      </w:pPr>
      <w:r w:rsidRPr="00365389">
        <w:t>7.Квартальный отчет об исполнении Плана ФХД должен включать следующие разделы:</w:t>
      </w:r>
      <w:r w:rsidRPr="00365389">
        <w:rPr>
          <w:noProof/>
        </w:rPr>
        <w:drawing>
          <wp:inline distT="0" distB="0" distL="0" distR="0" wp14:anchorId="400B1197" wp14:editId="03AE9F62">
            <wp:extent cx="4572" cy="4572"/>
            <wp:effectExtent l="0" t="0" r="0" b="0"/>
            <wp:docPr id="10920" name="Picture 10920"/>
            <wp:cNvGraphicFramePr/>
            <a:graphic xmlns:a="http://schemas.openxmlformats.org/drawingml/2006/main">
              <a:graphicData uri="http://schemas.openxmlformats.org/drawingml/2006/picture">
                <pic:pic xmlns:pic="http://schemas.openxmlformats.org/drawingml/2006/picture">
                  <pic:nvPicPr>
                    <pic:cNvPr id="10920" name="Picture 10920"/>
                    <pic:cNvPicPr/>
                  </pic:nvPicPr>
                  <pic:blipFill>
                    <a:blip r:embed="rId13"/>
                    <a:stretch>
                      <a:fillRect/>
                    </a:stretch>
                  </pic:blipFill>
                  <pic:spPr>
                    <a:xfrm>
                      <a:off x="0" y="0"/>
                      <a:ext cx="4572" cy="4572"/>
                    </a:xfrm>
                    <a:prstGeom prst="rect">
                      <a:avLst/>
                    </a:prstGeom>
                  </pic:spPr>
                </pic:pic>
              </a:graphicData>
            </a:graphic>
          </wp:inline>
        </w:drawing>
      </w:r>
    </w:p>
    <w:p w:rsidR="005335C1" w:rsidRPr="00365389" w:rsidRDefault="005335C1" w:rsidP="005335C1">
      <w:pPr>
        <w:ind w:firstLine="709"/>
      </w:pPr>
      <w:r w:rsidRPr="00365389">
        <w:t>1) сведения о муниципальном предприятии;</w:t>
      </w:r>
    </w:p>
    <w:p w:rsidR="005335C1" w:rsidRPr="00365389" w:rsidRDefault="005335C1" w:rsidP="005335C1">
      <w:pPr>
        <w:ind w:firstLine="709"/>
      </w:pPr>
      <w:r w:rsidRPr="00365389">
        <w:t>2) сведения о численности работников муниципального предприятия и расходах на оплату труда в отчетном периоде планирования;</w:t>
      </w:r>
    </w:p>
    <w:p w:rsidR="005335C1" w:rsidRPr="00365389" w:rsidRDefault="005335C1" w:rsidP="005335C1">
      <w:pPr>
        <w:ind w:firstLine="709"/>
      </w:pPr>
      <w:r w:rsidRPr="00365389">
        <w:t xml:space="preserve">3) отчет об исполнении фактических и планируемых значений плановых КПЭ финансово-хозяйственной деятельности с проведением их сопоставления с </w:t>
      </w:r>
      <w:proofErr w:type="gramStart"/>
      <w:r w:rsidRPr="00365389">
        <w:t>фактическими</w:t>
      </w:r>
      <w:proofErr w:type="gramEnd"/>
      <w:r w:rsidRPr="00365389">
        <w:t xml:space="preserve"> КПЭ, а также, в случае не достижения плановых значений КПЭ, информацию о причинах не достижения плановых КПЭ,</w:t>
      </w:r>
    </w:p>
    <w:p w:rsidR="005335C1" w:rsidRPr="00365389" w:rsidRDefault="005335C1" w:rsidP="005335C1">
      <w:pPr>
        <w:ind w:firstLine="709"/>
      </w:pPr>
      <w:r w:rsidRPr="00365389">
        <w:t>4) отчет о достижении прогнозных показателей;</w:t>
      </w:r>
    </w:p>
    <w:p w:rsidR="005335C1" w:rsidRPr="00365389" w:rsidRDefault="005335C1" w:rsidP="005335C1">
      <w:pPr>
        <w:ind w:firstLine="709"/>
      </w:pPr>
      <w:r w:rsidRPr="00365389">
        <w:t>5) информация о наличии займов и кредитов, условиях предоставления заемных средств по договорам, размере и сроках погашения задолженности по займам и кредитам, о наличии просроченной задолженности по каждому договору;</w:t>
      </w:r>
    </w:p>
    <w:p w:rsidR="005335C1" w:rsidRPr="00365389" w:rsidRDefault="005335C1" w:rsidP="005335C1">
      <w:pPr>
        <w:ind w:firstLine="709"/>
      </w:pPr>
      <w:r w:rsidRPr="00365389">
        <w:t>6)предложения по повышению эффективности деятельности муниципального предприятия;</w:t>
      </w:r>
    </w:p>
    <w:p w:rsidR="005335C1" w:rsidRPr="00365389" w:rsidRDefault="005335C1" w:rsidP="005335C1">
      <w:pPr>
        <w:ind w:firstLine="709"/>
      </w:pPr>
      <w:r w:rsidRPr="00365389">
        <w:t xml:space="preserve">7)расчет произведенных отчислений части чистой прибыли за соответствующий период с копиями платежных поручений с отметкой кредитной организации, </w:t>
      </w:r>
      <w:r w:rsidRPr="00365389">
        <w:lastRenderedPageBreak/>
        <w:t>подтверждающих перечисление части чистой прибыли в бюджет Русско-</w:t>
      </w:r>
      <w:proofErr w:type="spellStart"/>
      <w:r w:rsidRPr="00365389">
        <w:t>Камешкирского</w:t>
      </w:r>
      <w:proofErr w:type="spellEnd"/>
      <w:r w:rsidRPr="00365389">
        <w:t xml:space="preserve"> сельсовета </w:t>
      </w:r>
      <w:proofErr w:type="spellStart"/>
      <w:r w:rsidRPr="00365389">
        <w:t>Камешкирского</w:t>
      </w:r>
      <w:proofErr w:type="spellEnd"/>
      <w:r w:rsidRPr="00365389">
        <w:t xml:space="preserve"> района Пензенской области;</w:t>
      </w:r>
    </w:p>
    <w:p w:rsidR="005335C1" w:rsidRPr="00365389" w:rsidRDefault="005335C1" w:rsidP="005335C1">
      <w:pPr>
        <w:ind w:firstLine="709"/>
      </w:pPr>
      <w:r w:rsidRPr="00365389">
        <w:t xml:space="preserve">8) расчет суммы премии и поощрения, </w:t>
      </w:r>
      <w:proofErr w:type="gramStart"/>
      <w:r w:rsidRPr="00365389">
        <w:t>предлагаемых</w:t>
      </w:r>
      <w:proofErr w:type="gramEnd"/>
      <w:r w:rsidRPr="00365389">
        <w:t xml:space="preserve"> к выплате руководителю муниципального предприятия за отчетный период планирования;</w:t>
      </w:r>
    </w:p>
    <w:p w:rsidR="005335C1" w:rsidRPr="00365389" w:rsidRDefault="005335C1" w:rsidP="005335C1">
      <w:pPr>
        <w:ind w:firstLine="709"/>
      </w:pPr>
      <w:r w:rsidRPr="00365389">
        <w:t>9) информация о совершенных крупных сделках и оставшихся неиспользованных суммах, предусмотренных Планом ФХД на крупные сделки по соответствующим видам сделок.</w:t>
      </w:r>
    </w:p>
    <w:p w:rsidR="005335C1" w:rsidRPr="00365389" w:rsidRDefault="005335C1" w:rsidP="005335C1">
      <w:pPr>
        <w:ind w:firstLine="709"/>
      </w:pPr>
      <w:r w:rsidRPr="00365389">
        <w:t xml:space="preserve">8. </w:t>
      </w:r>
      <w:proofErr w:type="gramStart"/>
      <w:r w:rsidRPr="00365389">
        <w:t>Обязательным приложением к квартальному отчету об исполнении Плана ФХД являются копии бухгалтерской отчетности, включая бухгалтерский баланс, отчет о финансовых результатах, приложение к бухгалтерскому балансу и отчету о финансовых результатах в форме пояснений, оформленных в табличной форме в соответствии с приложением № 3 к приказу Минфина РФ от 02.07.2010 № 66н «О формах бухгалтерской отчетности организаций» (с последующими изменениями), иные приложения к бухгалтерскому</w:t>
      </w:r>
      <w:proofErr w:type="gramEnd"/>
      <w:r w:rsidRPr="00365389">
        <w:t xml:space="preserve"> </w:t>
      </w:r>
      <w:proofErr w:type="gramStart"/>
      <w:r w:rsidRPr="00365389">
        <w:t>балансу и отчету о финансовых результатах, предусмотренные нормативными правовыми актами Российской Федерации, и прочие документы (управленческие и статистические формы отчетности), заверенные подписями руководителя и главного бухгалтера, а также печатью муниципального предприятия, необходимые для подтверждения исходных данных для расчета фактических значений КПЭ муниципального предприятия.</w:t>
      </w:r>
      <w:proofErr w:type="gramEnd"/>
    </w:p>
    <w:p w:rsidR="005335C1" w:rsidRPr="00365389" w:rsidRDefault="005335C1" w:rsidP="005335C1">
      <w:pPr>
        <w:ind w:firstLine="709"/>
      </w:pPr>
      <w:r w:rsidRPr="00365389">
        <w:t>9. При наличии реализуемых муниципальным предприятием инвестиционных проектов к квартальному отчету об исполнении Плана ФХД в обязательном порядке прилагается отчет об исполнении технико-экономического обоснования проекта.</w:t>
      </w:r>
    </w:p>
    <w:p w:rsidR="005335C1" w:rsidRPr="00365389" w:rsidRDefault="005335C1" w:rsidP="005335C1">
      <w:pPr>
        <w:ind w:firstLine="709"/>
      </w:pPr>
      <w:r w:rsidRPr="00365389">
        <w:rPr>
          <w:noProof/>
        </w:rPr>
        <w:drawing>
          <wp:inline distT="0" distB="0" distL="0" distR="0" wp14:anchorId="6F8655DC" wp14:editId="0F98CBF1">
            <wp:extent cx="4572" cy="4572"/>
            <wp:effectExtent l="0" t="0" r="0" b="0"/>
            <wp:docPr id="14598" name="Picture 14598"/>
            <wp:cNvGraphicFramePr/>
            <a:graphic xmlns:a="http://schemas.openxmlformats.org/drawingml/2006/main">
              <a:graphicData uri="http://schemas.openxmlformats.org/drawingml/2006/picture">
                <pic:pic xmlns:pic="http://schemas.openxmlformats.org/drawingml/2006/picture">
                  <pic:nvPicPr>
                    <pic:cNvPr id="14598" name="Picture 14598"/>
                    <pic:cNvPicPr/>
                  </pic:nvPicPr>
                  <pic:blipFill>
                    <a:blip r:embed="rId14"/>
                    <a:stretch>
                      <a:fillRect/>
                    </a:stretch>
                  </pic:blipFill>
                  <pic:spPr>
                    <a:xfrm>
                      <a:off x="0" y="0"/>
                      <a:ext cx="4572" cy="4572"/>
                    </a:xfrm>
                    <a:prstGeom prst="rect">
                      <a:avLst/>
                    </a:prstGeom>
                  </pic:spPr>
                </pic:pic>
              </a:graphicData>
            </a:graphic>
          </wp:inline>
        </w:drawing>
      </w:r>
      <w:r w:rsidRPr="00365389">
        <w:t>10.Годовой отчет об исполнении Плана ФХД направляется на утверждение в администрацию Русско-</w:t>
      </w:r>
      <w:proofErr w:type="spellStart"/>
      <w:r w:rsidRPr="00365389">
        <w:t>Камешкирского</w:t>
      </w:r>
      <w:proofErr w:type="spellEnd"/>
      <w:r w:rsidRPr="00365389">
        <w:t xml:space="preserve"> сельсовета </w:t>
      </w:r>
      <w:proofErr w:type="spellStart"/>
      <w:r w:rsidRPr="00365389">
        <w:t>Камешкирского</w:t>
      </w:r>
      <w:proofErr w:type="spellEnd"/>
      <w:r w:rsidRPr="00365389">
        <w:t xml:space="preserve"> района Пензенской области, которая является учредителем муниципального предприятия, не позднее 20 апреля года, следующего за отчетным годом.</w:t>
      </w:r>
    </w:p>
    <w:p w:rsidR="005335C1" w:rsidRPr="00365389" w:rsidRDefault="005335C1" w:rsidP="005335C1">
      <w:pPr>
        <w:ind w:firstLine="709"/>
      </w:pPr>
      <w:r w:rsidRPr="00365389">
        <w:t>При наличии реализуемых муниципальным предприятием инвестиционных проектов к годовому отчету об исполнении Плана ФХД прилагается отчет об исполнении технико-экономического обоснования проекта по итогам отчетного года.</w:t>
      </w:r>
    </w:p>
    <w:p w:rsidR="005335C1" w:rsidRPr="00365389" w:rsidRDefault="005335C1" w:rsidP="005335C1">
      <w:pPr>
        <w:ind w:firstLine="709"/>
      </w:pPr>
      <w:r w:rsidRPr="00365389">
        <w:t xml:space="preserve">Годовой отчет об исполнении плана ФХД рассматривается администрацией муниципального образования Пензенской области в течение 30 дней </w:t>
      </w:r>
      <w:proofErr w:type="gramStart"/>
      <w:r w:rsidRPr="00365389">
        <w:t>с даты представления</w:t>
      </w:r>
      <w:proofErr w:type="gramEnd"/>
      <w:r w:rsidRPr="00365389">
        <w:t xml:space="preserve"> документов.</w:t>
      </w:r>
    </w:p>
    <w:p w:rsidR="005335C1" w:rsidRPr="00365389" w:rsidRDefault="005335C1" w:rsidP="005335C1">
      <w:pPr>
        <w:ind w:firstLine="709"/>
      </w:pPr>
      <w:r w:rsidRPr="00365389">
        <w:t>11. Администрация Русско-</w:t>
      </w:r>
      <w:proofErr w:type="spellStart"/>
      <w:r w:rsidRPr="00365389">
        <w:t>Камешкирского</w:t>
      </w:r>
      <w:proofErr w:type="spellEnd"/>
      <w:r w:rsidRPr="00365389">
        <w:t xml:space="preserve"> сельсовета </w:t>
      </w:r>
      <w:proofErr w:type="spellStart"/>
      <w:r w:rsidRPr="00365389">
        <w:t>Камешкирского</w:t>
      </w:r>
      <w:proofErr w:type="spellEnd"/>
      <w:r w:rsidRPr="00365389">
        <w:t xml:space="preserve"> района Пензенской области на основании рассмотренного отчета об исполнении Плана ФХД согласовывает размер выплаты премии и поощрения руководителю муниципального предприятия.</w:t>
      </w:r>
    </w:p>
    <w:p w:rsidR="005335C1" w:rsidRPr="00365389" w:rsidRDefault="005335C1" w:rsidP="005335C1">
      <w:pPr>
        <w:ind w:firstLine="709"/>
      </w:pPr>
      <w:r w:rsidRPr="00365389">
        <w:t>12. Корректировка Плана ФХД производится по инициативе участников планирования и осуществляется в связи с существенным изменением условий, влияющих на показатели, использованные при планировании.</w:t>
      </w:r>
    </w:p>
    <w:p w:rsidR="005335C1" w:rsidRPr="00365389" w:rsidRDefault="005335C1" w:rsidP="005335C1">
      <w:pPr>
        <w:ind w:firstLine="709"/>
      </w:pPr>
      <w:r w:rsidRPr="00365389">
        <w:t>Корректировка Плана ФХД муниципального предприятия, осуществляющего регулируемые виды деятельности, может производиться при соблюдении следующих условий:</w:t>
      </w:r>
    </w:p>
    <w:p w:rsidR="005335C1" w:rsidRPr="00365389" w:rsidRDefault="005335C1" w:rsidP="005335C1">
      <w:pPr>
        <w:ind w:firstLine="709"/>
      </w:pPr>
      <w:r w:rsidRPr="00365389">
        <w:t xml:space="preserve">1) показатели и расходы, учтенные при утверждении тарифа и указанные в перечисленных </w:t>
      </w:r>
      <w:r w:rsidRPr="00365389">
        <w:rPr>
          <w:color w:val="FF0000"/>
        </w:rPr>
        <w:t xml:space="preserve">в пункте 15 раздела III настоящего Порядка </w:t>
      </w:r>
      <w:r w:rsidRPr="00365389">
        <w:t>формах, изменению не подлежат;</w:t>
      </w:r>
    </w:p>
    <w:p w:rsidR="005335C1" w:rsidRPr="00365389" w:rsidRDefault="005335C1" w:rsidP="005335C1">
      <w:pPr>
        <w:ind w:firstLine="709"/>
      </w:pPr>
      <w:r w:rsidRPr="00365389">
        <w:t>2) корректировка производится не чаще, чем раз в квартал, при этом последняя корректировка Плана ФХД может быть осуществлена в срок до 31 октября планируемого года.</w:t>
      </w:r>
    </w:p>
    <w:p w:rsidR="005335C1" w:rsidRPr="00365389" w:rsidRDefault="005335C1" w:rsidP="005335C1">
      <w:pPr>
        <w:ind w:firstLine="709"/>
        <w:rPr>
          <w:color w:val="FF0000"/>
        </w:rPr>
      </w:pPr>
      <w:r w:rsidRPr="00365389">
        <w:t xml:space="preserve">13. Прогнозные показатели деятельности муниципального предприятия за прошедшие до момента корректировки кварталы замещаются на фактические показатели деятельности данного предприятия, а прогнозные показатели его деятельности в последующих кварталах могут быть скорректированы по основаниям для корректировки, указанным в абзаце первом </w:t>
      </w:r>
      <w:r w:rsidRPr="00365389">
        <w:rPr>
          <w:color w:val="FF0000"/>
        </w:rPr>
        <w:t>пункта 12 раздела III настоящего Порядка.</w:t>
      </w:r>
    </w:p>
    <w:p w:rsidR="005335C1" w:rsidRPr="00365389" w:rsidRDefault="005335C1" w:rsidP="005335C1">
      <w:pPr>
        <w:ind w:firstLine="709"/>
      </w:pPr>
      <w:r w:rsidRPr="00365389">
        <w:lastRenderedPageBreak/>
        <w:t xml:space="preserve">14. Планы ФХД составляются по каждому виду деятельности </w:t>
      </w:r>
      <w:r w:rsidRPr="00365389">
        <w:rPr>
          <w:noProof/>
        </w:rPr>
        <w:drawing>
          <wp:inline distT="0" distB="0" distL="0" distR="0" wp14:anchorId="6A1BAE33" wp14:editId="42F6D1BD">
            <wp:extent cx="4572" cy="4572"/>
            <wp:effectExtent l="0" t="0" r="0" b="0"/>
            <wp:docPr id="16271" name="Picture 16271"/>
            <wp:cNvGraphicFramePr/>
            <a:graphic xmlns:a="http://schemas.openxmlformats.org/drawingml/2006/main">
              <a:graphicData uri="http://schemas.openxmlformats.org/drawingml/2006/picture">
                <pic:pic xmlns:pic="http://schemas.openxmlformats.org/drawingml/2006/picture">
                  <pic:nvPicPr>
                    <pic:cNvPr id="16271" name="Picture 16271"/>
                    <pic:cNvPicPr/>
                  </pic:nvPicPr>
                  <pic:blipFill>
                    <a:blip r:embed="rId15"/>
                    <a:stretch>
                      <a:fillRect/>
                    </a:stretch>
                  </pic:blipFill>
                  <pic:spPr>
                    <a:xfrm>
                      <a:off x="0" y="0"/>
                      <a:ext cx="4572" cy="4572"/>
                    </a:xfrm>
                    <a:prstGeom prst="rect">
                      <a:avLst/>
                    </a:prstGeom>
                  </pic:spPr>
                </pic:pic>
              </a:graphicData>
            </a:graphic>
          </wp:inline>
        </w:drawing>
      </w:r>
      <w:r w:rsidRPr="00365389">
        <w:t>муниципального предприятия. На их основе составляется сводный План ФХД в целом по муниципальному предприятию.</w:t>
      </w:r>
    </w:p>
    <w:p w:rsidR="005335C1" w:rsidRPr="00365389" w:rsidRDefault="005335C1" w:rsidP="005335C1">
      <w:pPr>
        <w:ind w:firstLine="709"/>
      </w:pPr>
      <w:r w:rsidRPr="00365389">
        <w:t>15. К Плану ФХД по каждому регулируемому виду деятельности муниципального предприятия отдельно прилагаются следующие формы:</w:t>
      </w:r>
    </w:p>
    <w:p w:rsidR="005335C1" w:rsidRPr="00365389" w:rsidRDefault="005335C1" w:rsidP="005335C1">
      <w:pPr>
        <w:ind w:firstLine="709"/>
      </w:pPr>
      <w:r w:rsidRPr="00365389">
        <w:t>1) анализ экономической обоснованности расходов, объемов полезного отпуска, величины прибыли и оценка предложений об установлении тарифов на тепловую энергию, поставляемую муниципальным предприятием;</w:t>
      </w:r>
    </w:p>
    <w:p w:rsidR="005335C1" w:rsidRPr="00365389" w:rsidRDefault="005335C1" w:rsidP="005335C1">
      <w:pPr>
        <w:ind w:firstLine="709"/>
      </w:pPr>
      <w:r w:rsidRPr="00365389">
        <w:t>2) анализ экономической обоснованности расходов по статьям расходов, величины прибыли и оценка предложений об установлении тарифов на питьевую воду;</w:t>
      </w:r>
    </w:p>
    <w:p w:rsidR="005335C1" w:rsidRPr="00365389" w:rsidRDefault="005335C1" w:rsidP="005335C1">
      <w:pPr>
        <w:ind w:firstLine="709"/>
      </w:pPr>
      <w:r w:rsidRPr="00365389">
        <w:t>3) анализ экономической обоснованности расходов по статьям расходов, величины прибыли и оценка предложений об установлении тарифов на водоотведение.</w:t>
      </w:r>
    </w:p>
    <w:p w:rsidR="005335C1" w:rsidRPr="00365389" w:rsidRDefault="005335C1" w:rsidP="005335C1">
      <w:pPr>
        <w:ind w:firstLine="709"/>
      </w:pPr>
      <w:r w:rsidRPr="00365389">
        <w:t>16. Статьи Плана ФХД должны соответствовать показателям, утвержденным при установлении тарифов Министерством жилищно-коммунального хозяйства и гражданской защиты населения Пензенской области. При этом статьи Планов ФХД должны содержать ссылки на соответствующие статьи (при наличии):</w:t>
      </w:r>
    </w:p>
    <w:p w:rsidR="005335C1" w:rsidRPr="00365389" w:rsidRDefault="005335C1" w:rsidP="005335C1">
      <w:pPr>
        <w:ind w:firstLine="709"/>
      </w:pPr>
      <w:r w:rsidRPr="00365389">
        <w:t>1) анализа экономической обоснованности расходов, объемов полезного отпуска, величины прибыли и оценка предложений об установлении тарифов на тепловую энергию, поставляемую муниципальным предприятием;</w:t>
      </w:r>
    </w:p>
    <w:p w:rsidR="005335C1" w:rsidRPr="00365389" w:rsidRDefault="005335C1" w:rsidP="005335C1">
      <w:pPr>
        <w:ind w:firstLine="709"/>
      </w:pPr>
      <w:r w:rsidRPr="00365389">
        <w:t>2) анализа экономической обоснованности расходов по статьям расходов, величины прибыли и оценка предложений об установлении тарифов на питьевую воду;</w:t>
      </w:r>
    </w:p>
    <w:p w:rsidR="005335C1" w:rsidRPr="00365389" w:rsidRDefault="005335C1" w:rsidP="005335C1">
      <w:pPr>
        <w:ind w:firstLine="709"/>
      </w:pPr>
      <w:r w:rsidRPr="00365389">
        <w:t>3) анализа экономической обоснованности расходов по статьям расходов, величины прибыли и оценка предложений об установлении тарифов на водоотведение.</w:t>
      </w:r>
    </w:p>
    <w:p w:rsidR="005335C1" w:rsidRPr="00365389" w:rsidRDefault="005335C1" w:rsidP="005335C1">
      <w:pPr>
        <w:ind w:left="492" w:right="86" w:hanging="10"/>
        <w:jc w:val="center"/>
      </w:pPr>
    </w:p>
    <w:p w:rsidR="005335C1" w:rsidRPr="00365389" w:rsidRDefault="005335C1" w:rsidP="005335C1">
      <w:pPr>
        <w:jc w:val="center"/>
      </w:pPr>
      <w:r w:rsidRPr="00365389">
        <w:t>IV. Требования к Плану ФХД муниципального предприятия</w:t>
      </w:r>
    </w:p>
    <w:p w:rsidR="005335C1" w:rsidRPr="00365389" w:rsidRDefault="005335C1" w:rsidP="005335C1">
      <w:pPr>
        <w:ind w:firstLine="709"/>
      </w:pPr>
      <w:r w:rsidRPr="00365389">
        <w:t>1. Титульный лист Плана ФХД содержит:</w:t>
      </w:r>
      <w:r w:rsidRPr="00365389">
        <w:rPr>
          <w:noProof/>
        </w:rPr>
        <w:drawing>
          <wp:inline distT="0" distB="0" distL="0" distR="0" wp14:anchorId="596449EB" wp14:editId="7774AB30">
            <wp:extent cx="4572" cy="4572"/>
            <wp:effectExtent l="0" t="0" r="0" b="0"/>
            <wp:docPr id="17990" name="Picture 17990"/>
            <wp:cNvGraphicFramePr/>
            <a:graphic xmlns:a="http://schemas.openxmlformats.org/drawingml/2006/main">
              <a:graphicData uri="http://schemas.openxmlformats.org/drawingml/2006/picture">
                <pic:pic xmlns:pic="http://schemas.openxmlformats.org/drawingml/2006/picture">
                  <pic:nvPicPr>
                    <pic:cNvPr id="17990" name="Picture 17990"/>
                    <pic:cNvPicPr/>
                  </pic:nvPicPr>
                  <pic:blipFill>
                    <a:blip r:embed="rId12"/>
                    <a:stretch>
                      <a:fillRect/>
                    </a:stretch>
                  </pic:blipFill>
                  <pic:spPr>
                    <a:xfrm>
                      <a:off x="0" y="0"/>
                      <a:ext cx="4572" cy="4572"/>
                    </a:xfrm>
                    <a:prstGeom prst="rect">
                      <a:avLst/>
                    </a:prstGeom>
                  </pic:spPr>
                </pic:pic>
              </a:graphicData>
            </a:graphic>
          </wp:inline>
        </w:drawing>
      </w:r>
    </w:p>
    <w:p w:rsidR="005335C1" w:rsidRPr="00365389" w:rsidRDefault="005335C1" w:rsidP="005335C1">
      <w:pPr>
        <w:ind w:firstLine="709"/>
      </w:pPr>
      <w:r w:rsidRPr="00365389">
        <w:t>1) гриф «ПРЕДСТАВЛЕН», должность, место для подписи, фамилия, имя и отчество руководителя муниципального предприятия;</w:t>
      </w:r>
    </w:p>
    <w:p w:rsidR="005335C1" w:rsidRPr="00365389" w:rsidRDefault="005335C1" w:rsidP="005335C1">
      <w:pPr>
        <w:ind w:firstLine="709"/>
      </w:pPr>
      <w:r w:rsidRPr="00365389">
        <w:t>2) гриф «УТВЕРЖДЕНО», администрация Русско-</w:t>
      </w:r>
      <w:proofErr w:type="spellStart"/>
      <w:r w:rsidRPr="00365389">
        <w:t>Камешкирского</w:t>
      </w:r>
      <w:proofErr w:type="spellEnd"/>
      <w:r w:rsidRPr="00365389">
        <w:t xml:space="preserve"> сельсовета </w:t>
      </w:r>
      <w:proofErr w:type="spellStart"/>
      <w:r w:rsidRPr="00365389">
        <w:t>Камешкирского</w:t>
      </w:r>
      <w:proofErr w:type="spellEnd"/>
      <w:r w:rsidRPr="00365389">
        <w:t xml:space="preserve"> района Пензенской области, которая является учредителем муниципального предприятия, место для подписи, фамилия, имя и отчество представителя Русско-</w:t>
      </w:r>
      <w:proofErr w:type="spellStart"/>
      <w:r w:rsidRPr="00365389">
        <w:t>Камешкирского</w:t>
      </w:r>
      <w:proofErr w:type="spellEnd"/>
      <w:r w:rsidRPr="00365389">
        <w:t xml:space="preserve"> сельсовета </w:t>
      </w:r>
      <w:proofErr w:type="spellStart"/>
      <w:r w:rsidRPr="00365389">
        <w:t>Камешкирского</w:t>
      </w:r>
      <w:proofErr w:type="spellEnd"/>
      <w:r w:rsidRPr="00365389">
        <w:t xml:space="preserve"> района Пензенской области, который уполномочен на подписание указанного документа.</w:t>
      </w:r>
    </w:p>
    <w:p w:rsidR="005335C1" w:rsidRPr="00365389" w:rsidRDefault="005335C1" w:rsidP="005335C1">
      <w:pPr>
        <w:ind w:firstLine="709"/>
      </w:pPr>
      <w:r w:rsidRPr="00365389">
        <w:t>2. Форма Плана ФХД (приложение к настоящему Порядку).</w:t>
      </w:r>
    </w:p>
    <w:p w:rsidR="005335C1" w:rsidRPr="00365389" w:rsidRDefault="005335C1" w:rsidP="005335C1">
      <w:pPr>
        <w:ind w:firstLine="709"/>
      </w:pPr>
      <w:r w:rsidRPr="00365389">
        <w:t>Дополнительно в Плане ФХД раскрывается информация об инвестициях и субсидиях, а также сведения о кредитах и займах муниципального предприятия.</w:t>
      </w:r>
    </w:p>
    <w:p w:rsidR="005335C1" w:rsidRPr="00365389" w:rsidRDefault="005335C1" w:rsidP="005335C1">
      <w:pPr>
        <w:ind w:firstLine="709"/>
      </w:pPr>
      <w:r w:rsidRPr="00365389">
        <w:t>3.Для применения упрощенного порядка согласования сделок в соответствии с настоящим Порядком:</w:t>
      </w:r>
    </w:p>
    <w:p w:rsidR="005335C1" w:rsidRPr="00365389" w:rsidRDefault="005335C1" w:rsidP="005335C1">
      <w:pPr>
        <w:ind w:firstLine="709"/>
      </w:pPr>
      <w:r w:rsidRPr="00365389">
        <w:t>1) для планово-определенных сделок в Плане ФХД должны быть указаны все существенные условия данных сделок, установленные Гражданским кодексом Российской Федерации для соответствующих видов договоров;</w:t>
      </w:r>
    </w:p>
    <w:p w:rsidR="005335C1" w:rsidRPr="00365389" w:rsidRDefault="005335C1" w:rsidP="005335C1">
      <w:pPr>
        <w:ind w:firstLine="709"/>
      </w:pPr>
      <w:r w:rsidRPr="00365389">
        <w:t>2) для условно-определенных сделок должны быть указаны существенные условия данных сделок, известные на дату составления Плана ФХД.</w:t>
      </w:r>
    </w:p>
    <w:p w:rsidR="005335C1" w:rsidRPr="00365389" w:rsidRDefault="005335C1" w:rsidP="005335C1">
      <w:pPr>
        <w:ind w:firstLine="709"/>
      </w:pPr>
      <w:r w:rsidRPr="00365389">
        <w:t>Планово-определенные сделки, отраженные с соблюдением требований Гражданского кодекса Российской Федерации в части существенных условий, считаются согласованными Планом ФХД.</w:t>
      </w:r>
    </w:p>
    <w:p w:rsidR="005335C1" w:rsidRPr="00365389" w:rsidRDefault="005335C1" w:rsidP="005335C1">
      <w:pPr>
        <w:ind w:firstLine="709"/>
      </w:pPr>
      <w:r w:rsidRPr="00365389">
        <w:t>В отношении индивидуальных сделок, включенных в План ФХД, указываются все известные существенные условия данных сделок.</w:t>
      </w:r>
    </w:p>
    <w:p w:rsidR="005335C1" w:rsidRPr="00365389" w:rsidRDefault="005335C1" w:rsidP="005335C1">
      <w:pPr>
        <w:ind w:firstLine="709"/>
      </w:pPr>
      <w:r w:rsidRPr="00365389">
        <w:t>Сделки, не отраженные в Плане ФХД, согласовываются муниципальным предприятием в индивидуальном порядке.</w:t>
      </w:r>
    </w:p>
    <w:p w:rsidR="005335C1" w:rsidRPr="00365389" w:rsidRDefault="005335C1" w:rsidP="005335C1">
      <w:pPr>
        <w:ind w:firstLine="709"/>
      </w:pPr>
      <w:r w:rsidRPr="00365389">
        <w:t>Если реализация индивидуальной сделки, не включенной в План ФХД, повлечет изменение данных Плана ФХД, то необходима соответствующая корректировка Плана ФХД.</w:t>
      </w:r>
    </w:p>
    <w:p w:rsidR="005335C1" w:rsidRPr="00365389" w:rsidRDefault="005335C1" w:rsidP="005335C1">
      <w:pPr>
        <w:ind w:firstLine="709"/>
      </w:pPr>
      <w:r w:rsidRPr="00365389">
        <w:t xml:space="preserve">Если информацию по сделкам или иные виды детализации показателей невозможно представить в таблице, то они выносятся в приложение к Плану ФХД, которое является его </w:t>
      </w:r>
      <w:r w:rsidRPr="00365389">
        <w:lastRenderedPageBreak/>
        <w:t>неотъемлемой частью, с указанием на пункты соответствующих статей Плана ФХД доходов и расходов, запланированных по ним лимитов финансирования.</w:t>
      </w:r>
    </w:p>
    <w:p w:rsidR="005335C1" w:rsidRPr="00365389" w:rsidRDefault="005335C1" w:rsidP="005335C1">
      <w:pPr>
        <w:ind w:firstLine="709"/>
      </w:pPr>
    </w:p>
    <w:p w:rsidR="005335C1" w:rsidRDefault="005335C1" w:rsidP="005335C1">
      <w:pPr>
        <w:ind w:firstLine="709"/>
      </w:pPr>
    </w:p>
    <w:p w:rsidR="005335C1" w:rsidRDefault="005335C1" w:rsidP="005335C1">
      <w:pPr>
        <w:ind w:firstLine="709"/>
      </w:pPr>
    </w:p>
    <w:p w:rsidR="005335C1" w:rsidRDefault="005335C1" w:rsidP="005335C1">
      <w:pPr>
        <w:ind w:firstLine="709"/>
      </w:pPr>
    </w:p>
    <w:p w:rsidR="005335C1" w:rsidRDefault="005335C1" w:rsidP="005335C1">
      <w:pPr>
        <w:ind w:firstLine="709"/>
      </w:pPr>
    </w:p>
    <w:p w:rsidR="005335C1" w:rsidRDefault="005335C1" w:rsidP="005335C1">
      <w:pPr>
        <w:ind w:firstLine="709"/>
      </w:pPr>
    </w:p>
    <w:p w:rsidR="005335C1" w:rsidRDefault="005335C1" w:rsidP="005335C1">
      <w:pPr>
        <w:ind w:firstLine="709"/>
      </w:pPr>
    </w:p>
    <w:p w:rsidR="005335C1" w:rsidRDefault="005335C1" w:rsidP="005335C1">
      <w:pPr>
        <w:ind w:firstLine="709"/>
      </w:pPr>
    </w:p>
    <w:p w:rsidR="005335C1" w:rsidRDefault="005335C1" w:rsidP="005335C1">
      <w:pPr>
        <w:ind w:firstLine="709"/>
      </w:pPr>
    </w:p>
    <w:p w:rsidR="005335C1" w:rsidRDefault="005335C1" w:rsidP="005335C1">
      <w:pPr>
        <w:ind w:firstLine="709"/>
      </w:pPr>
    </w:p>
    <w:p w:rsidR="005335C1" w:rsidRDefault="005335C1" w:rsidP="005335C1">
      <w:pPr>
        <w:ind w:firstLine="709"/>
      </w:pPr>
    </w:p>
    <w:p w:rsidR="005335C1" w:rsidRDefault="005335C1" w:rsidP="005335C1">
      <w:pPr>
        <w:ind w:firstLine="709"/>
      </w:pPr>
    </w:p>
    <w:p w:rsidR="005335C1" w:rsidRDefault="005335C1" w:rsidP="005335C1">
      <w:pPr>
        <w:ind w:firstLine="709"/>
      </w:pPr>
    </w:p>
    <w:p w:rsidR="005335C1" w:rsidRDefault="005335C1" w:rsidP="005335C1">
      <w:pPr>
        <w:ind w:firstLine="709"/>
      </w:pPr>
    </w:p>
    <w:tbl>
      <w:tblPr>
        <w:tblStyle w:val="aff6"/>
        <w:tblW w:w="0" w:type="auto"/>
        <w:tblInd w:w="49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61"/>
      </w:tblGrid>
      <w:tr w:rsidR="005335C1" w:rsidRPr="00365389" w:rsidTr="00857325">
        <w:tc>
          <w:tcPr>
            <w:tcW w:w="4661" w:type="dxa"/>
          </w:tcPr>
          <w:p w:rsidR="005335C1" w:rsidRPr="00365389" w:rsidRDefault="005335C1" w:rsidP="00857325">
            <w:r w:rsidRPr="00365389">
              <w:t>Приложение к Порядку планирования финансово-хозяйственной деятельности муниципальных унитарных предприятий (муниципальных предприятий) Русско-</w:t>
            </w:r>
            <w:proofErr w:type="spellStart"/>
            <w:r w:rsidRPr="00365389">
              <w:t>Камешкирского</w:t>
            </w:r>
            <w:proofErr w:type="spellEnd"/>
            <w:r w:rsidRPr="00365389">
              <w:t xml:space="preserve"> сельсовета </w:t>
            </w:r>
            <w:proofErr w:type="spellStart"/>
            <w:r w:rsidRPr="00365389">
              <w:t>Камешкирского</w:t>
            </w:r>
            <w:proofErr w:type="spellEnd"/>
            <w:r w:rsidRPr="00365389">
              <w:t xml:space="preserve"> района Пензенской области,</w:t>
            </w:r>
            <w:r w:rsidRPr="00365389">
              <w:rPr>
                <w:i/>
                <w:iCs/>
              </w:rPr>
              <w:t xml:space="preserve"> </w:t>
            </w:r>
            <w:r w:rsidRPr="00365389">
              <w:t xml:space="preserve">осуществляющих свою деятельность в сфере жилищно-коммунального хозяйства, утвержденному постановлением администрации </w:t>
            </w:r>
          </w:p>
          <w:p w:rsidR="005335C1" w:rsidRPr="00365389" w:rsidRDefault="005335C1" w:rsidP="00857325">
            <w:r w:rsidRPr="00365389">
              <w:t>Русско-</w:t>
            </w:r>
            <w:proofErr w:type="spellStart"/>
            <w:r w:rsidRPr="00365389">
              <w:t>Камешкирского</w:t>
            </w:r>
            <w:proofErr w:type="spellEnd"/>
            <w:r w:rsidRPr="00365389">
              <w:t xml:space="preserve"> сельсовета </w:t>
            </w:r>
            <w:proofErr w:type="spellStart"/>
            <w:r w:rsidRPr="00365389">
              <w:t>Камешкирского</w:t>
            </w:r>
            <w:proofErr w:type="spellEnd"/>
            <w:r w:rsidRPr="00365389">
              <w:t xml:space="preserve"> района Пензенской области от</w:t>
            </w:r>
            <w:r>
              <w:t xml:space="preserve"> 14.10.2024 г.</w:t>
            </w:r>
            <w:r w:rsidRPr="00365389">
              <w:t xml:space="preserve"> №</w:t>
            </w:r>
            <w:r>
              <w:t xml:space="preserve"> 133</w:t>
            </w:r>
          </w:p>
        </w:tc>
      </w:tr>
    </w:tbl>
    <w:p w:rsidR="005335C1" w:rsidRPr="00365389" w:rsidRDefault="005335C1" w:rsidP="005335C1">
      <w:pPr>
        <w:ind w:left="2642" w:right="14" w:firstLine="814"/>
        <w:jc w:val="right"/>
      </w:pPr>
    </w:p>
    <w:p w:rsidR="005335C1" w:rsidRPr="00365389" w:rsidRDefault="005335C1" w:rsidP="005335C1">
      <w:pPr>
        <w:ind w:right="14"/>
        <w:jc w:val="center"/>
        <w:rPr>
          <w:b/>
        </w:rPr>
      </w:pPr>
      <w:r w:rsidRPr="00365389">
        <w:rPr>
          <w:b/>
        </w:rPr>
        <w:t>Форма Плана (программы) финансово-хозяйственной деятельности муниципального унитарного предприятия (муниципального предприятия) Русско-</w:t>
      </w:r>
      <w:proofErr w:type="spellStart"/>
      <w:r w:rsidRPr="00365389">
        <w:rPr>
          <w:b/>
        </w:rPr>
        <w:t>Камешкирского</w:t>
      </w:r>
      <w:proofErr w:type="spellEnd"/>
      <w:r w:rsidRPr="00365389">
        <w:rPr>
          <w:b/>
        </w:rPr>
        <w:t xml:space="preserve"> сельсовета </w:t>
      </w:r>
      <w:proofErr w:type="spellStart"/>
      <w:r w:rsidRPr="00365389">
        <w:rPr>
          <w:b/>
        </w:rPr>
        <w:t>Камешкирского</w:t>
      </w:r>
      <w:proofErr w:type="spellEnd"/>
      <w:r w:rsidRPr="00365389">
        <w:rPr>
          <w:b/>
        </w:rPr>
        <w:t xml:space="preserve"> района Пензенской области, осуществляющего свою деятельность в сфере жилищно-коммунального хозяйства</w:t>
      </w:r>
    </w:p>
    <w:tbl>
      <w:tblPr>
        <w:tblStyle w:val="TableGrid"/>
        <w:tblW w:w="9356" w:type="dxa"/>
        <w:tblInd w:w="-3" w:type="dxa"/>
        <w:tblCellMar>
          <w:top w:w="38" w:type="dxa"/>
          <w:left w:w="50" w:type="dxa"/>
          <w:right w:w="127" w:type="dxa"/>
        </w:tblCellMar>
        <w:tblLook w:val="04A0" w:firstRow="1" w:lastRow="0" w:firstColumn="1" w:lastColumn="0" w:noHBand="0" w:noVBand="1"/>
      </w:tblPr>
      <w:tblGrid>
        <w:gridCol w:w="5812"/>
        <w:gridCol w:w="3544"/>
      </w:tblGrid>
      <w:tr w:rsidR="005335C1" w:rsidRPr="00365389" w:rsidTr="00857325">
        <w:trPr>
          <w:trHeight w:val="338"/>
        </w:trPr>
        <w:tc>
          <w:tcPr>
            <w:tcW w:w="9356" w:type="dxa"/>
            <w:gridSpan w:val="2"/>
            <w:tcBorders>
              <w:top w:val="single" w:sz="2" w:space="0" w:color="000000"/>
              <w:left w:val="single" w:sz="2" w:space="0" w:color="000000"/>
              <w:bottom w:val="single" w:sz="2" w:space="0" w:color="000000"/>
              <w:right w:val="single" w:sz="2" w:space="0" w:color="000000"/>
            </w:tcBorders>
          </w:tcPr>
          <w:p w:rsidR="005335C1" w:rsidRPr="00365389" w:rsidRDefault="005335C1" w:rsidP="00857325">
            <w:pPr>
              <w:ind w:left="811"/>
              <w:jc w:val="center"/>
            </w:pPr>
            <w:r w:rsidRPr="00365389">
              <w:t>Сведения о предприятии</w:t>
            </w:r>
          </w:p>
        </w:tc>
      </w:tr>
      <w:tr w:rsidR="005335C1" w:rsidRPr="00365389" w:rsidTr="00857325">
        <w:trPr>
          <w:trHeight w:val="645"/>
        </w:trPr>
        <w:tc>
          <w:tcPr>
            <w:tcW w:w="5812" w:type="dxa"/>
            <w:tcBorders>
              <w:top w:val="single" w:sz="2" w:space="0" w:color="000000"/>
              <w:left w:val="single" w:sz="2" w:space="0" w:color="000000"/>
              <w:bottom w:val="single" w:sz="2" w:space="0" w:color="000000"/>
              <w:right w:val="single" w:sz="2" w:space="0" w:color="000000"/>
            </w:tcBorders>
          </w:tcPr>
          <w:p w:rsidR="005335C1" w:rsidRPr="00365389" w:rsidRDefault="005335C1" w:rsidP="00857325">
            <w:pPr>
              <w:ind w:left="7" w:firstLine="22"/>
            </w:pPr>
            <w:r w:rsidRPr="00365389">
              <w:t>1. Полное официальное наименование предприятия</w:t>
            </w:r>
          </w:p>
        </w:tc>
        <w:tc>
          <w:tcPr>
            <w:tcW w:w="3544" w:type="dxa"/>
            <w:tcBorders>
              <w:top w:val="single" w:sz="2" w:space="0" w:color="000000"/>
              <w:left w:val="single" w:sz="2" w:space="0" w:color="000000"/>
              <w:bottom w:val="single" w:sz="2" w:space="0" w:color="000000"/>
              <w:right w:val="single" w:sz="2" w:space="0" w:color="000000"/>
            </w:tcBorders>
          </w:tcPr>
          <w:p w:rsidR="005335C1" w:rsidRPr="00365389" w:rsidRDefault="005335C1" w:rsidP="00857325"/>
        </w:tc>
      </w:tr>
      <w:tr w:rsidR="005335C1" w:rsidRPr="00365389" w:rsidTr="00857325">
        <w:trPr>
          <w:trHeight w:val="651"/>
        </w:trPr>
        <w:tc>
          <w:tcPr>
            <w:tcW w:w="5812" w:type="dxa"/>
            <w:tcBorders>
              <w:top w:val="single" w:sz="2" w:space="0" w:color="000000"/>
              <w:left w:val="single" w:sz="2" w:space="0" w:color="000000"/>
              <w:bottom w:val="single" w:sz="2" w:space="0" w:color="000000"/>
              <w:right w:val="single" w:sz="2" w:space="0" w:color="000000"/>
            </w:tcBorders>
          </w:tcPr>
          <w:p w:rsidR="005335C1" w:rsidRPr="00365389" w:rsidRDefault="005335C1" w:rsidP="00857325">
            <w:pPr>
              <w:ind w:firstLine="7"/>
            </w:pPr>
            <w:r w:rsidRPr="00365389">
              <w:t>2. Свидетельство о государственной регистрации юридического лица:</w:t>
            </w:r>
          </w:p>
        </w:tc>
        <w:tc>
          <w:tcPr>
            <w:tcW w:w="3544" w:type="dxa"/>
            <w:tcBorders>
              <w:top w:val="single" w:sz="2" w:space="0" w:color="000000"/>
              <w:left w:val="single" w:sz="2" w:space="0" w:color="000000"/>
              <w:bottom w:val="single" w:sz="2" w:space="0" w:color="000000"/>
              <w:right w:val="single" w:sz="2" w:space="0" w:color="000000"/>
            </w:tcBorders>
          </w:tcPr>
          <w:p w:rsidR="005335C1" w:rsidRPr="00365389" w:rsidRDefault="005335C1" w:rsidP="00857325"/>
        </w:tc>
      </w:tr>
      <w:tr w:rsidR="005335C1" w:rsidRPr="00365389" w:rsidTr="00857325">
        <w:trPr>
          <w:trHeight w:val="331"/>
        </w:trPr>
        <w:tc>
          <w:tcPr>
            <w:tcW w:w="5812" w:type="dxa"/>
            <w:tcBorders>
              <w:top w:val="single" w:sz="2" w:space="0" w:color="000000"/>
              <w:left w:val="single" w:sz="2" w:space="0" w:color="000000"/>
              <w:bottom w:val="single" w:sz="2" w:space="0" w:color="000000"/>
              <w:right w:val="single" w:sz="2" w:space="0" w:color="000000"/>
            </w:tcBorders>
          </w:tcPr>
          <w:p w:rsidR="005335C1" w:rsidRPr="00365389" w:rsidRDefault="005335C1" w:rsidP="00857325">
            <w:pPr>
              <w:ind w:left="7"/>
            </w:pPr>
            <w:r w:rsidRPr="00365389">
              <w:t>Регистрационный номер</w:t>
            </w:r>
          </w:p>
        </w:tc>
        <w:tc>
          <w:tcPr>
            <w:tcW w:w="3544" w:type="dxa"/>
            <w:tcBorders>
              <w:top w:val="single" w:sz="2" w:space="0" w:color="000000"/>
              <w:left w:val="single" w:sz="2" w:space="0" w:color="000000"/>
              <w:bottom w:val="single" w:sz="2" w:space="0" w:color="000000"/>
              <w:right w:val="single" w:sz="2" w:space="0" w:color="000000"/>
            </w:tcBorders>
          </w:tcPr>
          <w:p w:rsidR="005335C1" w:rsidRPr="00365389" w:rsidRDefault="005335C1" w:rsidP="00857325"/>
        </w:tc>
      </w:tr>
      <w:tr w:rsidR="005335C1" w:rsidRPr="00365389" w:rsidTr="00857325">
        <w:trPr>
          <w:trHeight w:val="331"/>
        </w:trPr>
        <w:tc>
          <w:tcPr>
            <w:tcW w:w="5812" w:type="dxa"/>
            <w:tcBorders>
              <w:top w:val="single" w:sz="2" w:space="0" w:color="000000"/>
              <w:left w:val="single" w:sz="2" w:space="0" w:color="000000"/>
              <w:bottom w:val="single" w:sz="2" w:space="0" w:color="000000"/>
              <w:right w:val="single" w:sz="2" w:space="0" w:color="000000"/>
            </w:tcBorders>
          </w:tcPr>
          <w:p w:rsidR="005335C1" w:rsidRPr="00365389" w:rsidRDefault="005335C1" w:rsidP="00857325">
            <w:pPr>
              <w:ind w:left="7"/>
            </w:pPr>
            <w:r w:rsidRPr="00365389">
              <w:t>дата присвоения регистрационного номера</w:t>
            </w:r>
          </w:p>
        </w:tc>
        <w:tc>
          <w:tcPr>
            <w:tcW w:w="3544" w:type="dxa"/>
            <w:tcBorders>
              <w:top w:val="single" w:sz="2" w:space="0" w:color="000000"/>
              <w:left w:val="single" w:sz="2" w:space="0" w:color="000000"/>
              <w:bottom w:val="single" w:sz="2" w:space="0" w:color="000000"/>
              <w:right w:val="single" w:sz="2" w:space="0" w:color="000000"/>
            </w:tcBorders>
          </w:tcPr>
          <w:p w:rsidR="005335C1" w:rsidRPr="00365389" w:rsidRDefault="005335C1" w:rsidP="00857325"/>
        </w:tc>
      </w:tr>
      <w:tr w:rsidR="005335C1" w:rsidRPr="00365389" w:rsidTr="00857325">
        <w:trPr>
          <w:trHeight w:val="331"/>
        </w:trPr>
        <w:tc>
          <w:tcPr>
            <w:tcW w:w="5812" w:type="dxa"/>
            <w:tcBorders>
              <w:top w:val="single" w:sz="2" w:space="0" w:color="000000"/>
              <w:left w:val="single" w:sz="2" w:space="0" w:color="000000"/>
              <w:bottom w:val="single" w:sz="2" w:space="0" w:color="000000"/>
              <w:right w:val="single" w:sz="2" w:space="0" w:color="000000"/>
            </w:tcBorders>
          </w:tcPr>
          <w:p w:rsidR="005335C1" w:rsidRPr="00365389" w:rsidRDefault="005335C1" w:rsidP="00857325">
            <w:pPr>
              <w:ind w:left="14"/>
            </w:pPr>
            <w:r w:rsidRPr="00365389">
              <w:t>З. Юридический адрес</w:t>
            </w:r>
          </w:p>
        </w:tc>
        <w:tc>
          <w:tcPr>
            <w:tcW w:w="3544" w:type="dxa"/>
            <w:tcBorders>
              <w:top w:val="single" w:sz="2" w:space="0" w:color="000000"/>
              <w:left w:val="single" w:sz="2" w:space="0" w:color="000000"/>
              <w:bottom w:val="single" w:sz="2" w:space="0" w:color="000000"/>
              <w:right w:val="single" w:sz="2" w:space="0" w:color="000000"/>
            </w:tcBorders>
          </w:tcPr>
          <w:p w:rsidR="005335C1" w:rsidRPr="00365389" w:rsidRDefault="005335C1" w:rsidP="00857325"/>
        </w:tc>
      </w:tr>
      <w:tr w:rsidR="005335C1" w:rsidRPr="00365389" w:rsidTr="00857325">
        <w:trPr>
          <w:trHeight w:val="331"/>
        </w:trPr>
        <w:tc>
          <w:tcPr>
            <w:tcW w:w="5812" w:type="dxa"/>
            <w:tcBorders>
              <w:top w:val="single" w:sz="2" w:space="0" w:color="000000"/>
              <w:left w:val="single" w:sz="2" w:space="0" w:color="000000"/>
              <w:bottom w:val="single" w:sz="2" w:space="0" w:color="000000"/>
              <w:right w:val="single" w:sz="2" w:space="0" w:color="000000"/>
            </w:tcBorders>
          </w:tcPr>
          <w:p w:rsidR="005335C1" w:rsidRPr="00365389" w:rsidRDefault="005335C1" w:rsidP="00857325">
            <w:pPr>
              <w:ind w:left="7"/>
            </w:pPr>
            <w:r w:rsidRPr="00365389">
              <w:t xml:space="preserve">4. </w:t>
            </w:r>
            <w:proofErr w:type="gramStart"/>
            <w:r w:rsidRPr="00365389">
              <w:t>Место нахождение</w:t>
            </w:r>
            <w:proofErr w:type="gramEnd"/>
            <w:r w:rsidRPr="00365389">
              <w:t xml:space="preserve"> юридического лица</w:t>
            </w:r>
          </w:p>
        </w:tc>
        <w:tc>
          <w:tcPr>
            <w:tcW w:w="3544" w:type="dxa"/>
            <w:tcBorders>
              <w:top w:val="single" w:sz="2" w:space="0" w:color="000000"/>
              <w:left w:val="single" w:sz="2" w:space="0" w:color="000000"/>
              <w:bottom w:val="single" w:sz="2" w:space="0" w:color="000000"/>
              <w:right w:val="single" w:sz="2" w:space="0" w:color="000000"/>
            </w:tcBorders>
          </w:tcPr>
          <w:p w:rsidR="005335C1" w:rsidRPr="00365389" w:rsidRDefault="005335C1" w:rsidP="00857325"/>
        </w:tc>
      </w:tr>
      <w:tr w:rsidR="005335C1" w:rsidRPr="00365389" w:rsidTr="00857325">
        <w:trPr>
          <w:trHeight w:val="328"/>
        </w:trPr>
        <w:tc>
          <w:tcPr>
            <w:tcW w:w="5812" w:type="dxa"/>
            <w:tcBorders>
              <w:top w:val="single" w:sz="2" w:space="0" w:color="000000"/>
              <w:left w:val="single" w:sz="2" w:space="0" w:color="000000"/>
              <w:bottom w:val="single" w:sz="2" w:space="0" w:color="000000"/>
              <w:right w:val="single" w:sz="2" w:space="0" w:color="000000"/>
            </w:tcBorders>
          </w:tcPr>
          <w:p w:rsidR="005335C1" w:rsidRPr="00365389" w:rsidRDefault="005335C1" w:rsidP="00857325">
            <w:pPr>
              <w:ind w:left="22"/>
            </w:pPr>
            <w:r w:rsidRPr="00365389">
              <w:t>5. Почтовый адрес</w:t>
            </w:r>
          </w:p>
        </w:tc>
        <w:tc>
          <w:tcPr>
            <w:tcW w:w="3544" w:type="dxa"/>
            <w:tcBorders>
              <w:top w:val="single" w:sz="2" w:space="0" w:color="000000"/>
              <w:left w:val="single" w:sz="2" w:space="0" w:color="000000"/>
              <w:bottom w:val="single" w:sz="2" w:space="0" w:color="000000"/>
              <w:right w:val="single" w:sz="2" w:space="0" w:color="000000"/>
            </w:tcBorders>
          </w:tcPr>
          <w:p w:rsidR="005335C1" w:rsidRPr="00365389" w:rsidRDefault="005335C1" w:rsidP="00857325"/>
        </w:tc>
      </w:tr>
      <w:tr w:rsidR="005335C1" w:rsidRPr="00365389" w:rsidTr="00857325">
        <w:trPr>
          <w:trHeight w:val="331"/>
        </w:trPr>
        <w:tc>
          <w:tcPr>
            <w:tcW w:w="5812" w:type="dxa"/>
            <w:tcBorders>
              <w:top w:val="single" w:sz="2" w:space="0" w:color="000000"/>
              <w:left w:val="single" w:sz="2" w:space="0" w:color="000000"/>
              <w:bottom w:val="single" w:sz="2" w:space="0" w:color="000000"/>
              <w:right w:val="single" w:sz="2" w:space="0" w:color="000000"/>
            </w:tcBorders>
          </w:tcPr>
          <w:p w:rsidR="005335C1" w:rsidRPr="00365389" w:rsidRDefault="005335C1" w:rsidP="00857325">
            <w:pPr>
              <w:ind w:left="14"/>
            </w:pPr>
            <w:r w:rsidRPr="00365389">
              <w:t>6. Ведомственная подчиненность</w:t>
            </w:r>
          </w:p>
        </w:tc>
        <w:tc>
          <w:tcPr>
            <w:tcW w:w="3544" w:type="dxa"/>
            <w:tcBorders>
              <w:top w:val="single" w:sz="2" w:space="0" w:color="000000"/>
              <w:left w:val="single" w:sz="2" w:space="0" w:color="000000"/>
              <w:bottom w:val="single" w:sz="2" w:space="0" w:color="000000"/>
              <w:right w:val="single" w:sz="2" w:space="0" w:color="000000"/>
            </w:tcBorders>
          </w:tcPr>
          <w:p w:rsidR="005335C1" w:rsidRPr="00365389" w:rsidRDefault="005335C1" w:rsidP="00857325"/>
        </w:tc>
      </w:tr>
      <w:tr w:rsidR="005335C1" w:rsidRPr="00365389" w:rsidTr="00857325">
        <w:trPr>
          <w:trHeight w:val="327"/>
        </w:trPr>
        <w:tc>
          <w:tcPr>
            <w:tcW w:w="5812" w:type="dxa"/>
            <w:tcBorders>
              <w:top w:val="single" w:sz="2" w:space="0" w:color="000000"/>
              <w:left w:val="single" w:sz="2" w:space="0" w:color="000000"/>
              <w:bottom w:val="single" w:sz="2" w:space="0" w:color="000000"/>
              <w:right w:val="single" w:sz="2" w:space="0" w:color="000000"/>
            </w:tcBorders>
          </w:tcPr>
          <w:p w:rsidR="005335C1" w:rsidRPr="00365389" w:rsidRDefault="005335C1" w:rsidP="00857325">
            <w:pPr>
              <w:ind w:left="22"/>
            </w:pPr>
            <w:r w:rsidRPr="00365389">
              <w:t>7. Основной вид деятельности</w:t>
            </w:r>
          </w:p>
        </w:tc>
        <w:tc>
          <w:tcPr>
            <w:tcW w:w="3544" w:type="dxa"/>
            <w:tcBorders>
              <w:top w:val="single" w:sz="2" w:space="0" w:color="000000"/>
              <w:left w:val="single" w:sz="2" w:space="0" w:color="000000"/>
              <w:bottom w:val="single" w:sz="2" w:space="0" w:color="000000"/>
              <w:right w:val="single" w:sz="2" w:space="0" w:color="000000"/>
            </w:tcBorders>
          </w:tcPr>
          <w:p w:rsidR="005335C1" w:rsidRPr="00365389" w:rsidRDefault="005335C1" w:rsidP="00857325"/>
        </w:tc>
      </w:tr>
      <w:tr w:rsidR="005335C1" w:rsidRPr="00365389" w:rsidTr="00857325">
        <w:trPr>
          <w:trHeight w:val="331"/>
        </w:trPr>
        <w:tc>
          <w:tcPr>
            <w:tcW w:w="5812" w:type="dxa"/>
            <w:tcBorders>
              <w:top w:val="single" w:sz="2" w:space="0" w:color="000000"/>
              <w:left w:val="single" w:sz="2" w:space="0" w:color="000000"/>
              <w:bottom w:val="single" w:sz="2" w:space="0" w:color="000000"/>
              <w:right w:val="single" w:sz="2" w:space="0" w:color="000000"/>
            </w:tcBorders>
          </w:tcPr>
          <w:p w:rsidR="005335C1" w:rsidRPr="00365389" w:rsidRDefault="005335C1" w:rsidP="00857325">
            <w:pPr>
              <w:ind w:left="22"/>
            </w:pPr>
            <w:r w:rsidRPr="00365389">
              <w:t>8. Размер уставного фонда</w:t>
            </w:r>
          </w:p>
        </w:tc>
        <w:tc>
          <w:tcPr>
            <w:tcW w:w="3544" w:type="dxa"/>
            <w:tcBorders>
              <w:top w:val="single" w:sz="2" w:space="0" w:color="000000"/>
              <w:left w:val="single" w:sz="2" w:space="0" w:color="000000"/>
              <w:bottom w:val="single" w:sz="2" w:space="0" w:color="000000"/>
              <w:right w:val="single" w:sz="2" w:space="0" w:color="000000"/>
            </w:tcBorders>
          </w:tcPr>
          <w:p w:rsidR="005335C1" w:rsidRPr="00365389" w:rsidRDefault="005335C1" w:rsidP="00857325"/>
        </w:tc>
      </w:tr>
      <w:tr w:rsidR="005335C1" w:rsidRPr="00365389" w:rsidTr="00857325">
        <w:trPr>
          <w:trHeight w:val="958"/>
        </w:trPr>
        <w:tc>
          <w:tcPr>
            <w:tcW w:w="5812" w:type="dxa"/>
            <w:tcBorders>
              <w:top w:val="single" w:sz="2" w:space="0" w:color="000000"/>
              <w:left w:val="single" w:sz="2" w:space="0" w:color="000000"/>
              <w:bottom w:val="single" w:sz="2" w:space="0" w:color="000000"/>
              <w:right w:val="single" w:sz="2" w:space="0" w:color="000000"/>
            </w:tcBorders>
          </w:tcPr>
          <w:p w:rsidR="005335C1" w:rsidRPr="00365389" w:rsidRDefault="005335C1" w:rsidP="00857325">
            <w:pPr>
              <w:ind w:left="14" w:right="1123" w:firstLine="7"/>
            </w:pPr>
            <w:r w:rsidRPr="00365389">
              <w:lastRenderedPageBreak/>
              <w:t>9. Балансовая стоимость недвижимого имущества, переданного в хозяйственное ведение предприятия</w:t>
            </w:r>
          </w:p>
        </w:tc>
        <w:tc>
          <w:tcPr>
            <w:tcW w:w="3544" w:type="dxa"/>
            <w:tcBorders>
              <w:top w:val="single" w:sz="2" w:space="0" w:color="000000"/>
              <w:left w:val="single" w:sz="2" w:space="0" w:color="000000"/>
              <w:bottom w:val="single" w:sz="2" w:space="0" w:color="000000"/>
              <w:right w:val="single" w:sz="2" w:space="0" w:color="000000"/>
            </w:tcBorders>
          </w:tcPr>
          <w:p w:rsidR="005335C1" w:rsidRPr="00365389" w:rsidRDefault="005335C1" w:rsidP="00857325"/>
        </w:tc>
      </w:tr>
      <w:tr w:rsidR="005335C1" w:rsidRPr="00365389" w:rsidTr="00857325">
        <w:trPr>
          <w:trHeight w:val="331"/>
        </w:trPr>
        <w:tc>
          <w:tcPr>
            <w:tcW w:w="5812" w:type="dxa"/>
            <w:tcBorders>
              <w:top w:val="single" w:sz="2" w:space="0" w:color="000000"/>
              <w:left w:val="single" w:sz="2" w:space="0" w:color="000000"/>
              <w:bottom w:val="single" w:sz="2" w:space="0" w:color="000000"/>
              <w:right w:val="single" w:sz="2" w:space="0" w:color="000000"/>
            </w:tcBorders>
          </w:tcPr>
          <w:p w:rsidR="005335C1" w:rsidRPr="00365389" w:rsidRDefault="005335C1" w:rsidP="00857325">
            <w:pPr>
              <w:ind w:left="36"/>
            </w:pPr>
            <w:r w:rsidRPr="00365389">
              <w:t xml:space="preserve">10. Телефон </w:t>
            </w:r>
          </w:p>
        </w:tc>
        <w:tc>
          <w:tcPr>
            <w:tcW w:w="3544" w:type="dxa"/>
            <w:tcBorders>
              <w:top w:val="single" w:sz="2" w:space="0" w:color="000000"/>
              <w:left w:val="single" w:sz="2" w:space="0" w:color="000000"/>
              <w:bottom w:val="single" w:sz="2" w:space="0" w:color="000000"/>
              <w:right w:val="single" w:sz="2" w:space="0" w:color="000000"/>
            </w:tcBorders>
          </w:tcPr>
          <w:p w:rsidR="005335C1" w:rsidRPr="00365389" w:rsidRDefault="005335C1" w:rsidP="00857325"/>
        </w:tc>
      </w:tr>
      <w:tr w:rsidR="005335C1" w:rsidRPr="00365389" w:rsidTr="00857325">
        <w:trPr>
          <w:trHeight w:val="331"/>
        </w:trPr>
        <w:tc>
          <w:tcPr>
            <w:tcW w:w="5812" w:type="dxa"/>
            <w:tcBorders>
              <w:top w:val="single" w:sz="2" w:space="0" w:color="000000"/>
              <w:left w:val="single" w:sz="2" w:space="0" w:color="000000"/>
              <w:bottom w:val="single" w:sz="2" w:space="0" w:color="000000"/>
              <w:right w:val="single" w:sz="2" w:space="0" w:color="000000"/>
            </w:tcBorders>
          </w:tcPr>
          <w:p w:rsidR="005335C1" w:rsidRPr="00365389" w:rsidRDefault="005335C1" w:rsidP="00857325">
            <w:pPr>
              <w:ind w:left="43"/>
            </w:pPr>
            <w:r w:rsidRPr="00365389">
              <w:t>11. Адрес электронной почты</w:t>
            </w:r>
          </w:p>
        </w:tc>
        <w:tc>
          <w:tcPr>
            <w:tcW w:w="3544" w:type="dxa"/>
            <w:tcBorders>
              <w:top w:val="single" w:sz="2" w:space="0" w:color="000000"/>
              <w:left w:val="single" w:sz="2" w:space="0" w:color="000000"/>
              <w:bottom w:val="single" w:sz="2" w:space="0" w:color="000000"/>
              <w:right w:val="single" w:sz="2" w:space="0" w:color="000000"/>
            </w:tcBorders>
          </w:tcPr>
          <w:p w:rsidR="005335C1" w:rsidRPr="00365389" w:rsidRDefault="005335C1" w:rsidP="00857325"/>
        </w:tc>
      </w:tr>
      <w:tr w:rsidR="005335C1" w:rsidRPr="00365389" w:rsidTr="00857325">
        <w:trPr>
          <w:trHeight w:val="324"/>
        </w:trPr>
        <w:tc>
          <w:tcPr>
            <w:tcW w:w="9356" w:type="dxa"/>
            <w:gridSpan w:val="2"/>
            <w:tcBorders>
              <w:top w:val="single" w:sz="2" w:space="0" w:color="000000"/>
              <w:left w:val="single" w:sz="2" w:space="0" w:color="000000"/>
              <w:bottom w:val="single" w:sz="2" w:space="0" w:color="000000"/>
              <w:right w:val="single" w:sz="2" w:space="0" w:color="000000"/>
            </w:tcBorders>
          </w:tcPr>
          <w:p w:rsidR="005335C1" w:rsidRPr="00365389" w:rsidRDefault="005335C1" w:rsidP="00857325">
            <w:pPr>
              <w:ind w:left="854"/>
              <w:jc w:val="center"/>
            </w:pPr>
            <w:r w:rsidRPr="00365389">
              <w:t>Сведения о руководителе предприятия</w:t>
            </w:r>
          </w:p>
        </w:tc>
      </w:tr>
      <w:tr w:rsidR="005335C1" w:rsidRPr="00365389" w:rsidTr="00857325">
        <w:trPr>
          <w:trHeight w:val="648"/>
        </w:trPr>
        <w:tc>
          <w:tcPr>
            <w:tcW w:w="5812" w:type="dxa"/>
            <w:tcBorders>
              <w:top w:val="single" w:sz="2" w:space="0" w:color="000000"/>
              <w:left w:val="single" w:sz="2" w:space="0" w:color="000000"/>
              <w:bottom w:val="single" w:sz="2" w:space="0" w:color="000000"/>
              <w:right w:val="single" w:sz="2" w:space="0" w:color="000000"/>
            </w:tcBorders>
          </w:tcPr>
          <w:p w:rsidR="005335C1" w:rsidRPr="00365389" w:rsidRDefault="005335C1" w:rsidP="00857325">
            <w:pPr>
              <w:ind w:left="22" w:right="1022" w:firstLine="22"/>
            </w:pPr>
            <w:r w:rsidRPr="00365389">
              <w:t>12. Ф.И.О. руководителя предприятия и наименование должности</w:t>
            </w:r>
          </w:p>
        </w:tc>
        <w:tc>
          <w:tcPr>
            <w:tcW w:w="3544" w:type="dxa"/>
            <w:tcBorders>
              <w:top w:val="single" w:sz="2" w:space="0" w:color="000000"/>
              <w:left w:val="single" w:sz="2" w:space="0" w:color="000000"/>
              <w:bottom w:val="single" w:sz="2" w:space="0" w:color="000000"/>
              <w:right w:val="single" w:sz="2" w:space="0" w:color="000000"/>
            </w:tcBorders>
          </w:tcPr>
          <w:p w:rsidR="005335C1" w:rsidRPr="00365389" w:rsidRDefault="005335C1" w:rsidP="00857325"/>
        </w:tc>
      </w:tr>
      <w:tr w:rsidR="005335C1" w:rsidRPr="00365389" w:rsidTr="00857325">
        <w:trPr>
          <w:trHeight w:val="645"/>
        </w:trPr>
        <w:tc>
          <w:tcPr>
            <w:tcW w:w="5812" w:type="dxa"/>
            <w:tcBorders>
              <w:top w:val="single" w:sz="2" w:space="0" w:color="000000"/>
              <w:left w:val="single" w:sz="2" w:space="0" w:color="000000"/>
              <w:bottom w:val="single" w:sz="2" w:space="0" w:color="000000"/>
              <w:right w:val="single" w:sz="2" w:space="0" w:color="000000"/>
            </w:tcBorders>
          </w:tcPr>
          <w:p w:rsidR="005335C1" w:rsidRPr="00365389" w:rsidRDefault="005335C1" w:rsidP="00857325">
            <w:pPr>
              <w:ind w:left="29" w:firstLine="14"/>
            </w:pPr>
            <w:r w:rsidRPr="00365389">
              <w:t>13. Сведения о трудовом договоре, заключенном с руководителем предприятия:</w:t>
            </w:r>
          </w:p>
        </w:tc>
        <w:tc>
          <w:tcPr>
            <w:tcW w:w="3544" w:type="dxa"/>
            <w:tcBorders>
              <w:top w:val="single" w:sz="2" w:space="0" w:color="000000"/>
              <w:left w:val="single" w:sz="2" w:space="0" w:color="000000"/>
              <w:bottom w:val="single" w:sz="2" w:space="0" w:color="000000"/>
              <w:right w:val="single" w:sz="2" w:space="0" w:color="000000"/>
            </w:tcBorders>
          </w:tcPr>
          <w:p w:rsidR="005335C1" w:rsidRPr="00365389" w:rsidRDefault="005335C1" w:rsidP="00857325"/>
        </w:tc>
      </w:tr>
      <w:tr w:rsidR="005335C1" w:rsidRPr="00365389" w:rsidTr="00857325">
        <w:trPr>
          <w:trHeight w:val="327"/>
        </w:trPr>
        <w:tc>
          <w:tcPr>
            <w:tcW w:w="5812" w:type="dxa"/>
            <w:tcBorders>
              <w:top w:val="single" w:sz="2" w:space="0" w:color="000000"/>
              <w:left w:val="single" w:sz="2" w:space="0" w:color="000000"/>
              <w:bottom w:val="single" w:sz="2" w:space="0" w:color="000000"/>
              <w:right w:val="single" w:sz="2" w:space="0" w:color="000000"/>
            </w:tcBorders>
          </w:tcPr>
          <w:p w:rsidR="005335C1" w:rsidRPr="00365389" w:rsidRDefault="005335C1" w:rsidP="00857325">
            <w:pPr>
              <w:ind w:left="22"/>
            </w:pPr>
            <w:r w:rsidRPr="00365389">
              <w:t>дата заключения трудового договора</w:t>
            </w:r>
          </w:p>
        </w:tc>
        <w:tc>
          <w:tcPr>
            <w:tcW w:w="3544" w:type="dxa"/>
            <w:tcBorders>
              <w:top w:val="single" w:sz="2" w:space="0" w:color="000000"/>
              <w:left w:val="single" w:sz="2" w:space="0" w:color="000000"/>
              <w:bottom w:val="single" w:sz="2" w:space="0" w:color="000000"/>
              <w:right w:val="single" w:sz="2" w:space="0" w:color="000000"/>
            </w:tcBorders>
          </w:tcPr>
          <w:p w:rsidR="005335C1" w:rsidRPr="00365389" w:rsidRDefault="005335C1" w:rsidP="00857325"/>
        </w:tc>
      </w:tr>
      <w:tr w:rsidR="005335C1" w:rsidRPr="00365389" w:rsidTr="00857325">
        <w:trPr>
          <w:trHeight w:val="336"/>
        </w:trPr>
        <w:tc>
          <w:tcPr>
            <w:tcW w:w="5812" w:type="dxa"/>
            <w:tcBorders>
              <w:top w:val="single" w:sz="2" w:space="0" w:color="000000"/>
              <w:left w:val="single" w:sz="2" w:space="0" w:color="000000"/>
              <w:bottom w:val="single" w:sz="2" w:space="0" w:color="000000"/>
              <w:right w:val="single" w:sz="2" w:space="0" w:color="000000"/>
            </w:tcBorders>
          </w:tcPr>
          <w:p w:rsidR="005335C1" w:rsidRPr="00365389" w:rsidRDefault="005335C1" w:rsidP="00857325">
            <w:pPr>
              <w:ind w:left="29"/>
            </w:pPr>
            <w:r w:rsidRPr="00365389">
              <w:t>номер трудового договора</w:t>
            </w:r>
          </w:p>
        </w:tc>
        <w:tc>
          <w:tcPr>
            <w:tcW w:w="3544" w:type="dxa"/>
            <w:tcBorders>
              <w:top w:val="single" w:sz="2" w:space="0" w:color="000000"/>
              <w:left w:val="single" w:sz="2" w:space="0" w:color="000000"/>
              <w:bottom w:val="single" w:sz="2" w:space="0" w:color="000000"/>
              <w:right w:val="single" w:sz="2" w:space="0" w:color="000000"/>
            </w:tcBorders>
          </w:tcPr>
          <w:p w:rsidR="005335C1" w:rsidRPr="00365389" w:rsidRDefault="005335C1" w:rsidP="00857325"/>
        </w:tc>
      </w:tr>
      <w:tr w:rsidR="005335C1" w:rsidRPr="00365389" w:rsidTr="00857325">
        <w:trPr>
          <w:trHeight w:val="960"/>
        </w:trPr>
        <w:tc>
          <w:tcPr>
            <w:tcW w:w="5812" w:type="dxa"/>
            <w:tcBorders>
              <w:top w:val="single" w:sz="2" w:space="0" w:color="000000"/>
              <w:left w:val="single" w:sz="2" w:space="0" w:color="000000"/>
              <w:bottom w:val="single" w:sz="2" w:space="0" w:color="000000"/>
              <w:right w:val="single" w:sz="2" w:space="0" w:color="000000"/>
            </w:tcBorders>
          </w:tcPr>
          <w:p w:rsidR="005335C1" w:rsidRPr="00365389" w:rsidRDefault="005335C1" w:rsidP="00857325">
            <w:pPr>
              <w:ind w:left="29" w:hanging="7"/>
            </w:pPr>
            <w:r w:rsidRPr="00365389">
              <w:t>Наименование органа муниципального образования Пензенской области, заключившего трудовой договор</w:t>
            </w:r>
          </w:p>
        </w:tc>
        <w:tc>
          <w:tcPr>
            <w:tcW w:w="3544" w:type="dxa"/>
            <w:tcBorders>
              <w:top w:val="single" w:sz="2" w:space="0" w:color="000000"/>
              <w:left w:val="single" w:sz="2" w:space="0" w:color="000000"/>
              <w:bottom w:val="single" w:sz="2" w:space="0" w:color="000000"/>
              <w:right w:val="single" w:sz="2" w:space="0" w:color="000000"/>
            </w:tcBorders>
          </w:tcPr>
          <w:p w:rsidR="005335C1" w:rsidRPr="00365389" w:rsidRDefault="005335C1" w:rsidP="00857325"/>
        </w:tc>
      </w:tr>
      <w:tr w:rsidR="005335C1" w:rsidRPr="00365389" w:rsidTr="00857325">
        <w:trPr>
          <w:trHeight w:val="655"/>
        </w:trPr>
        <w:tc>
          <w:tcPr>
            <w:tcW w:w="5812" w:type="dxa"/>
            <w:tcBorders>
              <w:top w:val="single" w:sz="2" w:space="0" w:color="000000"/>
              <w:left w:val="single" w:sz="2" w:space="0" w:color="000000"/>
              <w:bottom w:val="single" w:sz="2" w:space="0" w:color="000000"/>
              <w:right w:val="single" w:sz="2" w:space="0" w:color="000000"/>
            </w:tcBorders>
          </w:tcPr>
          <w:p w:rsidR="005335C1" w:rsidRPr="00365389" w:rsidRDefault="005335C1" w:rsidP="00857325">
            <w:pPr>
              <w:ind w:left="29" w:firstLine="22"/>
            </w:pPr>
            <w:r w:rsidRPr="00365389">
              <w:t>14. Срок действия трудового договора, заключенного с руководителем предприятия (начало, окончание)</w:t>
            </w:r>
          </w:p>
        </w:tc>
        <w:tc>
          <w:tcPr>
            <w:tcW w:w="3544" w:type="dxa"/>
            <w:tcBorders>
              <w:top w:val="single" w:sz="2" w:space="0" w:color="000000"/>
              <w:left w:val="single" w:sz="2" w:space="0" w:color="000000"/>
              <w:bottom w:val="single" w:sz="2" w:space="0" w:color="000000"/>
              <w:right w:val="single" w:sz="2" w:space="0" w:color="000000"/>
            </w:tcBorders>
          </w:tcPr>
          <w:p w:rsidR="005335C1" w:rsidRPr="00365389" w:rsidRDefault="005335C1" w:rsidP="00857325"/>
        </w:tc>
      </w:tr>
      <w:tr w:rsidR="005335C1" w:rsidRPr="00365389" w:rsidTr="00857325">
        <w:trPr>
          <w:trHeight w:val="331"/>
        </w:trPr>
        <w:tc>
          <w:tcPr>
            <w:tcW w:w="5812" w:type="dxa"/>
            <w:tcBorders>
              <w:top w:val="single" w:sz="2" w:space="0" w:color="000000"/>
              <w:left w:val="single" w:sz="2" w:space="0" w:color="000000"/>
              <w:bottom w:val="single" w:sz="2" w:space="0" w:color="000000"/>
              <w:right w:val="single" w:sz="2" w:space="0" w:color="000000"/>
            </w:tcBorders>
          </w:tcPr>
          <w:p w:rsidR="005335C1" w:rsidRPr="00365389" w:rsidRDefault="005335C1" w:rsidP="00857325">
            <w:pPr>
              <w:ind w:left="58"/>
            </w:pPr>
            <w:r w:rsidRPr="00365389">
              <w:t>15. Телефон</w:t>
            </w:r>
          </w:p>
        </w:tc>
        <w:tc>
          <w:tcPr>
            <w:tcW w:w="3544" w:type="dxa"/>
            <w:tcBorders>
              <w:top w:val="single" w:sz="2" w:space="0" w:color="000000"/>
              <w:left w:val="single" w:sz="2" w:space="0" w:color="000000"/>
              <w:bottom w:val="single" w:sz="2" w:space="0" w:color="000000"/>
              <w:right w:val="single" w:sz="2" w:space="0" w:color="000000"/>
            </w:tcBorders>
          </w:tcPr>
          <w:p w:rsidR="005335C1" w:rsidRPr="00365389" w:rsidRDefault="005335C1" w:rsidP="00857325"/>
        </w:tc>
      </w:tr>
      <w:tr w:rsidR="005335C1" w:rsidRPr="00365389" w:rsidTr="00857325">
        <w:trPr>
          <w:trHeight w:val="324"/>
        </w:trPr>
        <w:tc>
          <w:tcPr>
            <w:tcW w:w="9356" w:type="dxa"/>
            <w:gridSpan w:val="2"/>
            <w:tcBorders>
              <w:top w:val="single" w:sz="2" w:space="0" w:color="000000"/>
              <w:left w:val="single" w:sz="2" w:space="0" w:color="000000"/>
              <w:bottom w:val="single" w:sz="2" w:space="0" w:color="000000"/>
              <w:right w:val="single" w:sz="2" w:space="0" w:color="000000"/>
            </w:tcBorders>
          </w:tcPr>
          <w:p w:rsidR="005335C1" w:rsidRPr="00365389" w:rsidRDefault="005335C1" w:rsidP="00857325">
            <w:pPr>
              <w:ind w:left="854"/>
              <w:jc w:val="center"/>
            </w:pPr>
            <w:r w:rsidRPr="00365389">
              <w:t>Сведения о главном бухгалтере предприятия</w:t>
            </w:r>
          </w:p>
        </w:tc>
      </w:tr>
      <w:tr w:rsidR="005335C1" w:rsidRPr="00365389" w:rsidTr="00857325">
        <w:trPr>
          <w:trHeight w:val="648"/>
        </w:trPr>
        <w:tc>
          <w:tcPr>
            <w:tcW w:w="5812" w:type="dxa"/>
            <w:tcBorders>
              <w:top w:val="single" w:sz="2" w:space="0" w:color="000000"/>
              <w:left w:val="single" w:sz="2" w:space="0" w:color="000000"/>
              <w:bottom w:val="single" w:sz="2" w:space="0" w:color="000000"/>
              <w:right w:val="single" w:sz="2" w:space="0" w:color="000000"/>
            </w:tcBorders>
          </w:tcPr>
          <w:p w:rsidR="005335C1" w:rsidRPr="00365389" w:rsidRDefault="005335C1" w:rsidP="00857325">
            <w:pPr>
              <w:ind w:left="22" w:right="1022" w:firstLine="22"/>
            </w:pPr>
            <w:r w:rsidRPr="00365389">
              <w:t>16. Должность и Ф.И.О. руководителя предприятия</w:t>
            </w:r>
          </w:p>
        </w:tc>
        <w:tc>
          <w:tcPr>
            <w:tcW w:w="3544" w:type="dxa"/>
            <w:tcBorders>
              <w:top w:val="single" w:sz="2" w:space="0" w:color="000000"/>
              <w:left w:val="single" w:sz="2" w:space="0" w:color="000000"/>
              <w:bottom w:val="single" w:sz="2" w:space="0" w:color="000000"/>
              <w:right w:val="single" w:sz="2" w:space="0" w:color="000000"/>
            </w:tcBorders>
          </w:tcPr>
          <w:p w:rsidR="005335C1" w:rsidRPr="00365389" w:rsidRDefault="005335C1" w:rsidP="00857325"/>
        </w:tc>
      </w:tr>
      <w:tr w:rsidR="005335C1" w:rsidRPr="00365389" w:rsidTr="00857325">
        <w:trPr>
          <w:trHeight w:val="645"/>
        </w:trPr>
        <w:tc>
          <w:tcPr>
            <w:tcW w:w="5812" w:type="dxa"/>
            <w:tcBorders>
              <w:top w:val="single" w:sz="2" w:space="0" w:color="000000"/>
              <w:left w:val="single" w:sz="2" w:space="0" w:color="000000"/>
              <w:bottom w:val="single" w:sz="2" w:space="0" w:color="000000"/>
              <w:right w:val="single" w:sz="2" w:space="0" w:color="000000"/>
            </w:tcBorders>
          </w:tcPr>
          <w:p w:rsidR="005335C1" w:rsidRPr="00365389" w:rsidRDefault="005335C1" w:rsidP="00857325">
            <w:pPr>
              <w:ind w:left="29" w:firstLine="14"/>
            </w:pPr>
            <w:r w:rsidRPr="00365389">
              <w:t>17. Сведения о трудовом договоре, заключенном с руководителем предприятия:</w:t>
            </w:r>
          </w:p>
        </w:tc>
        <w:tc>
          <w:tcPr>
            <w:tcW w:w="3544" w:type="dxa"/>
            <w:tcBorders>
              <w:top w:val="single" w:sz="2" w:space="0" w:color="000000"/>
              <w:left w:val="single" w:sz="2" w:space="0" w:color="000000"/>
              <w:bottom w:val="single" w:sz="2" w:space="0" w:color="000000"/>
              <w:right w:val="single" w:sz="2" w:space="0" w:color="000000"/>
            </w:tcBorders>
          </w:tcPr>
          <w:p w:rsidR="005335C1" w:rsidRPr="00365389" w:rsidRDefault="005335C1" w:rsidP="00857325"/>
        </w:tc>
      </w:tr>
      <w:tr w:rsidR="005335C1" w:rsidRPr="00365389" w:rsidTr="00857325">
        <w:trPr>
          <w:trHeight w:val="327"/>
        </w:trPr>
        <w:tc>
          <w:tcPr>
            <w:tcW w:w="5812" w:type="dxa"/>
            <w:tcBorders>
              <w:top w:val="single" w:sz="2" w:space="0" w:color="000000"/>
              <w:left w:val="single" w:sz="2" w:space="0" w:color="000000"/>
              <w:bottom w:val="single" w:sz="2" w:space="0" w:color="000000"/>
              <w:right w:val="single" w:sz="2" w:space="0" w:color="000000"/>
            </w:tcBorders>
          </w:tcPr>
          <w:p w:rsidR="005335C1" w:rsidRPr="00365389" w:rsidRDefault="005335C1" w:rsidP="00857325">
            <w:pPr>
              <w:ind w:left="22"/>
            </w:pPr>
            <w:r w:rsidRPr="00365389">
              <w:t>дата заключения трудового договора</w:t>
            </w:r>
          </w:p>
        </w:tc>
        <w:tc>
          <w:tcPr>
            <w:tcW w:w="3544" w:type="dxa"/>
            <w:tcBorders>
              <w:top w:val="single" w:sz="2" w:space="0" w:color="000000"/>
              <w:left w:val="single" w:sz="2" w:space="0" w:color="000000"/>
              <w:bottom w:val="single" w:sz="2" w:space="0" w:color="000000"/>
              <w:right w:val="single" w:sz="2" w:space="0" w:color="000000"/>
            </w:tcBorders>
          </w:tcPr>
          <w:p w:rsidR="005335C1" w:rsidRPr="00365389" w:rsidRDefault="005335C1" w:rsidP="00857325"/>
        </w:tc>
      </w:tr>
      <w:tr w:rsidR="005335C1" w:rsidRPr="00365389" w:rsidTr="00857325">
        <w:trPr>
          <w:trHeight w:val="336"/>
        </w:trPr>
        <w:tc>
          <w:tcPr>
            <w:tcW w:w="5812" w:type="dxa"/>
            <w:tcBorders>
              <w:top w:val="single" w:sz="2" w:space="0" w:color="000000"/>
              <w:left w:val="single" w:sz="2" w:space="0" w:color="000000"/>
              <w:bottom w:val="single" w:sz="2" w:space="0" w:color="000000"/>
              <w:right w:val="single" w:sz="2" w:space="0" w:color="000000"/>
            </w:tcBorders>
          </w:tcPr>
          <w:p w:rsidR="005335C1" w:rsidRPr="00365389" w:rsidRDefault="005335C1" w:rsidP="00857325">
            <w:pPr>
              <w:ind w:left="29"/>
            </w:pPr>
            <w:r w:rsidRPr="00365389">
              <w:t>номер трудового договора</w:t>
            </w:r>
          </w:p>
        </w:tc>
        <w:tc>
          <w:tcPr>
            <w:tcW w:w="3544" w:type="dxa"/>
            <w:tcBorders>
              <w:top w:val="single" w:sz="2" w:space="0" w:color="000000"/>
              <w:left w:val="single" w:sz="2" w:space="0" w:color="000000"/>
              <w:bottom w:val="single" w:sz="2" w:space="0" w:color="000000"/>
              <w:right w:val="single" w:sz="2" w:space="0" w:color="000000"/>
            </w:tcBorders>
          </w:tcPr>
          <w:p w:rsidR="005335C1" w:rsidRPr="00365389" w:rsidRDefault="005335C1" w:rsidP="00857325"/>
        </w:tc>
      </w:tr>
      <w:tr w:rsidR="005335C1" w:rsidRPr="00365389" w:rsidTr="00857325">
        <w:trPr>
          <w:trHeight w:val="960"/>
        </w:trPr>
        <w:tc>
          <w:tcPr>
            <w:tcW w:w="5812" w:type="dxa"/>
            <w:tcBorders>
              <w:top w:val="single" w:sz="2" w:space="0" w:color="000000"/>
              <w:left w:val="single" w:sz="2" w:space="0" w:color="000000"/>
              <w:bottom w:val="single" w:sz="2" w:space="0" w:color="000000"/>
              <w:right w:val="single" w:sz="2" w:space="0" w:color="000000"/>
            </w:tcBorders>
          </w:tcPr>
          <w:p w:rsidR="005335C1" w:rsidRPr="00365389" w:rsidRDefault="005335C1" w:rsidP="00857325">
            <w:pPr>
              <w:ind w:left="29" w:hanging="7"/>
            </w:pPr>
            <w:r w:rsidRPr="00365389">
              <w:t>Наименование органа муниципального образования Пензенской области, заключившего трудовой договор</w:t>
            </w:r>
          </w:p>
        </w:tc>
        <w:tc>
          <w:tcPr>
            <w:tcW w:w="3544" w:type="dxa"/>
            <w:tcBorders>
              <w:top w:val="single" w:sz="2" w:space="0" w:color="000000"/>
              <w:left w:val="single" w:sz="2" w:space="0" w:color="000000"/>
              <w:bottom w:val="single" w:sz="2" w:space="0" w:color="000000"/>
              <w:right w:val="single" w:sz="2" w:space="0" w:color="000000"/>
            </w:tcBorders>
          </w:tcPr>
          <w:p w:rsidR="005335C1" w:rsidRPr="00365389" w:rsidRDefault="005335C1" w:rsidP="00857325"/>
        </w:tc>
      </w:tr>
      <w:tr w:rsidR="005335C1" w:rsidRPr="00365389" w:rsidTr="00857325">
        <w:trPr>
          <w:trHeight w:val="655"/>
        </w:trPr>
        <w:tc>
          <w:tcPr>
            <w:tcW w:w="5812" w:type="dxa"/>
            <w:tcBorders>
              <w:top w:val="single" w:sz="2" w:space="0" w:color="000000"/>
              <w:left w:val="single" w:sz="2" w:space="0" w:color="000000"/>
              <w:bottom w:val="single" w:sz="2" w:space="0" w:color="000000"/>
              <w:right w:val="single" w:sz="2" w:space="0" w:color="000000"/>
            </w:tcBorders>
          </w:tcPr>
          <w:p w:rsidR="005335C1" w:rsidRPr="00365389" w:rsidRDefault="005335C1" w:rsidP="00857325">
            <w:pPr>
              <w:ind w:left="29" w:firstLine="22"/>
            </w:pPr>
            <w:r w:rsidRPr="00365389">
              <w:t>18. Срок действия трудового договора, заключенного с главным бухгалтером предприятия (начало, окончание)</w:t>
            </w:r>
          </w:p>
        </w:tc>
        <w:tc>
          <w:tcPr>
            <w:tcW w:w="3544" w:type="dxa"/>
            <w:tcBorders>
              <w:top w:val="single" w:sz="2" w:space="0" w:color="000000"/>
              <w:left w:val="single" w:sz="2" w:space="0" w:color="000000"/>
              <w:bottom w:val="single" w:sz="2" w:space="0" w:color="000000"/>
              <w:right w:val="single" w:sz="2" w:space="0" w:color="000000"/>
            </w:tcBorders>
          </w:tcPr>
          <w:p w:rsidR="005335C1" w:rsidRPr="00365389" w:rsidRDefault="005335C1" w:rsidP="00857325"/>
        </w:tc>
      </w:tr>
      <w:tr w:rsidR="005335C1" w:rsidRPr="00365389" w:rsidTr="00857325">
        <w:trPr>
          <w:trHeight w:val="331"/>
        </w:trPr>
        <w:tc>
          <w:tcPr>
            <w:tcW w:w="5812" w:type="dxa"/>
            <w:tcBorders>
              <w:top w:val="single" w:sz="2" w:space="0" w:color="000000"/>
              <w:left w:val="single" w:sz="2" w:space="0" w:color="000000"/>
              <w:bottom w:val="single" w:sz="2" w:space="0" w:color="000000"/>
              <w:right w:val="single" w:sz="2" w:space="0" w:color="000000"/>
            </w:tcBorders>
          </w:tcPr>
          <w:p w:rsidR="005335C1" w:rsidRPr="00365389" w:rsidRDefault="005335C1" w:rsidP="00857325">
            <w:pPr>
              <w:ind w:left="58"/>
            </w:pPr>
            <w:r w:rsidRPr="00365389">
              <w:t>19. Телефон</w:t>
            </w:r>
          </w:p>
        </w:tc>
        <w:tc>
          <w:tcPr>
            <w:tcW w:w="3544" w:type="dxa"/>
            <w:tcBorders>
              <w:top w:val="single" w:sz="2" w:space="0" w:color="000000"/>
              <w:left w:val="single" w:sz="2" w:space="0" w:color="000000"/>
              <w:bottom w:val="single" w:sz="2" w:space="0" w:color="000000"/>
              <w:right w:val="single" w:sz="2" w:space="0" w:color="000000"/>
            </w:tcBorders>
          </w:tcPr>
          <w:p w:rsidR="005335C1" w:rsidRPr="00365389" w:rsidRDefault="005335C1" w:rsidP="00857325"/>
        </w:tc>
      </w:tr>
    </w:tbl>
    <w:p w:rsidR="005335C1" w:rsidRPr="00365389" w:rsidRDefault="005335C1" w:rsidP="005335C1">
      <w:pPr>
        <w:ind w:left="492" w:right="381" w:hanging="10"/>
        <w:jc w:val="center"/>
        <w:sectPr w:rsidR="005335C1" w:rsidRPr="00365389" w:rsidSect="009C60AC">
          <w:headerReference w:type="first" r:id="rId16"/>
          <w:pgSz w:w="11902" w:h="16834" w:code="9"/>
          <w:pgMar w:top="851" w:right="851" w:bottom="851" w:left="1418" w:header="680" w:footer="0" w:gutter="0"/>
          <w:pgNumType w:start="2"/>
          <w:cols w:space="720"/>
          <w:docGrid w:linePitch="381"/>
        </w:sectPr>
      </w:pPr>
    </w:p>
    <w:p w:rsidR="005335C1" w:rsidRPr="00365389" w:rsidRDefault="005335C1" w:rsidP="005335C1">
      <w:pPr>
        <w:ind w:left="492" w:right="381" w:hanging="10"/>
        <w:jc w:val="center"/>
      </w:pPr>
      <w:r w:rsidRPr="00365389">
        <w:lastRenderedPageBreak/>
        <w:t>Раздел I. Краткая характеристика хода реализации</w:t>
      </w:r>
    </w:p>
    <w:p w:rsidR="005335C1" w:rsidRPr="00365389" w:rsidRDefault="005335C1" w:rsidP="005335C1">
      <w:pPr>
        <w:ind w:left="273" w:right="198" w:hanging="10"/>
        <w:jc w:val="center"/>
      </w:pPr>
      <w:r w:rsidRPr="00365389">
        <w:t>Плана (программы) финансово-хозяйственной деятельности предприятия в предыдущем году и в первом квартале текущего года</w:t>
      </w:r>
    </w:p>
    <w:p w:rsidR="005335C1" w:rsidRPr="00365389" w:rsidRDefault="005335C1" w:rsidP="00AA4154">
      <w:pPr>
        <w:numPr>
          <w:ilvl w:val="0"/>
          <w:numId w:val="7"/>
        </w:numPr>
        <w:ind w:right="14"/>
        <w:jc w:val="both"/>
      </w:pPr>
      <w:r w:rsidRPr="00365389">
        <w:t>Указывается информация о выполнении плана (программы) финансово-хозяйственной деятельности в предыдущем году и о ходе реализации плана (программы) деятельности предприятия в первом квартале текущего года.</w:t>
      </w:r>
    </w:p>
    <w:p w:rsidR="005335C1" w:rsidRPr="00365389" w:rsidRDefault="005335C1" w:rsidP="00AA4154">
      <w:pPr>
        <w:numPr>
          <w:ilvl w:val="0"/>
          <w:numId w:val="7"/>
        </w:numPr>
        <w:ind w:right="14"/>
        <w:jc w:val="both"/>
      </w:pPr>
      <w:r w:rsidRPr="00365389">
        <w:t xml:space="preserve">Анализ причин отклонения (в том числе ожидаемого) фактических показателей деятельности предприятия </w:t>
      </w:r>
      <w:proofErr w:type="gramStart"/>
      <w:r w:rsidRPr="00365389">
        <w:t>от</w:t>
      </w:r>
      <w:proofErr w:type="gramEnd"/>
      <w:r w:rsidRPr="00365389">
        <w:t xml:space="preserve"> утвержденных.</w:t>
      </w:r>
    </w:p>
    <w:p w:rsidR="005335C1" w:rsidRPr="00365389" w:rsidRDefault="005335C1" w:rsidP="005335C1">
      <w:pPr>
        <w:ind w:right="14"/>
      </w:pPr>
    </w:p>
    <w:p w:rsidR="005335C1" w:rsidRPr="00365389" w:rsidRDefault="005335C1" w:rsidP="005335C1">
      <w:pPr>
        <w:ind w:left="492" w:right="431" w:hanging="10"/>
        <w:jc w:val="center"/>
      </w:pPr>
      <w:r w:rsidRPr="00365389">
        <w:t>Раздел II. Мероприятия по развитию предприятия</w:t>
      </w:r>
    </w:p>
    <w:p w:rsidR="005335C1" w:rsidRPr="00365389" w:rsidRDefault="005335C1" w:rsidP="005335C1">
      <w:pPr>
        <w:ind w:left="492" w:right="431" w:hanging="10"/>
        <w:jc w:val="center"/>
      </w:pPr>
    </w:p>
    <w:p w:rsidR="005335C1" w:rsidRPr="00365389" w:rsidRDefault="005335C1" w:rsidP="005335C1">
      <w:pPr>
        <w:ind w:left="492" w:right="431" w:hanging="10"/>
        <w:jc w:val="right"/>
      </w:pPr>
      <w:r w:rsidRPr="00365389">
        <w:t>(тыс. руб.)</w:t>
      </w:r>
    </w:p>
    <w:tbl>
      <w:tblPr>
        <w:tblStyle w:val="aff6"/>
        <w:tblW w:w="15735" w:type="dxa"/>
        <w:tblInd w:w="-431" w:type="dxa"/>
        <w:tblLayout w:type="fixed"/>
        <w:tblCellMar>
          <w:left w:w="0" w:type="dxa"/>
          <w:right w:w="0" w:type="dxa"/>
        </w:tblCellMar>
        <w:tblLook w:val="04A0" w:firstRow="1" w:lastRow="0" w:firstColumn="1" w:lastColumn="0" w:noHBand="0" w:noVBand="1"/>
      </w:tblPr>
      <w:tblGrid>
        <w:gridCol w:w="852"/>
        <w:gridCol w:w="2687"/>
        <w:gridCol w:w="2436"/>
        <w:gridCol w:w="1247"/>
        <w:gridCol w:w="1001"/>
        <w:gridCol w:w="1559"/>
        <w:gridCol w:w="1134"/>
        <w:gridCol w:w="1276"/>
        <w:gridCol w:w="1701"/>
        <w:gridCol w:w="1842"/>
      </w:tblGrid>
      <w:tr w:rsidR="005335C1" w:rsidRPr="00365389" w:rsidTr="00857325">
        <w:trPr>
          <w:trHeight w:val="581"/>
        </w:trPr>
        <w:tc>
          <w:tcPr>
            <w:tcW w:w="852" w:type="dxa"/>
            <w:vMerge w:val="restart"/>
          </w:tcPr>
          <w:p w:rsidR="005335C1" w:rsidRPr="00365389" w:rsidRDefault="005335C1" w:rsidP="00857325">
            <w:r w:rsidRPr="00365389">
              <w:t xml:space="preserve">№ </w:t>
            </w:r>
            <w:proofErr w:type="gramStart"/>
            <w:r w:rsidRPr="00365389">
              <w:t>п</w:t>
            </w:r>
            <w:proofErr w:type="gramEnd"/>
            <w:r w:rsidRPr="00365389">
              <w:t>/п</w:t>
            </w:r>
          </w:p>
        </w:tc>
        <w:tc>
          <w:tcPr>
            <w:tcW w:w="2687" w:type="dxa"/>
            <w:vMerge w:val="restart"/>
          </w:tcPr>
          <w:p w:rsidR="005335C1" w:rsidRPr="00365389" w:rsidRDefault="005335C1" w:rsidP="00857325">
            <w:r w:rsidRPr="00365389">
              <w:t>Мероприятие</w:t>
            </w:r>
          </w:p>
        </w:tc>
        <w:tc>
          <w:tcPr>
            <w:tcW w:w="2436" w:type="dxa"/>
            <w:vMerge w:val="restart"/>
          </w:tcPr>
          <w:p w:rsidR="005335C1" w:rsidRPr="00365389" w:rsidRDefault="005335C1" w:rsidP="00857325">
            <w:r w:rsidRPr="00365389">
              <w:t>Источник финансирования</w:t>
            </w:r>
          </w:p>
        </w:tc>
        <w:tc>
          <w:tcPr>
            <w:tcW w:w="6217" w:type="dxa"/>
            <w:gridSpan w:val="5"/>
          </w:tcPr>
          <w:p w:rsidR="005335C1" w:rsidRPr="00365389" w:rsidRDefault="005335C1" w:rsidP="00857325">
            <w:r w:rsidRPr="00365389">
              <w:t>Сумма затрат</w:t>
            </w:r>
          </w:p>
        </w:tc>
        <w:tc>
          <w:tcPr>
            <w:tcW w:w="3543" w:type="dxa"/>
            <w:gridSpan w:val="2"/>
          </w:tcPr>
          <w:p w:rsidR="005335C1" w:rsidRPr="00365389" w:rsidRDefault="005335C1" w:rsidP="00857325">
            <w:r w:rsidRPr="00365389">
              <w:t>Ожидаемый эффект</w:t>
            </w:r>
          </w:p>
        </w:tc>
      </w:tr>
      <w:tr w:rsidR="005335C1" w:rsidRPr="00365389" w:rsidTr="00857325">
        <w:tc>
          <w:tcPr>
            <w:tcW w:w="852" w:type="dxa"/>
            <w:vMerge/>
          </w:tcPr>
          <w:p w:rsidR="005335C1" w:rsidRPr="00365389" w:rsidRDefault="005335C1" w:rsidP="00857325">
            <w:pPr>
              <w:ind w:right="431"/>
              <w:jc w:val="center"/>
            </w:pPr>
          </w:p>
        </w:tc>
        <w:tc>
          <w:tcPr>
            <w:tcW w:w="2687" w:type="dxa"/>
            <w:vMerge/>
          </w:tcPr>
          <w:p w:rsidR="005335C1" w:rsidRPr="00365389" w:rsidRDefault="005335C1" w:rsidP="00857325">
            <w:pPr>
              <w:ind w:right="431"/>
              <w:jc w:val="center"/>
            </w:pPr>
          </w:p>
        </w:tc>
        <w:tc>
          <w:tcPr>
            <w:tcW w:w="2436" w:type="dxa"/>
            <w:vMerge/>
          </w:tcPr>
          <w:p w:rsidR="005335C1" w:rsidRPr="00365389" w:rsidRDefault="005335C1" w:rsidP="00857325">
            <w:pPr>
              <w:ind w:right="431"/>
              <w:jc w:val="center"/>
            </w:pPr>
          </w:p>
        </w:tc>
        <w:tc>
          <w:tcPr>
            <w:tcW w:w="1247" w:type="dxa"/>
            <w:vMerge w:val="restart"/>
          </w:tcPr>
          <w:p w:rsidR="005335C1" w:rsidRPr="00365389" w:rsidRDefault="005335C1" w:rsidP="00857325">
            <w:r w:rsidRPr="00365389">
              <w:t>За год всего</w:t>
            </w:r>
          </w:p>
        </w:tc>
        <w:tc>
          <w:tcPr>
            <w:tcW w:w="4970" w:type="dxa"/>
            <w:gridSpan w:val="4"/>
          </w:tcPr>
          <w:p w:rsidR="005335C1" w:rsidRPr="00365389" w:rsidRDefault="005335C1" w:rsidP="00857325">
            <w:r w:rsidRPr="00365389">
              <w:t>В том числе</w:t>
            </w:r>
          </w:p>
        </w:tc>
        <w:tc>
          <w:tcPr>
            <w:tcW w:w="1701" w:type="dxa"/>
            <w:vMerge w:val="restart"/>
          </w:tcPr>
          <w:p w:rsidR="005335C1" w:rsidRPr="00365389" w:rsidRDefault="005335C1" w:rsidP="00857325">
            <w:r w:rsidRPr="00365389">
              <w:t>в планируемом году</w:t>
            </w:r>
          </w:p>
        </w:tc>
        <w:tc>
          <w:tcPr>
            <w:tcW w:w="1842" w:type="dxa"/>
            <w:vMerge w:val="restart"/>
          </w:tcPr>
          <w:p w:rsidR="005335C1" w:rsidRPr="00365389" w:rsidRDefault="005335C1" w:rsidP="00857325">
            <w:r w:rsidRPr="00365389">
              <w:t xml:space="preserve">в году, следующем за </w:t>
            </w:r>
            <w:proofErr w:type="gramStart"/>
            <w:r w:rsidRPr="00365389">
              <w:t>планируемым</w:t>
            </w:r>
            <w:proofErr w:type="gramEnd"/>
          </w:p>
        </w:tc>
      </w:tr>
      <w:tr w:rsidR="005335C1" w:rsidRPr="00365389" w:rsidTr="00857325">
        <w:tc>
          <w:tcPr>
            <w:tcW w:w="852" w:type="dxa"/>
            <w:vMerge/>
          </w:tcPr>
          <w:p w:rsidR="005335C1" w:rsidRPr="00365389" w:rsidRDefault="005335C1" w:rsidP="00857325">
            <w:pPr>
              <w:ind w:right="431"/>
              <w:jc w:val="center"/>
            </w:pPr>
          </w:p>
        </w:tc>
        <w:tc>
          <w:tcPr>
            <w:tcW w:w="2687" w:type="dxa"/>
            <w:vMerge/>
          </w:tcPr>
          <w:p w:rsidR="005335C1" w:rsidRPr="00365389" w:rsidRDefault="005335C1" w:rsidP="00857325">
            <w:pPr>
              <w:ind w:right="431"/>
              <w:jc w:val="center"/>
            </w:pPr>
          </w:p>
        </w:tc>
        <w:tc>
          <w:tcPr>
            <w:tcW w:w="2436" w:type="dxa"/>
            <w:vMerge/>
          </w:tcPr>
          <w:p w:rsidR="005335C1" w:rsidRPr="00365389" w:rsidRDefault="005335C1" w:rsidP="00857325">
            <w:pPr>
              <w:ind w:right="431"/>
              <w:jc w:val="center"/>
            </w:pPr>
          </w:p>
        </w:tc>
        <w:tc>
          <w:tcPr>
            <w:tcW w:w="1247" w:type="dxa"/>
            <w:vMerge/>
          </w:tcPr>
          <w:p w:rsidR="005335C1" w:rsidRPr="00365389" w:rsidRDefault="005335C1" w:rsidP="00857325">
            <w:pPr>
              <w:ind w:right="431"/>
              <w:jc w:val="center"/>
            </w:pPr>
          </w:p>
        </w:tc>
        <w:tc>
          <w:tcPr>
            <w:tcW w:w="1001" w:type="dxa"/>
            <w:vAlign w:val="bottom"/>
          </w:tcPr>
          <w:p w:rsidR="005335C1" w:rsidRPr="00365389" w:rsidRDefault="005335C1" w:rsidP="00857325">
            <w:pPr>
              <w:ind w:left="36"/>
              <w:jc w:val="center"/>
            </w:pPr>
            <w:r w:rsidRPr="00365389">
              <w:rPr>
                <w:lang w:val="en-US"/>
              </w:rPr>
              <w:t xml:space="preserve">I </w:t>
            </w:r>
            <w:r w:rsidRPr="00365389">
              <w:t>квартал</w:t>
            </w:r>
          </w:p>
        </w:tc>
        <w:tc>
          <w:tcPr>
            <w:tcW w:w="1559" w:type="dxa"/>
          </w:tcPr>
          <w:p w:rsidR="005335C1" w:rsidRPr="00365389" w:rsidRDefault="005335C1" w:rsidP="00857325">
            <w:pPr>
              <w:ind w:right="48"/>
              <w:jc w:val="center"/>
              <w:rPr>
                <w:lang w:val="en-US"/>
              </w:rPr>
            </w:pPr>
            <w:r w:rsidRPr="00365389">
              <w:rPr>
                <w:lang w:val="en-US"/>
              </w:rPr>
              <w:t>II</w:t>
            </w:r>
          </w:p>
          <w:p w:rsidR="005335C1" w:rsidRPr="00365389" w:rsidRDefault="005335C1" w:rsidP="00857325">
            <w:pPr>
              <w:ind w:left="39"/>
              <w:jc w:val="center"/>
            </w:pPr>
            <w:r w:rsidRPr="00365389">
              <w:t>квартал</w:t>
            </w:r>
          </w:p>
        </w:tc>
        <w:tc>
          <w:tcPr>
            <w:tcW w:w="1134" w:type="dxa"/>
          </w:tcPr>
          <w:p w:rsidR="005335C1" w:rsidRPr="00365389" w:rsidRDefault="005335C1" w:rsidP="00857325">
            <w:pPr>
              <w:ind w:right="40"/>
              <w:jc w:val="center"/>
            </w:pPr>
            <w:r w:rsidRPr="00365389">
              <w:t>III</w:t>
            </w:r>
          </w:p>
          <w:p w:rsidR="005335C1" w:rsidRPr="00365389" w:rsidRDefault="005335C1" w:rsidP="00857325">
            <w:pPr>
              <w:ind w:left="36"/>
            </w:pPr>
            <w:r w:rsidRPr="00365389">
              <w:t>квартал</w:t>
            </w:r>
          </w:p>
        </w:tc>
        <w:tc>
          <w:tcPr>
            <w:tcW w:w="1276" w:type="dxa"/>
            <w:vAlign w:val="bottom"/>
          </w:tcPr>
          <w:p w:rsidR="005335C1" w:rsidRPr="00365389" w:rsidRDefault="005335C1" w:rsidP="00857325">
            <w:pPr>
              <w:ind w:left="32"/>
              <w:jc w:val="center"/>
            </w:pPr>
            <w:r w:rsidRPr="00365389">
              <w:rPr>
                <w:lang w:val="en-US"/>
              </w:rPr>
              <w:t xml:space="preserve">IV   </w:t>
            </w:r>
            <w:r w:rsidRPr="00365389">
              <w:t>квартал</w:t>
            </w:r>
          </w:p>
        </w:tc>
        <w:tc>
          <w:tcPr>
            <w:tcW w:w="1701" w:type="dxa"/>
            <w:vMerge/>
          </w:tcPr>
          <w:p w:rsidR="005335C1" w:rsidRPr="00365389" w:rsidRDefault="005335C1" w:rsidP="00857325">
            <w:pPr>
              <w:ind w:right="431"/>
              <w:jc w:val="center"/>
            </w:pPr>
          </w:p>
        </w:tc>
        <w:tc>
          <w:tcPr>
            <w:tcW w:w="1842" w:type="dxa"/>
            <w:vMerge/>
          </w:tcPr>
          <w:p w:rsidR="005335C1" w:rsidRPr="00365389" w:rsidRDefault="005335C1" w:rsidP="00857325">
            <w:pPr>
              <w:ind w:right="431"/>
              <w:jc w:val="center"/>
            </w:pPr>
          </w:p>
        </w:tc>
      </w:tr>
      <w:tr w:rsidR="005335C1" w:rsidRPr="00365389" w:rsidTr="00857325">
        <w:tc>
          <w:tcPr>
            <w:tcW w:w="15735" w:type="dxa"/>
            <w:gridSpan w:val="10"/>
          </w:tcPr>
          <w:p w:rsidR="005335C1" w:rsidRPr="00365389" w:rsidRDefault="005335C1" w:rsidP="00AA4154">
            <w:pPr>
              <w:pStyle w:val="af"/>
              <w:numPr>
                <w:ilvl w:val="0"/>
                <w:numId w:val="9"/>
              </w:numPr>
              <w:ind w:right="431"/>
              <w:rPr>
                <w:sz w:val="24"/>
                <w:szCs w:val="24"/>
              </w:rPr>
            </w:pPr>
            <w:r w:rsidRPr="00365389">
              <w:rPr>
                <w:sz w:val="24"/>
                <w:szCs w:val="24"/>
              </w:rPr>
              <w:t>Производственная сфера</w:t>
            </w:r>
          </w:p>
        </w:tc>
      </w:tr>
      <w:tr w:rsidR="005335C1" w:rsidRPr="00365389" w:rsidTr="00857325">
        <w:tc>
          <w:tcPr>
            <w:tcW w:w="852" w:type="dxa"/>
          </w:tcPr>
          <w:p w:rsidR="005335C1" w:rsidRPr="00365389" w:rsidRDefault="005335C1" w:rsidP="00857325">
            <w:pPr>
              <w:ind w:right="431"/>
              <w:jc w:val="right"/>
            </w:pPr>
            <w:r w:rsidRPr="00365389">
              <w:t>1.1</w:t>
            </w:r>
          </w:p>
        </w:tc>
        <w:tc>
          <w:tcPr>
            <w:tcW w:w="2687" w:type="dxa"/>
          </w:tcPr>
          <w:p w:rsidR="005335C1" w:rsidRPr="00365389" w:rsidRDefault="005335C1" w:rsidP="00857325">
            <w:r w:rsidRPr="00365389">
              <w:t>Развитие (обновление) материально- технической базы, всего</w:t>
            </w:r>
          </w:p>
        </w:tc>
        <w:tc>
          <w:tcPr>
            <w:tcW w:w="2436" w:type="dxa"/>
          </w:tcPr>
          <w:p w:rsidR="005335C1" w:rsidRPr="00365389" w:rsidRDefault="005335C1" w:rsidP="00857325">
            <w:pPr>
              <w:ind w:right="431"/>
            </w:pPr>
          </w:p>
        </w:tc>
        <w:tc>
          <w:tcPr>
            <w:tcW w:w="1247" w:type="dxa"/>
          </w:tcPr>
          <w:p w:rsidR="005335C1" w:rsidRPr="00365389" w:rsidRDefault="005335C1" w:rsidP="00857325">
            <w:pPr>
              <w:ind w:right="431"/>
            </w:pPr>
          </w:p>
        </w:tc>
        <w:tc>
          <w:tcPr>
            <w:tcW w:w="1001" w:type="dxa"/>
          </w:tcPr>
          <w:p w:rsidR="005335C1" w:rsidRPr="00365389" w:rsidRDefault="005335C1" w:rsidP="00857325">
            <w:pPr>
              <w:ind w:right="431"/>
            </w:pPr>
          </w:p>
        </w:tc>
        <w:tc>
          <w:tcPr>
            <w:tcW w:w="1559" w:type="dxa"/>
          </w:tcPr>
          <w:p w:rsidR="005335C1" w:rsidRPr="00365389" w:rsidRDefault="005335C1" w:rsidP="00857325">
            <w:pPr>
              <w:ind w:right="431"/>
            </w:pPr>
          </w:p>
        </w:tc>
        <w:tc>
          <w:tcPr>
            <w:tcW w:w="1134" w:type="dxa"/>
          </w:tcPr>
          <w:p w:rsidR="005335C1" w:rsidRPr="00365389" w:rsidRDefault="005335C1" w:rsidP="00857325">
            <w:pPr>
              <w:ind w:right="431"/>
            </w:pPr>
          </w:p>
        </w:tc>
        <w:tc>
          <w:tcPr>
            <w:tcW w:w="1276" w:type="dxa"/>
          </w:tcPr>
          <w:p w:rsidR="005335C1" w:rsidRPr="00365389" w:rsidRDefault="005335C1" w:rsidP="00857325">
            <w:pPr>
              <w:ind w:right="431"/>
            </w:pPr>
          </w:p>
        </w:tc>
        <w:tc>
          <w:tcPr>
            <w:tcW w:w="1701" w:type="dxa"/>
          </w:tcPr>
          <w:p w:rsidR="005335C1" w:rsidRPr="00365389" w:rsidRDefault="005335C1" w:rsidP="00857325">
            <w:pPr>
              <w:ind w:right="431"/>
            </w:pPr>
          </w:p>
        </w:tc>
        <w:tc>
          <w:tcPr>
            <w:tcW w:w="1842" w:type="dxa"/>
          </w:tcPr>
          <w:p w:rsidR="005335C1" w:rsidRPr="00365389" w:rsidRDefault="005335C1" w:rsidP="00857325">
            <w:pPr>
              <w:ind w:right="431"/>
            </w:pPr>
          </w:p>
        </w:tc>
      </w:tr>
      <w:tr w:rsidR="005335C1" w:rsidRPr="00365389" w:rsidTr="00857325">
        <w:tc>
          <w:tcPr>
            <w:tcW w:w="852" w:type="dxa"/>
          </w:tcPr>
          <w:p w:rsidR="005335C1" w:rsidRPr="00365389" w:rsidRDefault="005335C1" w:rsidP="00857325">
            <w:pPr>
              <w:ind w:right="431"/>
            </w:pPr>
          </w:p>
        </w:tc>
        <w:tc>
          <w:tcPr>
            <w:tcW w:w="2687" w:type="dxa"/>
          </w:tcPr>
          <w:p w:rsidR="005335C1" w:rsidRPr="00365389" w:rsidRDefault="005335C1" w:rsidP="00857325">
            <w:r w:rsidRPr="00365389">
              <w:t>в том числе: &lt;*&gt; (расшифровать)</w:t>
            </w:r>
          </w:p>
        </w:tc>
        <w:tc>
          <w:tcPr>
            <w:tcW w:w="2436" w:type="dxa"/>
          </w:tcPr>
          <w:p w:rsidR="005335C1" w:rsidRPr="00365389" w:rsidRDefault="005335C1" w:rsidP="00857325">
            <w:pPr>
              <w:ind w:right="431"/>
            </w:pPr>
          </w:p>
        </w:tc>
        <w:tc>
          <w:tcPr>
            <w:tcW w:w="1247" w:type="dxa"/>
          </w:tcPr>
          <w:p w:rsidR="005335C1" w:rsidRPr="00365389" w:rsidRDefault="005335C1" w:rsidP="00857325">
            <w:pPr>
              <w:ind w:right="431"/>
            </w:pPr>
          </w:p>
        </w:tc>
        <w:tc>
          <w:tcPr>
            <w:tcW w:w="1001" w:type="dxa"/>
          </w:tcPr>
          <w:p w:rsidR="005335C1" w:rsidRPr="00365389" w:rsidRDefault="005335C1" w:rsidP="00857325">
            <w:pPr>
              <w:ind w:right="431"/>
            </w:pPr>
          </w:p>
        </w:tc>
        <w:tc>
          <w:tcPr>
            <w:tcW w:w="1559" w:type="dxa"/>
          </w:tcPr>
          <w:p w:rsidR="005335C1" w:rsidRPr="00365389" w:rsidRDefault="005335C1" w:rsidP="00857325">
            <w:pPr>
              <w:ind w:right="431"/>
            </w:pPr>
          </w:p>
        </w:tc>
        <w:tc>
          <w:tcPr>
            <w:tcW w:w="1134" w:type="dxa"/>
          </w:tcPr>
          <w:p w:rsidR="005335C1" w:rsidRPr="00365389" w:rsidRDefault="005335C1" w:rsidP="00857325">
            <w:pPr>
              <w:ind w:right="431"/>
            </w:pPr>
          </w:p>
        </w:tc>
        <w:tc>
          <w:tcPr>
            <w:tcW w:w="1276" w:type="dxa"/>
          </w:tcPr>
          <w:p w:rsidR="005335C1" w:rsidRPr="00365389" w:rsidRDefault="005335C1" w:rsidP="00857325">
            <w:pPr>
              <w:ind w:right="431"/>
            </w:pPr>
          </w:p>
        </w:tc>
        <w:tc>
          <w:tcPr>
            <w:tcW w:w="1701" w:type="dxa"/>
          </w:tcPr>
          <w:p w:rsidR="005335C1" w:rsidRPr="00365389" w:rsidRDefault="005335C1" w:rsidP="00857325">
            <w:pPr>
              <w:ind w:right="431"/>
            </w:pPr>
          </w:p>
        </w:tc>
        <w:tc>
          <w:tcPr>
            <w:tcW w:w="1842" w:type="dxa"/>
          </w:tcPr>
          <w:p w:rsidR="005335C1" w:rsidRPr="00365389" w:rsidRDefault="005335C1" w:rsidP="00857325">
            <w:pPr>
              <w:ind w:right="431"/>
            </w:pPr>
          </w:p>
        </w:tc>
      </w:tr>
      <w:tr w:rsidR="005335C1" w:rsidRPr="00365389" w:rsidTr="00857325">
        <w:tc>
          <w:tcPr>
            <w:tcW w:w="852" w:type="dxa"/>
          </w:tcPr>
          <w:p w:rsidR="005335C1" w:rsidRPr="00365389" w:rsidRDefault="005335C1" w:rsidP="00857325">
            <w:pPr>
              <w:ind w:right="431"/>
              <w:jc w:val="right"/>
            </w:pPr>
            <w:r w:rsidRPr="00365389">
              <w:t>1.2</w:t>
            </w:r>
          </w:p>
        </w:tc>
        <w:tc>
          <w:tcPr>
            <w:tcW w:w="2687" w:type="dxa"/>
          </w:tcPr>
          <w:p w:rsidR="005335C1" w:rsidRPr="00365389" w:rsidRDefault="005335C1" w:rsidP="00857325">
            <w:r w:rsidRPr="00365389">
              <w:t>Повышение квалификации кадров, всего</w:t>
            </w:r>
          </w:p>
        </w:tc>
        <w:tc>
          <w:tcPr>
            <w:tcW w:w="2436" w:type="dxa"/>
          </w:tcPr>
          <w:p w:rsidR="005335C1" w:rsidRPr="00365389" w:rsidRDefault="005335C1" w:rsidP="00857325">
            <w:pPr>
              <w:ind w:right="431"/>
            </w:pPr>
          </w:p>
        </w:tc>
        <w:tc>
          <w:tcPr>
            <w:tcW w:w="1247" w:type="dxa"/>
          </w:tcPr>
          <w:p w:rsidR="005335C1" w:rsidRPr="00365389" w:rsidRDefault="005335C1" w:rsidP="00857325">
            <w:pPr>
              <w:ind w:right="431"/>
            </w:pPr>
          </w:p>
        </w:tc>
        <w:tc>
          <w:tcPr>
            <w:tcW w:w="1001" w:type="dxa"/>
          </w:tcPr>
          <w:p w:rsidR="005335C1" w:rsidRPr="00365389" w:rsidRDefault="005335C1" w:rsidP="00857325">
            <w:pPr>
              <w:ind w:right="431"/>
            </w:pPr>
          </w:p>
        </w:tc>
        <w:tc>
          <w:tcPr>
            <w:tcW w:w="1559" w:type="dxa"/>
          </w:tcPr>
          <w:p w:rsidR="005335C1" w:rsidRPr="00365389" w:rsidRDefault="005335C1" w:rsidP="00857325">
            <w:pPr>
              <w:ind w:right="431"/>
            </w:pPr>
          </w:p>
        </w:tc>
        <w:tc>
          <w:tcPr>
            <w:tcW w:w="1134" w:type="dxa"/>
          </w:tcPr>
          <w:p w:rsidR="005335C1" w:rsidRPr="00365389" w:rsidRDefault="005335C1" w:rsidP="00857325">
            <w:pPr>
              <w:ind w:right="431"/>
            </w:pPr>
          </w:p>
        </w:tc>
        <w:tc>
          <w:tcPr>
            <w:tcW w:w="1276" w:type="dxa"/>
          </w:tcPr>
          <w:p w:rsidR="005335C1" w:rsidRPr="00365389" w:rsidRDefault="005335C1" w:rsidP="00857325">
            <w:pPr>
              <w:ind w:right="431"/>
            </w:pPr>
          </w:p>
        </w:tc>
        <w:tc>
          <w:tcPr>
            <w:tcW w:w="1701" w:type="dxa"/>
          </w:tcPr>
          <w:p w:rsidR="005335C1" w:rsidRPr="00365389" w:rsidRDefault="005335C1" w:rsidP="00857325">
            <w:pPr>
              <w:ind w:right="431"/>
            </w:pPr>
          </w:p>
        </w:tc>
        <w:tc>
          <w:tcPr>
            <w:tcW w:w="1842" w:type="dxa"/>
          </w:tcPr>
          <w:p w:rsidR="005335C1" w:rsidRPr="00365389" w:rsidRDefault="005335C1" w:rsidP="00857325">
            <w:pPr>
              <w:ind w:right="431"/>
            </w:pPr>
          </w:p>
        </w:tc>
      </w:tr>
      <w:tr w:rsidR="005335C1" w:rsidRPr="00365389" w:rsidTr="00857325">
        <w:tc>
          <w:tcPr>
            <w:tcW w:w="852" w:type="dxa"/>
          </w:tcPr>
          <w:p w:rsidR="005335C1" w:rsidRPr="00365389" w:rsidRDefault="005335C1" w:rsidP="00857325">
            <w:pPr>
              <w:ind w:right="431"/>
            </w:pPr>
          </w:p>
        </w:tc>
        <w:tc>
          <w:tcPr>
            <w:tcW w:w="2687" w:type="dxa"/>
            <w:vAlign w:val="bottom"/>
          </w:tcPr>
          <w:p w:rsidR="005335C1" w:rsidRPr="00365389" w:rsidRDefault="005335C1" w:rsidP="00857325">
            <w:r w:rsidRPr="00365389">
              <w:t>в том числе: &lt;*&gt; (расшифровать)</w:t>
            </w:r>
          </w:p>
        </w:tc>
        <w:tc>
          <w:tcPr>
            <w:tcW w:w="2436" w:type="dxa"/>
          </w:tcPr>
          <w:p w:rsidR="005335C1" w:rsidRPr="00365389" w:rsidRDefault="005335C1" w:rsidP="00857325">
            <w:pPr>
              <w:ind w:right="431"/>
            </w:pPr>
          </w:p>
        </w:tc>
        <w:tc>
          <w:tcPr>
            <w:tcW w:w="1247" w:type="dxa"/>
          </w:tcPr>
          <w:p w:rsidR="005335C1" w:rsidRPr="00365389" w:rsidRDefault="005335C1" w:rsidP="00857325">
            <w:pPr>
              <w:ind w:right="431"/>
            </w:pPr>
          </w:p>
        </w:tc>
        <w:tc>
          <w:tcPr>
            <w:tcW w:w="1001" w:type="dxa"/>
          </w:tcPr>
          <w:p w:rsidR="005335C1" w:rsidRPr="00365389" w:rsidRDefault="005335C1" w:rsidP="00857325">
            <w:pPr>
              <w:ind w:right="431"/>
            </w:pPr>
          </w:p>
        </w:tc>
        <w:tc>
          <w:tcPr>
            <w:tcW w:w="1559" w:type="dxa"/>
          </w:tcPr>
          <w:p w:rsidR="005335C1" w:rsidRPr="00365389" w:rsidRDefault="005335C1" w:rsidP="00857325">
            <w:pPr>
              <w:ind w:right="431"/>
            </w:pPr>
          </w:p>
        </w:tc>
        <w:tc>
          <w:tcPr>
            <w:tcW w:w="1134" w:type="dxa"/>
          </w:tcPr>
          <w:p w:rsidR="005335C1" w:rsidRPr="00365389" w:rsidRDefault="005335C1" w:rsidP="00857325">
            <w:pPr>
              <w:ind w:right="431"/>
            </w:pPr>
          </w:p>
        </w:tc>
        <w:tc>
          <w:tcPr>
            <w:tcW w:w="1276" w:type="dxa"/>
          </w:tcPr>
          <w:p w:rsidR="005335C1" w:rsidRPr="00365389" w:rsidRDefault="005335C1" w:rsidP="00857325">
            <w:pPr>
              <w:ind w:right="431"/>
            </w:pPr>
          </w:p>
        </w:tc>
        <w:tc>
          <w:tcPr>
            <w:tcW w:w="1701" w:type="dxa"/>
          </w:tcPr>
          <w:p w:rsidR="005335C1" w:rsidRPr="00365389" w:rsidRDefault="005335C1" w:rsidP="00857325">
            <w:pPr>
              <w:ind w:right="431"/>
            </w:pPr>
          </w:p>
        </w:tc>
        <w:tc>
          <w:tcPr>
            <w:tcW w:w="1842" w:type="dxa"/>
          </w:tcPr>
          <w:p w:rsidR="005335C1" w:rsidRPr="00365389" w:rsidRDefault="005335C1" w:rsidP="00857325">
            <w:pPr>
              <w:ind w:right="431"/>
            </w:pPr>
          </w:p>
        </w:tc>
      </w:tr>
      <w:tr w:rsidR="005335C1" w:rsidRPr="00365389" w:rsidTr="00857325">
        <w:tc>
          <w:tcPr>
            <w:tcW w:w="852" w:type="dxa"/>
          </w:tcPr>
          <w:p w:rsidR="005335C1" w:rsidRPr="00365389" w:rsidRDefault="005335C1" w:rsidP="00857325">
            <w:pPr>
              <w:ind w:right="431"/>
              <w:jc w:val="right"/>
            </w:pPr>
            <w:r w:rsidRPr="00365389">
              <w:t>1.3</w:t>
            </w:r>
          </w:p>
        </w:tc>
        <w:tc>
          <w:tcPr>
            <w:tcW w:w="2687" w:type="dxa"/>
            <w:vAlign w:val="bottom"/>
          </w:tcPr>
          <w:p w:rsidR="005335C1" w:rsidRPr="00365389" w:rsidRDefault="005335C1" w:rsidP="00857325">
            <w:r w:rsidRPr="00365389">
              <w:t>Иное (расшифровать)</w:t>
            </w:r>
          </w:p>
        </w:tc>
        <w:tc>
          <w:tcPr>
            <w:tcW w:w="2436" w:type="dxa"/>
          </w:tcPr>
          <w:p w:rsidR="005335C1" w:rsidRPr="00365389" w:rsidRDefault="005335C1" w:rsidP="00857325">
            <w:pPr>
              <w:ind w:right="431"/>
            </w:pPr>
          </w:p>
        </w:tc>
        <w:tc>
          <w:tcPr>
            <w:tcW w:w="1247" w:type="dxa"/>
          </w:tcPr>
          <w:p w:rsidR="005335C1" w:rsidRPr="00365389" w:rsidRDefault="005335C1" w:rsidP="00857325">
            <w:pPr>
              <w:ind w:right="431"/>
            </w:pPr>
          </w:p>
        </w:tc>
        <w:tc>
          <w:tcPr>
            <w:tcW w:w="1001" w:type="dxa"/>
          </w:tcPr>
          <w:p w:rsidR="005335C1" w:rsidRPr="00365389" w:rsidRDefault="005335C1" w:rsidP="00857325">
            <w:pPr>
              <w:ind w:right="431"/>
            </w:pPr>
          </w:p>
        </w:tc>
        <w:tc>
          <w:tcPr>
            <w:tcW w:w="1559" w:type="dxa"/>
          </w:tcPr>
          <w:p w:rsidR="005335C1" w:rsidRPr="00365389" w:rsidRDefault="005335C1" w:rsidP="00857325">
            <w:pPr>
              <w:ind w:right="431"/>
            </w:pPr>
          </w:p>
        </w:tc>
        <w:tc>
          <w:tcPr>
            <w:tcW w:w="1134" w:type="dxa"/>
          </w:tcPr>
          <w:p w:rsidR="005335C1" w:rsidRPr="00365389" w:rsidRDefault="005335C1" w:rsidP="00857325">
            <w:pPr>
              <w:ind w:right="431"/>
            </w:pPr>
          </w:p>
        </w:tc>
        <w:tc>
          <w:tcPr>
            <w:tcW w:w="1276" w:type="dxa"/>
          </w:tcPr>
          <w:p w:rsidR="005335C1" w:rsidRPr="00365389" w:rsidRDefault="005335C1" w:rsidP="00857325">
            <w:pPr>
              <w:ind w:right="431"/>
            </w:pPr>
          </w:p>
        </w:tc>
        <w:tc>
          <w:tcPr>
            <w:tcW w:w="1701" w:type="dxa"/>
          </w:tcPr>
          <w:p w:rsidR="005335C1" w:rsidRPr="00365389" w:rsidRDefault="005335C1" w:rsidP="00857325">
            <w:pPr>
              <w:ind w:right="431"/>
            </w:pPr>
          </w:p>
        </w:tc>
        <w:tc>
          <w:tcPr>
            <w:tcW w:w="1842" w:type="dxa"/>
          </w:tcPr>
          <w:p w:rsidR="005335C1" w:rsidRPr="00365389" w:rsidRDefault="005335C1" w:rsidP="00857325">
            <w:pPr>
              <w:ind w:right="431"/>
            </w:pPr>
          </w:p>
        </w:tc>
      </w:tr>
      <w:tr w:rsidR="005335C1" w:rsidRPr="00365389" w:rsidTr="00857325">
        <w:tc>
          <w:tcPr>
            <w:tcW w:w="852" w:type="dxa"/>
          </w:tcPr>
          <w:p w:rsidR="005335C1" w:rsidRPr="00365389" w:rsidRDefault="005335C1" w:rsidP="00857325">
            <w:pPr>
              <w:ind w:right="431"/>
            </w:pPr>
          </w:p>
        </w:tc>
        <w:tc>
          <w:tcPr>
            <w:tcW w:w="2687" w:type="dxa"/>
            <w:vAlign w:val="center"/>
          </w:tcPr>
          <w:p w:rsidR="005335C1" w:rsidRPr="00365389" w:rsidRDefault="005335C1" w:rsidP="00857325">
            <w:pPr>
              <w:ind w:left="50"/>
            </w:pPr>
            <w:r w:rsidRPr="00365389">
              <w:t>Итого по подразделу, в том числе за счет:</w:t>
            </w:r>
          </w:p>
        </w:tc>
        <w:tc>
          <w:tcPr>
            <w:tcW w:w="2436" w:type="dxa"/>
          </w:tcPr>
          <w:p w:rsidR="005335C1" w:rsidRPr="00365389" w:rsidRDefault="005335C1" w:rsidP="00857325">
            <w:pPr>
              <w:ind w:right="431"/>
            </w:pPr>
          </w:p>
        </w:tc>
        <w:tc>
          <w:tcPr>
            <w:tcW w:w="1247" w:type="dxa"/>
          </w:tcPr>
          <w:p w:rsidR="005335C1" w:rsidRPr="00365389" w:rsidRDefault="005335C1" w:rsidP="00857325">
            <w:pPr>
              <w:ind w:right="431"/>
            </w:pPr>
          </w:p>
        </w:tc>
        <w:tc>
          <w:tcPr>
            <w:tcW w:w="1001" w:type="dxa"/>
          </w:tcPr>
          <w:p w:rsidR="005335C1" w:rsidRPr="00365389" w:rsidRDefault="005335C1" w:rsidP="00857325">
            <w:pPr>
              <w:ind w:right="431"/>
            </w:pPr>
          </w:p>
        </w:tc>
        <w:tc>
          <w:tcPr>
            <w:tcW w:w="1559" w:type="dxa"/>
          </w:tcPr>
          <w:p w:rsidR="005335C1" w:rsidRPr="00365389" w:rsidRDefault="005335C1" w:rsidP="00857325">
            <w:pPr>
              <w:ind w:right="431"/>
            </w:pPr>
          </w:p>
        </w:tc>
        <w:tc>
          <w:tcPr>
            <w:tcW w:w="1134" w:type="dxa"/>
          </w:tcPr>
          <w:p w:rsidR="005335C1" w:rsidRPr="00365389" w:rsidRDefault="005335C1" w:rsidP="00857325">
            <w:pPr>
              <w:ind w:right="431"/>
            </w:pPr>
          </w:p>
        </w:tc>
        <w:tc>
          <w:tcPr>
            <w:tcW w:w="1276" w:type="dxa"/>
          </w:tcPr>
          <w:p w:rsidR="005335C1" w:rsidRPr="00365389" w:rsidRDefault="005335C1" w:rsidP="00857325">
            <w:pPr>
              <w:ind w:right="431"/>
            </w:pPr>
          </w:p>
        </w:tc>
        <w:tc>
          <w:tcPr>
            <w:tcW w:w="1701" w:type="dxa"/>
          </w:tcPr>
          <w:p w:rsidR="005335C1" w:rsidRPr="00365389" w:rsidRDefault="005335C1" w:rsidP="00857325">
            <w:pPr>
              <w:ind w:right="431"/>
            </w:pPr>
          </w:p>
        </w:tc>
        <w:tc>
          <w:tcPr>
            <w:tcW w:w="1842" w:type="dxa"/>
          </w:tcPr>
          <w:p w:rsidR="005335C1" w:rsidRPr="00365389" w:rsidRDefault="005335C1" w:rsidP="00857325">
            <w:pPr>
              <w:ind w:right="431"/>
            </w:pPr>
          </w:p>
        </w:tc>
      </w:tr>
      <w:tr w:rsidR="005335C1" w:rsidRPr="00365389" w:rsidTr="00857325">
        <w:tc>
          <w:tcPr>
            <w:tcW w:w="852" w:type="dxa"/>
          </w:tcPr>
          <w:p w:rsidR="005335C1" w:rsidRPr="00365389" w:rsidRDefault="005335C1" w:rsidP="00857325">
            <w:pPr>
              <w:ind w:right="431"/>
            </w:pPr>
          </w:p>
        </w:tc>
        <w:tc>
          <w:tcPr>
            <w:tcW w:w="2687" w:type="dxa"/>
            <w:vAlign w:val="center"/>
          </w:tcPr>
          <w:p w:rsidR="005335C1" w:rsidRPr="00365389" w:rsidRDefault="005335C1" w:rsidP="00857325">
            <w:pPr>
              <w:ind w:left="50"/>
            </w:pPr>
            <w:r w:rsidRPr="00365389">
              <w:t>чистой прибыли</w:t>
            </w:r>
          </w:p>
        </w:tc>
        <w:tc>
          <w:tcPr>
            <w:tcW w:w="2436" w:type="dxa"/>
          </w:tcPr>
          <w:p w:rsidR="005335C1" w:rsidRPr="00365389" w:rsidRDefault="005335C1" w:rsidP="00857325">
            <w:pPr>
              <w:ind w:right="431"/>
            </w:pPr>
          </w:p>
        </w:tc>
        <w:tc>
          <w:tcPr>
            <w:tcW w:w="1247" w:type="dxa"/>
          </w:tcPr>
          <w:p w:rsidR="005335C1" w:rsidRPr="00365389" w:rsidRDefault="005335C1" w:rsidP="00857325">
            <w:pPr>
              <w:ind w:right="431"/>
            </w:pPr>
          </w:p>
        </w:tc>
        <w:tc>
          <w:tcPr>
            <w:tcW w:w="1001" w:type="dxa"/>
          </w:tcPr>
          <w:p w:rsidR="005335C1" w:rsidRPr="00365389" w:rsidRDefault="005335C1" w:rsidP="00857325">
            <w:pPr>
              <w:ind w:right="431"/>
            </w:pPr>
          </w:p>
        </w:tc>
        <w:tc>
          <w:tcPr>
            <w:tcW w:w="1559" w:type="dxa"/>
          </w:tcPr>
          <w:p w:rsidR="005335C1" w:rsidRPr="00365389" w:rsidRDefault="005335C1" w:rsidP="00857325">
            <w:pPr>
              <w:ind w:right="431"/>
            </w:pPr>
          </w:p>
        </w:tc>
        <w:tc>
          <w:tcPr>
            <w:tcW w:w="1134" w:type="dxa"/>
          </w:tcPr>
          <w:p w:rsidR="005335C1" w:rsidRPr="00365389" w:rsidRDefault="005335C1" w:rsidP="00857325">
            <w:pPr>
              <w:ind w:right="431"/>
            </w:pPr>
          </w:p>
        </w:tc>
        <w:tc>
          <w:tcPr>
            <w:tcW w:w="1276" w:type="dxa"/>
          </w:tcPr>
          <w:p w:rsidR="005335C1" w:rsidRPr="00365389" w:rsidRDefault="005335C1" w:rsidP="00857325">
            <w:pPr>
              <w:ind w:right="431"/>
            </w:pPr>
          </w:p>
        </w:tc>
        <w:tc>
          <w:tcPr>
            <w:tcW w:w="1701" w:type="dxa"/>
          </w:tcPr>
          <w:p w:rsidR="005335C1" w:rsidRPr="00365389" w:rsidRDefault="005335C1" w:rsidP="00857325">
            <w:pPr>
              <w:ind w:right="431"/>
              <w:jc w:val="center"/>
            </w:pPr>
            <w:r w:rsidRPr="00365389">
              <w:t>Х</w:t>
            </w:r>
          </w:p>
        </w:tc>
        <w:tc>
          <w:tcPr>
            <w:tcW w:w="1842" w:type="dxa"/>
          </w:tcPr>
          <w:p w:rsidR="005335C1" w:rsidRPr="00365389" w:rsidRDefault="005335C1" w:rsidP="00857325">
            <w:pPr>
              <w:ind w:right="431"/>
              <w:jc w:val="center"/>
            </w:pPr>
            <w:r w:rsidRPr="00365389">
              <w:t>Х</w:t>
            </w:r>
          </w:p>
        </w:tc>
      </w:tr>
      <w:tr w:rsidR="005335C1" w:rsidRPr="00365389" w:rsidTr="00857325">
        <w:tc>
          <w:tcPr>
            <w:tcW w:w="852" w:type="dxa"/>
          </w:tcPr>
          <w:p w:rsidR="005335C1" w:rsidRPr="00365389" w:rsidRDefault="005335C1" w:rsidP="00857325">
            <w:pPr>
              <w:ind w:right="431"/>
            </w:pPr>
          </w:p>
        </w:tc>
        <w:tc>
          <w:tcPr>
            <w:tcW w:w="2687" w:type="dxa"/>
            <w:vAlign w:val="center"/>
          </w:tcPr>
          <w:p w:rsidR="005335C1" w:rsidRPr="00365389" w:rsidRDefault="005335C1" w:rsidP="00857325">
            <w:pPr>
              <w:ind w:left="50"/>
            </w:pPr>
            <w:r w:rsidRPr="00365389">
              <w:t>амортизации</w:t>
            </w:r>
          </w:p>
        </w:tc>
        <w:tc>
          <w:tcPr>
            <w:tcW w:w="2436" w:type="dxa"/>
          </w:tcPr>
          <w:p w:rsidR="005335C1" w:rsidRPr="00365389" w:rsidRDefault="005335C1" w:rsidP="00857325">
            <w:pPr>
              <w:ind w:right="431"/>
            </w:pPr>
          </w:p>
        </w:tc>
        <w:tc>
          <w:tcPr>
            <w:tcW w:w="1247" w:type="dxa"/>
          </w:tcPr>
          <w:p w:rsidR="005335C1" w:rsidRPr="00365389" w:rsidRDefault="005335C1" w:rsidP="00857325">
            <w:pPr>
              <w:ind w:right="431"/>
            </w:pPr>
          </w:p>
        </w:tc>
        <w:tc>
          <w:tcPr>
            <w:tcW w:w="1001" w:type="dxa"/>
          </w:tcPr>
          <w:p w:rsidR="005335C1" w:rsidRPr="00365389" w:rsidRDefault="005335C1" w:rsidP="00857325">
            <w:pPr>
              <w:ind w:right="431"/>
            </w:pPr>
          </w:p>
        </w:tc>
        <w:tc>
          <w:tcPr>
            <w:tcW w:w="1559" w:type="dxa"/>
          </w:tcPr>
          <w:p w:rsidR="005335C1" w:rsidRPr="00365389" w:rsidRDefault="005335C1" w:rsidP="00857325">
            <w:pPr>
              <w:ind w:right="431"/>
            </w:pPr>
          </w:p>
        </w:tc>
        <w:tc>
          <w:tcPr>
            <w:tcW w:w="1134" w:type="dxa"/>
          </w:tcPr>
          <w:p w:rsidR="005335C1" w:rsidRPr="00365389" w:rsidRDefault="005335C1" w:rsidP="00857325">
            <w:pPr>
              <w:ind w:right="431"/>
            </w:pPr>
          </w:p>
        </w:tc>
        <w:tc>
          <w:tcPr>
            <w:tcW w:w="1276" w:type="dxa"/>
          </w:tcPr>
          <w:p w:rsidR="005335C1" w:rsidRPr="00365389" w:rsidRDefault="005335C1" w:rsidP="00857325">
            <w:pPr>
              <w:ind w:right="431"/>
            </w:pPr>
          </w:p>
        </w:tc>
        <w:tc>
          <w:tcPr>
            <w:tcW w:w="1701" w:type="dxa"/>
          </w:tcPr>
          <w:p w:rsidR="005335C1" w:rsidRPr="00365389" w:rsidRDefault="005335C1" w:rsidP="00857325">
            <w:pPr>
              <w:ind w:right="431"/>
              <w:jc w:val="center"/>
            </w:pPr>
            <w:r w:rsidRPr="00365389">
              <w:t>Х</w:t>
            </w:r>
          </w:p>
        </w:tc>
        <w:tc>
          <w:tcPr>
            <w:tcW w:w="1842" w:type="dxa"/>
          </w:tcPr>
          <w:p w:rsidR="005335C1" w:rsidRPr="00365389" w:rsidRDefault="005335C1" w:rsidP="00857325">
            <w:pPr>
              <w:ind w:right="431"/>
              <w:jc w:val="center"/>
            </w:pPr>
            <w:r w:rsidRPr="00365389">
              <w:t>Х</w:t>
            </w:r>
          </w:p>
        </w:tc>
      </w:tr>
      <w:tr w:rsidR="005335C1" w:rsidRPr="00365389" w:rsidTr="00857325">
        <w:tc>
          <w:tcPr>
            <w:tcW w:w="852" w:type="dxa"/>
          </w:tcPr>
          <w:p w:rsidR="005335C1" w:rsidRPr="00365389" w:rsidRDefault="005335C1" w:rsidP="00857325">
            <w:pPr>
              <w:ind w:right="431"/>
            </w:pPr>
          </w:p>
        </w:tc>
        <w:tc>
          <w:tcPr>
            <w:tcW w:w="2687" w:type="dxa"/>
            <w:vAlign w:val="center"/>
          </w:tcPr>
          <w:p w:rsidR="005335C1" w:rsidRPr="00365389" w:rsidRDefault="005335C1" w:rsidP="00857325">
            <w:pPr>
              <w:ind w:left="43"/>
            </w:pPr>
            <w:r w:rsidRPr="00365389">
              <w:t>бюджета муниципального образования</w:t>
            </w:r>
          </w:p>
        </w:tc>
        <w:tc>
          <w:tcPr>
            <w:tcW w:w="2436" w:type="dxa"/>
          </w:tcPr>
          <w:p w:rsidR="005335C1" w:rsidRPr="00365389" w:rsidRDefault="005335C1" w:rsidP="00857325">
            <w:pPr>
              <w:ind w:right="431"/>
            </w:pPr>
          </w:p>
        </w:tc>
        <w:tc>
          <w:tcPr>
            <w:tcW w:w="1247" w:type="dxa"/>
          </w:tcPr>
          <w:p w:rsidR="005335C1" w:rsidRPr="00365389" w:rsidRDefault="005335C1" w:rsidP="00857325">
            <w:pPr>
              <w:ind w:right="431"/>
            </w:pPr>
          </w:p>
        </w:tc>
        <w:tc>
          <w:tcPr>
            <w:tcW w:w="1001" w:type="dxa"/>
          </w:tcPr>
          <w:p w:rsidR="005335C1" w:rsidRPr="00365389" w:rsidRDefault="005335C1" w:rsidP="00857325">
            <w:pPr>
              <w:ind w:right="431"/>
            </w:pPr>
          </w:p>
        </w:tc>
        <w:tc>
          <w:tcPr>
            <w:tcW w:w="1559" w:type="dxa"/>
          </w:tcPr>
          <w:p w:rsidR="005335C1" w:rsidRPr="00365389" w:rsidRDefault="005335C1" w:rsidP="00857325">
            <w:pPr>
              <w:ind w:right="431"/>
            </w:pPr>
          </w:p>
        </w:tc>
        <w:tc>
          <w:tcPr>
            <w:tcW w:w="1134" w:type="dxa"/>
          </w:tcPr>
          <w:p w:rsidR="005335C1" w:rsidRPr="00365389" w:rsidRDefault="005335C1" w:rsidP="00857325">
            <w:pPr>
              <w:ind w:right="431"/>
            </w:pPr>
          </w:p>
        </w:tc>
        <w:tc>
          <w:tcPr>
            <w:tcW w:w="1276" w:type="dxa"/>
          </w:tcPr>
          <w:p w:rsidR="005335C1" w:rsidRPr="00365389" w:rsidRDefault="005335C1" w:rsidP="00857325">
            <w:pPr>
              <w:ind w:right="431"/>
            </w:pPr>
          </w:p>
        </w:tc>
        <w:tc>
          <w:tcPr>
            <w:tcW w:w="1701" w:type="dxa"/>
          </w:tcPr>
          <w:p w:rsidR="005335C1" w:rsidRPr="00365389" w:rsidRDefault="005335C1" w:rsidP="00857325">
            <w:pPr>
              <w:ind w:right="431"/>
              <w:jc w:val="center"/>
            </w:pPr>
            <w:r w:rsidRPr="00365389">
              <w:t>Х</w:t>
            </w:r>
          </w:p>
        </w:tc>
        <w:tc>
          <w:tcPr>
            <w:tcW w:w="1842" w:type="dxa"/>
          </w:tcPr>
          <w:p w:rsidR="005335C1" w:rsidRPr="00365389" w:rsidRDefault="005335C1" w:rsidP="00857325">
            <w:pPr>
              <w:ind w:right="431"/>
              <w:jc w:val="center"/>
            </w:pPr>
            <w:r w:rsidRPr="00365389">
              <w:t>Х</w:t>
            </w:r>
          </w:p>
        </w:tc>
      </w:tr>
      <w:tr w:rsidR="005335C1" w:rsidRPr="00365389" w:rsidTr="00857325">
        <w:tc>
          <w:tcPr>
            <w:tcW w:w="852" w:type="dxa"/>
          </w:tcPr>
          <w:p w:rsidR="005335C1" w:rsidRPr="00365389" w:rsidRDefault="005335C1" w:rsidP="00857325">
            <w:pPr>
              <w:ind w:right="431"/>
            </w:pPr>
          </w:p>
        </w:tc>
        <w:tc>
          <w:tcPr>
            <w:tcW w:w="2687" w:type="dxa"/>
            <w:vAlign w:val="center"/>
          </w:tcPr>
          <w:p w:rsidR="005335C1" w:rsidRPr="00365389" w:rsidRDefault="005335C1" w:rsidP="00857325">
            <w:pPr>
              <w:ind w:left="43"/>
            </w:pPr>
            <w:r w:rsidRPr="00365389">
              <w:t>займов (кредитов)</w:t>
            </w:r>
          </w:p>
        </w:tc>
        <w:tc>
          <w:tcPr>
            <w:tcW w:w="2436" w:type="dxa"/>
          </w:tcPr>
          <w:p w:rsidR="005335C1" w:rsidRPr="00365389" w:rsidRDefault="005335C1" w:rsidP="00857325">
            <w:pPr>
              <w:ind w:right="431"/>
            </w:pPr>
          </w:p>
        </w:tc>
        <w:tc>
          <w:tcPr>
            <w:tcW w:w="1247" w:type="dxa"/>
          </w:tcPr>
          <w:p w:rsidR="005335C1" w:rsidRPr="00365389" w:rsidRDefault="005335C1" w:rsidP="00857325">
            <w:pPr>
              <w:ind w:right="431"/>
            </w:pPr>
          </w:p>
        </w:tc>
        <w:tc>
          <w:tcPr>
            <w:tcW w:w="1001" w:type="dxa"/>
          </w:tcPr>
          <w:p w:rsidR="005335C1" w:rsidRPr="00365389" w:rsidRDefault="005335C1" w:rsidP="00857325">
            <w:pPr>
              <w:ind w:right="431"/>
            </w:pPr>
          </w:p>
        </w:tc>
        <w:tc>
          <w:tcPr>
            <w:tcW w:w="1559" w:type="dxa"/>
          </w:tcPr>
          <w:p w:rsidR="005335C1" w:rsidRPr="00365389" w:rsidRDefault="005335C1" w:rsidP="00857325">
            <w:pPr>
              <w:ind w:right="431"/>
            </w:pPr>
          </w:p>
        </w:tc>
        <w:tc>
          <w:tcPr>
            <w:tcW w:w="1134" w:type="dxa"/>
          </w:tcPr>
          <w:p w:rsidR="005335C1" w:rsidRPr="00365389" w:rsidRDefault="005335C1" w:rsidP="00857325">
            <w:pPr>
              <w:ind w:right="431"/>
            </w:pPr>
          </w:p>
        </w:tc>
        <w:tc>
          <w:tcPr>
            <w:tcW w:w="1276" w:type="dxa"/>
          </w:tcPr>
          <w:p w:rsidR="005335C1" w:rsidRPr="00365389" w:rsidRDefault="005335C1" w:rsidP="00857325">
            <w:pPr>
              <w:ind w:right="431"/>
            </w:pPr>
          </w:p>
        </w:tc>
        <w:tc>
          <w:tcPr>
            <w:tcW w:w="1701" w:type="dxa"/>
          </w:tcPr>
          <w:p w:rsidR="005335C1" w:rsidRPr="00365389" w:rsidRDefault="005335C1" w:rsidP="00857325">
            <w:pPr>
              <w:ind w:right="431"/>
              <w:jc w:val="center"/>
            </w:pPr>
            <w:r w:rsidRPr="00365389">
              <w:t>Х</w:t>
            </w:r>
          </w:p>
        </w:tc>
        <w:tc>
          <w:tcPr>
            <w:tcW w:w="1842" w:type="dxa"/>
          </w:tcPr>
          <w:p w:rsidR="005335C1" w:rsidRPr="00365389" w:rsidRDefault="005335C1" w:rsidP="00857325">
            <w:pPr>
              <w:ind w:right="431"/>
              <w:jc w:val="center"/>
            </w:pPr>
            <w:r w:rsidRPr="00365389">
              <w:t>Х</w:t>
            </w:r>
          </w:p>
        </w:tc>
      </w:tr>
      <w:tr w:rsidR="005335C1" w:rsidRPr="00365389" w:rsidTr="00857325">
        <w:tc>
          <w:tcPr>
            <w:tcW w:w="852" w:type="dxa"/>
          </w:tcPr>
          <w:p w:rsidR="005335C1" w:rsidRPr="00365389" w:rsidRDefault="005335C1" w:rsidP="00857325">
            <w:pPr>
              <w:ind w:right="431"/>
            </w:pPr>
          </w:p>
        </w:tc>
        <w:tc>
          <w:tcPr>
            <w:tcW w:w="2687" w:type="dxa"/>
            <w:vAlign w:val="center"/>
          </w:tcPr>
          <w:p w:rsidR="005335C1" w:rsidRPr="00365389" w:rsidRDefault="005335C1" w:rsidP="00857325">
            <w:pPr>
              <w:ind w:left="43"/>
            </w:pPr>
            <w:r w:rsidRPr="00365389">
              <w:t>прочих источников</w:t>
            </w:r>
          </w:p>
        </w:tc>
        <w:tc>
          <w:tcPr>
            <w:tcW w:w="2436" w:type="dxa"/>
          </w:tcPr>
          <w:p w:rsidR="005335C1" w:rsidRPr="00365389" w:rsidRDefault="005335C1" w:rsidP="00857325">
            <w:pPr>
              <w:ind w:right="431"/>
            </w:pPr>
          </w:p>
        </w:tc>
        <w:tc>
          <w:tcPr>
            <w:tcW w:w="1247" w:type="dxa"/>
          </w:tcPr>
          <w:p w:rsidR="005335C1" w:rsidRPr="00365389" w:rsidRDefault="005335C1" w:rsidP="00857325">
            <w:pPr>
              <w:ind w:right="431"/>
            </w:pPr>
          </w:p>
        </w:tc>
        <w:tc>
          <w:tcPr>
            <w:tcW w:w="1001" w:type="dxa"/>
          </w:tcPr>
          <w:p w:rsidR="005335C1" w:rsidRPr="00365389" w:rsidRDefault="005335C1" w:rsidP="00857325">
            <w:pPr>
              <w:ind w:right="431"/>
            </w:pPr>
          </w:p>
        </w:tc>
        <w:tc>
          <w:tcPr>
            <w:tcW w:w="1559" w:type="dxa"/>
          </w:tcPr>
          <w:p w:rsidR="005335C1" w:rsidRPr="00365389" w:rsidRDefault="005335C1" w:rsidP="00857325">
            <w:pPr>
              <w:ind w:right="431"/>
            </w:pPr>
          </w:p>
        </w:tc>
        <w:tc>
          <w:tcPr>
            <w:tcW w:w="1134" w:type="dxa"/>
          </w:tcPr>
          <w:p w:rsidR="005335C1" w:rsidRPr="00365389" w:rsidRDefault="005335C1" w:rsidP="00857325">
            <w:pPr>
              <w:ind w:right="431"/>
            </w:pPr>
          </w:p>
        </w:tc>
        <w:tc>
          <w:tcPr>
            <w:tcW w:w="1276" w:type="dxa"/>
          </w:tcPr>
          <w:p w:rsidR="005335C1" w:rsidRPr="00365389" w:rsidRDefault="005335C1" w:rsidP="00857325">
            <w:pPr>
              <w:ind w:right="431"/>
            </w:pPr>
          </w:p>
        </w:tc>
        <w:tc>
          <w:tcPr>
            <w:tcW w:w="1701" w:type="dxa"/>
          </w:tcPr>
          <w:p w:rsidR="005335C1" w:rsidRPr="00365389" w:rsidRDefault="005335C1" w:rsidP="00857325">
            <w:pPr>
              <w:ind w:right="431"/>
              <w:jc w:val="center"/>
            </w:pPr>
            <w:r w:rsidRPr="00365389">
              <w:t>Х</w:t>
            </w:r>
          </w:p>
        </w:tc>
        <w:tc>
          <w:tcPr>
            <w:tcW w:w="1842" w:type="dxa"/>
          </w:tcPr>
          <w:p w:rsidR="005335C1" w:rsidRPr="00365389" w:rsidRDefault="005335C1" w:rsidP="00857325">
            <w:pPr>
              <w:ind w:right="431"/>
              <w:jc w:val="center"/>
            </w:pPr>
            <w:r w:rsidRPr="00365389">
              <w:t>Х</w:t>
            </w:r>
          </w:p>
        </w:tc>
      </w:tr>
      <w:tr w:rsidR="005335C1" w:rsidRPr="00365389" w:rsidTr="00857325">
        <w:tc>
          <w:tcPr>
            <w:tcW w:w="15735" w:type="dxa"/>
            <w:gridSpan w:val="10"/>
          </w:tcPr>
          <w:p w:rsidR="005335C1" w:rsidRPr="00365389" w:rsidRDefault="005335C1" w:rsidP="00AA4154">
            <w:pPr>
              <w:pStyle w:val="af"/>
              <w:numPr>
                <w:ilvl w:val="0"/>
                <w:numId w:val="9"/>
              </w:numPr>
              <w:ind w:right="431"/>
              <w:rPr>
                <w:sz w:val="24"/>
                <w:szCs w:val="24"/>
              </w:rPr>
            </w:pPr>
            <w:r w:rsidRPr="00365389">
              <w:rPr>
                <w:sz w:val="24"/>
                <w:szCs w:val="24"/>
              </w:rPr>
              <w:t>Непроизводственная сфера, всего</w:t>
            </w:r>
          </w:p>
        </w:tc>
      </w:tr>
      <w:tr w:rsidR="005335C1" w:rsidRPr="00365389" w:rsidTr="00857325">
        <w:tc>
          <w:tcPr>
            <w:tcW w:w="852" w:type="dxa"/>
          </w:tcPr>
          <w:p w:rsidR="005335C1" w:rsidRPr="00365389" w:rsidRDefault="005335C1" w:rsidP="00857325">
            <w:pPr>
              <w:ind w:right="431"/>
            </w:pPr>
          </w:p>
        </w:tc>
        <w:tc>
          <w:tcPr>
            <w:tcW w:w="2687" w:type="dxa"/>
            <w:vAlign w:val="bottom"/>
          </w:tcPr>
          <w:p w:rsidR="005335C1" w:rsidRPr="00365389" w:rsidRDefault="005335C1" w:rsidP="00857325">
            <w:r w:rsidRPr="00365389">
              <w:t>в том числе: &lt;*&gt; (расшифровать)</w:t>
            </w:r>
          </w:p>
        </w:tc>
        <w:tc>
          <w:tcPr>
            <w:tcW w:w="2436" w:type="dxa"/>
          </w:tcPr>
          <w:p w:rsidR="005335C1" w:rsidRPr="00365389" w:rsidRDefault="005335C1" w:rsidP="00857325">
            <w:pPr>
              <w:ind w:right="431"/>
            </w:pPr>
          </w:p>
        </w:tc>
        <w:tc>
          <w:tcPr>
            <w:tcW w:w="1247" w:type="dxa"/>
          </w:tcPr>
          <w:p w:rsidR="005335C1" w:rsidRPr="00365389" w:rsidRDefault="005335C1" w:rsidP="00857325">
            <w:pPr>
              <w:ind w:right="431"/>
            </w:pPr>
          </w:p>
        </w:tc>
        <w:tc>
          <w:tcPr>
            <w:tcW w:w="1001" w:type="dxa"/>
          </w:tcPr>
          <w:p w:rsidR="005335C1" w:rsidRPr="00365389" w:rsidRDefault="005335C1" w:rsidP="00857325">
            <w:pPr>
              <w:ind w:right="431"/>
            </w:pPr>
          </w:p>
        </w:tc>
        <w:tc>
          <w:tcPr>
            <w:tcW w:w="1559" w:type="dxa"/>
          </w:tcPr>
          <w:p w:rsidR="005335C1" w:rsidRPr="00365389" w:rsidRDefault="005335C1" w:rsidP="00857325">
            <w:pPr>
              <w:ind w:right="431"/>
            </w:pPr>
          </w:p>
        </w:tc>
        <w:tc>
          <w:tcPr>
            <w:tcW w:w="1134" w:type="dxa"/>
          </w:tcPr>
          <w:p w:rsidR="005335C1" w:rsidRPr="00365389" w:rsidRDefault="005335C1" w:rsidP="00857325">
            <w:pPr>
              <w:ind w:right="431"/>
            </w:pPr>
          </w:p>
        </w:tc>
        <w:tc>
          <w:tcPr>
            <w:tcW w:w="1276" w:type="dxa"/>
          </w:tcPr>
          <w:p w:rsidR="005335C1" w:rsidRPr="00365389" w:rsidRDefault="005335C1" w:rsidP="00857325">
            <w:pPr>
              <w:ind w:right="431"/>
            </w:pPr>
          </w:p>
        </w:tc>
        <w:tc>
          <w:tcPr>
            <w:tcW w:w="1701" w:type="dxa"/>
          </w:tcPr>
          <w:p w:rsidR="005335C1" w:rsidRPr="00365389" w:rsidRDefault="005335C1" w:rsidP="00857325">
            <w:pPr>
              <w:ind w:right="431"/>
            </w:pPr>
          </w:p>
        </w:tc>
        <w:tc>
          <w:tcPr>
            <w:tcW w:w="1842" w:type="dxa"/>
          </w:tcPr>
          <w:p w:rsidR="005335C1" w:rsidRPr="00365389" w:rsidRDefault="005335C1" w:rsidP="00857325">
            <w:pPr>
              <w:ind w:right="431"/>
            </w:pPr>
          </w:p>
        </w:tc>
      </w:tr>
      <w:tr w:rsidR="005335C1" w:rsidRPr="00365389" w:rsidTr="00857325">
        <w:tc>
          <w:tcPr>
            <w:tcW w:w="852" w:type="dxa"/>
          </w:tcPr>
          <w:p w:rsidR="005335C1" w:rsidRPr="00365389" w:rsidRDefault="005335C1" w:rsidP="00857325">
            <w:pPr>
              <w:ind w:right="431"/>
            </w:pPr>
          </w:p>
        </w:tc>
        <w:tc>
          <w:tcPr>
            <w:tcW w:w="2687" w:type="dxa"/>
            <w:vAlign w:val="center"/>
          </w:tcPr>
          <w:p w:rsidR="005335C1" w:rsidRPr="00365389" w:rsidRDefault="005335C1" w:rsidP="00857325">
            <w:pPr>
              <w:ind w:left="50"/>
            </w:pPr>
            <w:r w:rsidRPr="00365389">
              <w:t>Итого по подразделу, в том числе за счет:</w:t>
            </w:r>
          </w:p>
        </w:tc>
        <w:tc>
          <w:tcPr>
            <w:tcW w:w="2436" w:type="dxa"/>
          </w:tcPr>
          <w:p w:rsidR="005335C1" w:rsidRPr="00365389" w:rsidRDefault="005335C1" w:rsidP="00857325">
            <w:pPr>
              <w:ind w:right="431"/>
            </w:pPr>
          </w:p>
        </w:tc>
        <w:tc>
          <w:tcPr>
            <w:tcW w:w="1247" w:type="dxa"/>
          </w:tcPr>
          <w:p w:rsidR="005335C1" w:rsidRPr="00365389" w:rsidRDefault="005335C1" w:rsidP="00857325">
            <w:pPr>
              <w:ind w:right="431"/>
            </w:pPr>
          </w:p>
        </w:tc>
        <w:tc>
          <w:tcPr>
            <w:tcW w:w="1001" w:type="dxa"/>
          </w:tcPr>
          <w:p w:rsidR="005335C1" w:rsidRPr="00365389" w:rsidRDefault="005335C1" w:rsidP="00857325">
            <w:pPr>
              <w:ind w:right="431"/>
            </w:pPr>
          </w:p>
        </w:tc>
        <w:tc>
          <w:tcPr>
            <w:tcW w:w="1559" w:type="dxa"/>
          </w:tcPr>
          <w:p w:rsidR="005335C1" w:rsidRPr="00365389" w:rsidRDefault="005335C1" w:rsidP="00857325">
            <w:pPr>
              <w:ind w:right="431"/>
            </w:pPr>
          </w:p>
        </w:tc>
        <w:tc>
          <w:tcPr>
            <w:tcW w:w="1134" w:type="dxa"/>
          </w:tcPr>
          <w:p w:rsidR="005335C1" w:rsidRPr="00365389" w:rsidRDefault="005335C1" w:rsidP="00857325">
            <w:pPr>
              <w:ind w:right="431"/>
            </w:pPr>
          </w:p>
        </w:tc>
        <w:tc>
          <w:tcPr>
            <w:tcW w:w="1276" w:type="dxa"/>
          </w:tcPr>
          <w:p w:rsidR="005335C1" w:rsidRPr="00365389" w:rsidRDefault="005335C1" w:rsidP="00857325">
            <w:pPr>
              <w:ind w:right="431"/>
            </w:pPr>
          </w:p>
        </w:tc>
        <w:tc>
          <w:tcPr>
            <w:tcW w:w="1701" w:type="dxa"/>
          </w:tcPr>
          <w:p w:rsidR="005335C1" w:rsidRPr="00365389" w:rsidRDefault="005335C1" w:rsidP="00857325">
            <w:pPr>
              <w:ind w:right="431"/>
            </w:pPr>
          </w:p>
        </w:tc>
        <w:tc>
          <w:tcPr>
            <w:tcW w:w="1842" w:type="dxa"/>
          </w:tcPr>
          <w:p w:rsidR="005335C1" w:rsidRPr="00365389" w:rsidRDefault="005335C1" w:rsidP="00857325">
            <w:pPr>
              <w:ind w:right="431"/>
            </w:pPr>
          </w:p>
        </w:tc>
      </w:tr>
      <w:tr w:rsidR="005335C1" w:rsidRPr="00365389" w:rsidTr="00857325">
        <w:tc>
          <w:tcPr>
            <w:tcW w:w="852" w:type="dxa"/>
          </w:tcPr>
          <w:p w:rsidR="005335C1" w:rsidRPr="00365389" w:rsidRDefault="005335C1" w:rsidP="00857325">
            <w:pPr>
              <w:ind w:right="431"/>
            </w:pPr>
          </w:p>
        </w:tc>
        <w:tc>
          <w:tcPr>
            <w:tcW w:w="2687" w:type="dxa"/>
            <w:vAlign w:val="center"/>
          </w:tcPr>
          <w:p w:rsidR="005335C1" w:rsidRPr="00365389" w:rsidRDefault="005335C1" w:rsidP="00857325">
            <w:pPr>
              <w:ind w:left="50"/>
            </w:pPr>
            <w:r w:rsidRPr="00365389">
              <w:t>чистой прибыли</w:t>
            </w:r>
          </w:p>
        </w:tc>
        <w:tc>
          <w:tcPr>
            <w:tcW w:w="2436" w:type="dxa"/>
          </w:tcPr>
          <w:p w:rsidR="005335C1" w:rsidRPr="00365389" w:rsidRDefault="005335C1" w:rsidP="00857325">
            <w:pPr>
              <w:ind w:right="431"/>
            </w:pPr>
          </w:p>
        </w:tc>
        <w:tc>
          <w:tcPr>
            <w:tcW w:w="1247" w:type="dxa"/>
          </w:tcPr>
          <w:p w:rsidR="005335C1" w:rsidRPr="00365389" w:rsidRDefault="005335C1" w:rsidP="00857325">
            <w:pPr>
              <w:ind w:right="431"/>
            </w:pPr>
          </w:p>
        </w:tc>
        <w:tc>
          <w:tcPr>
            <w:tcW w:w="1001" w:type="dxa"/>
          </w:tcPr>
          <w:p w:rsidR="005335C1" w:rsidRPr="00365389" w:rsidRDefault="005335C1" w:rsidP="00857325">
            <w:pPr>
              <w:ind w:right="431"/>
            </w:pPr>
          </w:p>
        </w:tc>
        <w:tc>
          <w:tcPr>
            <w:tcW w:w="1559" w:type="dxa"/>
          </w:tcPr>
          <w:p w:rsidR="005335C1" w:rsidRPr="00365389" w:rsidRDefault="005335C1" w:rsidP="00857325">
            <w:pPr>
              <w:ind w:right="431"/>
            </w:pPr>
          </w:p>
        </w:tc>
        <w:tc>
          <w:tcPr>
            <w:tcW w:w="1134" w:type="dxa"/>
          </w:tcPr>
          <w:p w:rsidR="005335C1" w:rsidRPr="00365389" w:rsidRDefault="005335C1" w:rsidP="00857325">
            <w:pPr>
              <w:ind w:right="431"/>
            </w:pPr>
          </w:p>
        </w:tc>
        <w:tc>
          <w:tcPr>
            <w:tcW w:w="1276" w:type="dxa"/>
          </w:tcPr>
          <w:p w:rsidR="005335C1" w:rsidRPr="00365389" w:rsidRDefault="005335C1" w:rsidP="00857325">
            <w:pPr>
              <w:ind w:right="431"/>
            </w:pPr>
          </w:p>
        </w:tc>
        <w:tc>
          <w:tcPr>
            <w:tcW w:w="1701" w:type="dxa"/>
          </w:tcPr>
          <w:p w:rsidR="005335C1" w:rsidRPr="00365389" w:rsidRDefault="005335C1" w:rsidP="00857325">
            <w:pPr>
              <w:ind w:right="431"/>
            </w:pPr>
          </w:p>
        </w:tc>
        <w:tc>
          <w:tcPr>
            <w:tcW w:w="1842" w:type="dxa"/>
          </w:tcPr>
          <w:p w:rsidR="005335C1" w:rsidRPr="00365389" w:rsidRDefault="005335C1" w:rsidP="00857325">
            <w:pPr>
              <w:ind w:right="431"/>
            </w:pPr>
          </w:p>
        </w:tc>
      </w:tr>
      <w:tr w:rsidR="005335C1" w:rsidRPr="00365389" w:rsidTr="00857325">
        <w:tc>
          <w:tcPr>
            <w:tcW w:w="852" w:type="dxa"/>
          </w:tcPr>
          <w:p w:rsidR="005335C1" w:rsidRPr="00365389" w:rsidRDefault="005335C1" w:rsidP="00857325">
            <w:pPr>
              <w:ind w:right="431"/>
            </w:pPr>
          </w:p>
        </w:tc>
        <w:tc>
          <w:tcPr>
            <w:tcW w:w="2687" w:type="dxa"/>
            <w:vAlign w:val="center"/>
          </w:tcPr>
          <w:p w:rsidR="005335C1" w:rsidRPr="00365389" w:rsidRDefault="005335C1" w:rsidP="00857325">
            <w:pPr>
              <w:ind w:left="50"/>
            </w:pPr>
            <w:r w:rsidRPr="00365389">
              <w:t>амортизации</w:t>
            </w:r>
          </w:p>
        </w:tc>
        <w:tc>
          <w:tcPr>
            <w:tcW w:w="2436" w:type="dxa"/>
          </w:tcPr>
          <w:p w:rsidR="005335C1" w:rsidRPr="00365389" w:rsidRDefault="005335C1" w:rsidP="00857325">
            <w:pPr>
              <w:ind w:right="431"/>
            </w:pPr>
          </w:p>
        </w:tc>
        <w:tc>
          <w:tcPr>
            <w:tcW w:w="1247" w:type="dxa"/>
          </w:tcPr>
          <w:p w:rsidR="005335C1" w:rsidRPr="00365389" w:rsidRDefault="005335C1" w:rsidP="00857325">
            <w:pPr>
              <w:ind w:right="431"/>
            </w:pPr>
          </w:p>
        </w:tc>
        <w:tc>
          <w:tcPr>
            <w:tcW w:w="1001" w:type="dxa"/>
          </w:tcPr>
          <w:p w:rsidR="005335C1" w:rsidRPr="00365389" w:rsidRDefault="005335C1" w:rsidP="00857325">
            <w:pPr>
              <w:ind w:right="431"/>
            </w:pPr>
          </w:p>
        </w:tc>
        <w:tc>
          <w:tcPr>
            <w:tcW w:w="1559" w:type="dxa"/>
          </w:tcPr>
          <w:p w:rsidR="005335C1" w:rsidRPr="00365389" w:rsidRDefault="005335C1" w:rsidP="00857325">
            <w:pPr>
              <w:ind w:right="431"/>
            </w:pPr>
          </w:p>
        </w:tc>
        <w:tc>
          <w:tcPr>
            <w:tcW w:w="1134" w:type="dxa"/>
          </w:tcPr>
          <w:p w:rsidR="005335C1" w:rsidRPr="00365389" w:rsidRDefault="005335C1" w:rsidP="00857325">
            <w:pPr>
              <w:ind w:right="431"/>
            </w:pPr>
          </w:p>
        </w:tc>
        <w:tc>
          <w:tcPr>
            <w:tcW w:w="1276" w:type="dxa"/>
          </w:tcPr>
          <w:p w:rsidR="005335C1" w:rsidRPr="00365389" w:rsidRDefault="005335C1" w:rsidP="00857325">
            <w:pPr>
              <w:ind w:right="431"/>
            </w:pPr>
          </w:p>
        </w:tc>
        <w:tc>
          <w:tcPr>
            <w:tcW w:w="1701" w:type="dxa"/>
          </w:tcPr>
          <w:p w:rsidR="005335C1" w:rsidRPr="00365389" w:rsidRDefault="005335C1" w:rsidP="00857325">
            <w:pPr>
              <w:ind w:right="431"/>
            </w:pPr>
          </w:p>
        </w:tc>
        <w:tc>
          <w:tcPr>
            <w:tcW w:w="1842" w:type="dxa"/>
          </w:tcPr>
          <w:p w:rsidR="005335C1" w:rsidRPr="00365389" w:rsidRDefault="005335C1" w:rsidP="00857325">
            <w:pPr>
              <w:ind w:right="431"/>
            </w:pPr>
          </w:p>
        </w:tc>
      </w:tr>
      <w:tr w:rsidR="005335C1" w:rsidRPr="00365389" w:rsidTr="00857325">
        <w:tc>
          <w:tcPr>
            <w:tcW w:w="852" w:type="dxa"/>
          </w:tcPr>
          <w:p w:rsidR="005335C1" w:rsidRPr="00365389" w:rsidRDefault="005335C1" w:rsidP="00857325">
            <w:pPr>
              <w:ind w:right="431"/>
            </w:pPr>
          </w:p>
        </w:tc>
        <w:tc>
          <w:tcPr>
            <w:tcW w:w="2687" w:type="dxa"/>
            <w:vAlign w:val="center"/>
          </w:tcPr>
          <w:p w:rsidR="005335C1" w:rsidRPr="00365389" w:rsidRDefault="005335C1" w:rsidP="00857325">
            <w:pPr>
              <w:ind w:left="43"/>
            </w:pPr>
            <w:r w:rsidRPr="00365389">
              <w:t>бюджета муниципального образования</w:t>
            </w:r>
          </w:p>
        </w:tc>
        <w:tc>
          <w:tcPr>
            <w:tcW w:w="2436" w:type="dxa"/>
          </w:tcPr>
          <w:p w:rsidR="005335C1" w:rsidRPr="00365389" w:rsidRDefault="005335C1" w:rsidP="00857325">
            <w:pPr>
              <w:ind w:right="431"/>
            </w:pPr>
          </w:p>
        </w:tc>
        <w:tc>
          <w:tcPr>
            <w:tcW w:w="1247" w:type="dxa"/>
          </w:tcPr>
          <w:p w:rsidR="005335C1" w:rsidRPr="00365389" w:rsidRDefault="005335C1" w:rsidP="00857325">
            <w:pPr>
              <w:ind w:right="431"/>
            </w:pPr>
          </w:p>
        </w:tc>
        <w:tc>
          <w:tcPr>
            <w:tcW w:w="1001" w:type="dxa"/>
          </w:tcPr>
          <w:p w:rsidR="005335C1" w:rsidRPr="00365389" w:rsidRDefault="005335C1" w:rsidP="00857325">
            <w:pPr>
              <w:ind w:right="431"/>
            </w:pPr>
          </w:p>
        </w:tc>
        <w:tc>
          <w:tcPr>
            <w:tcW w:w="1559" w:type="dxa"/>
          </w:tcPr>
          <w:p w:rsidR="005335C1" w:rsidRPr="00365389" w:rsidRDefault="005335C1" w:rsidP="00857325">
            <w:pPr>
              <w:ind w:right="431"/>
            </w:pPr>
          </w:p>
        </w:tc>
        <w:tc>
          <w:tcPr>
            <w:tcW w:w="1134" w:type="dxa"/>
          </w:tcPr>
          <w:p w:rsidR="005335C1" w:rsidRPr="00365389" w:rsidRDefault="005335C1" w:rsidP="00857325">
            <w:pPr>
              <w:ind w:right="431"/>
            </w:pPr>
          </w:p>
        </w:tc>
        <w:tc>
          <w:tcPr>
            <w:tcW w:w="1276" w:type="dxa"/>
          </w:tcPr>
          <w:p w:rsidR="005335C1" w:rsidRPr="00365389" w:rsidRDefault="005335C1" w:rsidP="00857325">
            <w:pPr>
              <w:ind w:right="431"/>
            </w:pPr>
          </w:p>
        </w:tc>
        <w:tc>
          <w:tcPr>
            <w:tcW w:w="1701" w:type="dxa"/>
          </w:tcPr>
          <w:p w:rsidR="005335C1" w:rsidRPr="00365389" w:rsidRDefault="005335C1" w:rsidP="00857325">
            <w:pPr>
              <w:ind w:right="431"/>
            </w:pPr>
          </w:p>
        </w:tc>
        <w:tc>
          <w:tcPr>
            <w:tcW w:w="1842" w:type="dxa"/>
          </w:tcPr>
          <w:p w:rsidR="005335C1" w:rsidRPr="00365389" w:rsidRDefault="005335C1" w:rsidP="00857325">
            <w:pPr>
              <w:ind w:right="431"/>
            </w:pPr>
          </w:p>
        </w:tc>
      </w:tr>
      <w:tr w:rsidR="005335C1" w:rsidRPr="00365389" w:rsidTr="00857325">
        <w:tc>
          <w:tcPr>
            <w:tcW w:w="852" w:type="dxa"/>
          </w:tcPr>
          <w:p w:rsidR="005335C1" w:rsidRPr="00365389" w:rsidRDefault="005335C1" w:rsidP="00857325">
            <w:pPr>
              <w:ind w:right="431"/>
            </w:pPr>
          </w:p>
        </w:tc>
        <w:tc>
          <w:tcPr>
            <w:tcW w:w="2687" w:type="dxa"/>
            <w:vAlign w:val="center"/>
          </w:tcPr>
          <w:p w:rsidR="005335C1" w:rsidRPr="00365389" w:rsidRDefault="005335C1" w:rsidP="00857325">
            <w:pPr>
              <w:ind w:left="43"/>
            </w:pPr>
            <w:r w:rsidRPr="00365389">
              <w:t>займов (кредитов)</w:t>
            </w:r>
          </w:p>
        </w:tc>
        <w:tc>
          <w:tcPr>
            <w:tcW w:w="2436" w:type="dxa"/>
          </w:tcPr>
          <w:p w:rsidR="005335C1" w:rsidRPr="00365389" w:rsidRDefault="005335C1" w:rsidP="00857325">
            <w:pPr>
              <w:ind w:right="431"/>
            </w:pPr>
          </w:p>
        </w:tc>
        <w:tc>
          <w:tcPr>
            <w:tcW w:w="1247" w:type="dxa"/>
          </w:tcPr>
          <w:p w:rsidR="005335C1" w:rsidRPr="00365389" w:rsidRDefault="005335C1" w:rsidP="00857325">
            <w:pPr>
              <w:ind w:right="431"/>
            </w:pPr>
          </w:p>
        </w:tc>
        <w:tc>
          <w:tcPr>
            <w:tcW w:w="1001" w:type="dxa"/>
          </w:tcPr>
          <w:p w:rsidR="005335C1" w:rsidRPr="00365389" w:rsidRDefault="005335C1" w:rsidP="00857325">
            <w:pPr>
              <w:ind w:right="431"/>
            </w:pPr>
          </w:p>
        </w:tc>
        <w:tc>
          <w:tcPr>
            <w:tcW w:w="1559" w:type="dxa"/>
          </w:tcPr>
          <w:p w:rsidR="005335C1" w:rsidRPr="00365389" w:rsidRDefault="005335C1" w:rsidP="00857325">
            <w:pPr>
              <w:ind w:right="431"/>
            </w:pPr>
          </w:p>
        </w:tc>
        <w:tc>
          <w:tcPr>
            <w:tcW w:w="1134" w:type="dxa"/>
          </w:tcPr>
          <w:p w:rsidR="005335C1" w:rsidRPr="00365389" w:rsidRDefault="005335C1" w:rsidP="00857325">
            <w:pPr>
              <w:ind w:right="431"/>
            </w:pPr>
          </w:p>
        </w:tc>
        <w:tc>
          <w:tcPr>
            <w:tcW w:w="1276" w:type="dxa"/>
          </w:tcPr>
          <w:p w:rsidR="005335C1" w:rsidRPr="00365389" w:rsidRDefault="005335C1" w:rsidP="00857325">
            <w:pPr>
              <w:ind w:right="431"/>
            </w:pPr>
          </w:p>
        </w:tc>
        <w:tc>
          <w:tcPr>
            <w:tcW w:w="1701" w:type="dxa"/>
          </w:tcPr>
          <w:p w:rsidR="005335C1" w:rsidRPr="00365389" w:rsidRDefault="005335C1" w:rsidP="00857325">
            <w:pPr>
              <w:ind w:right="431"/>
            </w:pPr>
          </w:p>
        </w:tc>
        <w:tc>
          <w:tcPr>
            <w:tcW w:w="1842" w:type="dxa"/>
          </w:tcPr>
          <w:p w:rsidR="005335C1" w:rsidRPr="00365389" w:rsidRDefault="005335C1" w:rsidP="00857325">
            <w:pPr>
              <w:ind w:right="431"/>
            </w:pPr>
          </w:p>
        </w:tc>
      </w:tr>
      <w:tr w:rsidR="005335C1" w:rsidRPr="00365389" w:rsidTr="00857325">
        <w:tc>
          <w:tcPr>
            <w:tcW w:w="852" w:type="dxa"/>
          </w:tcPr>
          <w:p w:rsidR="005335C1" w:rsidRPr="00365389" w:rsidRDefault="005335C1" w:rsidP="00857325">
            <w:pPr>
              <w:ind w:right="431"/>
            </w:pPr>
          </w:p>
        </w:tc>
        <w:tc>
          <w:tcPr>
            <w:tcW w:w="2687" w:type="dxa"/>
            <w:vAlign w:val="center"/>
          </w:tcPr>
          <w:p w:rsidR="005335C1" w:rsidRPr="00365389" w:rsidRDefault="005335C1" w:rsidP="00857325">
            <w:pPr>
              <w:ind w:left="43"/>
            </w:pPr>
            <w:r w:rsidRPr="00365389">
              <w:t>прочих источников</w:t>
            </w:r>
          </w:p>
        </w:tc>
        <w:tc>
          <w:tcPr>
            <w:tcW w:w="2436" w:type="dxa"/>
          </w:tcPr>
          <w:p w:rsidR="005335C1" w:rsidRPr="00365389" w:rsidRDefault="005335C1" w:rsidP="00857325">
            <w:pPr>
              <w:ind w:right="431"/>
            </w:pPr>
          </w:p>
        </w:tc>
        <w:tc>
          <w:tcPr>
            <w:tcW w:w="1247" w:type="dxa"/>
          </w:tcPr>
          <w:p w:rsidR="005335C1" w:rsidRPr="00365389" w:rsidRDefault="005335C1" w:rsidP="00857325">
            <w:pPr>
              <w:ind w:right="431"/>
            </w:pPr>
          </w:p>
        </w:tc>
        <w:tc>
          <w:tcPr>
            <w:tcW w:w="1001" w:type="dxa"/>
          </w:tcPr>
          <w:p w:rsidR="005335C1" w:rsidRPr="00365389" w:rsidRDefault="005335C1" w:rsidP="00857325">
            <w:pPr>
              <w:ind w:right="431"/>
            </w:pPr>
          </w:p>
        </w:tc>
        <w:tc>
          <w:tcPr>
            <w:tcW w:w="1559" w:type="dxa"/>
          </w:tcPr>
          <w:p w:rsidR="005335C1" w:rsidRPr="00365389" w:rsidRDefault="005335C1" w:rsidP="00857325">
            <w:pPr>
              <w:ind w:right="431"/>
            </w:pPr>
          </w:p>
        </w:tc>
        <w:tc>
          <w:tcPr>
            <w:tcW w:w="1134" w:type="dxa"/>
          </w:tcPr>
          <w:p w:rsidR="005335C1" w:rsidRPr="00365389" w:rsidRDefault="005335C1" w:rsidP="00857325">
            <w:pPr>
              <w:ind w:right="431"/>
            </w:pPr>
          </w:p>
        </w:tc>
        <w:tc>
          <w:tcPr>
            <w:tcW w:w="1276" w:type="dxa"/>
          </w:tcPr>
          <w:p w:rsidR="005335C1" w:rsidRPr="00365389" w:rsidRDefault="005335C1" w:rsidP="00857325">
            <w:pPr>
              <w:ind w:right="431"/>
            </w:pPr>
          </w:p>
        </w:tc>
        <w:tc>
          <w:tcPr>
            <w:tcW w:w="1701" w:type="dxa"/>
          </w:tcPr>
          <w:p w:rsidR="005335C1" w:rsidRPr="00365389" w:rsidRDefault="005335C1" w:rsidP="00857325">
            <w:pPr>
              <w:ind w:right="431"/>
            </w:pPr>
          </w:p>
        </w:tc>
        <w:tc>
          <w:tcPr>
            <w:tcW w:w="1842" w:type="dxa"/>
          </w:tcPr>
          <w:p w:rsidR="005335C1" w:rsidRPr="00365389" w:rsidRDefault="005335C1" w:rsidP="00857325">
            <w:pPr>
              <w:ind w:right="431"/>
            </w:pPr>
          </w:p>
        </w:tc>
      </w:tr>
      <w:tr w:rsidR="005335C1" w:rsidRPr="00365389" w:rsidTr="00857325">
        <w:tc>
          <w:tcPr>
            <w:tcW w:w="852" w:type="dxa"/>
          </w:tcPr>
          <w:p w:rsidR="005335C1" w:rsidRPr="00365389" w:rsidRDefault="005335C1" w:rsidP="00857325">
            <w:pPr>
              <w:ind w:right="431"/>
            </w:pPr>
          </w:p>
        </w:tc>
        <w:tc>
          <w:tcPr>
            <w:tcW w:w="2687" w:type="dxa"/>
            <w:vAlign w:val="center"/>
          </w:tcPr>
          <w:p w:rsidR="005335C1" w:rsidRPr="00365389" w:rsidRDefault="005335C1" w:rsidP="00857325">
            <w:pPr>
              <w:ind w:left="43"/>
            </w:pPr>
          </w:p>
        </w:tc>
        <w:tc>
          <w:tcPr>
            <w:tcW w:w="2436" w:type="dxa"/>
          </w:tcPr>
          <w:p w:rsidR="005335C1" w:rsidRPr="00365389" w:rsidRDefault="005335C1" w:rsidP="00857325">
            <w:pPr>
              <w:ind w:right="431"/>
            </w:pPr>
          </w:p>
        </w:tc>
        <w:tc>
          <w:tcPr>
            <w:tcW w:w="1247" w:type="dxa"/>
          </w:tcPr>
          <w:p w:rsidR="005335C1" w:rsidRPr="00365389" w:rsidRDefault="005335C1" w:rsidP="00857325">
            <w:pPr>
              <w:ind w:right="431"/>
            </w:pPr>
          </w:p>
        </w:tc>
        <w:tc>
          <w:tcPr>
            <w:tcW w:w="1001" w:type="dxa"/>
          </w:tcPr>
          <w:p w:rsidR="005335C1" w:rsidRPr="00365389" w:rsidRDefault="005335C1" w:rsidP="00857325">
            <w:pPr>
              <w:ind w:right="431"/>
            </w:pPr>
          </w:p>
        </w:tc>
        <w:tc>
          <w:tcPr>
            <w:tcW w:w="1559" w:type="dxa"/>
          </w:tcPr>
          <w:p w:rsidR="005335C1" w:rsidRPr="00365389" w:rsidRDefault="005335C1" w:rsidP="00857325">
            <w:pPr>
              <w:ind w:right="431"/>
            </w:pPr>
          </w:p>
        </w:tc>
        <w:tc>
          <w:tcPr>
            <w:tcW w:w="1134" w:type="dxa"/>
          </w:tcPr>
          <w:p w:rsidR="005335C1" w:rsidRPr="00365389" w:rsidRDefault="005335C1" w:rsidP="00857325">
            <w:pPr>
              <w:ind w:right="431"/>
            </w:pPr>
          </w:p>
        </w:tc>
        <w:tc>
          <w:tcPr>
            <w:tcW w:w="1276" w:type="dxa"/>
          </w:tcPr>
          <w:p w:rsidR="005335C1" w:rsidRPr="00365389" w:rsidRDefault="005335C1" w:rsidP="00857325">
            <w:pPr>
              <w:ind w:right="431"/>
            </w:pPr>
          </w:p>
        </w:tc>
        <w:tc>
          <w:tcPr>
            <w:tcW w:w="1701" w:type="dxa"/>
          </w:tcPr>
          <w:p w:rsidR="005335C1" w:rsidRPr="00365389" w:rsidRDefault="005335C1" w:rsidP="00857325">
            <w:pPr>
              <w:ind w:right="431"/>
            </w:pPr>
          </w:p>
        </w:tc>
        <w:tc>
          <w:tcPr>
            <w:tcW w:w="1842" w:type="dxa"/>
          </w:tcPr>
          <w:p w:rsidR="005335C1" w:rsidRPr="00365389" w:rsidRDefault="005335C1" w:rsidP="00857325">
            <w:pPr>
              <w:ind w:right="431"/>
            </w:pPr>
          </w:p>
        </w:tc>
      </w:tr>
      <w:tr w:rsidR="005335C1" w:rsidRPr="00365389" w:rsidTr="00857325">
        <w:tc>
          <w:tcPr>
            <w:tcW w:w="852" w:type="dxa"/>
          </w:tcPr>
          <w:p w:rsidR="005335C1" w:rsidRPr="00365389" w:rsidRDefault="005335C1" w:rsidP="00AA4154">
            <w:pPr>
              <w:pStyle w:val="af"/>
              <w:numPr>
                <w:ilvl w:val="0"/>
                <w:numId w:val="9"/>
              </w:numPr>
              <w:ind w:right="431"/>
              <w:rPr>
                <w:sz w:val="24"/>
                <w:szCs w:val="24"/>
              </w:rPr>
            </w:pPr>
          </w:p>
        </w:tc>
        <w:tc>
          <w:tcPr>
            <w:tcW w:w="2687" w:type="dxa"/>
            <w:vAlign w:val="bottom"/>
          </w:tcPr>
          <w:p w:rsidR="005335C1" w:rsidRPr="00365389" w:rsidRDefault="005335C1" w:rsidP="00857325">
            <w:r w:rsidRPr="00365389">
              <w:t>Итого по всем мероприятиям, в том числе за счет:</w:t>
            </w:r>
          </w:p>
        </w:tc>
        <w:tc>
          <w:tcPr>
            <w:tcW w:w="2436" w:type="dxa"/>
          </w:tcPr>
          <w:p w:rsidR="005335C1" w:rsidRPr="00365389" w:rsidRDefault="005335C1" w:rsidP="00857325">
            <w:pPr>
              <w:ind w:right="431"/>
            </w:pPr>
          </w:p>
        </w:tc>
        <w:tc>
          <w:tcPr>
            <w:tcW w:w="1247" w:type="dxa"/>
          </w:tcPr>
          <w:p w:rsidR="005335C1" w:rsidRPr="00365389" w:rsidRDefault="005335C1" w:rsidP="00857325">
            <w:pPr>
              <w:ind w:right="431"/>
            </w:pPr>
          </w:p>
        </w:tc>
        <w:tc>
          <w:tcPr>
            <w:tcW w:w="1001" w:type="dxa"/>
          </w:tcPr>
          <w:p w:rsidR="005335C1" w:rsidRPr="00365389" w:rsidRDefault="005335C1" w:rsidP="00857325">
            <w:pPr>
              <w:ind w:right="431"/>
            </w:pPr>
          </w:p>
        </w:tc>
        <w:tc>
          <w:tcPr>
            <w:tcW w:w="1559" w:type="dxa"/>
          </w:tcPr>
          <w:p w:rsidR="005335C1" w:rsidRPr="00365389" w:rsidRDefault="005335C1" w:rsidP="00857325">
            <w:pPr>
              <w:ind w:right="431"/>
            </w:pPr>
          </w:p>
        </w:tc>
        <w:tc>
          <w:tcPr>
            <w:tcW w:w="1134" w:type="dxa"/>
          </w:tcPr>
          <w:p w:rsidR="005335C1" w:rsidRPr="00365389" w:rsidRDefault="005335C1" w:rsidP="00857325">
            <w:pPr>
              <w:ind w:right="431"/>
            </w:pPr>
          </w:p>
        </w:tc>
        <w:tc>
          <w:tcPr>
            <w:tcW w:w="1276" w:type="dxa"/>
          </w:tcPr>
          <w:p w:rsidR="005335C1" w:rsidRPr="00365389" w:rsidRDefault="005335C1" w:rsidP="00857325">
            <w:pPr>
              <w:ind w:right="431"/>
            </w:pPr>
          </w:p>
        </w:tc>
        <w:tc>
          <w:tcPr>
            <w:tcW w:w="1701" w:type="dxa"/>
          </w:tcPr>
          <w:p w:rsidR="005335C1" w:rsidRPr="00365389" w:rsidRDefault="005335C1" w:rsidP="00857325">
            <w:pPr>
              <w:ind w:right="431"/>
            </w:pPr>
          </w:p>
        </w:tc>
        <w:tc>
          <w:tcPr>
            <w:tcW w:w="1842" w:type="dxa"/>
          </w:tcPr>
          <w:p w:rsidR="005335C1" w:rsidRPr="00365389" w:rsidRDefault="005335C1" w:rsidP="00857325">
            <w:pPr>
              <w:ind w:right="431"/>
            </w:pPr>
          </w:p>
        </w:tc>
      </w:tr>
      <w:tr w:rsidR="005335C1" w:rsidRPr="00365389" w:rsidTr="00857325">
        <w:tc>
          <w:tcPr>
            <w:tcW w:w="852" w:type="dxa"/>
          </w:tcPr>
          <w:p w:rsidR="005335C1" w:rsidRPr="00365389" w:rsidRDefault="005335C1" w:rsidP="00857325">
            <w:pPr>
              <w:ind w:right="431"/>
            </w:pPr>
          </w:p>
        </w:tc>
        <w:tc>
          <w:tcPr>
            <w:tcW w:w="2687" w:type="dxa"/>
            <w:vAlign w:val="center"/>
          </w:tcPr>
          <w:p w:rsidR="005335C1" w:rsidRPr="00365389" w:rsidRDefault="005335C1" w:rsidP="00857325">
            <w:pPr>
              <w:ind w:left="50"/>
            </w:pPr>
            <w:r w:rsidRPr="00365389">
              <w:t>чистой прибыли</w:t>
            </w:r>
          </w:p>
        </w:tc>
        <w:tc>
          <w:tcPr>
            <w:tcW w:w="2436" w:type="dxa"/>
          </w:tcPr>
          <w:p w:rsidR="005335C1" w:rsidRPr="00365389" w:rsidRDefault="005335C1" w:rsidP="00857325">
            <w:pPr>
              <w:ind w:right="431"/>
            </w:pPr>
          </w:p>
        </w:tc>
        <w:tc>
          <w:tcPr>
            <w:tcW w:w="1247" w:type="dxa"/>
          </w:tcPr>
          <w:p w:rsidR="005335C1" w:rsidRPr="00365389" w:rsidRDefault="005335C1" w:rsidP="00857325">
            <w:pPr>
              <w:ind w:right="431"/>
            </w:pPr>
          </w:p>
        </w:tc>
        <w:tc>
          <w:tcPr>
            <w:tcW w:w="1001" w:type="dxa"/>
          </w:tcPr>
          <w:p w:rsidR="005335C1" w:rsidRPr="00365389" w:rsidRDefault="005335C1" w:rsidP="00857325">
            <w:pPr>
              <w:ind w:right="431"/>
            </w:pPr>
          </w:p>
        </w:tc>
        <w:tc>
          <w:tcPr>
            <w:tcW w:w="1559" w:type="dxa"/>
          </w:tcPr>
          <w:p w:rsidR="005335C1" w:rsidRPr="00365389" w:rsidRDefault="005335C1" w:rsidP="00857325">
            <w:pPr>
              <w:ind w:right="431"/>
            </w:pPr>
          </w:p>
        </w:tc>
        <w:tc>
          <w:tcPr>
            <w:tcW w:w="1134" w:type="dxa"/>
          </w:tcPr>
          <w:p w:rsidR="005335C1" w:rsidRPr="00365389" w:rsidRDefault="005335C1" w:rsidP="00857325">
            <w:pPr>
              <w:ind w:right="431"/>
            </w:pPr>
          </w:p>
        </w:tc>
        <w:tc>
          <w:tcPr>
            <w:tcW w:w="1276" w:type="dxa"/>
          </w:tcPr>
          <w:p w:rsidR="005335C1" w:rsidRPr="00365389" w:rsidRDefault="005335C1" w:rsidP="00857325">
            <w:pPr>
              <w:ind w:right="431"/>
            </w:pPr>
          </w:p>
        </w:tc>
        <w:tc>
          <w:tcPr>
            <w:tcW w:w="1701" w:type="dxa"/>
          </w:tcPr>
          <w:p w:rsidR="005335C1" w:rsidRPr="00365389" w:rsidRDefault="005335C1" w:rsidP="00857325">
            <w:pPr>
              <w:ind w:right="431"/>
              <w:jc w:val="center"/>
            </w:pPr>
            <w:r w:rsidRPr="00365389">
              <w:t>Х</w:t>
            </w:r>
          </w:p>
        </w:tc>
        <w:tc>
          <w:tcPr>
            <w:tcW w:w="1842" w:type="dxa"/>
          </w:tcPr>
          <w:p w:rsidR="005335C1" w:rsidRPr="00365389" w:rsidRDefault="005335C1" w:rsidP="00857325">
            <w:pPr>
              <w:ind w:right="431"/>
              <w:jc w:val="center"/>
            </w:pPr>
            <w:r w:rsidRPr="00365389">
              <w:t>Х</w:t>
            </w:r>
          </w:p>
        </w:tc>
      </w:tr>
      <w:tr w:rsidR="005335C1" w:rsidRPr="00365389" w:rsidTr="00857325">
        <w:tc>
          <w:tcPr>
            <w:tcW w:w="852" w:type="dxa"/>
          </w:tcPr>
          <w:p w:rsidR="005335C1" w:rsidRPr="00365389" w:rsidRDefault="005335C1" w:rsidP="00857325">
            <w:pPr>
              <w:ind w:right="431"/>
            </w:pPr>
          </w:p>
        </w:tc>
        <w:tc>
          <w:tcPr>
            <w:tcW w:w="2687" w:type="dxa"/>
            <w:vAlign w:val="center"/>
          </w:tcPr>
          <w:p w:rsidR="005335C1" w:rsidRPr="00365389" w:rsidRDefault="005335C1" w:rsidP="00857325">
            <w:pPr>
              <w:ind w:left="50"/>
            </w:pPr>
            <w:r w:rsidRPr="00365389">
              <w:t>амортизации</w:t>
            </w:r>
          </w:p>
        </w:tc>
        <w:tc>
          <w:tcPr>
            <w:tcW w:w="2436" w:type="dxa"/>
          </w:tcPr>
          <w:p w:rsidR="005335C1" w:rsidRPr="00365389" w:rsidRDefault="005335C1" w:rsidP="00857325">
            <w:pPr>
              <w:ind w:right="431"/>
            </w:pPr>
          </w:p>
        </w:tc>
        <w:tc>
          <w:tcPr>
            <w:tcW w:w="1247" w:type="dxa"/>
          </w:tcPr>
          <w:p w:rsidR="005335C1" w:rsidRPr="00365389" w:rsidRDefault="005335C1" w:rsidP="00857325">
            <w:pPr>
              <w:ind w:right="431"/>
            </w:pPr>
          </w:p>
        </w:tc>
        <w:tc>
          <w:tcPr>
            <w:tcW w:w="1001" w:type="dxa"/>
          </w:tcPr>
          <w:p w:rsidR="005335C1" w:rsidRPr="00365389" w:rsidRDefault="005335C1" w:rsidP="00857325">
            <w:pPr>
              <w:ind w:right="431"/>
            </w:pPr>
          </w:p>
        </w:tc>
        <w:tc>
          <w:tcPr>
            <w:tcW w:w="1559" w:type="dxa"/>
          </w:tcPr>
          <w:p w:rsidR="005335C1" w:rsidRPr="00365389" w:rsidRDefault="005335C1" w:rsidP="00857325">
            <w:pPr>
              <w:ind w:right="431"/>
            </w:pPr>
          </w:p>
        </w:tc>
        <w:tc>
          <w:tcPr>
            <w:tcW w:w="1134" w:type="dxa"/>
          </w:tcPr>
          <w:p w:rsidR="005335C1" w:rsidRPr="00365389" w:rsidRDefault="005335C1" w:rsidP="00857325">
            <w:pPr>
              <w:ind w:right="431"/>
            </w:pPr>
          </w:p>
        </w:tc>
        <w:tc>
          <w:tcPr>
            <w:tcW w:w="1276" w:type="dxa"/>
          </w:tcPr>
          <w:p w:rsidR="005335C1" w:rsidRPr="00365389" w:rsidRDefault="005335C1" w:rsidP="00857325">
            <w:pPr>
              <w:ind w:right="431"/>
            </w:pPr>
          </w:p>
        </w:tc>
        <w:tc>
          <w:tcPr>
            <w:tcW w:w="1701" w:type="dxa"/>
          </w:tcPr>
          <w:p w:rsidR="005335C1" w:rsidRPr="00365389" w:rsidRDefault="005335C1" w:rsidP="00857325">
            <w:pPr>
              <w:ind w:right="431"/>
              <w:jc w:val="center"/>
            </w:pPr>
            <w:r w:rsidRPr="00365389">
              <w:t>Х</w:t>
            </w:r>
          </w:p>
        </w:tc>
        <w:tc>
          <w:tcPr>
            <w:tcW w:w="1842" w:type="dxa"/>
          </w:tcPr>
          <w:p w:rsidR="005335C1" w:rsidRPr="00365389" w:rsidRDefault="005335C1" w:rsidP="00857325">
            <w:pPr>
              <w:ind w:right="431"/>
              <w:jc w:val="center"/>
            </w:pPr>
            <w:r w:rsidRPr="00365389">
              <w:t>Х</w:t>
            </w:r>
          </w:p>
        </w:tc>
      </w:tr>
      <w:tr w:rsidR="005335C1" w:rsidRPr="00365389" w:rsidTr="00857325">
        <w:tc>
          <w:tcPr>
            <w:tcW w:w="852" w:type="dxa"/>
          </w:tcPr>
          <w:p w:rsidR="005335C1" w:rsidRPr="00365389" w:rsidRDefault="005335C1" w:rsidP="00857325">
            <w:pPr>
              <w:ind w:right="431"/>
            </w:pPr>
          </w:p>
        </w:tc>
        <w:tc>
          <w:tcPr>
            <w:tcW w:w="2687" w:type="dxa"/>
            <w:vAlign w:val="center"/>
          </w:tcPr>
          <w:p w:rsidR="005335C1" w:rsidRPr="00365389" w:rsidRDefault="005335C1" w:rsidP="00857325">
            <w:pPr>
              <w:ind w:left="43"/>
            </w:pPr>
            <w:r w:rsidRPr="00365389">
              <w:t>бюджета муниципального образования</w:t>
            </w:r>
          </w:p>
        </w:tc>
        <w:tc>
          <w:tcPr>
            <w:tcW w:w="2436" w:type="dxa"/>
          </w:tcPr>
          <w:p w:rsidR="005335C1" w:rsidRPr="00365389" w:rsidRDefault="005335C1" w:rsidP="00857325">
            <w:pPr>
              <w:ind w:right="431"/>
            </w:pPr>
          </w:p>
        </w:tc>
        <w:tc>
          <w:tcPr>
            <w:tcW w:w="1247" w:type="dxa"/>
          </w:tcPr>
          <w:p w:rsidR="005335C1" w:rsidRPr="00365389" w:rsidRDefault="005335C1" w:rsidP="00857325">
            <w:pPr>
              <w:ind w:right="431"/>
            </w:pPr>
          </w:p>
        </w:tc>
        <w:tc>
          <w:tcPr>
            <w:tcW w:w="1001" w:type="dxa"/>
          </w:tcPr>
          <w:p w:rsidR="005335C1" w:rsidRPr="00365389" w:rsidRDefault="005335C1" w:rsidP="00857325">
            <w:pPr>
              <w:ind w:right="431"/>
            </w:pPr>
          </w:p>
        </w:tc>
        <w:tc>
          <w:tcPr>
            <w:tcW w:w="1559" w:type="dxa"/>
          </w:tcPr>
          <w:p w:rsidR="005335C1" w:rsidRPr="00365389" w:rsidRDefault="005335C1" w:rsidP="00857325">
            <w:pPr>
              <w:ind w:right="431"/>
            </w:pPr>
          </w:p>
        </w:tc>
        <w:tc>
          <w:tcPr>
            <w:tcW w:w="1134" w:type="dxa"/>
          </w:tcPr>
          <w:p w:rsidR="005335C1" w:rsidRPr="00365389" w:rsidRDefault="005335C1" w:rsidP="00857325">
            <w:pPr>
              <w:ind w:right="431"/>
            </w:pPr>
          </w:p>
        </w:tc>
        <w:tc>
          <w:tcPr>
            <w:tcW w:w="1276" w:type="dxa"/>
          </w:tcPr>
          <w:p w:rsidR="005335C1" w:rsidRPr="00365389" w:rsidRDefault="005335C1" w:rsidP="00857325">
            <w:pPr>
              <w:ind w:right="431"/>
            </w:pPr>
          </w:p>
        </w:tc>
        <w:tc>
          <w:tcPr>
            <w:tcW w:w="1701" w:type="dxa"/>
          </w:tcPr>
          <w:p w:rsidR="005335C1" w:rsidRPr="00365389" w:rsidRDefault="005335C1" w:rsidP="00857325">
            <w:pPr>
              <w:ind w:right="431"/>
              <w:jc w:val="center"/>
            </w:pPr>
            <w:r w:rsidRPr="00365389">
              <w:t>Х</w:t>
            </w:r>
          </w:p>
        </w:tc>
        <w:tc>
          <w:tcPr>
            <w:tcW w:w="1842" w:type="dxa"/>
          </w:tcPr>
          <w:p w:rsidR="005335C1" w:rsidRPr="00365389" w:rsidRDefault="005335C1" w:rsidP="00857325">
            <w:pPr>
              <w:ind w:right="431"/>
              <w:jc w:val="center"/>
            </w:pPr>
            <w:r w:rsidRPr="00365389">
              <w:t>Х</w:t>
            </w:r>
          </w:p>
        </w:tc>
      </w:tr>
      <w:tr w:rsidR="005335C1" w:rsidRPr="00365389" w:rsidTr="00857325">
        <w:tc>
          <w:tcPr>
            <w:tcW w:w="852" w:type="dxa"/>
          </w:tcPr>
          <w:p w:rsidR="005335C1" w:rsidRPr="00365389" w:rsidRDefault="005335C1" w:rsidP="00857325">
            <w:pPr>
              <w:ind w:right="431"/>
            </w:pPr>
          </w:p>
        </w:tc>
        <w:tc>
          <w:tcPr>
            <w:tcW w:w="2687" w:type="dxa"/>
            <w:vAlign w:val="center"/>
          </w:tcPr>
          <w:p w:rsidR="005335C1" w:rsidRPr="00365389" w:rsidRDefault="005335C1" w:rsidP="00857325">
            <w:pPr>
              <w:ind w:left="43"/>
            </w:pPr>
            <w:r w:rsidRPr="00365389">
              <w:t>займов (кредитов)</w:t>
            </w:r>
          </w:p>
        </w:tc>
        <w:tc>
          <w:tcPr>
            <w:tcW w:w="2436" w:type="dxa"/>
          </w:tcPr>
          <w:p w:rsidR="005335C1" w:rsidRPr="00365389" w:rsidRDefault="005335C1" w:rsidP="00857325">
            <w:pPr>
              <w:ind w:right="431"/>
            </w:pPr>
          </w:p>
        </w:tc>
        <w:tc>
          <w:tcPr>
            <w:tcW w:w="1247" w:type="dxa"/>
          </w:tcPr>
          <w:p w:rsidR="005335C1" w:rsidRPr="00365389" w:rsidRDefault="005335C1" w:rsidP="00857325">
            <w:pPr>
              <w:ind w:right="431"/>
            </w:pPr>
          </w:p>
        </w:tc>
        <w:tc>
          <w:tcPr>
            <w:tcW w:w="1001" w:type="dxa"/>
          </w:tcPr>
          <w:p w:rsidR="005335C1" w:rsidRPr="00365389" w:rsidRDefault="005335C1" w:rsidP="00857325">
            <w:pPr>
              <w:ind w:right="431"/>
            </w:pPr>
          </w:p>
        </w:tc>
        <w:tc>
          <w:tcPr>
            <w:tcW w:w="1559" w:type="dxa"/>
          </w:tcPr>
          <w:p w:rsidR="005335C1" w:rsidRPr="00365389" w:rsidRDefault="005335C1" w:rsidP="00857325">
            <w:pPr>
              <w:ind w:right="431"/>
            </w:pPr>
          </w:p>
        </w:tc>
        <w:tc>
          <w:tcPr>
            <w:tcW w:w="1134" w:type="dxa"/>
          </w:tcPr>
          <w:p w:rsidR="005335C1" w:rsidRPr="00365389" w:rsidRDefault="005335C1" w:rsidP="00857325">
            <w:pPr>
              <w:ind w:right="431"/>
            </w:pPr>
          </w:p>
        </w:tc>
        <w:tc>
          <w:tcPr>
            <w:tcW w:w="1276" w:type="dxa"/>
          </w:tcPr>
          <w:p w:rsidR="005335C1" w:rsidRPr="00365389" w:rsidRDefault="005335C1" w:rsidP="00857325">
            <w:pPr>
              <w:ind w:right="431"/>
            </w:pPr>
          </w:p>
        </w:tc>
        <w:tc>
          <w:tcPr>
            <w:tcW w:w="1701" w:type="dxa"/>
          </w:tcPr>
          <w:p w:rsidR="005335C1" w:rsidRPr="00365389" w:rsidRDefault="005335C1" w:rsidP="00857325">
            <w:pPr>
              <w:ind w:right="431"/>
              <w:jc w:val="center"/>
            </w:pPr>
            <w:r w:rsidRPr="00365389">
              <w:t>Х</w:t>
            </w:r>
          </w:p>
        </w:tc>
        <w:tc>
          <w:tcPr>
            <w:tcW w:w="1842" w:type="dxa"/>
          </w:tcPr>
          <w:p w:rsidR="005335C1" w:rsidRPr="00365389" w:rsidRDefault="005335C1" w:rsidP="00857325">
            <w:pPr>
              <w:ind w:right="431"/>
              <w:jc w:val="center"/>
            </w:pPr>
            <w:r w:rsidRPr="00365389">
              <w:t>Х</w:t>
            </w:r>
          </w:p>
        </w:tc>
      </w:tr>
      <w:tr w:rsidR="005335C1" w:rsidRPr="00365389" w:rsidTr="00857325">
        <w:tc>
          <w:tcPr>
            <w:tcW w:w="852" w:type="dxa"/>
          </w:tcPr>
          <w:p w:rsidR="005335C1" w:rsidRPr="00365389" w:rsidRDefault="005335C1" w:rsidP="00857325">
            <w:pPr>
              <w:ind w:right="431"/>
            </w:pPr>
          </w:p>
        </w:tc>
        <w:tc>
          <w:tcPr>
            <w:tcW w:w="2687" w:type="dxa"/>
            <w:vAlign w:val="center"/>
          </w:tcPr>
          <w:p w:rsidR="005335C1" w:rsidRPr="00365389" w:rsidRDefault="005335C1" w:rsidP="00857325">
            <w:pPr>
              <w:ind w:left="43"/>
            </w:pPr>
            <w:r w:rsidRPr="00365389">
              <w:t>прочих источников</w:t>
            </w:r>
          </w:p>
        </w:tc>
        <w:tc>
          <w:tcPr>
            <w:tcW w:w="2436" w:type="dxa"/>
          </w:tcPr>
          <w:p w:rsidR="005335C1" w:rsidRPr="00365389" w:rsidRDefault="005335C1" w:rsidP="00857325">
            <w:pPr>
              <w:ind w:right="431"/>
            </w:pPr>
          </w:p>
        </w:tc>
        <w:tc>
          <w:tcPr>
            <w:tcW w:w="1247" w:type="dxa"/>
          </w:tcPr>
          <w:p w:rsidR="005335C1" w:rsidRPr="00365389" w:rsidRDefault="005335C1" w:rsidP="00857325">
            <w:pPr>
              <w:ind w:right="431"/>
            </w:pPr>
          </w:p>
        </w:tc>
        <w:tc>
          <w:tcPr>
            <w:tcW w:w="1001" w:type="dxa"/>
          </w:tcPr>
          <w:p w:rsidR="005335C1" w:rsidRPr="00365389" w:rsidRDefault="005335C1" w:rsidP="00857325">
            <w:pPr>
              <w:ind w:right="431"/>
            </w:pPr>
          </w:p>
        </w:tc>
        <w:tc>
          <w:tcPr>
            <w:tcW w:w="1559" w:type="dxa"/>
          </w:tcPr>
          <w:p w:rsidR="005335C1" w:rsidRPr="00365389" w:rsidRDefault="005335C1" w:rsidP="00857325">
            <w:pPr>
              <w:ind w:right="431"/>
            </w:pPr>
          </w:p>
        </w:tc>
        <w:tc>
          <w:tcPr>
            <w:tcW w:w="1134" w:type="dxa"/>
          </w:tcPr>
          <w:p w:rsidR="005335C1" w:rsidRPr="00365389" w:rsidRDefault="005335C1" w:rsidP="00857325">
            <w:pPr>
              <w:ind w:right="431"/>
            </w:pPr>
          </w:p>
        </w:tc>
        <w:tc>
          <w:tcPr>
            <w:tcW w:w="1276" w:type="dxa"/>
          </w:tcPr>
          <w:p w:rsidR="005335C1" w:rsidRPr="00365389" w:rsidRDefault="005335C1" w:rsidP="00857325">
            <w:pPr>
              <w:ind w:right="431"/>
            </w:pPr>
          </w:p>
        </w:tc>
        <w:tc>
          <w:tcPr>
            <w:tcW w:w="1701" w:type="dxa"/>
          </w:tcPr>
          <w:p w:rsidR="005335C1" w:rsidRPr="00365389" w:rsidRDefault="005335C1" w:rsidP="00857325">
            <w:pPr>
              <w:ind w:right="431"/>
              <w:jc w:val="center"/>
            </w:pPr>
            <w:r w:rsidRPr="00365389">
              <w:t>Х</w:t>
            </w:r>
          </w:p>
        </w:tc>
        <w:tc>
          <w:tcPr>
            <w:tcW w:w="1842" w:type="dxa"/>
          </w:tcPr>
          <w:p w:rsidR="005335C1" w:rsidRPr="00365389" w:rsidRDefault="005335C1" w:rsidP="00857325">
            <w:pPr>
              <w:ind w:right="431"/>
              <w:jc w:val="center"/>
            </w:pPr>
            <w:r w:rsidRPr="00365389">
              <w:t>Х</w:t>
            </w:r>
          </w:p>
        </w:tc>
      </w:tr>
    </w:tbl>
    <w:p w:rsidR="005335C1" w:rsidRPr="00365389" w:rsidRDefault="005335C1" w:rsidP="005335C1">
      <w:pPr>
        <w:ind w:left="742" w:right="14"/>
      </w:pPr>
    </w:p>
    <w:p w:rsidR="005335C1" w:rsidRPr="00365389" w:rsidRDefault="005335C1" w:rsidP="005335C1">
      <w:pPr>
        <w:ind w:left="742" w:right="14"/>
      </w:pPr>
      <w:r w:rsidRPr="00365389">
        <w:t>Графы со знаком «Х» не заполняются.</w:t>
      </w:r>
    </w:p>
    <w:p w:rsidR="005335C1" w:rsidRPr="00365389" w:rsidRDefault="005335C1" w:rsidP="005335C1">
      <w:pPr>
        <w:ind w:left="742" w:right="14"/>
      </w:pPr>
      <w:r w:rsidRPr="00365389">
        <w:t>Примечания:</w:t>
      </w:r>
    </w:p>
    <w:p w:rsidR="005335C1" w:rsidRPr="00365389" w:rsidRDefault="005335C1" w:rsidP="00AA4154">
      <w:pPr>
        <w:numPr>
          <w:ilvl w:val="0"/>
          <w:numId w:val="8"/>
        </w:numPr>
        <w:ind w:right="14"/>
        <w:jc w:val="both"/>
      </w:pPr>
      <w:r w:rsidRPr="00365389">
        <w:t>В подраздел 1 «Производственная сфера» включаются следующие мероприятия:</w:t>
      </w:r>
    </w:p>
    <w:p w:rsidR="005335C1" w:rsidRPr="00365389" w:rsidRDefault="005335C1" w:rsidP="005335C1">
      <w:pPr>
        <w:ind w:left="14" w:right="14"/>
      </w:pPr>
      <w:r w:rsidRPr="00365389">
        <w:t>техническое оснащение и перевооружение производства; консервация, списание и отчуждение незадействованных и изношенных производственных мощностей; разработка и совершенствование производственных программ; снижение энергоемкости производства; обеспечение охраны труда и экологической безопасности производства.</w:t>
      </w:r>
    </w:p>
    <w:p w:rsidR="005335C1" w:rsidRPr="00365389" w:rsidRDefault="005335C1" w:rsidP="00AA4154">
      <w:pPr>
        <w:numPr>
          <w:ilvl w:val="0"/>
          <w:numId w:val="8"/>
        </w:numPr>
        <w:ind w:right="14"/>
        <w:jc w:val="both"/>
      </w:pPr>
      <w:r w:rsidRPr="00365389">
        <w:lastRenderedPageBreak/>
        <w:t>В подраздел 2 «Непроизводственная сфера» включаются следующие мероприятия: оптимизация структуры активов предприятия и обеспечение финансовой устойчивости предприятия; совершенствование механизма привлечения и использования кредитных ресурсов; обеспечение инвестиционной привлекательности предприятия; совершенствование налогового планирования и оптимизация налогообложения; совершенствование учетной политики; повышение эффективности долгосрочных и краткосрочных финансовых вложений предприятия; снижение издержек; повышение рентабельности.</w:t>
      </w:r>
    </w:p>
    <w:p w:rsidR="005335C1" w:rsidRPr="00365389" w:rsidRDefault="005335C1" w:rsidP="00AA4154">
      <w:pPr>
        <w:numPr>
          <w:ilvl w:val="0"/>
          <w:numId w:val="8"/>
        </w:numPr>
        <w:ind w:right="14"/>
        <w:jc w:val="both"/>
      </w:pPr>
      <w:r w:rsidRPr="00365389">
        <w:t xml:space="preserve">В графе «Ожидаемый эффект» приводится прогноз увеличения (уменьшения) чистой прибыли предприятия в результате реализации мероприятий в планируемом году, году, следующем за </w:t>
      </w:r>
      <w:proofErr w:type="gramStart"/>
      <w:r w:rsidRPr="00365389">
        <w:t>планируемым</w:t>
      </w:r>
      <w:proofErr w:type="gramEnd"/>
      <w:r w:rsidRPr="00365389">
        <w:t>.</w:t>
      </w:r>
    </w:p>
    <w:p w:rsidR="005335C1" w:rsidRPr="00365389" w:rsidRDefault="005335C1" w:rsidP="005335C1">
      <w:pPr>
        <w:ind w:left="492" w:right="475" w:hanging="10"/>
        <w:jc w:val="center"/>
      </w:pPr>
    </w:p>
    <w:p w:rsidR="005335C1" w:rsidRPr="00365389" w:rsidRDefault="005335C1" w:rsidP="005335C1">
      <w:pPr>
        <w:ind w:left="492" w:right="475" w:hanging="10"/>
        <w:jc w:val="center"/>
      </w:pPr>
    </w:p>
    <w:p w:rsidR="005335C1" w:rsidRPr="00365389" w:rsidRDefault="005335C1" w:rsidP="005335C1">
      <w:pPr>
        <w:ind w:left="492" w:right="475" w:hanging="10"/>
        <w:jc w:val="center"/>
      </w:pPr>
    </w:p>
    <w:p w:rsidR="005335C1" w:rsidRPr="00365389" w:rsidRDefault="005335C1" w:rsidP="005335C1">
      <w:pPr>
        <w:ind w:left="492" w:right="475" w:hanging="10"/>
        <w:jc w:val="center"/>
      </w:pPr>
    </w:p>
    <w:p w:rsidR="005335C1" w:rsidRPr="00365389" w:rsidRDefault="005335C1" w:rsidP="005335C1">
      <w:pPr>
        <w:ind w:left="492" w:right="475" w:hanging="10"/>
        <w:jc w:val="center"/>
      </w:pPr>
    </w:p>
    <w:p w:rsidR="005335C1" w:rsidRPr="00365389" w:rsidRDefault="005335C1" w:rsidP="005335C1">
      <w:pPr>
        <w:ind w:left="492" w:right="475" w:hanging="10"/>
        <w:jc w:val="center"/>
      </w:pPr>
    </w:p>
    <w:p w:rsidR="005335C1" w:rsidRPr="00365389" w:rsidRDefault="005335C1" w:rsidP="005335C1">
      <w:pPr>
        <w:ind w:left="492" w:right="475" w:hanging="10"/>
        <w:jc w:val="center"/>
      </w:pPr>
    </w:p>
    <w:p w:rsidR="005335C1" w:rsidRPr="00365389" w:rsidRDefault="005335C1" w:rsidP="005335C1">
      <w:pPr>
        <w:ind w:left="492" w:right="475" w:hanging="10"/>
        <w:jc w:val="center"/>
        <w:sectPr w:rsidR="005335C1" w:rsidRPr="00365389" w:rsidSect="007A68CE">
          <w:pgSz w:w="16834" w:h="11902" w:orient="landscape"/>
          <w:pgMar w:top="851" w:right="851" w:bottom="1418" w:left="851" w:header="805" w:footer="720" w:gutter="0"/>
          <w:pgNumType w:start="2"/>
          <w:cols w:space="720"/>
          <w:docGrid w:linePitch="381"/>
        </w:sectPr>
      </w:pPr>
    </w:p>
    <w:p w:rsidR="005335C1" w:rsidRPr="00365389" w:rsidRDefault="005335C1" w:rsidP="005335C1">
      <w:pPr>
        <w:ind w:left="492" w:right="475" w:hanging="10"/>
        <w:jc w:val="center"/>
      </w:pPr>
      <w:r w:rsidRPr="00365389">
        <w:lastRenderedPageBreak/>
        <w:t>Раздел III. Информация о тарифных (ценовых) условиях деятельности предприятия на 202__ г.</w:t>
      </w:r>
    </w:p>
    <w:tbl>
      <w:tblPr>
        <w:tblW w:w="9781" w:type="dxa"/>
        <w:tblLook w:val="04A0" w:firstRow="1" w:lastRow="0" w:firstColumn="1" w:lastColumn="0" w:noHBand="0" w:noVBand="1"/>
      </w:tblPr>
      <w:tblGrid>
        <w:gridCol w:w="640"/>
        <w:gridCol w:w="1937"/>
        <w:gridCol w:w="2668"/>
        <w:gridCol w:w="1701"/>
        <w:gridCol w:w="1418"/>
        <w:gridCol w:w="1417"/>
      </w:tblGrid>
      <w:tr w:rsidR="005335C1" w:rsidRPr="00365389" w:rsidTr="00857325">
        <w:trPr>
          <w:trHeight w:val="315"/>
        </w:trPr>
        <w:tc>
          <w:tcPr>
            <w:tcW w:w="640" w:type="dxa"/>
            <w:tcBorders>
              <w:top w:val="nil"/>
              <w:left w:val="nil"/>
              <w:bottom w:val="nil"/>
              <w:right w:val="nil"/>
            </w:tcBorders>
            <w:shd w:val="clear" w:color="auto" w:fill="auto"/>
            <w:noWrap/>
            <w:vAlign w:val="bottom"/>
            <w:hideMark/>
          </w:tcPr>
          <w:p w:rsidR="005335C1" w:rsidRPr="00365389" w:rsidRDefault="005335C1" w:rsidP="00857325"/>
        </w:tc>
        <w:tc>
          <w:tcPr>
            <w:tcW w:w="1937" w:type="dxa"/>
            <w:tcBorders>
              <w:top w:val="nil"/>
              <w:left w:val="nil"/>
              <w:bottom w:val="nil"/>
              <w:right w:val="nil"/>
            </w:tcBorders>
            <w:shd w:val="clear" w:color="auto" w:fill="auto"/>
            <w:noWrap/>
            <w:vAlign w:val="bottom"/>
            <w:hideMark/>
          </w:tcPr>
          <w:p w:rsidR="005335C1" w:rsidRPr="00365389" w:rsidRDefault="005335C1" w:rsidP="00857325"/>
        </w:tc>
        <w:tc>
          <w:tcPr>
            <w:tcW w:w="2668" w:type="dxa"/>
            <w:tcBorders>
              <w:top w:val="nil"/>
              <w:left w:val="nil"/>
              <w:bottom w:val="nil"/>
              <w:right w:val="nil"/>
            </w:tcBorders>
            <w:shd w:val="clear" w:color="auto" w:fill="auto"/>
            <w:noWrap/>
            <w:vAlign w:val="bottom"/>
            <w:hideMark/>
          </w:tcPr>
          <w:p w:rsidR="005335C1" w:rsidRPr="00365389" w:rsidRDefault="005335C1" w:rsidP="00857325"/>
        </w:tc>
        <w:tc>
          <w:tcPr>
            <w:tcW w:w="1701" w:type="dxa"/>
            <w:tcBorders>
              <w:top w:val="nil"/>
              <w:left w:val="nil"/>
              <w:bottom w:val="nil"/>
              <w:right w:val="nil"/>
            </w:tcBorders>
            <w:shd w:val="clear" w:color="auto" w:fill="auto"/>
            <w:noWrap/>
            <w:vAlign w:val="bottom"/>
            <w:hideMark/>
          </w:tcPr>
          <w:p w:rsidR="005335C1" w:rsidRPr="00365389" w:rsidRDefault="005335C1" w:rsidP="00857325"/>
        </w:tc>
        <w:tc>
          <w:tcPr>
            <w:tcW w:w="1418" w:type="dxa"/>
            <w:tcBorders>
              <w:top w:val="nil"/>
              <w:left w:val="nil"/>
              <w:bottom w:val="nil"/>
              <w:right w:val="nil"/>
            </w:tcBorders>
            <w:shd w:val="clear" w:color="auto" w:fill="auto"/>
            <w:noWrap/>
            <w:vAlign w:val="bottom"/>
            <w:hideMark/>
          </w:tcPr>
          <w:p w:rsidR="005335C1" w:rsidRPr="00365389" w:rsidRDefault="005335C1" w:rsidP="00857325"/>
        </w:tc>
        <w:tc>
          <w:tcPr>
            <w:tcW w:w="1417" w:type="dxa"/>
            <w:tcBorders>
              <w:top w:val="nil"/>
              <w:left w:val="nil"/>
              <w:bottom w:val="nil"/>
              <w:right w:val="nil"/>
            </w:tcBorders>
            <w:shd w:val="clear" w:color="auto" w:fill="auto"/>
            <w:noWrap/>
            <w:vAlign w:val="bottom"/>
            <w:hideMark/>
          </w:tcPr>
          <w:p w:rsidR="005335C1" w:rsidRPr="00365389" w:rsidRDefault="005335C1" w:rsidP="00857325"/>
        </w:tc>
      </w:tr>
      <w:tr w:rsidR="005335C1" w:rsidRPr="00365389" w:rsidTr="00857325">
        <w:trPr>
          <w:trHeight w:val="1560"/>
        </w:trPr>
        <w:tc>
          <w:tcPr>
            <w:tcW w:w="6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335C1" w:rsidRPr="00365389" w:rsidRDefault="005335C1" w:rsidP="00857325">
            <w:pPr>
              <w:jc w:val="center"/>
            </w:pPr>
            <w:r w:rsidRPr="00365389">
              <w:t xml:space="preserve">№ </w:t>
            </w:r>
            <w:proofErr w:type="gramStart"/>
            <w:r w:rsidRPr="00365389">
              <w:t>п</w:t>
            </w:r>
            <w:proofErr w:type="gramEnd"/>
            <w:r w:rsidRPr="00365389">
              <w:t>/п</w:t>
            </w:r>
          </w:p>
        </w:tc>
        <w:tc>
          <w:tcPr>
            <w:tcW w:w="1937" w:type="dxa"/>
            <w:tcBorders>
              <w:top w:val="single" w:sz="4" w:space="0" w:color="auto"/>
              <w:left w:val="nil"/>
              <w:bottom w:val="single" w:sz="4" w:space="0" w:color="auto"/>
              <w:right w:val="single" w:sz="4" w:space="0" w:color="auto"/>
            </w:tcBorders>
            <w:shd w:val="clear" w:color="auto" w:fill="auto"/>
            <w:vAlign w:val="center"/>
            <w:hideMark/>
          </w:tcPr>
          <w:p w:rsidR="005335C1" w:rsidRPr="00365389" w:rsidRDefault="005335C1" w:rsidP="00857325">
            <w:pPr>
              <w:jc w:val="center"/>
            </w:pPr>
            <w:r w:rsidRPr="00365389">
              <w:t>Перечень услуг (работ)</w:t>
            </w:r>
          </w:p>
        </w:tc>
        <w:tc>
          <w:tcPr>
            <w:tcW w:w="2668" w:type="dxa"/>
            <w:tcBorders>
              <w:top w:val="single" w:sz="4" w:space="0" w:color="auto"/>
              <w:left w:val="nil"/>
              <w:bottom w:val="single" w:sz="4" w:space="0" w:color="auto"/>
              <w:right w:val="single" w:sz="4" w:space="0" w:color="auto"/>
            </w:tcBorders>
            <w:shd w:val="clear" w:color="auto" w:fill="auto"/>
            <w:vAlign w:val="center"/>
            <w:hideMark/>
          </w:tcPr>
          <w:p w:rsidR="005335C1" w:rsidRPr="00365389" w:rsidRDefault="005335C1" w:rsidP="00857325">
            <w:pPr>
              <w:jc w:val="center"/>
            </w:pPr>
            <w:r w:rsidRPr="00365389">
              <w:t>Категория потребителей услуг предприятия (физических, юридических лиц)</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5335C1" w:rsidRPr="00365389" w:rsidRDefault="005335C1" w:rsidP="00857325">
            <w:pPr>
              <w:jc w:val="center"/>
            </w:pPr>
            <w:r w:rsidRPr="00365389">
              <w:t xml:space="preserve">Метод установления тарифа (цены)  &lt;*&gt; </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5335C1" w:rsidRPr="00365389" w:rsidRDefault="005335C1" w:rsidP="00857325">
            <w:pPr>
              <w:jc w:val="center"/>
            </w:pPr>
            <w:r w:rsidRPr="00365389">
              <w:t>Единица измерения</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5335C1" w:rsidRPr="00365389" w:rsidRDefault="005335C1" w:rsidP="00857325">
            <w:pPr>
              <w:jc w:val="center"/>
            </w:pPr>
            <w:r w:rsidRPr="00365389">
              <w:t>Тариф (цена), руб.</w:t>
            </w:r>
          </w:p>
        </w:tc>
      </w:tr>
      <w:tr w:rsidR="005335C1" w:rsidRPr="00365389" w:rsidTr="00857325">
        <w:trPr>
          <w:trHeight w:val="315"/>
        </w:trPr>
        <w:tc>
          <w:tcPr>
            <w:tcW w:w="9781" w:type="dxa"/>
            <w:gridSpan w:val="6"/>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5335C1" w:rsidRPr="00365389" w:rsidRDefault="005335C1" w:rsidP="00857325">
            <w:pPr>
              <w:jc w:val="center"/>
            </w:pPr>
            <w:r w:rsidRPr="00365389">
              <w:t>Основные виды деятельности</w:t>
            </w:r>
          </w:p>
        </w:tc>
      </w:tr>
      <w:tr w:rsidR="005335C1" w:rsidRPr="00365389" w:rsidTr="00857325">
        <w:trPr>
          <w:trHeight w:val="315"/>
        </w:trPr>
        <w:tc>
          <w:tcPr>
            <w:tcW w:w="9781" w:type="dxa"/>
            <w:gridSpan w:val="6"/>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5335C1" w:rsidRPr="00365389" w:rsidRDefault="005335C1" w:rsidP="00857325">
            <w:r w:rsidRPr="00365389">
              <w:t>Услуги</w:t>
            </w:r>
          </w:p>
        </w:tc>
      </w:tr>
      <w:tr w:rsidR="005335C1" w:rsidRPr="00365389" w:rsidTr="00857325">
        <w:trPr>
          <w:trHeight w:val="315"/>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5335C1" w:rsidRPr="00365389" w:rsidRDefault="005335C1" w:rsidP="00857325">
            <w:r w:rsidRPr="00365389">
              <w:t>1.</w:t>
            </w:r>
          </w:p>
        </w:tc>
        <w:tc>
          <w:tcPr>
            <w:tcW w:w="1937" w:type="dxa"/>
            <w:tcBorders>
              <w:top w:val="nil"/>
              <w:left w:val="nil"/>
              <w:bottom w:val="single" w:sz="4" w:space="0" w:color="auto"/>
              <w:right w:val="single" w:sz="4" w:space="0" w:color="auto"/>
            </w:tcBorders>
            <w:shd w:val="clear" w:color="auto" w:fill="auto"/>
            <w:noWrap/>
            <w:vAlign w:val="bottom"/>
            <w:hideMark/>
          </w:tcPr>
          <w:p w:rsidR="005335C1" w:rsidRPr="00365389" w:rsidRDefault="005335C1" w:rsidP="00857325">
            <w:r w:rsidRPr="00365389">
              <w:t>Теплоснабжение</w:t>
            </w:r>
          </w:p>
        </w:tc>
        <w:tc>
          <w:tcPr>
            <w:tcW w:w="2668" w:type="dxa"/>
            <w:tcBorders>
              <w:top w:val="nil"/>
              <w:left w:val="nil"/>
              <w:bottom w:val="single" w:sz="4" w:space="0" w:color="auto"/>
              <w:right w:val="single" w:sz="4" w:space="0" w:color="auto"/>
            </w:tcBorders>
            <w:shd w:val="clear" w:color="auto" w:fill="auto"/>
            <w:noWrap/>
            <w:vAlign w:val="bottom"/>
            <w:hideMark/>
          </w:tcPr>
          <w:p w:rsidR="005335C1" w:rsidRPr="00365389" w:rsidRDefault="005335C1" w:rsidP="00857325">
            <w:r w:rsidRPr="00365389">
              <w:t> </w:t>
            </w:r>
          </w:p>
        </w:tc>
        <w:tc>
          <w:tcPr>
            <w:tcW w:w="1701" w:type="dxa"/>
            <w:tcBorders>
              <w:top w:val="nil"/>
              <w:left w:val="nil"/>
              <w:bottom w:val="single" w:sz="4" w:space="0" w:color="auto"/>
              <w:right w:val="single" w:sz="4" w:space="0" w:color="auto"/>
            </w:tcBorders>
            <w:shd w:val="clear" w:color="auto" w:fill="auto"/>
            <w:noWrap/>
            <w:vAlign w:val="bottom"/>
            <w:hideMark/>
          </w:tcPr>
          <w:p w:rsidR="005335C1" w:rsidRPr="00365389" w:rsidRDefault="005335C1" w:rsidP="00857325">
            <w:r w:rsidRPr="00365389">
              <w:t> </w:t>
            </w:r>
          </w:p>
        </w:tc>
        <w:tc>
          <w:tcPr>
            <w:tcW w:w="1418" w:type="dxa"/>
            <w:tcBorders>
              <w:top w:val="nil"/>
              <w:left w:val="nil"/>
              <w:bottom w:val="single" w:sz="4" w:space="0" w:color="auto"/>
              <w:right w:val="single" w:sz="4" w:space="0" w:color="auto"/>
            </w:tcBorders>
            <w:shd w:val="clear" w:color="auto" w:fill="auto"/>
            <w:noWrap/>
            <w:vAlign w:val="bottom"/>
            <w:hideMark/>
          </w:tcPr>
          <w:p w:rsidR="005335C1" w:rsidRPr="00365389" w:rsidRDefault="005335C1" w:rsidP="00857325">
            <w:r w:rsidRPr="00365389">
              <w:t> </w:t>
            </w:r>
          </w:p>
        </w:tc>
        <w:tc>
          <w:tcPr>
            <w:tcW w:w="1417" w:type="dxa"/>
            <w:tcBorders>
              <w:top w:val="nil"/>
              <w:left w:val="nil"/>
              <w:bottom w:val="single" w:sz="4" w:space="0" w:color="auto"/>
              <w:right w:val="single" w:sz="4" w:space="0" w:color="auto"/>
            </w:tcBorders>
            <w:shd w:val="clear" w:color="auto" w:fill="auto"/>
            <w:noWrap/>
            <w:vAlign w:val="bottom"/>
            <w:hideMark/>
          </w:tcPr>
          <w:p w:rsidR="005335C1" w:rsidRPr="00365389" w:rsidRDefault="005335C1" w:rsidP="00857325">
            <w:r w:rsidRPr="00365389">
              <w:t> </w:t>
            </w:r>
          </w:p>
        </w:tc>
      </w:tr>
      <w:tr w:rsidR="005335C1" w:rsidRPr="00365389" w:rsidTr="00857325">
        <w:trPr>
          <w:trHeight w:val="315"/>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5335C1" w:rsidRPr="00365389" w:rsidRDefault="005335C1" w:rsidP="00857325">
            <w:r w:rsidRPr="00365389">
              <w:t>2.</w:t>
            </w:r>
          </w:p>
        </w:tc>
        <w:tc>
          <w:tcPr>
            <w:tcW w:w="1937" w:type="dxa"/>
            <w:tcBorders>
              <w:top w:val="nil"/>
              <w:left w:val="nil"/>
              <w:bottom w:val="single" w:sz="4" w:space="0" w:color="auto"/>
              <w:right w:val="single" w:sz="4" w:space="0" w:color="auto"/>
            </w:tcBorders>
            <w:shd w:val="clear" w:color="auto" w:fill="auto"/>
            <w:noWrap/>
            <w:vAlign w:val="bottom"/>
            <w:hideMark/>
          </w:tcPr>
          <w:p w:rsidR="005335C1" w:rsidRPr="00365389" w:rsidRDefault="005335C1" w:rsidP="00857325">
            <w:r w:rsidRPr="00365389">
              <w:t>Водоснабжение</w:t>
            </w:r>
          </w:p>
        </w:tc>
        <w:tc>
          <w:tcPr>
            <w:tcW w:w="2668" w:type="dxa"/>
            <w:tcBorders>
              <w:top w:val="nil"/>
              <w:left w:val="nil"/>
              <w:bottom w:val="single" w:sz="4" w:space="0" w:color="auto"/>
              <w:right w:val="single" w:sz="4" w:space="0" w:color="auto"/>
            </w:tcBorders>
            <w:shd w:val="clear" w:color="auto" w:fill="auto"/>
            <w:noWrap/>
            <w:vAlign w:val="bottom"/>
            <w:hideMark/>
          </w:tcPr>
          <w:p w:rsidR="005335C1" w:rsidRPr="00365389" w:rsidRDefault="005335C1" w:rsidP="00857325">
            <w:r w:rsidRPr="00365389">
              <w:t> </w:t>
            </w:r>
          </w:p>
        </w:tc>
        <w:tc>
          <w:tcPr>
            <w:tcW w:w="1701" w:type="dxa"/>
            <w:tcBorders>
              <w:top w:val="nil"/>
              <w:left w:val="nil"/>
              <w:bottom w:val="single" w:sz="4" w:space="0" w:color="auto"/>
              <w:right w:val="single" w:sz="4" w:space="0" w:color="auto"/>
            </w:tcBorders>
            <w:shd w:val="clear" w:color="auto" w:fill="auto"/>
            <w:noWrap/>
            <w:vAlign w:val="bottom"/>
            <w:hideMark/>
          </w:tcPr>
          <w:p w:rsidR="005335C1" w:rsidRPr="00365389" w:rsidRDefault="005335C1" w:rsidP="00857325">
            <w:r w:rsidRPr="00365389">
              <w:t> </w:t>
            </w:r>
          </w:p>
        </w:tc>
        <w:tc>
          <w:tcPr>
            <w:tcW w:w="1418" w:type="dxa"/>
            <w:tcBorders>
              <w:top w:val="nil"/>
              <w:left w:val="nil"/>
              <w:bottom w:val="single" w:sz="4" w:space="0" w:color="auto"/>
              <w:right w:val="single" w:sz="4" w:space="0" w:color="auto"/>
            </w:tcBorders>
            <w:shd w:val="clear" w:color="auto" w:fill="auto"/>
            <w:noWrap/>
            <w:vAlign w:val="bottom"/>
            <w:hideMark/>
          </w:tcPr>
          <w:p w:rsidR="005335C1" w:rsidRPr="00365389" w:rsidRDefault="005335C1" w:rsidP="00857325">
            <w:r w:rsidRPr="00365389">
              <w:t> </w:t>
            </w:r>
          </w:p>
        </w:tc>
        <w:tc>
          <w:tcPr>
            <w:tcW w:w="1417" w:type="dxa"/>
            <w:tcBorders>
              <w:top w:val="nil"/>
              <w:left w:val="nil"/>
              <w:bottom w:val="single" w:sz="4" w:space="0" w:color="auto"/>
              <w:right w:val="single" w:sz="4" w:space="0" w:color="auto"/>
            </w:tcBorders>
            <w:shd w:val="clear" w:color="auto" w:fill="auto"/>
            <w:noWrap/>
            <w:vAlign w:val="bottom"/>
            <w:hideMark/>
          </w:tcPr>
          <w:p w:rsidR="005335C1" w:rsidRPr="00365389" w:rsidRDefault="005335C1" w:rsidP="00857325">
            <w:r w:rsidRPr="00365389">
              <w:t> </w:t>
            </w:r>
          </w:p>
        </w:tc>
      </w:tr>
      <w:tr w:rsidR="005335C1" w:rsidRPr="00365389" w:rsidTr="00857325">
        <w:trPr>
          <w:trHeight w:val="315"/>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5335C1" w:rsidRPr="00365389" w:rsidRDefault="005335C1" w:rsidP="00857325">
            <w:r w:rsidRPr="00365389">
              <w:t>3.</w:t>
            </w:r>
          </w:p>
        </w:tc>
        <w:tc>
          <w:tcPr>
            <w:tcW w:w="1937" w:type="dxa"/>
            <w:tcBorders>
              <w:top w:val="nil"/>
              <w:left w:val="nil"/>
              <w:bottom w:val="single" w:sz="4" w:space="0" w:color="auto"/>
              <w:right w:val="single" w:sz="4" w:space="0" w:color="auto"/>
            </w:tcBorders>
            <w:shd w:val="clear" w:color="auto" w:fill="auto"/>
            <w:noWrap/>
            <w:vAlign w:val="bottom"/>
            <w:hideMark/>
          </w:tcPr>
          <w:p w:rsidR="005335C1" w:rsidRPr="00365389" w:rsidRDefault="005335C1" w:rsidP="00857325">
            <w:r w:rsidRPr="00365389">
              <w:t>Водоотведение</w:t>
            </w:r>
          </w:p>
        </w:tc>
        <w:tc>
          <w:tcPr>
            <w:tcW w:w="2668" w:type="dxa"/>
            <w:tcBorders>
              <w:top w:val="nil"/>
              <w:left w:val="nil"/>
              <w:bottom w:val="single" w:sz="4" w:space="0" w:color="auto"/>
              <w:right w:val="single" w:sz="4" w:space="0" w:color="auto"/>
            </w:tcBorders>
            <w:shd w:val="clear" w:color="auto" w:fill="auto"/>
            <w:noWrap/>
            <w:vAlign w:val="bottom"/>
            <w:hideMark/>
          </w:tcPr>
          <w:p w:rsidR="005335C1" w:rsidRPr="00365389" w:rsidRDefault="005335C1" w:rsidP="00857325">
            <w:r w:rsidRPr="00365389">
              <w:t> </w:t>
            </w:r>
          </w:p>
        </w:tc>
        <w:tc>
          <w:tcPr>
            <w:tcW w:w="1701" w:type="dxa"/>
            <w:tcBorders>
              <w:top w:val="nil"/>
              <w:left w:val="nil"/>
              <w:bottom w:val="single" w:sz="4" w:space="0" w:color="auto"/>
              <w:right w:val="single" w:sz="4" w:space="0" w:color="auto"/>
            </w:tcBorders>
            <w:shd w:val="clear" w:color="auto" w:fill="auto"/>
            <w:noWrap/>
            <w:vAlign w:val="bottom"/>
            <w:hideMark/>
          </w:tcPr>
          <w:p w:rsidR="005335C1" w:rsidRPr="00365389" w:rsidRDefault="005335C1" w:rsidP="00857325">
            <w:r w:rsidRPr="00365389">
              <w:t> </w:t>
            </w:r>
          </w:p>
        </w:tc>
        <w:tc>
          <w:tcPr>
            <w:tcW w:w="1418" w:type="dxa"/>
            <w:tcBorders>
              <w:top w:val="nil"/>
              <w:left w:val="nil"/>
              <w:bottom w:val="single" w:sz="4" w:space="0" w:color="auto"/>
              <w:right w:val="single" w:sz="4" w:space="0" w:color="auto"/>
            </w:tcBorders>
            <w:shd w:val="clear" w:color="auto" w:fill="auto"/>
            <w:noWrap/>
            <w:vAlign w:val="bottom"/>
            <w:hideMark/>
          </w:tcPr>
          <w:p w:rsidR="005335C1" w:rsidRPr="00365389" w:rsidRDefault="005335C1" w:rsidP="00857325">
            <w:r w:rsidRPr="00365389">
              <w:t> </w:t>
            </w:r>
          </w:p>
        </w:tc>
        <w:tc>
          <w:tcPr>
            <w:tcW w:w="1417" w:type="dxa"/>
            <w:tcBorders>
              <w:top w:val="nil"/>
              <w:left w:val="nil"/>
              <w:bottom w:val="single" w:sz="4" w:space="0" w:color="auto"/>
              <w:right w:val="single" w:sz="4" w:space="0" w:color="auto"/>
            </w:tcBorders>
            <w:shd w:val="clear" w:color="auto" w:fill="auto"/>
            <w:noWrap/>
            <w:vAlign w:val="bottom"/>
            <w:hideMark/>
          </w:tcPr>
          <w:p w:rsidR="005335C1" w:rsidRPr="00365389" w:rsidRDefault="005335C1" w:rsidP="00857325">
            <w:r w:rsidRPr="00365389">
              <w:t> </w:t>
            </w:r>
          </w:p>
        </w:tc>
      </w:tr>
      <w:tr w:rsidR="005335C1" w:rsidRPr="00365389" w:rsidTr="00857325">
        <w:trPr>
          <w:trHeight w:val="315"/>
        </w:trPr>
        <w:tc>
          <w:tcPr>
            <w:tcW w:w="9781" w:type="dxa"/>
            <w:gridSpan w:val="6"/>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5335C1" w:rsidRPr="00365389" w:rsidRDefault="005335C1" w:rsidP="00857325">
            <w:r w:rsidRPr="00365389">
              <w:t>Работы</w:t>
            </w:r>
          </w:p>
        </w:tc>
      </w:tr>
      <w:tr w:rsidR="005335C1" w:rsidRPr="00365389" w:rsidTr="00857325">
        <w:trPr>
          <w:trHeight w:val="315"/>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5335C1" w:rsidRPr="00365389" w:rsidRDefault="005335C1" w:rsidP="00857325">
            <w:r w:rsidRPr="00365389">
              <w:t>1.</w:t>
            </w:r>
          </w:p>
        </w:tc>
        <w:tc>
          <w:tcPr>
            <w:tcW w:w="1937" w:type="dxa"/>
            <w:tcBorders>
              <w:top w:val="nil"/>
              <w:left w:val="nil"/>
              <w:bottom w:val="single" w:sz="4" w:space="0" w:color="auto"/>
              <w:right w:val="single" w:sz="4" w:space="0" w:color="auto"/>
            </w:tcBorders>
            <w:shd w:val="clear" w:color="auto" w:fill="auto"/>
            <w:noWrap/>
            <w:vAlign w:val="bottom"/>
            <w:hideMark/>
          </w:tcPr>
          <w:p w:rsidR="005335C1" w:rsidRPr="00365389" w:rsidRDefault="005335C1" w:rsidP="00857325">
            <w:r w:rsidRPr="00365389">
              <w:t> </w:t>
            </w:r>
          </w:p>
        </w:tc>
        <w:tc>
          <w:tcPr>
            <w:tcW w:w="2668" w:type="dxa"/>
            <w:tcBorders>
              <w:top w:val="nil"/>
              <w:left w:val="nil"/>
              <w:bottom w:val="single" w:sz="4" w:space="0" w:color="auto"/>
              <w:right w:val="single" w:sz="4" w:space="0" w:color="auto"/>
            </w:tcBorders>
            <w:shd w:val="clear" w:color="auto" w:fill="auto"/>
            <w:noWrap/>
            <w:vAlign w:val="bottom"/>
            <w:hideMark/>
          </w:tcPr>
          <w:p w:rsidR="005335C1" w:rsidRPr="00365389" w:rsidRDefault="005335C1" w:rsidP="00857325">
            <w:r w:rsidRPr="00365389">
              <w:t> </w:t>
            </w:r>
          </w:p>
        </w:tc>
        <w:tc>
          <w:tcPr>
            <w:tcW w:w="1701" w:type="dxa"/>
            <w:tcBorders>
              <w:top w:val="nil"/>
              <w:left w:val="nil"/>
              <w:bottom w:val="single" w:sz="4" w:space="0" w:color="auto"/>
              <w:right w:val="single" w:sz="4" w:space="0" w:color="auto"/>
            </w:tcBorders>
            <w:shd w:val="clear" w:color="auto" w:fill="auto"/>
            <w:noWrap/>
            <w:vAlign w:val="bottom"/>
            <w:hideMark/>
          </w:tcPr>
          <w:p w:rsidR="005335C1" w:rsidRPr="00365389" w:rsidRDefault="005335C1" w:rsidP="00857325">
            <w:r w:rsidRPr="00365389">
              <w:t> </w:t>
            </w:r>
          </w:p>
        </w:tc>
        <w:tc>
          <w:tcPr>
            <w:tcW w:w="1418" w:type="dxa"/>
            <w:tcBorders>
              <w:top w:val="nil"/>
              <w:left w:val="nil"/>
              <w:bottom w:val="single" w:sz="4" w:space="0" w:color="auto"/>
              <w:right w:val="single" w:sz="4" w:space="0" w:color="auto"/>
            </w:tcBorders>
            <w:shd w:val="clear" w:color="auto" w:fill="auto"/>
            <w:noWrap/>
            <w:vAlign w:val="bottom"/>
            <w:hideMark/>
          </w:tcPr>
          <w:p w:rsidR="005335C1" w:rsidRPr="00365389" w:rsidRDefault="005335C1" w:rsidP="00857325">
            <w:r w:rsidRPr="00365389">
              <w:t> </w:t>
            </w:r>
          </w:p>
        </w:tc>
        <w:tc>
          <w:tcPr>
            <w:tcW w:w="1417" w:type="dxa"/>
            <w:tcBorders>
              <w:top w:val="nil"/>
              <w:left w:val="nil"/>
              <w:bottom w:val="single" w:sz="4" w:space="0" w:color="auto"/>
              <w:right w:val="single" w:sz="4" w:space="0" w:color="auto"/>
            </w:tcBorders>
            <w:shd w:val="clear" w:color="auto" w:fill="auto"/>
            <w:noWrap/>
            <w:vAlign w:val="bottom"/>
            <w:hideMark/>
          </w:tcPr>
          <w:p w:rsidR="005335C1" w:rsidRPr="00365389" w:rsidRDefault="005335C1" w:rsidP="00857325">
            <w:r w:rsidRPr="00365389">
              <w:t> </w:t>
            </w:r>
          </w:p>
        </w:tc>
      </w:tr>
      <w:tr w:rsidR="005335C1" w:rsidRPr="00365389" w:rsidTr="00857325">
        <w:trPr>
          <w:trHeight w:val="315"/>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5335C1" w:rsidRPr="00365389" w:rsidRDefault="005335C1" w:rsidP="00857325">
            <w:r w:rsidRPr="00365389">
              <w:t>2.</w:t>
            </w:r>
          </w:p>
        </w:tc>
        <w:tc>
          <w:tcPr>
            <w:tcW w:w="1937" w:type="dxa"/>
            <w:tcBorders>
              <w:top w:val="nil"/>
              <w:left w:val="nil"/>
              <w:bottom w:val="single" w:sz="4" w:space="0" w:color="auto"/>
              <w:right w:val="single" w:sz="4" w:space="0" w:color="auto"/>
            </w:tcBorders>
            <w:shd w:val="clear" w:color="auto" w:fill="auto"/>
            <w:noWrap/>
            <w:vAlign w:val="bottom"/>
            <w:hideMark/>
          </w:tcPr>
          <w:p w:rsidR="005335C1" w:rsidRPr="00365389" w:rsidRDefault="005335C1" w:rsidP="00857325">
            <w:r w:rsidRPr="00365389">
              <w:t> </w:t>
            </w:r>
          </w:p>
        </w:tc>
        <w:tc>
          <w:tcPr>
            <w:tcW w:w="2668" w:type="dxa"/>
            <w:tcBorders>
              <w:top w:val="nil"/>
              <w:left w:val="nil"/>
              <w:bottom w:val="single" w:sz="4" w:space="0" w:color="auto"/>
              <w:right w:val="single" w:sz="4" w:space="0" w:color="auto"/>
            </w:tcBorders>
            <w:shd w:val="clear" w:color="auto" w:fill="auto"/>
            <w:noWrap/>
            <w:vAlign w:val="bottom"/>
            <w:hideMark/>
          </w:tcPr>
          <w:p w:rsidR="005335C1" w:rsidRPr="00365389" w:rsidRDefault="005335C1" w:rsidP="00857325">
            <w:r w:rsidRPr="00365389">
              <w:t> </w:t>
            </w:r>
          </w:p>
        </w:tc>
        <w:tc>
          <w:tcPr>
            <w:tcW w:w="1701" w:type="dxa"/>
            <w:tcBorders>
              <w:top w:val="nil"/>
              <w:left w:val="nil"/>
              <w:bottom w:val="single" w:sz="4" w:space="0" w:color="auto"/>
              <w:right w:val="single" w:sz="4" w:space="0" w:color="auto"/>
            </w:tcBorders>
            <w:shd w:val="clear" w:color="auto" w:fill="auto"/>
            <w:noWrap/>
            <w:vAlign w:val="bottom"/>
            <w:hideMark/>
          </w:tcPr>
          <w:p w:rsidR="005335C1" w:rsidRPr="00365389" w:rsidRDefault="005335C1" w:rsidP="00857325">
            <w:r w:rsidRPr="00365389">
              <w:t> </w:t>
            </w:r>
          </w:p>
        </w:tc>
        <w:tc>
          <w:tcPr>
            <w:tcW w:w="1418" w:type="dxa"/>
            <w:tcBorders>
              <w:top w:val="nil"/>
              <w:left w:val="nil"/>
              <w:bottom w:val="single" w:sz="4" w:space="0" w:color="auto"/>
              <w:right w:val="single" w:sz="4" w:space="0" w:color="auto"/>
            </w:tcBorders>
            <w:shd w:val="clear" w:color="auto" w:fill="auto"/>
            <w:noWrap/>
            <w:vAlign w:val="bottom"/>
            <w:hideMark/>
          </w:tcPr>
          <w:p w:rsidR="005335C1" w:rsidRPr="00365389" w:rsidRDefault="005335C1" w:rsidP="00857325">
            <w:r w:rsidRPr="00365389">
              <w:t> </w:t>
            </w:r>
          </w:p>
        </w:tc>
        <w:tc>
          <w:tcPr>
            <w:tcW w:w="1417" w:type="dxa"/>
            <w:tcBorders>
              <w:top w:val="nil"/>
              <w:left w:val="nil"/>
              <w:bottom w:val="single" w:sz="4" w:space="0" w:color="auto"/>
              <w:right w:val="single" w:sz="4" w:space="0" w:color="auto"/>
            </w:tcBorders>
            <w:shd w:val="clear" w:color="auto" w:fill="auto"/>
            <w:noWrap/>
            <w:vAlign w:val="bottom"/>
            <w:hideMark/>
          </w:tcPr>
          <w:p w:rsidR="005335C1" w:rsidRPr="00365389" w:rsidRDefault="005335C1" w:rsidP="00857325">
            <w:r w:rsidRPr="00365389">
              <w:t> </w:t>
            </w:r>
          </w:p>
        </w:tc>
      </w:tr>
      <w:tr w:rsidR="005335C1" w:rsidRPr="00365389" w:rsidTr="00857325">
        <w:trPr>
          <w:trHeight w:val="315"/>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5335C1" w:rsidRPr="00365389" w:rsidRDefault="005335C1" w:rsidP="00857325">
            <w:r w:rsidRPr="00365389">
              <w:t>…</w:t>
            </w:r>
          </w:p>
        </w:tc>
        <w:tc>
          <w:tcPr>
            <w:tcW w:w="1937" w:type="dxa"/>
            <w:tcBorders>
              <w:top w:val="nil"/>
              <w:left w:val="nil"/>
              <w:bottom w:val="single" w:sz="4" w:space="0" w:color="auto"/>
              <w:right w:val="single" w:sz="4" w:space="0" w:color="auto"/>
            </w:tcBorders>
            <w:shd w:val="clear" w:color="auto" w:fill="auto"/>
            <w:noWrap/>
            <w:vAlign w:val="bottom"/>
            <w:hideMark/>
          </w:tcPr>
          <w:p w:rsidR="005335C1" w:rsidRPr="00365389" w:rsidRDefault="005335C1" w:rsidP="00857325">
            <w:r w:rsidRPr="00365389">
              <w:t> </w:t>
            </w:r>
          </w:p>
        </w:tc>
        <w:tc>
          <w:tcPr>
            <w:tcW w:w="2668" w:type="dxa"/>
            <w:tcBorders>
              <w:top w:val="nil"/>
              <w:left w:val="nil"/>
              <w:bottom w:val="single" w:sz="4" w:space="0" w:color="auto"/>
              <w:right w:val="single" w:sz="4" w:space="0" w:color="auto"/>
            </w:tcBorders>
            <w:shd w:val="clear" w:color="auto" w:fill="auto"/>
            <w:noWrap/>
            <w:vAlign w:val="bottom"/>
            <w:hideMark/>
          </w:tcPr>
          <w:p w:rsidR="005335C1" w:rsidRPr="00365389" w:rsidRDefault="005335C1" w:rsidP="00857325">
            <w:r w:rsidRPr="00365389">
              <w:t> </w:t>
            </w:r>
          </w:p>
        </w:tc>
        <w:tc>
          <w:tcPr>
            <w:tcW w:w="1701" w:type="dxa"/>
            <w:tcBorders>
              <w:top w:val="nil"/>
              <w:left w:val="nil"/>
              <w:bottom w:val="single" w:sz="4" w:space="0" w:color="auto"/>
              <w:right w:val="single" w:sz="4" w:space="0" w:color="auto"/>
            </w:tcBorders>
            <w:shd w:val="clear" w:color="auto" w:fill="auto"/>
            <w:noWrap/>
            <w:vAlign w:val="bottom"/>
            <w:hideMark/>
          </w:tcPr>
          <w:p w:rsidR="005335C1" w:rsidRPr="00365389" w:rsidRDefault="005335C1" w:rsidP="00857325">
            <w:r w:rsidRPr="00365389">
              <w:t> </w:t>
            </w:r>
          </w:p>
        </w:tc>
        <w:tc>
          <w:tcPr>
            <w:tcW w:w="1418" w:type="dxa"/>
            <w:tcBorders>
              <w:top w:val="nil"/>
              <w:left w:val="nil"/>
              <w:bottom w:val="single" w:sz="4" w:space="0" w:color="auto"/>
              <w:right w:val="single" w:sz="4" w:space="0" w:color="auto"/>
            </w:tcBorders>
            <w:shd w:val="clear" w:color="auto" w:fill="auto"/>
            <w:noWrap/>
            <w:vAlign w:val="bottom"/>
            <w:hideMark/>
          </w:tcPr>
          <w:p w:rsidR="005335C1" w:rsidRPr="00365389" w:rsidRDefault="005335C1" w:rsidP="00857325">
            <w:r w:rsidRPr="00365389">
              <w:t> </w:t>
            </w:r>
          </w:p>
        </w:tc>
        <w:tc>
          <w:tcPr>
            <w:tcW w:w="1417" w:type="dxa"/>
            <w:tcBorders>
              <w:top w:val="nil"/>
              <w:left w:val="nil"/>
              <w:bottom w:val="single" w:sz="4" w:space="0" w:color="auto"/>
              <w:right w:val="single" w:sz="4" w:space="0" w:color="auto"/>
            </w:tcBorders>
            <w:shd w:val="clear" w:color="auto" w:fill="auto"/>
            <w:noWrap/>
            <w:vAlign w:val="bottom"/>
            <w:hideMark/>
          </w:tcPr>
          <w:p w:rsidR="005335C1" w:rsidRPr="00365389" w:rsidRDefault="005335C1" w:rsidP="00857325">
            <w:r w:rsidRPr="00365389">
              <w:t> </w:t>
            </w:r>
          </w:p>
        </w:tc>
      </w:tr>
      <w:tr w:rsidR="005335C1" w:rsidRPr="00365389" w:rsidTr="00857325">
        <w:trPr>
          <w:trHeight w:val="315"/>
        </w:trPr>
        <w:tc>
          <w:tcPr>
            <w:tcW w:w="9781" w:type="dxa"/>
            <w:gridSpan w:val="6"/>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5335C1" w:rsidRPr="00365389" w:rsidRDefault="005335C1" w:rsidP="00857325">
            <w:pPr>
              <w:jc w:val="center"/>
            </w:pPr>
            <w:r w:rsidRPr="00365389">
              <w:t>Иные виды деятельности</w:t>
            </w:r>
          </w:p>
        </w:tc>
      </w:tr>
      <w:tr w:rsidR="005335C1" w:rsidRPr="00365389" w:rsidTr="00857325">
        <w:trPr>
          <w:trHeight w:val="315"/>
        </w:trPr>
        <w:tc>
          <w:tcPr>
            <w:tcW w:w="9781" w:type="dxa"/>
            <w:gridSpan w:val="6"/>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5335C1" w:rsidRPr="00365389" w:rsidRDefault="005335C1" w:rsidP="00857325">
            <w:r w:rsidRPr="00365389">
              <w:t>Услуги</w:t>
            </w:r>
          </w:p>
        </w:tc>
      </w:tr>
      <w:tr w:rsidR="005335C1" w:rsidRPr="00365389" w:rsidTr="00857325">
        <w:trPr>
          <w:trHeight w:val="315"/>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5335C1" w:rsidRPr="00365389" w:rsidRDefault="005335C1" w:rsidP="00857325">
            <w:r w:rsidRPr="00365389">
              <w:t>1.</w:t>
            </w:r>
          </w:p>
        </w:tc>
        <w:tc>
          <w:tcPr>
            <w:tcW w:w="1937" w:type="dxa"/>
            <w:tcBorders>
              <w:top w:val="nil"/>
              <w:left w:val="nil"/>
              <w:bottom w:val="single" w:sz="4" w:space="0" w:color="auto"/>
              <w:right w:val="single" w:sz="4" w:space="0" w:color="auto"/>
            </w:tcBorders>
            <w:shd w:val="clear" w:color="auto" w:fill="auto"/>
            <w:noWrap/>
            <w:vAlign w:val="bottom"/>
            <w:hideMark/>
          </w:tcPr>
          <w:p w:rsidR="005335C1" w:rsidRPr="00365389" w:rsidRDefault="005335C1" w:rsidP="00857325">
            <w:r w:rsidRPr="00365389">
              <w:t> </w:t>
            </w:r>
          </w:p>
        </w:tc>
        <w:tc>
          <w:tcPr>
            <w:tcW w:w="2668" w:type="dxa"/>
            <w:tcBorders>
              <w:top w:val="nil"/>
              <w:left w:val="nil"/>
              <w:bottom w:val="single" w:sz="4" w:space="0" w:color="auto"/>
              <w:right w:val="single" w:sz="4" w:space="0" w:color="auto"/>
            </w:tcBorders>
            <w:shd w:val="clear" w:color="auto" w:fill="auto"/>
            <w:noWrap/>
            <w:vAlign w:val="bottom"/>
            <w:hideMark/>
          </w:tcPr>
          <w:p w:rsidR="005335C1" w:rsidRPr="00365389" w:rsidRDefault="005335C1" w:rsidP="00857325">
            <w:r w:rsidRPr="00365389">
              <w:t> </w:t>
            </w:r>
          </w:p>
        </w:tc>
        <w:tc>
          <w:tcPr>
            <w:tcW w:w="1701" w:type="dxa"/>
            <w:tcBorders>
              <w:top w:val="nil"/>
              <w:left w:val="nil"/>
              <w:bottom w:val="single" w:sz="4" w:space="0" w:color="auto"/>
              <w:right w:val="single" w:sz="4" w:space="0" w:color="auto"/>
            </w:tcBorders>
            <w:shd w:val="clear" w:color="auto" w:fill="auto"/>
            <w:noWrap/>
            <w:vAlign w:val="bottom"/>
            <w:hideMark/>
          </w:tcPr>
          <w:p w:rsidR="005335C1" w:rsidRPr="00365389" w:rsidRDefault="005335C1" w:rsidP="00857325">
            <w:r w:rsidRPr="00365389">
              <w:t> </w:t>
            </w:r>
          </w:p>
        </w:tc>
        <w:tc>
          <w:tcPr>
            <w:tcW w:w="1418" w:type="dxa"/>
            <w:tcBorders>
              <w:top w:val="nil"/>
              <w:left w:val="nil"/>
              <w:bottom w:val="single" w:sz="4" w:space="0" w:color="auto"/>
              <w:right w:val="single" w:sz="4" w:space="0" w:color="auto"/>
            </w:tcBorders>
            <w:shd w:val="clear" w:color="auto" w:fill="auto"/>
            <w:noWrap/>
            <w:vAlign w:val="bottom"/>
            <w:hideMark/>
          </w:tcPr>
          <w:p w:rsidR="005335C1" w:rsidRPr="00365389" w:rsidRDefault="005335C1" w:rsidP="00857325">
            <w:r w:rsidRPr="00365389">
              <w:t> </w:t>
            </w:r>
          </w:p>
        </w:tc>
        <w:tc>
          <w:tcPr>
            <w:tcW w:w="1417" w:type="dxa"/>
            <w:tcBorders>
              <w:top w:val="nil"/>
              <w:left w:val="nil"/>
              <w:bottom w:val="single" w:sz="4" w:space="0" w:color="auto"/>
              <w:right w:val="single" w:sz="4" w:space="0" w:color="auto"/>
            </w:tcBorders>
            <w:shd w:val="clear" w:color="auto" w:fill="auto"/>
            <w:noWrap/>
            <w:vAlign w:val="bottom"/>
            <w:hideMark/>
          </w:tcPr>
          <w:p w:rsidR="005335C1" w:rsidRPr="00365389" w:rsidRDefault="005335C1" w:rsidP="00857325">
            <w:r w:rsidRPr="00365389">
              <w:t> </w:t>
            </w:r>
          </w:p>
        </w:tc>
      </w:tr>
      <w:tr w:rsidR="005335C1" w:rsidRPr="00365389" w:rsidTr="00857325">
        <w:trPr>
          <w:trHeight w:val="315"/>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5335C1" w:rsidRPr="00365389" w:rsidRDefault="005335C1" w:rsidP="00857325">
            <w:r w:rsidRPr="00365389">
              <w:t>2.</w:t>
            </w:r>
          </w:p>
        </w:tc>
        <w:tc>
          <w:tcPr>
            <w:tcW w:w="1937" w:type="dxa"/>
            <w:tcBorders>
              <w:top w:val="nil"/>
              <w:left w:val="nil"/>
              <w:bottom w:val="single" w:sz="4" w:space="0" w:color="auto"/>
              <w:right w:val="single" w:sz="4" w:space="0" w:color="auto"/>
            </w:tcBorders>
            <w:shd w:val="clear" w:color="auto" w:fill="auto"/>
            <w:noWrap/>
            <w:vAlign w:val="bottom"/>
            <w:hideMark/>
          </w:tcPr>
          <w:p w:rsidR="005335C1" w:rsidRPr="00365389" w:rsidRDefault="005335C1" w:rsidP="00857325">
            <w:r w:rsidRPr="00365389">
              <w:t> </w:t>
            </w:r>
          </w:p>
        </w:tc>
        <w:tc>
          <w:tcPr>
            <w:tcW w:w="2668" w:type="dxa"/>
            <w:tcBorders>
              <w:top w:val="nil"/>
              <w:left w:val="nil"/>
              <w:bottom w:val="single" w:sz="4" w:space="0" w:color="auto"/>
              <w:right w:val="single" w:sz="4" w:space="0" w:color="auto"/>
            </w:tcBorders>
            <w:shd w:val="clear" w:color="auto" w:fill="auto"/>
            <w:noWrap/>
            <w:vAlign w:val="bottom"/>
            <w:hideMark/>
          </w:tcPr>
          <w:p w:rsidR="005335C1" w:rsidRPr="00365389" w:rsidRDefault="005335C1" w:rsidP="00857325">
            <w:r w:rsidRPr="00365389">
              <w:t> </w:t>
            </w:r>
          </w:p>
        </w:tc>
        <w:tc>
          <w:tcPr>
            <w:tcW w:w="1701" w:type="dxa"/>
            <w:tcBorders>
              <w:top w:val="nil"/>
              <w:left w:val="nil"/>
              <w:bottom w:val="single" w:sz="4" w:space="0" w:color="auto"/>
              <w:right w:val="single" w:sz="4" w:space="0" w:color="auto"/>
            </w:tcBorders>
            <w:shd w:val="clear" w:color="auto" w:fill="auto"/>
            <w:noWrap/>
            <w:vAlign w:val="bottom"/>
            <w:hideMark/>
          </w:tcPr>
          <w:p w:rsidR="005335C1" w:rsidRPr="00365389" w:rsidRDefault="005335C1" w:rsidP="00857325">
            <w:r w:rsidRPr="00365389">
              <w:t> </w:t>
            </w:r>
          </w:p>
        </w:tc>
        <w:tc>
          <w:tcPr>
            <w:tcW w:w="1418" w:type="dxa"/>
            <w:tcBorders>
              <w:top w:val="nil"/>
              <w:left w:val="nil"/>
              <w:bottom w:val="single" w:sz="4" w:space="0" w:color="auto"/>
              <w:right w:val="single" w:sz="4" w:space="0" w:color="auto"/>
            </w:tcBorders>
            <w:shd w:val="clear" w:color="auto" w:fill="auto"/>
            <w:noWrap/>
            <w:vAlign w:val="bottom"/>
            <w:hideMark/>
          </w:tcPr>
          <w:p w:rsidR="005335C1" w:rsidRPr="00365389" w:rsidRDefault="005335C1" w:rsidP="00857325">
            <w:r w:rsidRPr="00365389">
              <w:t> </w:t>
            </w:r>
          </w:p>
        </w:tc>
        <w:tc>
          <w:tcPr>
            <w:tcW w:w="1417" w:type="dxa"/>
            <w:tcBorders>
              <w:top w:val="nil"/>
              <w:left w:val="nil"/>
              <w:bottom w:val="single" w:sz="4" w:space="0" w:color="auto"/>
              <w:right w:val="single" w:sz="4" w:space="0" w:color="auto"/>
            </w:tcBorders>
            <w:shd w:val="clear" w:color="auto" w:fill="auto"/>
            <w:noWrap/>
            <w:vAlign w:val="bottom"/>
            <w:hideMark/>
          </w:tcPr>
          <w:p w:rsidR="005335C1" w:rsidRPr="00365389" w:rsidRDefault="005335C1" w:rsidP="00857325">
            <w:r w:rsidRPr="00365389">
              <w:t> </w:t>
            </w:r>
          </w:p>
        </w:tc>
      </w:tr>
      <w:tr w:rsidR="005335C1" w:rsidRPr="00365389" w:rsidTr="00857325">
        <w:trPr>
          <w:trHeight w:val="315"/>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5335C1" w:rsidRPr="00365389" w:rsidRDefault="005335C1" w:rsidP="00857325">
            <w:r w:rsidRPr="00365389">
              <w:t>…</w:t>
            </w:r>
          </w:p>
        </w:tc>
        <w:tc>
          <w:tcPr>
            <w:tcW w:w="1937" w:type="dxa"/>
            <w:tcBorders>
              <w:top w:val="nil"/>
              <w:left w:val="nil"/>
              <w:bottom w:val="single" w:sz="4" w:space="0" w:color="auto"/>
              <w:right w:val="single" w:sz="4" w:space="0" w:color="auto"/>
            </w:tcBorders>
            <w:shd w:val="clear" w:color="auto" w:fill="auto"/>
            <w:noWrap/>
            <w:vAlign w:val="bottom"/>
            <w:hideMark/>
          </w:tcPr>
          <w:p w:rsidR="005335C1" w:rsidRPr="00365389" w:rsidRDefault="005335C1" w:rsidP="00857325">
            <w:r w:rsidRPr="00365389">
              <w:t> </w:t>
            </w:r>
          </w:p>
        </w:tc>
        <w:tc>
          <w:tcPr>
            <w:tcW w:w="2668" w:type="dxa"/>
            <w:tcBorders>
              <w:top w:val="nil"/>
              <w:left w:val="nil"/>
              <w:bottom w:val="single" w:sz="4" w:space="0" w:color="auto"/>
              <w:right w:val="single" w:sz="4" w:space="0" w:color="auto"/>
            </w:tcBorders>
            <w:shd w:val="clear" w:color="auto" w:fill="auto"/>
            <w:noWrap/>
            <w:vAlign w:val="bottom"/>
            <w:hideMark/>
          </w:tcPr>
          <w:p w:rsidR="005335C1" w:rsidRPr="00365389" w:rsidRDefault="005335C1" w:rsidP="00857325">
            <w:r w:rsidRPr="00365389">
              <w:t> </w:t>
            </w:r>
          </w:p>
        </w:tc>
        <w:tc>
          <w:tcPr>
            <w:tcW w:w="1701" w:type="dxa"/>
            <w:tcBorders>
              <w:top w:val="nil"/>
              <w:left w:val="nil"/>
              <w:bottom w:val="single" w:sz="4" w:space="0" w:color="auto"/>
              <w:right w:val="single" w:sz="4" w:space="0" w:color="auto"/>
            </w:tcBorders>
            <w:shd w:val="clear" w:color="auto" w:fill="auto"/>
            <w:noWrap/>
            <w:vAlign w:val="bottom"/>
            <w:hideMark/>
          </w:tcPr>
          <w:p w:rsidR="005335C1" w:rsidRPr="00365389" w:rsidRDefault="005335C1" w:rsidP="00857325">
            <w:r w:rsidRPr="00365389">
              <w:t> </w:t>
            </w:r>
          </w:p>
        </w:tc>
        <w:tc>
          <w:tcPr>
            <w:tcW w:w="1418" w:type="dxa"/>
            <w:tcBorders>
              <w:top w:val="nil"/>
              <w:left w:val="nil"/>
              <w:bottom w:val="single" w:sz="4" w:space="0" w:color="auto"/>
              <w:right w:val="single" w:sz="4" w:space="0" w:color="auto"/>
            </w:tcBorders>
            <w:shd w:val="clear" w:color="auto" w:fill="auto"/>
            <w:noWrap/>
            <w:vAlign w:val="bottom"/>
            <w:hideMark/>
          </w:tcPr>
          <w:p w:rsidR="005335C1" w:rsidRPr="00365389" w:rsidRDefault="005335C1" w:rsidP="00857325">
            <w:r w:rsidRPr="00365389">
              <w:t> </w:t>
            </w:r>
          </w:p>
        </w:tc>
        <w:tc>
          <w:tcPr>
            <w:tcW w:w="1417" w:type="dxa"/>
            <w:tcBorders>
              <w:top w:val="nil"/>
              <w:left w:val="nil"/>
              <w:bottom w:val="single" w:sz="4" w:space="0" w:color="auto"/>
              <w:right w:val="single" w:sz="4" w:space="0" w:color="auto"/>
            </w:tcBorders>
            <w:shd w:val="clear" w:color="auto" w:fill="auto"/>
            <w:noWrap/>
            <w:vAlign w:val="bottom"/>
            <w:hideMark/>
          </w:tcPr>
          <w:p w:rsidR="005335C1" w:rsidRPr="00365389" w:rsidRDefault="005335C1" w:rsidP="00857325">
            <w:r w:rsidRPr="00365389">
              <w:t> </w:t>
            </w:r>
          </w:p>
        </w:tc>
      </w:tr>
      <w:tr w:rsidR="005335C1" w:rsidRPr="00365389" w:rsidTr="00857325">
        <w:trPr>
          <w:trHeight w:val="315"/>
        </w:trPr>
        <w:tc>
          <w:tcPr>
            <w:tcW w:w="9781" w:type="dxa"/>
            <w:gridSpan w:val="6"/>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5335C1" w:rsidRPr="00365389" w:rsidRDefault="005335C1" w:rsidP="00857325">
            <w:r w:rsidRPr="00365389">
              <w:t>Товары</w:t>
            </w:r>
          </w:p>
        </w:tc>
      </w:tr>
      <w:tr w:rsidR="005335C1" w:rsidRPr="00365389" w:rsidTr="00857325">
        <w:trPr>
          <w:trHeight w:val="315"/>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5335C1" w:rsidRPr="00365389" w:rsidRDefault="005335C1" w:rsidP="00857325">
            <w:r w:rsidRPr="00365389">
              <w:t>1.</w:t>
            </w:r>
          </w:p>
        </w:tc>
        <w:tc>
          <w:tcPr>
            <w:tcW w:w="1937" w:type="dxa"/>
            <w:tcBorders>
              <w:top w:val="nil"/>
              <w:left w:val="nil"/>
              <w:bottom w:val="single" w:sz="4" w:space="0" w:color="auto"/>
              <w:right w:val="single" w:sz="4" w:space="0" w:color="auto"/>
            </w:tcBorders>
            <w:shd w:val="clear" w:color="auto" w:fill="auto"/>
            <w:noWrap/>
            <w:vAlign w:val="bottom"/>
            <w:hideMark/>
          </w:tcPr>
          <w:p w:rsidR="005335C1" w:rsidRPr="00365389" w:rsidRDefault="005335C1" w:rsidP="00857325">
            <w:r w:rsidRPr="00365389">
              <w:t> </w:t>
            </w:r>
          </w:p>
        </w:tc>
        <w:tc>
          <w:tcPr>
            <w:tcW w:w="2668" w:type="dxa"/>
            <w:tcBorders>
              <w:top w:val="nil"/>
              <w:left w:val="nil"/>
              <w:bottom w:val="single" w:sz="4" w:space="0" w:color="auto"/>
              <w:right w:val="single" w:sz="4" w:space="0" w:color="auto"/>
            </w:tcBorders>
            <w:shd w:val="clear" w:color="auto" w:fill="auto"/>
            <w:noWrap/>
            <w:vAlign w:val="bottom"/>
            <w:hideMark/>
          </w:tcPr>
          <w:p w:rsidR="005335C1" w:rsidRPr="00365389" w:rsidRDefault="005335C1" w:rsidP="00857325">
            <w:r w:rsidRPr="00365389">
              <w:t> </w:t>
            </w:r>
          </w:p>
        </w:tc>
        <w:tc>
          <w:tcPr>
            <w:tcW w:w="1701" w:type="dxa"/>
            <w:tcBorders>
              <w:top w:val="nil"/>
              <w:left w:val="nil"/>
              <w:bottom w:val="single" w:sz="4" w:space="0" w:color="auto"/>
              <w:right w:val="single" w:sz="4" w:space="0" w:color="auto"/>
            </w:tcBorders>
            <w:shd w:val="clear" w:color="auto" w:fill="auto"/>
            <w:noWrap/>
            <w:vAlign w:val="bottom"/>
            <w:hideMark/>
          </w:tcPr>
          <w:p w:rsidR="005335C1" w:rsidRPr="00365389" w:rsidRDefault="005335C1" w:rsidP="00857325">
            <w:r w:rsidRPr="00365389">
              <w:t> </w:t>
            </w:r>
          </w:p>
        </w:tc>
        <w:tc>
          <w:tcPr>
            <w:tcW w:w="1418" w:type="dxa"/>
            <w:tcBorders>
              <w:top w:val="nil"/>
              <w:left w:val="nil"/>
              <w:bottom w:val="single" w:sz="4" w:space="0" w:color="auto"/>
              <w:right w:val="single" w:sz="4" w:space="0" w:color="auto"/>
            </w:tcBorders>
            <w:shd w:val="clear" w:color="auto" w:fill="auto"/>
            <w:noWrap/>
            <w:vAlign w:val="bottom"/>
            <w:hideMark/>
          </w:tcPr>
          <w:p w:rsidR="005335C1" w:rsidRPr="00365389" w:rsidRDefault="005335C1" w:rsidP="00857325">
            <w:r w:rsidRPr="00365389">
              <w:t> </w:t>
            </w:r>
          </w:p>
        </w:tc>
        <w:tc>
          <w:tcPr>
            <w:tcW w:w="1417" w:type="dxa"/>
            <w:tcBorders>
              <w:top w:val="nil"/>
              <w:left w:val="nil"/>
              <w:bottom w:val="single" w:sz="4" w:space="0" w:color="auto"/>
              <w:right w:val="single" w:sz="4" w:space="0" w:color="auto"/>
            </w:tcBorders>
            <w:shd w:val="clear" w:color="auto" w:fill="auto"/>
            <w:noWrap/>
            <w:vAlign w:val="bottom"/>
            <w:hideMark/>
          </w:tcPr>
          <w:p w:rsidR="005335C1" w:rsidRPr="00365389" w:rsidRDefault="005335C1" w:rsidP="00857325">
            <w:r w:rsidRPr="00365389">
              <w:t> </w:t>
            </w:r>
          </w:p>
        </w:tc>
      </w:tr>
      <w:tr w:rsidR="005335C1" w:rsidRPr="00365389" w:rsidTr="00857325">
        <w:trPr>
          <w:trHeight w:val="315"/>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5335C1" w:rsidRPr="00365389" w:rsidRDefault="005335C1" w:rsidP="00857325">
            <w:r w:rsidRPr="00365389">
              <w:t>2.</w:t>
            </w:r>
          </w:p>
        </w:tc>
        <w:tc>
          <w:tcPr>
            <w:tcW w:w="1937" w:type="dxa"/>
            <w:tcBorders>
              <w:top w:val="nil"/>
              <w:left w:val="nil"/>
              <w:bottom w:val="single" w:sz="4" w:space="0" w:color="auto"/>
              <w:right w:val="single" w:sz="4" w:space="0" w:color="auto"/>
            </w:tcBorders>
            <w:shd w:val="clear" w:color="auto" w:fill="auto"/>
            <w:noWrap/>
            <w:vAlign w:val="bottom"/>
            <w:hideMark/>
          </w:tcPr>
          <w:p w:rsidR="005335C1" w:rsidRPr="00365389" w:rsidRDefault="005335C1" w:rsidP="00857325">
            <w:r w:rsidRPr="00365389">
              <w:t> </w:t>
            </w:r>
          </w:p>
        </w:tc>
        <w:tc>
          <w:tcPr>
            <w:tcW w:w="2668" w:type="dxa"/>
            <w:tcBorders>
              <w:top w:val="nil"/>
              <w:left w:val="nil"/>
              <w:bottom w:val="single" w:sz="4" w:space="0" w:color="auto"/>
              <w:right w:val="single" w:sz="4" w:space="0" w:color="auto"/>
            </w:tcBorders>
            <w:shd w:val="clear" w:color="auto" w:fill="auto"/>
            <w:noWrap/>
            <w:vAlign w:val="bottom"/>
            <w:hideMark/>
          </w:tcPr>
          <w:p w:rsidR="005335C1" w:rsidRPr="00365389" w:rsidRDefault="005335C1" w:rsidP="00857325">
            <w:r w:rsidRPr="00365389">
              <w:t> </w:t>
            </w:r>
          </w:p>
        </w:tc>
        <w:tc>
          <w:tcPr>
            <w:tcW w:w="1701" w:type="dxa"/>
            <w:tcBorders>
              <w:top w:val="nil"/>
              <w:left w:val="nil"/>
              <w:bottom w:val="single" w:sz="4" w:space="0" w:color="auto"/>
              <w:right w:val="single" w:sz="4" w:space="0" w:color="auto"/>
            </w:tcBorders>
            <w:shd w:val="clear" w:color="auto" w:fill="auto"/>
            <w:noWrap/>
            <w:vAlign w:val="bottom"/>
            <w:hideMark/>
          </w:tcPr>
          <w:p w:rsidR="005335C1" w:rsidRPr="00365389" w:rsidRDefault="005335C1" w:rsidP="00857325">
            <w:r w:rsidRPr="00365389">
              <w:t> </w:t>
            </w:r>
          </w:p>
        </w:tc>
        <w:tc>
          <w:tcPr>
            <w:tcW w:w="1418" w:type="dxa"/>
            <w:tcBorders>
              <w:top w:val="nil"/>
              <w:left w:val="nil"/>
              <w:bottom w:val="single" w:sz="4" w:space="0" w:color="auto"/>
              <w:right w:val="single" w:sz="4" w:space="0" w:color="auto"/>
            </w:tcBorders>
            <w:shd w:val="clear" w:color="auto" w:fill="auto"/>
            <w:noWrap/>
            <w:vAlign w:val="bottom"/>
            <w:hideMark/>
          </w:tcPr>
          <w:p w:rsidR="005335C1" w:rsidRPr="00365389" w:rsidRDefault="005335C1" w:rsidP="00857325">
            <w:r w:rsidRPr="00365389">
              <w:t> </w:t>
            </w:r>
          </w:p>
        </w:tc>
        <w:tc>
          <w:tcPr>
            <w:tcW w:w="1417" w:type="dxa"/>
            <w:tcBorders>
              <w:top w:val="nil"/>
              <w:left w:val="nil"/>
              <w:bottom w:val="single" w:sz="4" w:space="0" w:color="auto"/>
              <w:right w:val="single" w:sz="4" w:space="0" w:color="auto"/>
            </w:tcBorders>
            <w:shd w:val="clear" w:color="auto" w:fill="auto"/>
            <w:noWrap/>
            <w:vAlign w:val="bottom"/>
            <w:hideMark/>
          </w:tcPr>
          <w:p w:rsidR="005335C1" w:rsidRPr="00365389" w:rsidRDefault="005335C1" w:rsidP="00857325">
            <w:r w:rsidRPr="00365389">
              <w:t> </w:t>
            </w:r>
          </w:p>
        </w:tc>
      </w:tr>
      <w:tr w:rsidR="005335C1" w:rsidRPr="00365389" w:rsidTr="00857325">
        <w:trPr>
          <w:trHeight w:val="315"/>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5335C1" w:rsidRPr="00365389" w:rsidRDefault="005335C1" w:rsidP="00857325">
            <w:r w:rsidRPr="00365389">
              <w:t>…</w:t>
            </w:r>
          </w:p>
        </w:tc>
        <w:tc>
          <w:tcPr>
            <w:tcW w:w="1937" w:type="dxa"/>
            <w:tcBorders>
              <w:top w:val="nil"/>
              <w:left w:val="nil"/>
              <w:bottom w:val="single" w:sz="4" w:space="0" w:color="auto"/>
              <w:right w:val="single" w:sz="4" w:space="0" w:color="auto"/>
            </w:tcBorders>
            <w:shd w:val="clear" w:color="auto" w:fill="auto"/>
            <w:noWrap/>
            <w:vAlign w:val="bottom"/>
            <w:hideMark/>
          </w:tcPr>
          <w:p w:rsidR="005335C1" w:rsidRPr="00365389" w:rsidRDefault="005335C1" w:rsidP="00857325">
            <w:r w:rsidRPr="00365389">
              <w:t> </w:t>
            </w:r>
          </w:p>
        </w:tc>
        <w:tc>
          <w:tcPr>
            <w:tcW w:w="2668" w:type="dxa"/>
            <w:tcBorders>
              <w:top w:val="nil"/>
              <w:left w:val="nil"/>
              <w:bottom w:val="single" w:sz="4" w:space="0" w:color="auto"/>
              <w:right w:val="single" w:sz="4" w:space="0" w:color="auto"/>
            </w:tcBorders>
            <w:shd w:val="clear" w:color="auto" w:fill="auto"/>
            <w:noWrap/>
            <w:vAlign w:val="bottom"/>
            <w:hideMark/>
          </w:tcPr>
          <w:p w:rsidR="005335C1" w:rsidRPr="00365389" w:rsidRDefault="005335C1" w:rsidP="00857325">
            <w:r w:rsidRPr="00365389">
              <w:t> </w:t>
            </w:r>
          </w:p>
        </w:tc>
        <w:tc>
          <w:tcPr>
            <w:tcW w:w="1701" w:type="dxa"/>
            <w:tcBorders>
              <w:top w:val="nil"/>
              <w:left w:val="nil"/>
              <w:bottom w:val="single" w:sz="4" w:space="0" w:color="auto"/>
              <w:right w:val="single" w:sz="4" w:space="0" w:color="auto"/>
            </w:tcBorders>
            <w:shd w:val="clear" w:color="auto" w:fill="auto"/>
            <w:noWrap/>
            <w:vAlign w:val="bottom"/>
            <w:hideMark/>
          </w:tcPr>
          <w:p w:rsidR="005335C1" w:rsidRPr="00365389" w:rsidRDefault="005335C1" w:rsidP="00857325">
            <w:r w:rsidRPr="00365389">
              <w:t> </w:t>
            </w:r>
          </w:p>
        </w:tc>
        <w:tc>
          <w:tcPr>
            <w:tcW w:w="1418" w:type="dxa"/>
            <w:tcBorders>
              <w:top w:val="nil"/>
              <w:left w:val="nil"/>
              <w:bottom w:val="single" w:sz="4" w:space="0" w:color="auto"/>
              <w:right w:val="single" w:sz="4" w:space="0" w:color="auto"/>
            </w:tcBorders>
            <w:shd w:val="clear" w:color="auto" w:fill="auto"/>
            <w:noWrap/>
            <w:vAlign w:val="bottom"/>
            <w:hideMark/>
          </w:tcPr>
          <w:p w:rsidR="005335C1" w:rsidRPr="00365389" w:rsidRDefault="005335C1" w:rsidP="00857325">
            <w:r w:rsidRPr="00365389">
              <w:t> </w:t>
            </w:r>
          </w:p>
        </w:tc>
        <w:tc>
          <w:tcPr>
            <w:tcW w:w="1417" w:type="dxa"/>
            <w:tcBorders>
              <w:top w:val="nil"/>
              <w:left w:val="nil"/>
              <w:bottom w:val="single" w:sz="4" w:space="0" w:color="auto"/>
              <w:right w:val="single" w:sz="4" w:space="0" w:color="auto"/>
            </w:tcBorders>
            <w:shd w:val="clear" w:color="auto" w:fill="auto"/>
            <w:noWrap/>
            <w:vAlign w:val="bottom"/>
            <w:hideMark/>
          </w:tcPr>
          <w:p w:rsidR="005335C1" w:rsidRPr="00365389" w:rsidRDefault="005335C1" w:rsidP="00857325">
            <w:r w:rsidRPr="00365389">
              <w:t> </w:t>
            </w:r>
          </w:p>
        </w:tc>
      </w:tr>
      <w:tr w:rsidR="005335C1" w:rsidRPr="00365389" w:rsidTr="00857325">
        <w:trPr>
          <w:trHeight w:val="315"/>
        </w:trPr>
        <w:tc>
          <w:tcPr>
            <w:tcW w:w="9781" w:type="dxa"/>
            <w:gridSpan w:val="6"/>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5335C1" w:rsidRPr="00365389" w:rsidRDefault="005335C1" w:rsidP="00857325">
            <w:r w:rsidRPr="00365389">
              <w:t>Работы</w:t>
            </w:r>
          </w:p>
        </w:tc>
      </w:tr>
      <w:tr w:rsidR="005335C1" w:rsidRPr="00365389" w:rsidTr="00857325">
        <w:trPr>
          <w:trHeight w:val="315"/>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5335C1" w:rsidRPr="00365389" w:rsidRDefault="005335C1" w:rsidP="00857325">
            <w:r w:rsidRPr="00365389">
              <w:t>1.</w:t>
            </w:r>
          </w:p>
        </w:tc>
        <w:tc>
          <w:tcPr>
            <w:tcW w:w="1937" w:type="dxa"/>
            <w:tcBorders>
              <w:top w:val="nil"/>
              <w:left w:val="nil"/>
              <w:bottom w:val="single" w:sz="4" w:space="0" w:color="auto"/>
              <w:right w:val="single" w:sz="4" w:space="0" w:color="auto"/>
            </w:tcBorders>
            <w:shd w:val="clear" w:color="auto" w:fill="auto"/>
            <w:noWrap/>
            <w:vAlign w:val="bottom"/>
            <w:hideMark/>
          </w:tcPr>
          <w:p w:rsidR="005335C1" w:rsidRPr="00365389" w:rsidRDefault="005335C1" w:rsidP="00857325">
            <w:r w:rsidRPr="00365389">
              <w:t> </w:t>
            </w:r>
          </w:p>
        </w:tc>
        <w:tc>
          <w:tcPr>
            <w:tcW w:w="2668" w:type="dxa"/>
            <w:tcBorders>
              <w:top w:val="nil"/>
              <w:left w:val="nil"/>
              <w:bottom w:val="single" w:sz="4" w:space="0" w:color="auto"/>
              <w:right w:val="single" w:sz="4" w:space="0" w:color="auto"/>
            </w:tcBorders>
            <w:shd w:val="clear" w:color="auto" w:fill="auto"/>
            <w:noWrap/>
            <w:vAlign w:val="bottom"/>
            <w:hideMark/>
          </w:tcPr>
          <w:p w:rsidR="005335C1" w:rsidRPr="00365389" w:rsidRDefault="005335C1" w:rsidP="00857325">
            <w:r w:rsidRPr="00365389">
              <w:t> </w:t>
            </w:r>
          </w:p>
        </w:tc>
        <w:tc>
          <w:tcPr>
            <w:tcW w:w="1701" w:type="dxa"/>
            <w:tcBorders>
              <w:top w:val="nil"/>
              <w:left w:val="nil"/>
              <w:bottom w:val="single" w:sz="4" w:space="0" w:color="auto"/>
              <w:right w:val="single" w:sz="4" w:space="0" w:color="auto"/>
            </w:tcBorders>
            <w:shd w:val="clear" w:color="auto" w:fill="auto"/>
            <w:noWrap/>
            <w:vAlign w:val="bottom"/>
            <w:hideMark/>
          </w:tcPr>
          <w:p w:rsidR="005335C1" w:rsidRPr="00365389" w:rsidRDefault="005335C1" w:rsidP="00857325">
            <w:r w:rsidRPr="00365389">
              <w:t> </w:t>
            </w:r>
          </w:p>
        </w:tc>
        <w:tc>
          <w:tcPr>
            <w:tcW w:w="1418" w:type="dxa"/>
            <w:tcBorders>
              <w:top w:val="nil"/>
              <w:left w:val="nil"/>
              <w:bottom w:val="single" w:sz="4" w:space="0" w:color="auto"/>
              <w:right w:val="single" w:sz="4" w:space="0" w:color="auto"/>
            </w:tcBorders>
            <w:shd w:val="clear" w:color="auto" w:fill="auto"/>
            <w:noWrap/>
            <w:vAlign w:val="bottom"/>
            <w:hideMark/>
          </w:tcPr>
          <w:p w:rsidR="005335C1" w:rsidRPr="00365389" w:rsidRDefault="005335C1" w:rsidP="00857325">
            <w:r w:rsidRPr="00365389">
              <w:t> </w:t>
            </w:r>
          </w:p>
        </w:tc>
        <w:tc>
          <w:tcPr>
            <w:tcW w:w="1417" w:type="dxa"/>
            <w:tcBorders>
              <w:top w:val="nil"/>
              <w:left w:val="nil"/>
              <w:bottom w:val="single" w:sz="4" w:space="0" w:color="auto"/>
              <w:right w:val="single" w:sz="4" w:space="0" w:color="auto"/>
            </w:tcBorders>
            <w:shd w:val="clear" w:color="auto" w:fill="auto"/>
            <w:noWrap/>
            <w:vAlign w:val="bottom"/>
            <w:hideMark/>
          </w:tcPr>
          <w:p w:rsidR="005335C1" w:rsidRPr="00365389" w:rsidRDefault="005335C1" w:rsidP="00857325">
            <w:r w:rsidRPr="00365389">
              <w:t> </w:t>
            </w:r>
          </w:p>
        </w:tc>
      </w:tr>
      <w:tr w:rsidR="005335C1" w:rsidRPr="00365389" w:rsidTr="00857325">
        <w:trPr>
          <w:trHeight w:val="315"/>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5335C1" w:rsidRPr="00365389" w:rsidRDefault="005335C1" w:rsidP="00857325">
            <w:r w:rsidRPr="00365389">
              <w:t>2.</w:t>
            </w:r>
          </w:p>
        </w:tc>
        <w:tc>
          <w:tcPr>
            <w:tcW w:w="1937" w:type="dxa"/>
            <w:tcBorders>
              <w:top w:val="nil"/>
              <w:left w:val="nil"/>
              <w:bottom w:val="single" w:sz="4" w:space="0" w:color="auto"/>
              <w:right w:val="single" w:sz="4" w:space="0" w:color="auto"/>
            </w:tcBorders>
            <w:shd w:val="clear" w:color="auto" w:fill="auto"/>
            <w:noWrap/>
            <w:vAlign w:val="bottom"/>
            <w:hideMark/>
          </w:tcPr>
          <w:p w:rsidR="005335C1" w:rsidRPr="00365389" w:rsidRDefault="005335C1" w:rsidP="00857325">
            <w:r w:rsidRPr="00365389">
              <w:t> </w:t>
            </w:r>
          </w:p>
        </w:tc>
        <w:tc>
          <w:tcPr>
            <w:tcW w:w="2668" w:type="dxa"/>
            <w:tcBorders>
              <w:top w:val="nil"/>
              <w:left w:val="nil"/>
              <w:bottom w:val="single" w:sz="4" w:space="0" w:color="auto"/>
              <w:right w:val="single" w:sz="4" w:space="0" w:color="auto"/>
            </w:tcBorders>
            <w:shd w:val="clear" w:color="auto" w:fill="auto"/>
            <w:noWrap/>
            <w:vAlign w:val="bottom"/>
            <w:hideMark/>
          </w:tcPr>
          <w:p w:rsidR="005335C1" w:rsidRPr="00365389" w:rsidRDefault="005335C1" w:rsidP="00857325">
            <w:r w:rsidRPr="00365389">
              <w:t> </w:t>
            </w:r>
          </w:p>
        </w:tc>
        <w:tc>
          <w:tcPr>
            <w:tcW w:w="1701" w:type="dxa"/>
            <w:tcBorders>
              <w:top w:val="nil"/>
              <w:left w:val="nil"/>
              <w:bottom w:val="single" w:sz="4" w:space="0" w:color="auto"/>
              <w:right w:val="single" w:sz="4" w:space="0" w:color="auto"/>
            </w:tcBorders>
            <w:shd w:val="clear" w:color="auto" w:fill="auto"/>
            <w:noWrap/>
            <w:vAlign w:val="bottom"/>
            <w:hideMark/>
          </w:tcPr>
          <w:p w:rsidR="005335C1" w:rsidRPr="00365389" w:rsidRDefault="005335C1" w:rsidP="00857325">
            <w:r w:rsidRPr="00365389">
              <w:t> </w:t>
            </w:r>
          </w:p>
        </w:tc>
        <w:tc>
          <w:tcPr>
            <w:tcW w:w="1418" w:type="dxa"/>
            <w:tcBorders>
              <w:top w:val="nil"/>
              <w:left w:val="nil"/>
              <w:bottom w:val="single" w:sz="4" w:space="0" w:color="auto"/>
              <w:right w:val="single" w:sz="4" w:space="0" w:color="auto"/>
            </w:tcBorders>
            <w:shd w:val="clear" w:color="auto" w:fill="auto"/>
            <w:noWrap/>
            <w:vAlign w:val="bottom"/>
            <w:hideMark/>
          </w:tcPr>
          <w:p w:rsidR="005335C1" w:rsidRPr="00365389" w:rsidRDefault="005335C1" w:rsidP="00857325">
            <w:r w:rsidRPr="00365389">
              <w:t> </w:t>
            </w:r>
          </w:p>
        </w:tc>
        <w:tc>
          <w:tcPr>
            <w:tcW w:w="1417" w:type="dxa"/>
            <w:tcBorders>
              <w:top w:val="nil"/>
              <w:left w:val="nil"/>
              <w:bottom w:val="single" w:sz="4" w:space="0" w:color="auto"/>
              <w:right w:val="single" w:sz="4" w:space="0" w:color="auto"/>
            </w:tcBorders>
            <w:shd w:val="clear" w:color="auto" w:fill="auto"/>
            <w:noWrap/>
            <w:vAlign w:val="bottom"/>
            <w:hideMark/>
          </w:tcPr>
          <w:p w:rsidR="005335C1" w:rsidRPr="00365389" w:rsidRDefault="005335C1" w:rsidP="00857325">
            <w:r w:rsidRPr="00365389">
              <w:t> </w:t>
            </w:r>
          </w:p>
        </w:tc>
      </w:tr>
      <w:tr w:rsidR="005335C1" w:rsidRPr="00365389" w:rsidTr="00857325">
        <w:trPr>
          <w:trHeight w:val="315"/>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5335C1" w:rsidRPr="00365389" w:rsidRDefault="005335C1" w:rsidP="00857325">
            <w:r w:rsidRPr="00365389">
              <w:t>…</w:t>
            </w:r>
          </w:p>
        </w:tc>
        <w:tc>
          <w:tcPr>
            <w:tcW w:w="1937" w:type="dxa"/>
            <w:tcBorders>
              <w:top w:val="nil"/>
              <w:left w:val="nil"/>
              <w:bottom w:val="single" w:sz="4" w:space="0" w:color="auto"/>
              <w:right w:val="single" w:sz="4" w:space="0" w:color="auto"/>
            </w:tcBorders>
            <w:shd w:val="clear" w:color="auto" w:fill="auto"/>
            <w:noWrap/>
            <w:vAlign w:val="bottom"/>
            <w:hideMark/>
          </w:tcPr>
          <w:p w:rsidR="005335C1" w:rsidRPr="00365389" w:rsidRDefault="005335C1" w:rsidP="00857325">
            <w:r w:rsidRPr="00365389">
              <w:t> </w:t>
            </w:r>
          </w:p>
        </w:tc>
        <w:tc>
          <w:tcPr>
            <w:tcW w:w="2668" w:type="dxa"/>
            <w:tcBorders>
              <w:top w:val="nil"/>
              <w:left w:val="nil"/>
              <w:bottom w:val="single" w:sz="4" w:space="0" w:color="auto"/>
              <w:right w:val="single" w:sz="4" w:space="0" w:color="auto"/>
            </w:tcBorders>
            <w:shd w:val="clear" w:color="auto" w:fill="auto"/>
            <w:noWrap/>
            <w:vAlign w:val="bottom"/>
            <w:hideMark/>
          </w:tcPr>
          <w:p w:rsidR="005335C1" w:rsidRPr="00365389" w:rsidRDefault="005335C1" w:rsidP="00857325">
            <w:r w:rsidRPr="00365389">
              <w:t> </w:t>
            </w:r>
          </w:p>
        </w:tc>
        <w:tc>
          <w:tcPr>
            <w:tcW w:w="1701" w:type="dxa"/>
            <w:tcBorders>
              <w:top w:val="nil"/>
              <w:left w:val="nil"/>
              <w:bottom w:val="single" w:sz="4" w:space="0" w:color="auto"/>
              <w:right w:val="single" w:sz="4" w:space="0" w:color="auto"/>
            </w:tcBorders>
            <w:shd w:val="clear" w:color="auto" w:fill="auto"/>
            <w:noWrap/>
            <w:vAlign w:val="bottom"/>
            <w:hideMark/>
          </w:tcPr>
          <w:p w:rsidR="005335C1" w:rsidRPr="00365389" w:rsidRDefault="005335C1" w:rsidP="00857325">
            <w:r w:rsidRPr="00365389">
              <w:t> </w:t>
            </w:r>
          </w:p>
        </w:tc>
        <w:tc>
          <w:tcPr>
            <w:tcW w:w="1418" w:type="dxa"/>
            <w:tcBorders>
              <w:top w:val="nil"/>
              <w:left w:val="nil"/>
              <w:bottom w:val="single" w:sz="4" w:space="0" w:color="auto"/>
              <w:right w:val="single" w:sz="4" w:space="0" w:color="auto"/>
            </w:tcBorders>
            <w:shd w:val="clear" w:color="auto" w:fill="auto"/>
            <w:noWrap/>
            <w:vAlign w:val="bottom"/>
            <w:hideMark/>
          </w:tcPr>
          <w:p w:rsidR="005335C1" w:rsidRPr="00365389" w:rsidRDefault="005335C1" w:rsidP="00857325">
            <w:r w:rsidRPr="00365389">
              <w:t> </w:t>
            </w:r>
          </w:p>
        </w:tc>
        <w:tc>
          <w:tcPr>
            <w:tcW w:w="1417" w:type="dxa"/>
            <w:tcBorders>
              <w:top w:val="nil"/>
              <w:left w:val="nil"/>
              <w:bottom w:val="single" w:sz="4" w:space="0" w:color="auto"/>
              <w:right w:val="single" w:sz="4" w:space="0" w:color="auto"/>
            </w:tcBorders>
            <w:shd w:val="clear" w:color="auto" w:fill="auto"/>
            <w:noWrap/>
            <w:vAlign w:val="bottom"/>
            <w:hideMark/>
          </w:tcPr>
          <w:p w:rsidR="005335C1" w:rsidRPr="00365389" w:rsidRDefault="005335C1" w:rsidP="00857325">
            <w:r w:rsidRPr="00365389">
              <w:t> </w:t>
            </w:r>
          </w:p>
        </w:tc>
      </w:tr>
      <w:tr w:rsidR="005335C1" w:rsidRPr="00365389" w:rsidTr="00857325">
        <w:trPr>
          <w:trHeight w:val="300"/>
        </w:trPr>
        <w:tc>
          <w:tcPr>
            <w:tcW w:w="640" w:type="dxa"/>
            <w:tcBorders>
              <w:top w:val="nil"/>
              <w:left w:val="nil"/>
              <w:bottom w:val="nil"/>
              <w:right w:val="nil"/>
            </w:tcBorders>
            <w:shd w:val="clear" w:color="auto" w:fill="auto"/>
            <w:noWrap/>
            <w:vAlign w:val="bottom"/>
            <w:hideMark/>
          </w:tcPr>
          <w:p w:rsidR="005335C1" w:rsidRPr="00365389" w:rsidRDefault="005335C1" w:rsidP="00857325"/>
        </w:tc>
        <w:tc>
          <w:tcPr>
            <w:tcW w:w="1937" w:type="dxa"/>
            <w:tcBorders>
              <w:top w:val="nil"/>
              <w:left w:val="nil"/>
              <w:bottom w:val="nil"/>
              <w:right w:val="nil"/>
            </w:tcBorders>
            <w:shd w:val="clear" w:color="auto" w:fill="auto"/>
            <w:noWrap/>
            <w:vAlign w:val="bottom"/>
            <w:hideMark/>
          </w:tcPr>
          <w:p w:rsidR="005335C1" w:rsidRPr="00365389" w:rsidRDefault="005335C1" w:rsidP="00857325"/>
        </w:tc>
        <w:tc>
          <w:tcPr>
            <w:tcW w:w="2668" w:type="dxa"/>
            <w:tcBorders>
              <w:top w:val="nil"/>
              <w:left w:val="nil"/>
              <w:bottom w:val="nil"/>
              <w:right w:val="nil"/>
            </w:tcBorders>
            <w:shd w:val="clear" w:color="auto" w:fill="auto"/>
            <w:noWrap/>
            <w:vAlign w:val="bottom"/>
            <w:hideMark/>
          </w:tcPr>
          <w:p w:rsidR="005335C1" w:rsidRPr="00365389" w:rsidRDefault="005335C1" w:rsidP="00857325"/>
        </w:tc>
        <w:tc>
          <w:tcPr>
            <w:tcW w:w="1701" w:type="dxa"/>
            <w:tcBorders>
              <w:top w:val="nil"/>
              <w:left w:val="nil"/>
              <w:bottom w:val="nil"/>
              <w:right w:val="nil"/>
            </w:tcBorders>
            <w:shd w:val="clear" w:color="auto" w:fill="auto"/>
            <w:noWrap/>
            <w:vAlign w:val="bottom"/>
            <w:hideMark/>
          </w:tcPr>
          <w:p w:rsidR="005335C1" w:rsidRPr="00365389" w:rsidRDefault="005335C1" w:rsidP="00857325"/>
        </w:tc>
        <w:tc>
          <w:tcPr>
            <w:tcW w:w="1418" w:type="dxa"/>
            <w:tcBorders>
              <w:top w:val="nil"/>
              <w:left w:val="nil"/>
              <w:bottom w:val="nil"/>
              <w:right w:val="nil"/>
            </w:tcBorders>
            <w:shd w:val="clear" w:color="auto" w:fill="auto"/>
            <w:noWrap/>
            <w:vAlign w:val="bottom"/>
            <w:hideMark/>
          </w:tcPr>
          <w:p w:rsidR="005335C1" w:rsidRPr="00365389" w:rsidRDefault="005335C1" w:rsidP="00857325"/>
        </w:tc>
        <w:tc>
          <w:tcPr>
            <w:tcW w:w="1417" w:type="dxa"/>
            <w:tcBorders>
              <w:top w:val="nil"/>
              <w:left w:val="nil"/>
              <w:bottom w:val="nil"/>
              <w:right w:val="nil"/>
            </w:tcBorders>
            <w:shd w:val="clear" w:color="auto" w:fill="auto"/>
            <w:noWrap/>
            <w:vAlign w:val="bottom"/>
            <w:hideMark/>
          </w:tcPr>
          <w:p w:rsidR="005335C1" w:rsidRPr="00365389" w:rsidRDefault="005335C1" w:rsidP="00857325"/>
        </w:tc>
      </w:tr>
      <w:tr w:rsidR="005335C1" w:rsidRPr="00365389" w:rsidTr="00857325">
        <w:trPr>
          <w:trHeight w:val="1440"/>
        </w:trPr>
        <w:tc>
          <w:tcPr>
            <w:tcW w:w="9781" w:type="dxa"/>
            <w:gridSpan w:val="6"/>
            <w:tcBorders>
              <w:top w:val="nil"/>
              <w:left w:val="nil"/>
              <w:bottom w:val="nil"/>
              <w:right w:val="nil"/>
            </w:tcBorders>
            <w:shd w:val="clear" w:color="auto" w:fill="auto"/>
            <w:vAlign w:val="center"/>
            <w:hideMark/>
          </w:tcPr>
          <w:p w:rsidR="005335C1" w:rsidRPr="00365389" w:rsidRDefault="005335C1" w:rsidP="00857325">
            <w:proofErr w:type="gramStart"/>
            <w:r w:rsidRPr="00365389">
              <w:t>&lt;*&gt; Указывается либо метод установления тарифа (цены): экономической обоснованности расходов, индексации тарифов (цен), предельных тарифов (цен); либо правовое обоснование (вид, дата, № правового акта (в случае государственного регулирования цен (тарифов); дата, № решения государственного органа)</w:t>
            </w:r>
            <w:proofErr w:type="gramEnd"/>
          </w:p>
        </w:tc>
      </w:tr>
    </w:tbl>
    <w:p w:rsidR="005335C1" w:rsidRPr="00365389" w:rsidRDefault="005335C1" w:rsidP="005335C1">
      <w:pPr>
        <w:ind w:left="492" w:right="475" w:hanging="10"/>
        <w:jc w:val="center"/>
        <w:sectPr w:rsidR="005335C1" w:rsidRPr="00365389" w:rsidSect="00D20B13">
          <w:pgSz w:w="11902" w:h="16834"/>
          <w:pgMar w:top="851" w:right="851" w:bottom="851" w:left="1418" w:header="805" w:footer="720" w:gutter="0"/>
          <w:pgNumType w:start="2"/>
          <w:cols w:space="720"/>
          <w:docGrid w:linePitch="381"/>
        </w:sectPr>
      </w:pPr>
    </w:p>
    <w:p w:rsidR="005335C1" w:rsidRPr="00365389" w:rsidRDefault="005335C1" w:rsidP="005335C1">
      <w:pPr>
        <w:ind w:left="492" w:right="475" w:hanging="10"/>
        <w:jc w:val="center"/>
      </w:pPr>
      <w:r w:rsidRPr="00365389">
        <w:lastRenderedPageBreak/>
        <w:t>Раздел I</w:t>
      </w:r>
      <w:r w:rsidRPr="00365389">
        <w:rPr>
          <w:lang w:val="en-US"/>
        </w:rPr>
        <w:t>V</w:t>
      </w:r>
      <w:r w:rsidRPr="00365389">
        <w:t>. Бюджет предприятия на планируемый период</w:t>
      </w:r>
    </w:p>
    <w:p w:rsidR="005335C1" w:rsidRPr="00365389" w:rsidRDefault="005335C1" w:rsidP="005335C1">
      <w:pPr>
        <w:ind w:left="492" w:right="439" w:hanging="10"/>
        <w:jc w:val="center"/>
      </w:pPr>
      <w:r w:rsidRPr="00365389">
        <w:t>(финансовое обеспечение программы)</w:t>
      </w:r>
    </w:p>
    <w:p w:rsidR="005335C1" w:rsidRPr="00365389" w:rsidRDefault="005335C1" w:rsidP="005335C1">
      <w:pPr>
        <w:ind w:left="492" w:right="439" w:hanging="10"/>
        <w:jc w:val="center"/>
      </w:pPr>
    </w:p>
    <w:p w:rsidR="005335C1" w:rsidRPr="00365389" w:rsidRDefault="005335C1" w:rsidP="005335C1">
      <w:pPr>
        <w:ind w:left="492" w:right="439" w:hanging="10"/>
        <w:jc w:val="right"/>
      </w:pPr>
      <w:r w:rsidRPr="00365389">
        <w:tab/>
      </w:r>
      <w:r w:rsidRPr="00365389">
        <w:tab/>
        <w:t>(тыс. рублей)</w:t>
      </w:r>
    </w:p>
    <w:tbl>
      <w:tblPr>
        <w:tblStyle w:val="TableGrid"/>
        <w:tblW w:w="9891" w:type="dxa"/>
        <w:tblInd w:w="29" w:type="dxa"/>
        <w:tblLayout w:type="fixed"/>
        <w:tblCellMar>
          <w:top w:w="147" w:type="dxa"/>
          <w:left w:w="66" w:type="dxa"/>
          <w:right w:w="19" w:type="dxa"/>
        </w:tblCellMar>
        <w:tblLook w:val="04A0" w:firstRow="1" w:lastRow="0" w:firstColumn="1" w:lastColumn="0" w:noHBand="0" w:noVBand="1"/>
      </w:tblPr>
      <w:tblGrid>
        <w:gridCol w:w="789"/>
        <w:gridCol w:w="3999"/>
        <w:gridCol w:w="1057"/>
        <w:gridCol w:w="1032"/>
        <w:gridCol w:w="1019"/>
        <w:gridCol w:w="1019"/>
        <w:gridCol w:w="976"/>
      </w:tblGrid>
      <w:tr w:rsidR="005335C1" w:rsidRPr="00365389" w:rsidTr="00857325">
        <w:trPr>
          <w:trHeight w:val="271"/>
        </w:trPr>
        <w:tc>
          <w:tcPr>
            <w:tcW w:w="789" w:type="dxa"/>
            <w:vMerge w:val="restart"/>
            <w:tcBorders>
              <w:top w:val="single" w:sz="2" w:space="0" w:color="000000"/>
              <w:left w:val="single" w:sz="2" w:space="0" w:color="000000"/>
              <w:bottom w:val="single" w:sz="2" w:space="0" w:color="000000"/>
              <w:right w:val="single" w:sz="2" w:space="0" w:color="000000"/>
            </w:tcBorders>
            <w:vAlign w:val="center"/>
          </w:tcPr>
          <w:p w:rsidR="005335C1" w:rsidRPr="00365389" w:rsidRDefault="005335C1" w:rsidP="00857325">
            <w:pPr>
              <w:ind w:right="65"/>
              <w:jc w:val="center"/>
            </w:pPr>
            <w:r w:rsidRPr="00365389">
              <w:t>Код</w:t>
            </w:r>
          </w:p>
        </w:tc>
        <w:tc>
          <w:tcPr>
            <w:tcW w:w="3999" w:type="dxa"/>
            <w:vMerge w:val="restart"/>
            <w:tcBorders>
              <w:top w:val="single" w:sz="2" w:space="0" w:color="000000"/>
              <w:left w:val="single" w:sz="2" w:space="0" w:color="000000"/>
              <w:bottom w:val="single" w:sz="2" w:space="0" w:color="000000"/>
              <w:right w:val="single" w:sz="2" w:space="0" w:color="000000"/>
            </w:tcBorders>
            <w:vAlign w:val="center"/>
          </w:tcPr>
          <w:p w:rsidR="005335C1" w:rsidRPr="00365389" w:rsidRDefault="005335C1" w:rsidP="00857325">
            <w:pPr>
              <w:ind w:right="57"/>
              <w:jc w:val="center"/>
            </w:pPr>
            <w:r w:rsidRPr="00365389">
              <w:t>Наименование статьи</w:t>
            </w:r>
          </w:p>
        </w:tc>
        <w:tc>
          <w:tcPr>
            <w:tcW w:w="5103" w:type="dxa"/>
            <w:gridSpan w:val="5"/>
            <w:tcBorders>
              <w:top w:val="single" w:sz="2" w:space="0" w:color="000000"/>
              <w:left w:val="single" w:sz="2" w:space="0" w:color="000000"/>
              <w:bottom w:val="single" w:sz="2" w:space="0" w:color="000000"/>
              <w:right w:val="single" w:sz="2" w:space="0" w:color="000000"/>
            </w:tcBorders>
          </w:tcPr>
          <w:p w:rsidR="005335C1" w:rsidRPr="00365389" w:rsidRDefault="005335C1" w:rsidP="00857325">
            <w:pPr>
              <w:ind w:left="366"/>
              <w:jc w:val="center"/>
            </w:pPr>
            <w:r w:rsidRPr="00365389">
              <w:t>Сумма</w:t>
            </w:r>
          </w:p>
        </w:tc>
      </w:tr>
      <w:tr w:rsidR="005335C1" w:rsidRPr="00365389" w:rsidTr="00857325">
        <w:trPr>
          <w:trHeight w:val="511"/>
        </w:trPr>
        <w:tc>
          <w:tcPr>
            <w:tcW w:w="789" w:type="dxa"/>
            <w:vMerge/>
            <w:tcBorders>
              <w:top w:val="nil"/>
              <w:left w:val="single" w:sz="2" w:space="0" w:color="000000"/>
              <w:bottom w:val="single" w:sz="2" w:space="0" w:color="000000"/>
              <w:right w:val="single" w:sz="2" w:space="0" w:color="000000"/>
            </w:tcBorders>
          </w:tcPr>
          <w:p w:rsidR="005335C1" w:rsidRPr="00365389" w:rsidRDefault="005335C1" w:rsidP="00857325"/>
        </w:tc>
        <w:tc>
          <w:tcPr>
            <w:tcW w:w="3999" w:type="dxa"/>
            <w:vMerge/>
            <w:tcBorders>
              <w:top w:val="nil"/>
              <w:left w:val="single" w:sz="2" w:space="0" w:color="000000"/>
              <w:bottom w:val="single" w:sz="2" w:space="0" w:color="000000"/>
              <w:right w:val="single" w:sz="2" w:space="0" w:color="000000"/>
            </w:tcBorders>
          </w:tcPr>
          <w:p w:rsidR="005335C1" w:rsidRPr="00365389" w:rsidRDefault="005335C1" w:rsidP="00857325"/>
        </w:tc>
        <w:tc>
          <w:tcPr>
            <w:tcW w:w="1057" w:type="dxa"/>
            <w:tcBorders>
              <w:top w:val="single" w:sz="2" w:space="0" w:color="000000"/>
              <w:left w:val="single" w:sz="2" w:space="0" w:color="000000"/>
              <w:bottom w:val="single" w:sz="2" w:space="0" w:color="000000"/>
              <w:right w:val="single" w:sz="2" w:space="0" w:color="000000"/>
            </w:tcBorders>
            <w:vAlign w:val="center"/>
          </w:tcPr>
          <w:p w:rsidR="005335C1" w:rsidRPr="00365389" w:rsidRDefault="005335C1" w:rsidP="00857325">
            <w:pPr>
              <w:ind w:right="76"/>
              <w:jc w:val="center"/>
            </w:pPr>
            <w:r w:rsidRPr="00365389">
              <w:t xml:space="preserve">I </w:t>
            </w:r>
          </w:p>
          <w:p w:rsidR="005335C1" w:rsidRPr="00365389" w:rsidRDefault="005335C1" w:rsidP="00857325">
            <w:pPr>
              <w:ind w:right="76"/>
              <w:jc w:val="center"/>
            </w:pPr>
            <w:r w:rsidRPr="00365389">
              <w:t>квартал</w:t>
            </w:r>
          </w:p>
        </w:tc>
        <w:tc>
          <w:tcPr>
            <w:tcW w:w="1032" w:type="dxa"/>
            <w:tcBorders>
              <w:top w:val="single" w:sz="2" w:space="0" w:color="000000"/>
              <w:left w:val="single" w:sz="2" w:space="0" w:color="000000"/>
              <w:bottom w:val="single" w:sz="2" w:space="0" w:color="000000"/>
              <w:right w:val="single" w:sz="2" w:space="0" w:color="000000"/>
            </w:tcBorders>
            <w:vAlign w:val="center"/>
          </w:tcPr>
          <w:p w:rsidR="005335C1" w:rsidRPr="00365389" w:rsidRDefault="005335C1" w:rsidP="00857325">
            <w:pPr>
              <w:ind w:right="80"/>
              <w:jc w:val="center"/>
            </w:pPr>
            <w:r w:rsidRPr="00365389">
              <w:t>II квартал</w:t>
            </w:r>
          </w:p>
        </w:tc>
        <w:tc>
          <w:tcPr>
            <w:tcW w:w="1019" w:type="dxa"/>
            <w:tcBorders>
              <w:top w:val="single" w:sz="2" w:space="0" w:color="000000"/>
              <w:left w:val="single" w:sz="2" w:space="0" w:color="000000"/>
              <w:bottom w:val="single" w:sz="2" w:space="0" w:color="000000"/>
              <w:right w:val="single" w:sz="2" w:space="0" w:color="000000"/>
            </w:tcBorders>
            <w:vAlign w:val="center"/>
          </w:tcPr>
          <w:p w:rsidR="005335C1" w:rsidRPr="00365389" w:rsidRDefault="005335C1" w:rsidP="00857325">
            <w:pPr>
              <w:ind w:left="57"/>
            </w:pPr>
            <w:r w:rsidRPr="00365389">
              <w:t>III квартал</w:t>
            </w:r>
          </w:p>
        </w:tc>
        <w:tc>
          <w:tcPr>
            <w:tcW w:w="1019" w:type="dxa"/>
            <w:tcBorders>
              <w:top w:val="single" w:sz="2" w:space="0" w:color="000000"/>
              <w:left w:val="single" w:sz="2" w:space="0" w:color="000000"/>
              <w:bottom w:val="single" w:sz="2" w:space="0" w:color="000000"/>
              <w:right w:val="single" w:sz="2" w:space="0" w:color="000000"/>
            </w:tcBorders>
            <w:vAlign w:val="center"/>
          </w:tcPr>
          <w:p w:rsidR="005335C1" w:rsidRPr="00365389" w:rsidRDefault="005335C1" w:rsidP="00857325">
            <w:pPr>
              <w:ind w:left="57"/>
            </w:pPr>
            <w:r w:rsidRPr="00365389">
              <w:t>IV квартал</w:t>
            </w:r>
          </w:p>
        </w:tc>
        <w:tc>
          <w:tcPr>
            <w:tcW w:w="976" w:type="dxa"/>
            <w:tcBorders>
              <w:top w:val="single" w:sz="2" w:space="0" w:color="000000"/>
              <w:left w:val="single" w:sz="2" w:space="0" w:color="000000"/>
              <w:bottom w:val="single" w:sz="2" w:space="0" w:color="000000"/>
              <w:right w:val="single" w:sz="2" w:space="0" w:color="000000"/>
            </w:tcBorders>
            <w:vAlign w:val="center"/>
          </w:tcPr>
          <w:p w:rsidR="005335C1" w:rsidRPr="00365389" w:rsidRDefault="005335C1" w:rsidP="00857325">
            <w:pPr>
              <w:ind w:left="35"/>
            </w:pPr>
            <w:r w:rsidRPr="00365389">
              <w:t>За год</w:t>
            </w:r>
          </w:p>
        </w:tc>
      </w:tr>
      <w:tr w:rsidR="005335C1" w:rsidRPr="00365389" w:rsidTr="00857325">
        <w:trPr>
          <w:trHeight w:val="190"/>
        </w:trPr>
        <w:tc>
          <w:tcPr>
            <w:tcW w:w="9891" w:type="dxa"/>
            <w:gridSpan w:val="7"/>
            <w:tcBorders>
              <w:top w:val="single" w:sz="2" w:space="0" w:color="000000"/>
              <w:left w:val="single" w:sz="2" w:space="0" w:color="000000"/>
              <w:bottom w:val="single" w:sz="2" w:space="0" w:color="000000"/>
              <w:right w:val="single" w:sz="2" w:space="0" w:color="000000"/>
            </w:tcBorders>
            <w:vAlign w:val="center"/>
          </w:tcPr>
          <w:p w:rsidR="005335C1" w:rsidRPr="00365389" w:rsidRDefault="005335C1" w:rsidP="00857325">
            <w:r w:rsidRPr="00365389">
              <w:t>1. Доходы предприятия</w:t>
            </w:r>
          </w:p>
        </w:tc>
      </w:tr>
      <w:tr w:rsidR="005335C1" w:rsidRPr="00365389" w:rsidTr="00857325">
        <w:trPr>
          <w:trHeight w:val="385"/>
        </w:trPr>
        <w:tc>
          <w:tcPr>
            <w:tcW w:w="789" w:type="dxa"/>
            <w:tcBorders>
              <w:top w:val="single" w:sz="2" w:space="0" w:color="000000"/>
              <w:left w:val="single" w:sz="2" w:space="0" w:color="000000"/>
              <w:bottom w:val="single" w:sz="2" w:space="0" w:color="000000"/>
              <w:right w:val="single" w:sz="2" w:space="0" w:color="000000"/>
            </w:tcBorders>
            <w:vAlign w:val="center"/>
          </w:tcPr>
          <w:p w:rsidR="005335C1" w:rsidRPr="00365389" w:rsidRDefault="005335C1" w:rsidP="00857325">
            <w:pPr>
              <w:ind w:left="23"/>
            </w:pPr>
            <w:r w:rsidRPr="00365389">
              <w:t>10000</w:t>
            </w:r>
          </w:p>
        </w:tc>
        <w:tc>
          <w:tcPr>
            <w:tcW w:w="3999" w:type="dxa"/>
            <w:tcBorders>
              <w:top w:val="single" w:sz="2" w:space="0" w:color="000000"/>
              <w:left w:val="single" w:sz="2" w:space="0" w:color="000000"/>
              <w:bottom w:val="single" w:sz="2" w:space="0" w:color="000000"/>
              <w:right w:val="single" w:sz="2" w:space="0" w:color="000000"/>
            </w:tcBorders>
            <w:vAlign w:val="center"/>
          </w:tcPr>
          <w:p w:rsidR="005335C1" w:rsidRPr="00365389" w:rsidRDefault="005335C1" w:rsidP="00857325">
            <w:r w:rsidRPr="00365389">
              <w:t>Доходы предприятия</w:t>
            </w:r>
          </w:p>
        </w:tc>
        <w:tc>
          <w:tcPr>
            <w:tcW w:w="1057" w:type="dxa"/>
            <w:tcBorders>
              <w:top w:val="single" w:sz="2" w:space="0" w:color="000000"/>
              <w:left w:val="single" w:sz="2" w:space="0" w:color="000000"/>
              <w:bottom w:val="single" w:sz="2" w:space="0" w:color="000000"/>
              <w:right w:val="single" w:sz="2" w:space="0" w:color="000000"/>
            </w:tcBorders>
          </w:tcPr>
          <w:p w:rsidR="005335C1" w:rsidRPr="00365389" w:rsidRDefault="005335C1" w:rsidP="00857325"/>
        </w:tc>
        <w:tc>
          <w:tcPr>
            <w:tcW w:w="1032" w:type="dxa"/>
            <w:tcBorders>
              <w:top w:val="single" w:sz="2" w:space="0" w:color="000000"/>
              <w:left w:val="single" w:sz="2" w:space="0" w:color="000000"/>
              <w:bottom w:val="single" w:sz="2" w:space="0" w:color="000000"/>
              <w:right w:val="single" w:sz="2" w:space="0" w:color="000000"/>
            </w:tcBorders>
          </w:tcPr>
          <w:p w:rsidR="005335C1" w:rsidRPr="00365389" w:rsidRDefault="005335C1" w:rsidP="00857325"/>
        </w:tc>
        <w:tc>
          <w:tcPr>
            <w:tcW w:w="1019" w:type="dxa"/>
            <w:tcBorders>
              <w:top w:val="single" w:sz="2" w:space="0" w:color="000000"/>
              <w:left w:val="single" w:sz="2" w:space="0" w:color="000000"/>
              <w:bottom w:val="single" w:sz="2" w:space="0" w:color="000000"/>
              <w:right w:val="single" w:sz="2" w:space="0" w:color="000000"/>
            </w:tcBorders>
          </w:tcPr>
          <w:p w:rsidR="005335C1" w:rsidRPr="00365389" w:rsidRDefault="005335C1" w:rsidP="00857325"/>
        </w:tc>
        <w:tc>
          <w:tcPr>
            <w:tcW w:w="1019" w:type="dxa"/>
            <w:tcBorders>
              <w:top w:val="single" w:sz="2" w:space="0" w:color="000000"/>
              <w:left w:val="single" w:sz="2" w:space="0" w:color="000000"/>
              <w:bottom w:val="single" w:sz="2" w:space="0" w:color="000000"/>
              <w:right w:val="single" w:sz="2" w:space="0" w:color="000000"/>
            </w:tcBorders>
          </w:tcPr>
          <w:p w:rsidR="005335C1" w:rsidRPr="00365389" w:rsidRDefault="005335C1" w:rsidP="00857325"/>
        </w:tc>
        <w:tc>
          <w:tcPr>
            <w:tcW w:w="976" w:type="dxa"/>
            <w:tcBorders>
              <w:top w:val="single" w:sz="2" w:space="0" w:color="000000"/>
              <w:left w:val="single" w:sz="2" w:space="0" w:color="000000"/>
              <w:bottom w:val="single" w:sz="2" w:space="0" w:color="000000"/>
              <w:right w:val="single" w:sz="2" w:space="0" w:color="000000"/>
            </w:tcBorders>
          </w:tcPr>
          <w:p w:rsidR="005335C1" w:rsidRPr="00365389" w:rsidRDefault="005335C1" w:rsidP="00857325"/>
        </w:tc>
      </w:tr>
      <w:tr w:rsidR="005335C1" w:rsidRPr="00365389" w:rsidTr="00857325">
        <w:trPr>
          <w:trHeight w:val="301"/>
        </w:trPr>
        <w:tc>
          <w:tcPr>
            <w:tcW w:w="789" w:type="dxa"/>
            <w:tcBorders>
              <w:top w:val="single" w:sz="2" w:space="0" w:color="000000"/>
              <w:left w:val="single" w:sz="2" w:space="0" w:color="000000"/>
              <w:bottom w:val="single" w:sz="2" w:space="0" w:color="000000"/>
              <w:right w:val="single" w:sz="2" w:space="0" w:color="000000"/>
            </w:tcBorders>
          </w:tcPr>
          <w:p w:rsidR="005335C1" w:rsidRPr="00365389" w:rsidRDefault="005335C1" w:rsidP="00857325">
            <w:pPr>
              <w:ind w:left="16"/>
            </w:pPr>
            <w:r w:rsidRPr="00365389">
              <w:t>11000</w:t>
            </w:r>
          </w:p>
        </w:tc>
        <w:tc>
          <w:tcPr>
            <w:tcW w:w="3999" w:type="dxa"/>
            <w:tcBorders>
              <w:top w:val="single" w:sz="2" w:space="0" w:color="000000"/>
              <w:left w:val="single" w:sz="2" w:space="0" w:color="000000"/>
              <w:bottom w:val="single" w:sz="2" w:space="0" w:color="000000"/>
              <w:right w:val="single" w:sz="2" w:space="0" w:color="000000"/>
            </w:tcBorders>
            <w:vAlign w:val="center"/>
          </w:tcPr>
          <w:p w:rsidR="005335C1" w:rsidRPr="00365389" w:rsidRDefault="005335C1" w:rsidP="00857325">
            <w:pPr>
              <w:ind w:left="7" w:right="143" w:hanging="7"/>
            </w:pPr>
            <w:r w:rsidRPr="00365389">
              <w:t>Остатки средств на счетах на начало периода</w:t>
            </w:r>
          </w:p>
        </w:tc>
        <w:tc>
          <w:tcPr>
            <w:tcW w:w="1057" w:type="dxa"/>
            <w:tcBorders>
              <w:top w:val="single" w:sz="2" w:space="0" w:color="000000"/>
              <w:left w:val="single" w:sz="2" w:space="0" w:color="000000"/>
              <w:bottom w:val="single" w:sz="2" w:space="0" w:color="000000"/>
              <w:right w:val="single" w:sz="2" w:space="0" w:color="000000"/>
            </w:tcBorders>
          </w:tcPr>
          <w:p w:rsidR="005335C1" w:rsidRPr="00365389" w:rsidRDefault="005335C1" w:rsidP="00857325"/>
        </w:tc>
        <w:tc>
          <w:tcPr>
            <w:tcW w:w="1032" w:type="dxa"/>
            <w:tcBorders>
              <w:top w:val="single" w:sz="2" w:space="0" w:color="000000"/>
              <w:left w:val="single" w:sz="2" w:space="0" w:color="000000"/>
              <w:bottom w:val="single" w:sz="2" w:space="0" w:color="000000"/>
              <w:right w:val="single" w:sz="2" w:space="0" w:color="000000"/>
            </w:tcBorders>
          </w:tcPr>
          <w:p w:rsidR="005335C1" w:rsidRPr="00365389" w:rsidRDefault="005335C1" w:rsidP="00857325"/>
        </w:tc>
        <w:tc>
          <w:tcPr>
            <w:tcW w:w="1019" w:type="dxa"/>
            <w:tcBorders>
              <w:top w:val="single" w:sz="2" w:space="0" w:color="000000"/>
              <w:left w:val="single" w:sz="2" w:space="0" w:color="000000"/>
              <w:bottom w:val="single" w:sz="2" w:space="0" w:color="000000"/>
              <w:right w:val="single" w:sz="2" w:space="0" w:color="000000"/>
            </w:tcBorders>
          </w:tcPr>
          <w:p w:rsidR="005335C1" w:rsidRPr="00365389" w:rsidRDefault="005335C1" w:rsidP="00857325"/>
        </w:tc>
        <w:tc>
          <w:tcPr>
            <w:tcW w:w="1019" w:type="dxa"/>
            <w:tcBorders>
              <w:top w:val="single" w:sz="2" w:space="0" w:color="000000"/>
              <w:left w:val="single" w:sz="2" w:space="0" w:color="000000"/>
              <w:bottom w:val="single" w:sz="2" w:space="0" w:color="000000"/>
              <w:right w:val="single" w:sz="2" w:space="0" w:color="000000"/>
            </w:tcBorders>
          </w:tcPr>
          <w:p w:rsidR="005335C1" w:rsidRPr="00365389" w:rsidRDefault="005335C1" w:rsidP="00857325"/>
        </w:tc>
        <w:tc>
          <w:tcPr>
            <w:tcW w:w="976" w:type="dxa"/>
            <w:tcBorders>
              <w:top w:val="single" w:sz="2" w:space="0" w:color="000000"/>
              <w:left w:val="single" w:sz="2" w:space="0" w:color="000000"/>
              <w:bottom w:val="single" w:sz="2" w:space="0" w:color="000000"/>
              <w:right w:val="single" w:sz="2" w:space="0" w:color="000000"/>
            </w:tcBorders>
          </w:tcPr>
          <w:p w:rsidR="005335C1" w:rsidRPr="00365389" w:rsidRDefault="005335C1" w:rsidP="00857325"/>
        </w:tc>
      </w:tr>
      <w:tr w:rsidR="005335C1" w:rsidRPr="00365389" w:rsidTr="00857325">
        <w:trPr>
          <w:trHeight w:val="504"/>
        </w:trPr>
        <w:tc>
          <w:tcPr>
            <w:tcW w:w="789" w:type="dxa"/>
            <w:tcBorders>
              <w:top w:val="single" w:sz="2" w:space="0" w:color="000000"/>
              <w:left w:val="single" w:sz="2" w:space="0" w:color="000000"/>
              <w:bottom w:val="single" w:sz="2" w:space="0" w:color="000000"/>
              <w:right w:val="single" w:sz="2" w:space="0" w:color="000000"/>
            </w:tcBorders>
            <w:vAlign w:val="center"/>
          </w:tcPr>
          <w:p w:rsidR="005335C1" w:rsidRPr="00365389" w:rsidRDefault="005335C1" w:rsidP="00857325">
            <w:pPr>
              <w:ind w:left="23"/>
            </w:pPr>
            <w:r w:rsidRPr="00365389">
              <w:t>12000</w:t>
            </w:r>
          </w:p>
        </w:tc>
        <w:tc>
          <w:tcPr>
            <w:tcW w:w="3999" w:type="dxa"/>
            <w:tcBorders>
              <w:top w:val="single" w:sz="2" w:space="0" w:color="000000"/>
              <w:left w:val="single" w:sz="2" w:space="0" w:color="000000"/>
              <w:bottom w:val="single" w:sz="2" w:space="0" w:color="000000"/>
              <w:right w:val="single" w:sz="2" w:space="0" w:color="000000"/>
            </w:tcBorders>
            <w:vAlign w:val="center"/>
          </w:tcPr>
          <w:p w:rsidR="005335C1" w:rsidRPr="00365389" w:rsidRDefault="005335C1" w:rsidP="00857325">
            <w:r w:rsidRPr="00365389">
              <w:t>Доходы по обычным видам деятельности</w:t>
            </w:r>
          </w:p>
        </w:tc>
        <w:tc>
          <w:tcPr>
            <w:tcW w:w="1057" w:type="dxa"/>
            <w:tcBorders>
              <w:top w:val="single" w:sz="2" w:space="0" w:color="000000"/>
              <w:left w:val="single" w:sz="2" w:space="0" w:color="000000"/>
              <w:bottom w:val="single" w:sz="2" w:space="0" w:color="000000"/>
              <w:right w:val="single" w:sz="2" w:space="0" w:color="000000"/>
            </w:tcBorders>
          </w:tcPr>
          <w:p w:rsidR="005335C1" w:rsidRPr="00365389" w:rsidRDefault="005335C1" w:rsidP="00857325"/>
        </w:tc>
        <w:tc>
          <w:tcPr>
            <w:tcW w:w="1032" w:type="dxa"/>
            <w:tcBorders>
              <w:top w:val="single" w:sz="2" w:space="0" w:color="000000"/>
              <w:left w:val="single" w:sz="2" w:space="0" w:color="000000"/>
              <w:bottom w:val="single" w:sz="2" w:space="0" w:color="000000"/>
              <w:right w:val="single" w:sz="2" w:space="0" w:color="000000"/>
            </w:tcBorders>
          </w:tcPr>
          <w:p w:rsidR="005335C1" w:rsidRPr="00365389" w:rsidRDefault="005335C1" w:rsidP="00857325"/>
        </w:tc>
        <w:tc>
          <w:tcPr>
            <w:tcW w:w="1019" w:type="dxa"/>
            <w:tcBorders>
              <w:top w:val="single" w:sz="2" w:space="0" w:color="000000"/>
              <w:left w:val="single" w:sz="2" w:space="0" w:color="000000"/>
              <w:bottom w:val="single" w:sz="2" w:space="0" w:color="000000"/>
              <w:right w:val="single" w:sz="2" w:space="0" w:color="000000"/>
            </w:tcBorders>
          </w:tcPr>
          <w:p w:rsidR="005335C1" w:rsidRPr="00365389" w:rsidRDefault="005335C1" w:rsidP="00857325"/>
        </w:tc>
        <w:tc>
          <w:tcPr>
            <w:tcW w:w="1019" w:type="dxa"/>
            <w:tcBorders>
              <w:top w:val="single" w:sz="2" w:space="0" w:color="000000"/>
              <w:left w:val="single" w:sz="2" w:space="0" w:color="000000"/>
              <w:bottom w:val="single" w:sz="2" w:space="0" w:color="000000"/>
              <w:right w:val="single" w:sz="2" w:space="0" w:color="000000"/>
            </w:tcBorders>
          </w:tcPr>
          <w:p w:rsidR="005335C1" w:rsidRPr="00365389" w:rsidRDefault="005335C1" w:rsidP="00857325"/>
        </w:tc>
        <w:tc>
          <w:tcPr>
            <w:tcW w:w="976" w:type="dxa"/>
            <w:tcBorders>
              <w:top w:val="single" w:sz="2" w:space="0" w:color="000000"/>
              <w:left w:val="single" w:sz="2" w:space="0" w:color="000000"/>
              <w:bottom w:val="single" w:sz="2" w:space="0" w:color="000000"/>
              <w:right w:val="single" w:sz="2" w:space="0" w:color="000000"/>
            </w:tcBorders>
          </w:tcPr>
          <w:p w:rsidR="005335C1" w:rsidRPr="00365389" w:rsidRDefault="005335C1" w:rsidP="00857325"/>
        </w:tc>
      </w:tr>
      <w:tr w:rsidR="005335C1" w:rsidRPr="00365389" w:rsidTr="00857325">
        <w:trPr>
          <w:trHeight w:val="448"/>
        </w:trPr>
        <w:tc>
          <w:tcPr>
            <w:tcW w:w="789" w:type="dxa"/>
            <w:tcBorders>
              <w:top w:val="single" w:sz="2" w:space="0" w:color="000000"/>
              <w:left w:val="single" w:sz="2" w:space="0" w:color="000000"/>
              <w:bottom w:val="single" w:sz="2" w:space="0" w:color="000000"/>
              <w:right w:val="single" w:sz="2" w:space="0" w:color="000000"/>
            </w:tcBorders>
          </w:tcPr>
          <w:p w:rsidR="005335C1" w:rsidRPr="00365389" w:rsidRDefault="005335C1" w:rsidP="00857325">
            <w:pPr>
              <w:ind w:left="23"/>
            </w:pPr>
            <w:r w:rsidRPr="00365389">
              <w:t>12100</w:t>
            </w:r>
          </w:p>
        </w:tc>
        <w:tc>
          <w:tcPr>
            <w:tcW w:w="3999" w:type="dxa"/>
            <w:tcBorders>
              <w:top w:val="single" w:sz="2" w:space="0" w:color="000000"/>
              <w:left w:val="single" w:sz="2" w:space="0" w:color="000000"/>
              <w:bottom w:val="single" w:sz="2" w:space="0" w:color="000000"/>
              <w:right w:val="single" w:sz="2" w:space="0" w:color="000000"/>
            </w:tcBorders>
            <w:vAlign w:val="center"/>
          </w:tcPr>
          <w:p w:rsidR="005335C1" w:rsidRPr="00365389" w:rsidRDefault="005335C1" w:rsidP="00857325">
            <w:pPr>
              <w:ind w:left="7"/>
            </w:pPr>
            <w:r w:rsidRPr="00365389">
              <w:t>Выручка (нетто) от реализации продукции (работ, услуг)</w:t>
            </w:r>
          </w:p>
        </w:tc>
        <w:tc>
          <w:tcPr>
            <w:tcW w:w="1057" w:type="dxa"/>
            <w:tcBorders>
              <w:top w:val="single" w:sz="2" w:space="0" w:color="000000"/>
              <w:left w:val="single" w:sz="2" w:space="0" w:color="000000"/>
              <w:bottom w:val="single" w:sz="2" w:space="0" w:color="000000"/>
              <w:right w:val="single" w:sz="2" w:space="0" w:color="000000"/>
            </w:tcBorders>
          </w:tcPr>
          <w:p w:rsidR="005335C1" w:rsidRPr="00365389" w:rsidRDefault="005335C1" w:rsidP="00857325"/>
        </w:tc>
        <w:tc>
          <w:tcPr>
            <w:tcW w:w="1032" w:type="dxa"/>
            <w:tcBorders>
              <w:top w:val="single" w:sz="2" w:space="0" w:color="000000"/>
              <w:left w:val="single" w:sz="2" w:space="0" w:color="000000"/>
              <w:bottom w:val="single" w:sz="2" w:space="0" w:color="000000"/>
              <w:right w:val="single" w:sz="2" w:space="0" w:color="000000"/>
            </w:tcBorders>
          </w:tcPr>
          <w:p w:rsidR="005335C1" w:rsidRPr="00365389" w:rsidRDefault="005335C1" w:rsidP="00857325"/>
        </w:tc>
        <w:tc>
          <w:tcPr>
            <w:tcW w:w="1019" w:type="dxa"/>
            <w:tcBorders>
              <w:top w:val="single" w:sz="2" w:space="0" w:color="000000"/>
              <w:left w:val="single" w:sz="2" w:space="0" w:color="000000"/>
              <w:bottom w:val="single" w:sz="2" w:space="0" w:color="000000"/>
              <w:right w:val="single" w:sz="2" w:space="0" w:color="000000"/>
            </w:tcBorders>
          </w:tcPr>
          <w:p w:rsidR="005335C1" w:rsidRPr="00365389" w:rsidRDefault="005335C1" w:rsidP="00857325"/>
        </w:tc>
        <w:tc>
          <w:tcPr>
            <w:tcW w:w="1019" w:type="dxa"/>
            <w:tcBorders>
              <w:top w:val="single" w:sz="2" w:space="0" w:color="000000"/>
              <w:left w:val="single" w:sz="2" w:space="0" w:color="000000"/>
              <w:bottom w:val="single" w:sz="2" w:space="0" w:color="000000"/>
              <w:right w:val="single" w:sz="2" w:space="0" w:color="000000"/>
            </w:tcBorders>
          </w:tcPr>
          <w:p w:rsidR="005335C1" w:rsidRPr="00365389" w:rsidRDefault="005335C1" w:rsidP="00857325"/>
        </w:tc>
        <w:tc>
          <w:tcPr>
            <w:tcW w:w="976" w:type="dxa"/>
            <w:tcBorders>
              <w:top w:val="single" w:sz="2" w:space="0" w:color="000000"/>
              <w:left w:val="single" w:sz="2" w:space="0" w:color="000000"/>
              <w:bottom w:val="single" w:sz="2" w:space="0" w:color="000000"/>
              <w:right w:val="single" w:sz="2" w:space="0" w:color="000000"/>
            </w:tcBorders>
          </w:tcPr>
          <w:p w:rsidR="005335C1" w:rsidRPr="00365389" w:rsidRDefault="005335C1" w:rsidP="00857325"/>
        </w:tc>
      </w:tr>
      <w:tr w:rsidR="005335C1" w:rsidRPr="00365389" w:rsidTr="00857325">
        <w:tblPrEx>
          <w:tblCellMar>
            <w:top w:w="0" w:type="dxa"/>
            <w:left w:w="0" w:type="dxa"/>
            <w:right w:w="4" w:type="dxa"/>
          </w:tblCellMar>
        </w:tblPrEx>
        <w:trPr>
          <w:trHeight w:val="507"/>
        </w:trPr>
        <w:tc>
          <w:tcPr>
            <w:tcW w:w="789" w:type="dxa"/>
            <w:tcBorders>
              <w:top w:val="single" w:sz="2" w:space="0" w:color="000000"/>
              <w:left w:val="single" w:sz="2" w:space="0" w:color="000000"/>
              <w:bottom w:val="single" w:sz="2" w:space="0" w:color="000000"/>
              <w:right w:val="single" w:sz="2" w:space="0" w:color="000000"/>
            </w:tcBorders>
            <w:vAlign w:val="center"/>
          </w:tcPr>
          <w:p w:rsidR="005335C1" w:rsidRPr="00365389" w:rsidRDefault="005335C1" w:rsidP="00857325">
            <w:pPr>
              <w:ind w:left="75"/>
            </w:pPr>
            <w:r w:rsidRPr="00365389">
              <w:t>13000</w:t>
            </w:r>
          </w:p>
        </w:tc>
        <w:tc>
          <w:tcPr>
            <w:tcW w:w="3999" w:type="dxa"/>
            <w:tcBorders>
              <w:top w:val="single" w:sz="2" w:space="0" w:color="000000"/>
              <w:left w:val="single" w:sz="2" w:space="0" w:color="000000"/>
              <w:bottom w:val="single" w:sz="2" w:space="0" w:color="000000"/>
              <w:right w:val="single" w:sz="2" w:space="0" w:color="000000"/>
            </w:tcBorders>
            <w:vAlign w:val="center"/>
          </w:tcPr>
          <w:p w:rsidR="005335C1" w:rsidRPr="00365389" w:rsidRDefault="005335C1" w:rsidP="00857325">
            <w:pPr>
              <w:ind w:left="58"/>
            </w:pPr>
            <w:r w:rsidRPr="00365389">
              <w:t>Прочие доходы</w:t>
            </w:r>
          </w:p>
        </w:tc>
        <w:tc>
          <w:tcPr>
            <w:tcW w:w="1057" w:type="dxa"/>
            <w:tcBorders>
              <w:top w:val="single" w:sz="2" w:space="0" w:color="000000"/>
              <w:left w:val="single" w:sz="2" w:space="0" w:color="000000"/>
              <w:bottom w:val="single" w:sz="2" w:space="0" w:color="000000"/>
              <w:right w:val="single" w:sz="2" w:space="0" w:color="000000"/>
            </w:tcBorders>
          </w:tcPr>
          <w:p w:rsidR="005335C1" w:rsidRPr="00365389" w:rsidRDefault="005335C1" w:rsidP="00857325"/>
        </w:tc>
        <w:tc>
          <w:tcPr>
            <w:tcW w:w="1032" w:type="dxa"/>
            <w:tcBorders>
              <w:top w:val="single" w:sz="2" w:space="0" w:color="000000"/>
              <w:left w:val="single" w:sz="2" w:space="0" w:color="000000"/>
              <w:bottom w:val="single" w:sz="2" w:space="0" w:color="000000"/>
              <w:right w:val="single" w:sz="2" w:space="0" w:color="000000"/>
            </w:tcBorders>
          </w:tcPr>
          <w:p w:rsidR="005335C1" w:rsidRPr="00365389" w:rsidRDefault="005335C1" w:rsidP="00857325"/>
        </w:tc>
        <w:tc>
          <w:tcPr>
            <w:tcW w:w="1019" w:type="dxa"/>
            <w:tcBorders>
              <w:top w:val="single" w:sz="2" w:space="0" w:color="000000"/>
              <w:left w:val="single" w:sz="2" w:space="0" w:color="000000"/>
              <w:bottom w:val="single" w:sz="2" w:space="0" w:color="000000"/>
              <w:right w:val="single" w:sz="2" w:space="0" w:color="000000"/>
            </w:tcBorders>
          </w:tcPr>
          <w:p w:rsidR="005335C1" w:rsidRPr="00365389" w:rsidRDefault="005335C1" w:rsidP="00857325"/>
        </w:tc>
        <w:tc>
          <w:tcPr>
            <w:tcW w:w="1019" w:type="dxa"/>
            <w:tcBorders>
              <w:top w:val="single" w:sz="2" w:space="0" w:color="000000"/>
              <w:left w:val="single" w:sz="2" w:space="0" w:color="000000"/>
              <w:bottom w:val="single" w:sz="2" w:space="0" w:color="000000"/>
              <w:right w:val="single" w:sz="2" w:space="0" w:color="000000"/>
            </w:tcBorders>
          </w:tcPr>
          <w:p w:rsidR="005335C1" w:rsidRPr="00365389" w:rsidRDefault="005335C1" w:rsidP="00857325">
            <w:pPr>
              <w:ind w:right="139"/>
            </w:pPr>
          </w:p>
        </w:tc>
        <w:tc>
          <w:tcPr>
            <w:tcW w:w="976" w:type="dxa"/>
            <w:tcBorders>
              <w:top w:val="single" w:sz="2" w:space="0" w:color="000000"/>
              <w:left w:val="single" w:sz="2" w:space="0" w:color="000000"/>
              <w:bottom w:val="single" w:sz="2" w:space="0" w:color="000000"/>
              <w:right w:val="single" w:sz="2" w:space="0" w:color="000000"/>
            </w:tcBorders>
          </w:tcPr>
          <w:p w:rsidR="005335C1" w:rsidRPr="00365389" w:rsidRDefault="005335C1" w:rsidP="00857325"/>
        </w:tc>
      </w:tr>
      <w:tr w:rsidR="005335C1" w:rsidRPr="00365389" w:rsidTr="00857325">
        <w:tblPrEx>
          <w:tblCellMar>
            <w:top w:w="0" w:type="dxa"/>
            <w:left w:w="0" w:type="dxa"/>
            <w:right w:w="4" w:type="dxa"/>
          </w:tblCellMar>
        </w:tblPrEx>
        <w:trPr>
          <w:trHeight w:val="504"/>
        </w:trPr>
        <w:tc>
          <w:tcPr>
            <w:tcW w:w="789" w:type="dxa"/>
            <w:tcBorders>
              <w:top w:val="single" w:sz="2" w:space="0" w:color="000000"/>
              <w:left w:val="single" w:sz="2" w:space="0" w:color="000000"/>
              <w:bottom w:val="single" w:sz="2" w:space="0" w:color="000000"/>
              <w:right w:val="single" w:sz="2" w:space="0" w:color="000000"/>
            </w:tcBorders>
            <w:vAlign w:val="center"/>
          </w:tcPr>
          <w:p w:rsidR="005335C1" w:rsidRPr="00365389" w:rsidRDefault="005335C1" w:rsidP="00857325">
            <w:pPr>
              <w:ind w:left="75"/>
            </w:pPr>
            <w:r w:rsidRPr="00365389">
              <w:t>13100</w:t>
            </w:r>
          </w:p>
        </w:tc>
        <w:tc>
          <w:tcPr>
            <w:tcW w:w="3999" w:type="dxa"/>
            <w:tcBorders>
              <w:top w:val="single" w:sz="2" w:space="0" w:color="000000"/>
              <w:left w:val="single" w:sz="2" w:space="0" w:color="000000"/>
              <w:bottom w:val="single" w:sz="2" w:space="0" w:color="000000"/>
              <w:right w:val="single" w:sz="2" w:space="0" w:color="000000"/>
            </w:tcBorders>
            <w:vAlign w:val="center"/>
          </w:tcPr>
          <w:p w:rsidR="005335C1" w:rsidRPr="00365389" w:rsidRDefault="005335C1" w:rsidP="00857325">
            <w:pPr>
              <w:ind w:left="58"/>
            </w:pPr>
            <w:r w:rsidRPr="00365389">
              <w:t>Прочие операционные доходы</w:t>
            </w:r>
          </w:p>
        </w:tc>
        <w:tc>
          <w:tcPr>
            <w:tcW w:w="1057" w:type="dxa"/>
            <w:tcBorders>
              <w:top w:val="single" w:sz="2" w:space="0" w:color="000000"/>
              <w:left w:val="single" w:sz="2" w:space="0" w:color="000000"/>
              <w:bottom w:val="single" w:sz="2" w:space="0" w:color="000000"/>
              <w:right w:val="single" w:sz="2" w:space="0" w:color="000000"/>
            </w:tcBorders>
          </w:tcPr>
          <w:p w:rsidR="005335C1" w:rsidRPr="00365389" w:rsidRDefault="005335C1" w:rsidP="00857325"/>
        </w:tc>
        <w:tc>
          <w:tcPr>
            <w:tcW w:w="1032" w:type="dxa"/>
            <w:tcBorders>
              <w:top w:val="single" w:sz="2" w:space="0" w:color="000000"/>
              <w:left w:val="single" w:sz="2" w:space="0" w:color="000000"/>
              <w:bottom w:val="single" w:sz="2" w:space="0" w:color="000000"/>
              <w:right w:val="single" w:sz="2" w:space="0" w:color="000000"/>
            </w:tcBorders>
          </w:tcPr>
          <w:p w:rsidR="005335C1" w:rsidRPr="00365389" w:rsidRDefault="005335C1" w:rsidP="00857325"/>
        </w:tc>
        <w:tc>
          <w:tcPr>
            <w:tcW w:w="1019" w:type="dxa"/>
            <w:tcBorders>
              <w:top w:val="single" w:sz="2" w:space="0" w:color="000000"/>
              <w:left w:val="single" w:sz="2" w:space="0" w:color="000000"/>
              <w:bottom w:val="single" w:sz="2" w:space="0" w:color="000000"/>
              <w:right w:val="single" w:sz="2" w:space="0" w:color="000000"/>
            </w:tcBorders>
          </w:tcPr>
          <w:p w:rsidR="005335C1" w:rsidRPr="00365389" w:rsidRDefault="005335C1" w:rsidP="00857325"/>
        </w:tc>
        <w:tc>
          <w:tcPr>
            <w:tcW w:w="1019" w:type="dxa"/>
            <w:tcBorders>
              <w:top w:val="single" w:sz="2" w:space="0" w:color="000000"/>
              <w:left w:val="single" w:sz="2" w:space="0" w:color="000000"/>
              <w:bottom w:val="single" w:sz="2" w:space="0" w:color="000000"/>
              <w:right w:val="single" w:sz="2" w:space="0" w:color="000000"/>
            </w:tcBorders>
          </w:tcPr>
          <w:p w:rsidR="005335C1" w:rsidRPr="00365389" w:rsidRDefault="005335C1" w:rsidP="00857325"/>
        </w:tc>
        <w:tc>
          <w:tcPr>
            <w:tcW w:w="976" w:type="dxa"/>
            <w:tcBorders>
              <w:top w:val="single" w:sz="2" w:space="0" w:color="000000"/>
              <w:left w:val="single" w:sz="2" w:space="0" w:color="000000"/>
              <w:bottom w:val="single" w:sz="2" w:space="0" w:color="000000"/>
              <w:right w:val="single" w:sz="2" w:space="0" w:color="000000"/>
            </w:tcBorders>
          </w:tcPr>
          <w:p w:rsidR="005335C1" w:rsidRPr="00365389" w:rsidRDefault="005335C1" w:rsidP="00857325"/>
        </w:tc>
      </w:tr>
      <w:tr w:rsidR="005335C1" w:rsidRPr="00365389" w:rsidTr="00857325">
        <w:tblPrEx>
          <w:tblCellMar>
            <w:top w:w="0" w:type="dxa"/>
            <w:left w:w="0" w:type="dxa"/>
            <w:right w:w="4" w:type="dxa"/>
          </w:tblCellMar>
        </w:tblPrEx>
        <w:trPr>
          <w:trHeight w:val="497"/>
        </w:trPr>
        <w:tc>
          <w:tcPr>
            <w:tcW w:w="789" w:type="dxa"/>
            <w:tcBorders>
              <w:top w:val="single" w:sz="2" w:space="0" w:color="000000"/>
              <w:left w:val="single" w:sz="2" w:space="0" w:color="000000"/>
              <w:bottom w:val="single" w:sz="2" w:space="0" w:color="000000"/>
              <w:right w:val="single" w:sz="2" w:space="0" w:color="000000"/>
            </w:tcBorders>
            <w:vAlign w:val="center"/>
          </w:tcPr>
          <w:p w:rsidR="005335C1" w:rsidRPr="00365389" w:rsidRDefault="005335C1" w:rsidP="00857325">
            <w:pPr>
              <w:ind w:left="82"/>
            </w:pPr>
            <w:r w:rsidRPr="00365389">
              <w:t>13200</w:t>
            </w:r>
          </w:p>
        </w:tc>
        <w:tc>
          <w:tcPr>
            <w:tcW w:w="3999" w:type="dxa"/>
            <w:tcBorders>
              <w:top w:val="single" w:sz="2" w:space="0" w:color="000000"/>
              <w:left w:val="single" w:sz="2" w:space="0" w:color="000000"/>
              <w:bottom w:val="single" w:sz="2" w:space="0" w:color="000000"/>
              <w:right w:val="single" w:sz="2" w:space="0" w:color="000000"/>
            </w:tcBorders>
            <w:vAlign w:val="center"/>
          </w:tcPr>
          <w:p w:rsidR="005335C1" w:rsidRPr="00365389" w:rsidRDefault="005335C1" w:rsidP="00857325">
            <w:pPr>
              <w:ind w:left="65"/>
            </w:pPr>
            <w:r w:rsidRPr="00365389">
              <w:t>Внереализационные доходы</w:t>
            </w:r>
          </w:p>
        </w:tc>
        <w:tc>
          <w:tcPr>
            <w:tcW w:w="1057" w:type="dxa"/>
            <w:tcBorders>
              <w:top w:val="single" w:sz="2" w:space="0" w:color="000000"/>
              <w:left w:val="single" w:sz="2" w:space="0" w:color="000000"/>
              <w:bottom w:val="single" w:sz="2" w:space="0" w:color="000000"/>
              <w:right w:val="single" w:sz="2" w:space="0" w:color="000000"/>
            </w:tcBorders>
          </w:tcPr>
          <w:p w:rsidR="005335C1" w:rsidRPr="00365389" w:rsidRDefault="005335C1" w:rsidP="00857325"/>
        </w:tc>
        <w:tc>
          <w:tcPr>
            <w:tcW w:w="1032" w:type="dxa"/>
            <w:tcBorders>
              <w:top w:val="single" w:sz="2" w:space="0" w:color="000000"/>
              <w:left w:val="single" w:sz="2" w:space="0" w:color="000000"/>
              <w:bottom w:val="single" w:sz="2" w:space="0" w:color="000000"/>
              <w:right w:val="single" w:sz="2" w:space="0" w:color="000000"/>
            </w:tcBorders>
          </w:tcPr>
          <w:p w:rsidR="005335C1" w:rsidRPr="00365389" w:rsidRDefault="005335C1" w:rsidP="00857325"/>
        </w:tc>
        <w:tc>
          <w:tcPr>
            <w:tcW w:w="1019" w:type="dxa"/>
            <w:tcBorders>
              <w:top w:val="single" w:sz="2" w:space="0" w:color="000000"/>
              <w:left w:val="single" w:sz="2" w:space="0" w:color="000000"/>
              <w:bottom w:val="single" w:sz="2" w:space="0" w:color="000000"/>
              <w:right w:val="single" w:sz="2" w:space="0" w:color="000000"/>
            </w:tcBorders>
          </w:tcPr>
          <w:p w:rsidR="005335C1" w:rsidRPr="00365389" w:rsidRDefault="005335C1" w:rsidP="00857325"/>
        </w:tc>
        <w:tc>
          <w:tcPr>
            <w:tcW w:w="1019" w:type="dxa"/>
            <w:tcBorders>
              <w:top w:val="single" w:sz="2" w:space="0" w:color="000000"/>
              <w:left w:val="single" w:sz="2" w:space="0" w:color="000000"/>
              <w:bottom w:val="single" w:sz="2" w:space="0" w:color="000000"/>
              <w:right w:val="single" w:sz="2" w:space="0" w:color="000000"/>
            </w:tcBorders>
          </w:tcPr>
          <w:p w:rsidR="005335C1" w:rsidRPr="00365389" w:rsidRDefault="005335C1" w:rsidP="00857325"/>
        </w:tc>
        <w:tc>
          <w:tcPr>
            <w:tcW w:w="976" w:type="dxa"/>
            <w:tcBorders>
              <w:top w:val="single" w:sz="2" w:space="0" w:color="000000"/>
              <w:left w:val="single" w:sz="2" w:space="0" w:color="000000"/>
              <w:bottom w:val="single" w:sz="2" w:space="0" w:color="000000"/>
              <w:right w:val="single" w:sz="2" w:space="0" w:color="000000"/>
            </w:tcBorders>
          </w:tcPr>
          <w:p w:rsidR="005335C1" w:rsidRPr="00365389" w:rsidRDefault="005335C1" w:rsidP="00857325"/>
        </w:tc>
      </w:tr>
      <w:tr w:rsidR="005335C1" w:rsidRPr="00365389" w:rsidTr="00857325">
        <w:tblPrEx>
          <w:tblCellMar>
            <w:top w:w="0" w:type="dxa"/>
            <w:left w:w="0" w:type="dxa"/>
            <w:right w:w="4" w:type="dxa"/>
          </w:tblCellMar>
        </w:tblPrEx>
        <w:trPr>
          <w:trHeight w:val="799"/>
        </w:trPr>
        <w:tc>
          <w:tcPr>
            <w:tcW w:w="789" w:type="dxa"/>
            <w:tcBorders>
              <w:top w:val="single" w:sz="2" w:space="0" w:color="000000"/>
              <w:left w:val="single" w:sz="2" w:space="0" w:color="000000"/>
              <w:bottom w:val="single" w:sz="2" w:space="0" w:color="000000"/>
              <w:right w:val="single" w:sz="2" w:space="0" w:color="000000"/>
            </w:tcBorders>
          </w:tcPr>
          <w:p w:rsidR="005335C1" w:rsidRPr="00365389" w:rsidRDefault="005335C1" w:rsidP="00857325">
            <w:pPr>
              <w:ind w:left="89"/>
            </w:pPr>
            <w:r w:rsidRPr="00365389">
              <w:t>13201</w:t>
            </w:r>
          </w:p>
        </w:tc>
        <w:tc>
          <w:tcPr>
            <w:tcW w:w="3999" w:type="dxa"/>
            <w:tcBorders>
              <w:top w:val="single" w:sz="2" w:space="0" w:color="000000"/>
              <w:left w:val="single" w:sz="2" w:space="0" w:color="000000"/>
              <w:bottom w:val="single" w:sz="2" w:space="0" w:color="000000"/>
              <w:right w:val="single" w:sz="2" w:space="0" w:color="000000"/>
            </w:tcBorders>
            <w:vAlign w:val="center"/>
          </w:tcPr>
          <w:p w:rsidR="005335C1" w:rsidRPr="00365389" w:rsidRDefault="005335C1" w:rsidP="00857325">
            <w:pPr>
              <w:ind w:left="72" w:hanging="7"/>
            </w:pPr>
            <w:r w:rsidRPr="00365389">
              <w:t>Штрафные санкции и возмещение причиненных организации убытков</w:t>
            </w:r>
          </w:p>
        </w:tc>
        <w:tc>
          <w:tcPr>
            <w:tcW w:w="1057" w:type="dxa"/>
            <w:tcBorders>
              <w:top w:val="single" w:sz="2" w:space="0" w:color="000000"/>
              <w:left w:val="single" w:sz="2" w:space="0" w:color="000000"/>
              <w:bottom w:val="single" w:sz="2" w:space="0" w:color="000000"/>
              <w:right w:val="single" w:sz="2" w:space="0" w:color="000000"/>
            </w:tcBorders>
          </w:tcPr>
          <w:p w:rsidR="005335C1" w:rsidRPr="00365389" w:rsidRDefault="005335C1" w:rsidP="00857325"/>
        </w:tc>
        <w:tc>
          <w:tcPr>
            <w:tcW w:w="1032" w:type="dxa"/>
            <w:tcBorders>
              <w:top w:val="single" w:sz="2" w:space="0" w:color="000000"/>
              <w:left w:val="single" w:sz="2" w:space="0" w:color="000000"/>
              <w:bottom w:val="single" w:sz="2" w:space="0" w:color="000000"/>
              <w:right w:val="single" w:sz="2" w:space="0" w:color="000000"/>
            </w:tcBorders>
          </w:tcPr>
          <w:p w:rsidR="005335C1" w:rsidRPr="00365389" w:rsidRDefault="005335C1" w:rsidP="00857325"/>
        </w:tc>
        <w:tc>
          <w:tcPr>
            <w:tcW w:w="1019" w:type="dxa"/>
            <w:tcBorders>
              <w:top w:val="single" w:sz="2" w:space="0" w:color="000000"/>
              <w:left w:val="single" w:sz="2" w:space="0" w:color="000000"/>
              <w:bottom w:val="single" w:sz="2" w:space="0" w:color="000000"/>
              <w:right w:val="single" w:sz="2" w:space="0" w:color="000000"/>
            </w:tcBorders>
          </w:tcPr>
          <w:p w:rsidR="005335C1" w:rsidRPr="00365389" w:rsidRDefault="005335C1" w:rsidP="00857325"/>
        </w:tc>
        <w:tc>
          <w:tcPr>
            <w:tcW w:w="1019" w:type="dxa"/>
            <w:tcBorders>
              <w:top w:val="single" w:sz="2" w:space="0" w:color="000000"/>
              <w:left w:val="single" w:sz="2" w:space="0" w:color="000000"/>
              <w:bottom w:val="single" w:sz="2" w:space="0" w:color="000000"/>
              <w:right w:val="single" w:sz="2" w:space="0" w:color="000000"/>
            </w:tcBorders>
          </w:tcPr>
          <w:p w:rsidR="005335C1" w:rsidRPr="00365389" w:rsidRDefault="005335C1" w:rsidP="00857325"/>
        </w:tc>
        <w:tc>
          <w:tcPr>
            <w:tcW w:w="976" w:type="dxa"/>
            <w:tcBorders>
              <w:top w:val="single" w:sz="2" w:space="0" w:color="000000"/>
              <w:left w:val="single" w:sz="2" w:space="0" w:color="000000"/>
              <w:bottom w:val="single" w:sz="2" w:space="0" w:color="000000"/>
              <w:right w:val="single" w:sz="2" w:space="0" w:color="000000"/>
            </w:tcBorders>
          </w:tcPr>
          <w:p w:rsidR="005335C1" w:rsidRPr="00365389" w:rsidRDefault="005335C1" w:rsidP="00857325"/>
        </w:tc>
      </w:tr>
      <w:tr w:rsidR="005335C1" w:rsidRPr="00365389" w:rsidTr="00857325">
        <w:tblPrEx>
          <w:tblCellMar>
            <w:top w:w="0" w:type="dxa"/>
            <w:left w:w="0" w:type="dxa"/>
            <w:right w:w="4" w:type="dxa"/>
          </w:tblCellMar>
        </w:tblPrEx>
        <w:trPr>
          <w:trHeight w:val="792"/>
        </w:trPr>
        <w:tc>
          <w:tcPr>
            <w:tcW w:w="789" w:type="dxa"/>
            <w:tcBorders>
              <w:top w:val="single" w:sz="2" w:space="0" w:color="000000"/>
              <w:left w:val="single" w:sz="2" w:space="0" w:color="000000"/>
              <w:bottom w:val="single" w:sz="2" w:space="0" w:color="000000"/>
              <w:right w:val="single" w:sz="2" w:space="0" w:color="000000"/>
            </w:tcBorders>
          </w:tcPr>
          <w:p w:rsidR="005335C1" w:rsidRPr="00365389" w:rsidRDefault="005335C1" w:rsidP="00857325">
            <w:pPr>
              <w:ind w:left="82"/>
            </w:pPr>
            <w:r w:rsidRPr="00365389">
              <w:t>13202</w:t>
            </w:r>
          </w:p>
        </w:tc>
        <w:tc>
          <w:tcPr>
            <w:tcW w:w="3999" w:type="dxa"/>
            <w:tcBorders>
              <w:top w:val="single" w:sz="2" w:space="0" w:color="000000"/>
              <w:left w:val="single" w:sz="2" w:space="0" w:color="000000"/>
              <w:bottom w:val="single" w:sz="2" w:space="0" w:color="000000"/>
              <w:right w:val="single" w:sz="2" w:space="0" w:color="000000"/>
            </w:tcBorders>
            <w:vAlign w:val="center"/>
          </w:tcPr>
          <w:p w:rsidR="005335C1" w:rsidRPr="00365389" w:rsidRDefault="005335C1" w:rsidP="00857325">
            <w:pPr>
              <w:ind w:left="72" w:hanging="7"/>
            </w:pPr>
            <w:r w:rsidRPr="00365389">
              <w:t>Выявленная в плановом периоде прибыль прошлых лет</w:t>
            </w:r>
          </w:p>
        </w:tc>
        <w:tc>
          <w:tcPr>
            <w:tcW w:w="1057" w:type="dxa"/>
            <w:tcBorders>
              <w:top w:val="single" w:sz="2" w:space="0" w:color="000000"/>
              <w:left w:val="single" w:sz="2" w:space="0" w:color="000000"/>
              <w:bottom w:val="single" w:sz="2" w:space="0" w:color="000000"/>
              <w:right w:val="single" w:sz="2" w:space="0" w:color="000000"/>
            </w:tcBorders>
          </w:tcPr>
          <w:p w:rsidR="005335C1" w:rsidRPr="00365389" w:rsidRDefault="005335C1" w:rsidP="00857325"/>
        </w:tc>
        <w:tc>
          <w:tcPr>
            <w:tcW w:w="1032" w:type="dxa"/>
            <w:tcBorders>
              <w:top w:val="single" w:sz="2" w:space="0" w:color="000000"/>
              <w:left w:val="single" w:sz="2" w:space="0" w:color="000000"/>
              <w:bottom w:val="single" w:sz="2" w:space="0" w:color="000000"/>
              <w:right w:val="single" w:sz="2" w:space="0" w:color="000000"/>
            </w:tcBorders>
          </w:tcPr>
          <w:p w:rsidR="005335C1" w:rsidRPr="00365389" w:rsidRDefault="005335C1" w:rsidP="00857325"/>
        </w:tc>
        <w:tc>
          <w:tcPr>
            <w:tcW w:w="1019" w:type="dxa"/>
            <w:tcBorders>
              <w:top w:val="single" w:sz="2" w:space="0" w:color="000000"/>
              <w:left w:val="single" w:sz="2" w:space="0" w:color="000000"/>
              <w:bottom w:val="single" w:sz="2" w:space="0" w:color="000000"/>
              <w:right w:val="single" w:sz="2" w:space="0" w:color="000000"/>
            </w:tcBorders>
          </w:tcPr>
          <w:p w:rsidR="005335C1" w:rsidRPr="00365389" w:rsidRDefault="005335C1" w:rsidP="00857325"/>
        </w:tc>
        <w:tc>
          <w:tcPr>
            <w:tcW w:w="1019" w:type="dxa"/>
            <w:tcBorders>
              <w:top w:val="single" w:sz="2" w:space="0" w:color="000000"/>
              <w:left w:val="single" w:sz="2" w:space="0" w:color="000000"/>
              <w:bottom w:val="single" w:sz="2" w:space="0" w:color="000000"/>
              <w:right w:val="single" w:sz="2" w:space="0" w:color="000000"/>
            </w:tcBorders>
          </w:tcPr>
          <w:p w:rsidR="005335C1" w:rsidRPr="00365389" w:rsidRDefault="005335C1" w:rsidP="00857325"/>
        </w:tc>
        <w:tc>
          <w:tcPr>
            <w:tcW w:w="976" w:type="dxa"/>
            <w:tcBorders>
              <w:top w:val="single" w:sz="2" w:space="0" w:color="000000"/>
              <w:left w:val="single" w:sz="2" w:space="0" w:color="000000"/>
              <w:bottom w:val="single" w:sz="2" w:space="0" w:color="000000"/>
              <w:right w:val="single" w:sz="2" w:space="0" w:color="000000"/>
            </w:tcBorders>
          </w:tcPr>
          <w:p w:rsidR="005335C1" w:rsidRPr="00365389" w:rsidRDefault="005335C1" w:rsidP="00857325"/>
        </w:tc>
      </w:tr>
      <w:tr w:rsidR="005335C1" w:rsidRPr="00365389" w:rsidTr="00857325">
        <w:tblPrEx>
          <w:tblCellMar>
            <w:top w:w="0" w:type="dxa"/>
            <w:left w:w="0" w:type="dxa"/>
            <w:right w:w="4" w:type="dxa"/>
          </w:tblCellMar>
        </w:tblPrEx>
        <w:trPr>
          <w:trHeight w:val="1087"/>
        </w:trPr>
        <w:tc>
          <w:tcPr>
            <w:tcW w:w="789" w:type="dxa"/>
            <w:tcBorders>
              <w:top w:val="single" w:sz="2" w:space="0" w:color="000000"/>
              <w:left w:val="single" w:sz="2" w:space="0" w:color="000000"/>
              <w:bottom w:val="single" w:sz="2" w:space="0" w:color="000000"/>
              <w:right w:val="single" w:sz="2" w:space="0" w:color="000000"/>
            </w:tcBorders>
          </w:tcPr>
          <w:p w:rsidR="005335C1" w:rsidRPr="00365389" w:rsidRDefault="005335C1" w:rsidP="00857325">
            <w:r w:rsidRPr="00365389">
              <w:t>13203</w:t>
            </w:r>
          </w:p>
        </w:tc>
        <w:tc>
          <w:tcPr>
            <w:tcW w:w="3999" w:type="dxa"/>
            <w:tcBorders>
              <w:top w:val="single" w:sz="2" w:space="0" w:color="000000"/>
              <w:left w:val="single" w:sz="2" w:space="0" w:color="000000"/>
              <w:bottom w:val="single" w:sz="2" w:space="0" w:color="000000"/>
              <w:right w:val="single" w:sz="2" w:space="0" w:color="000000"/>
            </w:tcBorders>
            <w:vAlign w:val="center"/>
          </w:tcPr>
          <w:p w:rsidR="005335C1" w:rsidRPr="00365389" w:rsidRDefault="005335C1" w:rsidP="00857325">
            <w:r w:rsidRPr="00365389">
              <w:t>Суммы кредиторской задолженности, по которой истек срок исковой давности</w:t>
            </w:r>
          </w:p>
        </w:tc>
        <w:tc>
          <w:tcPr>
            <w:tcW w:w="1057" w:type="dxa"/>
            <w:tcBorders>
              <w:top w:val="single" w:sz="2" w:space="0" w:color="000000"/>
              <w:left w:val="single" w:sz="2" w:space="0" w:color="000000"/>
              <w:bottom w:val="single" w:sz="2" w:space="0" w:color="000000"/>
              <w:right w:val="single" w:sz="2" w:space="0" w:color="000000"/>
            </w:tcBorders>
          </w:tcPr>
          <w:p w:rsidR="005335C1" w:rsidRPr="00365389" w:rsidRDefault="005335C1" w:rsidP="00857325"/>
        </w:tc>
        <w:tc>
          <w:tcPr>
            <w:tcW w:w="1032" w:type="dxa"/>
            <w:tcBorders>
              <w:top w:val="single" w:sz="2" w:space="0" w:color="000000"/>
              <w:left w:val="single" w:sz="2" w:space="0" w:color="000000"/>
              <w:bottom w:val="single" w:sz="2" w:space="0" w:color="000000"/>
              <w:right w:val="single" w:sz="2" w:space="0" w:color="000000"/>
            </w:tcBorders>
          </w:tcPr>
          <w:p w:rsidR="005335C1" w:rsidRPr="00365389" w:rsidRDefault="005335C1" w:rsidP="00857325"/>
        </w:tc>
        <w:tc>
          <w:tcPr>
            <w:tcW w:w="1019" w:type="dxa"/>
            <w:tcBorders>
              <w:top w:val="single" w:sz="2" w:space="0" w:color="000000"/>
              <w:left w:val="single" w:sz="2" w:space="0" w:color="000000"/>
              <w:bottom w:val="single" w:sz="2" w:space="0" w:color="000000"/>
              <w:right w:val="single" w:sz="2" w:space="0" w:color="000000"/>
            </w:tcBorders>
          </w:tcPr>
          <w:p w:rsidR="005335C1" w:rsidRPr="00365389" w:rsidRDefault="005335C1" w:rsidP="00857325"/>
        </w:tc>
        <w:tc>
          <w:tcPr>
            <w:tcW w:w="1019" w:type="dxa"/>
            <w:tcBorders>
              <w:top w:val="single" w:sz="2" w:space="0" w:color="000000"/>
              <w:left w:val="single" w:sz="2" w:space="0" w:color="000000"/>
              <w:bottom w:val="single" w:sz="2" w:space="0" w:color="000000"/>
              <w:right w:val="single" w:sz="2" w:space="0" w:color="000000"/>
            </w:tcBorders>
          </w:tcPr>
          <w:p w:rsidR="005335C1" w:rsidRPr="00365389" w:rsidRDefault="005335C1" w:rsidP="00857325"/>
        </w:tc>
        <w:tc>
          <w:tcPr>
            <w:tcW w:w="976" w:type="dxa"/>
            <w:tcBorders>
              <w:top w:val="single" w:sz="2" w:space="0" w:color="000000"/>
              <w:left w:val="single" w:sz="2" w:space="0" w:color="000000"/>
              <w:bottom w:val="single" w:sz="2" w:space="0" w:color="000000"/>
              <w:right w:val="single" w:sz="2" w:space="0" w:color="000000"/>
            </w:tcBorders>
          </w:tcPr>
          <w:p w:rsidR="005335C1" w:rsidRPr="00365389" w:rsidRDefault="005335C1" w:rsidP="00857325"/>
        </w:tc>
      </w:tr>
      <w:tr w:rsidR="005335C1" w:rsidRPr="00365389" w:rsidTr="00857325">
        <w:tblPrEx>
          <w:tblCellMar>
            <w:top w:w="0" w:type="dxa"/>
            <w:left w:w="0" w:type="dxa"/>
            <w:right w:w="4" w:type="dxa"/>
          </w:tblCellMar>
        </w:tblPrEx>
        <w:trPr>
          <w:trHeight w:val="500"/>
        </w:trPr>
        <w:tc>
          <w:tcPr>
            <w:tcW w:w="789" w:type="dxa"/>
            <w:tcBorders>
              <w:top w:val="single" w:sz="2" w:space="0" w:color="000000"/>
              <w:left w:val="single" w:sz="2" w:space="0" w:color="000000"/>
              <w:bottom w:val="single" w:sz="2" w:space="0" w:color="000000"/>
              <w:right w:val="single" w:sz="2" w:space="0" w:color="000000"/>
            </w:tcBorders>
            <w:vAlign w:val="center"/>
          </w:tcPr>
          <w:p w:rsidR="005335C1" w:rsidRPr="00365389" w:rsidRDefault="005335C1" w:rsidP="00857325">
            <w:pPr>
              <w:ind w:left="96"/>
            </w:pPr>
            <w:r w:rsidRPr="00365389">
              <w:t>13204</w:t>
            </w:r>
          </w:p>
        </w:tc>
        <w:tc>
          <w:tcPr>
            <w:tcW w:w="3999" w:type="dxa"/>
            <w:tcBorders>
              <w:top w:val="single" w:sz="2" w:space="0" w:color="000000"/>
              <w:left w:val="single" w:sz="2" w:space="0" w:color="000000"/>
              <w:bottom w:val="single" w:sz="2" w:space="0" w:color="000000"/>
              <w:right w:val="single" w:sz="2" w:space="0" w:color="000000"/>
            </w:tcBorders>
            <w:vAlign w:val="center"/>
          </w:tcPr>
          <w:p w:rsidR="005335C1" w:rsidRPr="00365389" w:rsidRDefault="005335C1" w:rsidP="00857325">
            <w:pPr>
              <w:ind w:left="79"/>
            </w:pPr>
            <w:r w:rsidRPr="00365389">
              <w:t>Безвозмездное получение активов</w:t>
            </w:r>
          </w:p>
        </w:tc>
        <w:tc>
          <w:tcPr>
            <w:tcW w:w="1057" w:type="dxa"/>
            <w:tcBorders>
              <w:top w:val="single" w:sz="2" w:space="0" w:color="000000"/>
              <w:left w:val="single" w:sz="2" w:space="0" w:color="000000"/>
              <w:bottom w:val="single" w:sz="2" w:space="0" w:color="000000"/>
              <w:right w:val="single" w:sz="2" w:space="0" w:color="000000"/>
            </w:tcBorders>
          </w:tcPr>
          <w:p w:rsidR="005335C1" w:rsidRPr="00365389" w:rsidRDefault="005335C1" w:rsidP="00857325"/>
        </w:tc>
        <w:tc>
          <w:tcPr>
            <w:tcW w:w="1032" w:type="dxa"/>
            <w:tcBorders>
              <w:top w:val="single" w:sz="2" w:space="0" w:color="000000"/>
              <w:left w:val="single" w:sz="2" w:space="0" w:color="000000"/>
              <w:bottom w:val="single" w:sz="2" w:space="0" w:color="000000"/>
              <w:right w:val="single" w:sz="2" w:space="0" w:color="000000"/>
            </w:tcBorders>
          </w:tcPr>
          <w:p w:rsidR="005335C1" w:rsidRPr="00365389" w:rsidRDefault="005335C1" w:rsidP="00857325"/>
        </w:tc>
        <w:tc>
          <w:tcPr>
            <w:tcW w:w="1019" w:type="dxa"/>
            <w:tcBorders>
              <w:top w:val="single" w:sz="2" w:space="0" w:color="000000"/>
              <w:left w:val="single" w:sz="2" w:space="0" w:color="000000"/>
              <w:bottom w:val="single" w:sz="2" w:space="0" w:color="000000"/>
              <w:right w:val="single" w:sz="2" w:space="0" w:color="000000"/>
            </w:tcBorders>
          </w:tcPr>
          <w:p w:rsidR="005335C1" w:rsidRPr="00365389" w:rsidRDefault="005335C1" w:rsidP="00857325"/>
        </w:tc>
        <w:tc>
          <w:tcPr>
            <w:tcW w:w="1019" w:type="dxa"/>
            <w:tcBorders>
              <w:top w:val="single" w:sz="2" w:space="0" w:color="000000"/>
              <w:left w:val="single" w:sz="2" w:space="0" w:color="000000"/>
              <w:bottom w:val="single" w:sz="2" w:space="0" w:color="000000"/>
              <w:right w:val="single" w:sz="2" w:space="0" w:color="000000"/>
            </w:tcBorders>
          </w:tcPr>
          <w:p w:rsidR="005335C1" w:rsidRPr="00365389" w:rsidRDefault="005335C1" w:rsidP="00857325"/>
        </w:tc>
        <w:tc>
          <w:tcPr>
            <w:tcW w:w="976" w:type="dxa"/>
            <w:tcBorders>
              <w:top w:val="single" w:sz="2" w:space="0" w:color="000000"/>
              <w:left w:val="single" w:sz="2" w:space="0" w:color="000000"/>
              <w:bottom w:val="single" w:sz="2" w:space="0" w:color="000000"/>
              <w:right w:val="single" w:sz="2" w:space="0" w:color="000000"/>
            </w:tcBorders>
          </w:tcPr>
          <w:p w:rsidR="005335C1" w:rsidRPr="00365389" w:rsidRDefault="005335C1" w:rsidP="00857325"/>
        </w:tc>
      </w:tr>
      <w:tr w:rsidR="005335C1" w:rsidRPr="00365389" w:rsidTr="00857325">
        <w:tblPrEx>
          <w:tblCellMar>
            <w:top w:w="122" w:type="dxa"/>
            <w:left w:w="0" w:type="dxa"/>
            <w:right w:w="122" w:type="dxa"/>
          </w:tblCellMar>
        </w:tblPrEx>
        <w:trPr>
          <w:trHeight w:val="507"/>
        </w:trPr>
        <w:tc>
          <w:tcPr>
            <w:tcW w:w="789" w:type="dxa"/>
            <w:tcBorders>
              <w:top w:val="single" w:sz="2" w:space="0" w:color="000000"/>
              <w:left w:val="single" w:sz="2" w:space="0" w:color="000000"/>
              <w:bottom w:val="single" w:sz="2" w:space="0" w:color="000000"/>
              <w:right w:val="single" w:sz="2" w:space="0" w:color="000000"/>
            </w:tcBorders>
            <w:vAlign w:val="center"/>
          </w:tcPr>
          <w:p w:rsidR="005335C1" w:rsidRPr="00365389" w:rsidRDefault="005335C1" w:rsidP="00857325">
            <w:r w:rsidRPr="00365389">
              <w:t xml:space="preserve"> 13300</w:t>
            </w:r>
          </w:p>
        </w:tc>
        <w:tc>
          <w:tcPr>
            <w:tcW w:w="3999" w:type="dxa"/>
            <w:tcBorders>
              <w:top w:val="single" w:sz="2" w:space="0" w:color="000000"/>
              <w:left w:val="single" w:sz="2" w:space="0" w:color="000000"/>
              <w:bottom w:val="single" w:sz="2" w:space="0" w:color="000000"/>
              <w:right w:val="single" w:sz="2" w:space="0" w:color="000000"/>
            </w:tcBorders>
            <w:vAlign w:val="center"/>
          </w:tcPr>
          <w:p w:rsidR="005335C1" w:rsidRPr="00365389" w:rsidRDefault="005335C1" w:rsidP="00857325">
            <w:pPr>
              <w:ind w:left="94"/>
            </w:pPr>
            <w:r w:rsidRPr="00365389">
              <w:t>Чрезвычайные доходы</w:t>
            </w:r>
          </w:p>
        </w:tc>
        <w:tc>
          <w:tcPr>
            <w:tcW w:w="1057" w:type="dxa"/>
            <w:tcBorders>
              <w:top w:val="single" w:sz="2" w:space="0" w:color="000000"/>
              <w:left w:val="single" w:sz="2" w:space="0" w:color="000000"/>
              <w:bottom w:val="single" w:sz="2" w:space="0" w:color="000000"/>
              <w:right w:val="single" w:sz="2" w:space="0" w:color="000000"/>
            </w:tcBorders>
          </w:tcPr>
          <w:p w:rsidR="005335C1" w:rsidRPr="00365389" w:rsidRDefault="005335C1" w:rsidP="00857325"/>
        </w:tc>
        <w:tc>
          <w:tcPr>
            <w:tcW w:w="1032" w:type="dxa"/>
            <w:tcBorders>
              <w:top w:val="single" w:sz="2" w:space="0" w:color="000000"/>
              <w:left w:val="single" w:sz="2" w:space="0" w:color="000000"/>
              <w:bottom w:val="single" w:sz="2" w:space="0" w:color="000000"/>
              <w:right w:val="single" w:sz="2" w:space="0" w:color="000000"/>
            </w:tcBorders>
          </w:tcPr>
          <w:p w:rsidR="005335C1" w:rsidRPr="00365389" w:rsidRDefault="005335C1" w:rsidP="00857325"/>
        </w:tc>
        <w:tc>
          <w:tcPr>
            <w:tcW w:w="1019" w:type="dxa"/>
            <w:tcBorders>
              <w:top w:val="single" w:sz="2" w:space="0" w:color="000000"/>
              <w:left w:val="single" w:sz="2" w:space="0" w:color="000000"/>
              <w:bottom w:val="single" w:sz="2" w:space="0" w:color="000000"/>
              <w:right w:val="single" w:sz="2" w:space="0" w:color="000000"/>
            </w:tcBorders>
          </w:tcPr>
          <w:p w:rsidR="005335C1" w:rsidRPr="00365389" w:rsidRDefault="005335C1" w:rsidP="00857325"/>
        </w:tc>
        <w:tc>
          <w:tcPr>
            <w:tcW w:w="1019" w:type="dxa"/>
            <w:tcBorders>
              <w:top w:val="single" w:sz="2" w:space="0" w:color="000000"/>
              <w:left w:val="single" w:sz="2" w:space="0" w:color="000000"/>
              <w:bottom w:val="single" w:sz="2" w:space="0" w:color="000000"/>
              <w:right w:val="single" w:sz="2" w:space="0" w:color="000000"/>
            </w:tcBorders>
          </w:tcPr>
          <w:p w:rsidR="005335C1" w:rsidRPr="00365389" w:rsidRDefault="005335C1" w:rsidP="00857325"/>
        </w:tc>
        <w:tc>
          <w:tcPr>
            <w:tcW w:w="976" w:type="dxa"/>
            <w:tcBorders>
              <w:top w:val="single" w:sz="2" w:space="0" w:color="000000"/>
              <w:left w:val="single" w:sz="2" w:space="0" w:color="000000"/>
              <w:bottom w:val="single" w:sz="2" w:space="0" w:color="000000"/>
              <w:right w:val="single" w:sz="2" w:space="0" w:color="000000"/>
            </w:tcBorders>
          </w:tcPr>
          <w:p w:rsidR="005335C1" w:rsidRPr="00365389" w:rsidRDefault="005335C1" w:rsidP="00857325"/>
        </w:tc>
      </w:tr>
      <w:tr w:rsidR="005335C1" w:rsidRPr="00365389" w:rsidTr="00857325">
        <w:tblPrEx>
          <w:tblCellMar>
            <w:top w:w="122" w:type="dxa"/>
            <w:left w:w="0" w:type="dxa"/>
            <w:right w:w="122" w:type="dxa"/>
          </w:tblCellMar>
        </w:tblPrEx>
        <w:trPr>
          <w:trHeight w:val="792"/>
        </w:trPr>
        <w:tc>
          <w:tcPr>
            <w:tcW w:w="789" w:type="dxa"/>
            <w:tcBorders>
              <w:top w:val="single" w:sz="2" w:space="0" w:color="000000"/>
              <w:left w:val="single" w:sz="2" w:space="0" w:color="000000"/>
              <w:bottom w:val="single" w:sz="2" w:space="0" w:color="000000"/>
              <w:right w:val="single" w:sz="2" w:space="0" w:color="000000"/>
            </w:tcBorders>
          </w:tcPr>
          <w:p w:rsidR="005335C1" w:rsidRPr="00365389" w:rsidRDefault="005335C1" w:rsidP="00857325">
            <w:r w:rsidRPr="00365389">
              <w:t xml:space="preserve"> 13301</w:t>
            </w:r>
          </w:p>
        </w:tc>
        <w:tc>
          <w:tcPr>
            <w:tcW w:w="3999" w:type="dxa"/>
            <w:tcBorders>
              <w:top w:val="single" w:sz="2" w:space="0" w:color="000000"/>
              <w:left w:val="single" w:sz="2" w:space="0" w:color="000000"/>
              <w:bottom w:val="single" w:sz="2" w:space="0" w:color="000000"/>
              <w:right w:val="single" w:sz="2" w:space="0" w:color="000000"/>
            </w:tcBorders>
            <w:vAlign w:val="center"/>
          </w:tcPr>
          <w:p w:rsidR="005335C1" w:rsidRPr="00365389" w:rsidRDefault="005335C1" w:rsidP="00857325">
            <w:pPr>
              <w:ind w:left="86" w:firstLine="7"/>
            </w:pPr>
            <w:r w:rsidRPr="00365389">
              <w:t>Суммы страхового возмещения и покрытия из других источников</w:t>
            </w:r>
          </w:p>
        </w:tc>
        <w:tc>
          <w:tcPr>
            <w:tcW w:w="1057" w:type="dxa"/>
            <w:tcBorders>
              <w:top w:val="single" w:sz="2" w:space="0" w:color="000000"/>
              <w:left w:val="single" w:sz="2" w:space="0" w:color="000000"/>
              <w:bottom w:val="single" w:sz="2" w:space="0" w:color="000000"/>
              <w:right w:val="single" w:sz="2" w:space="0" w:color="000000"/>
            </w:tcBorders>
          </w:tcPr>
          <w:p w:rsidR="005335C1" w:rsidRPr="00365389" w:rsidRDefault="005335C1" w:rsidP="00857325"/>
        </w:tc>
        <w:tc>
          <w:tcPr>
            <w:tcW w:w="1032" w:type="dxa"/>
            <w:tcBorders>
              <w:top w:val="single" w:sz="2" w:space="0" w:color="000000"/>
              <w:left w:val="single" w:sz="2" w:space="0" w:color="000000"/>
              <w:bottom w:val="single" w:sz="2" w:space="0" w:color="000000"/>
              <w:right w:val="single" w:sz="2" w:space="0" w:color="000000"/>
            </w:tcBorders>
          </w:tcPr>
          <w:p w:rsidR="005335C1" w:rsidRPr="00365389" w:rsidRDefault="005335C1" w:rsidP="00857325"/>
        </w:tc>
        <w:tc>
          <w:tcPr>
            <w:tcW w:w="1019" w:type="dxa"/>
            <w:tcBorders>
              <w:top w:val="single" w:sz="2" w:space="0" w:color="000000"/>
              <w:left w:val="single" w:sz="2" w:space="0" w:color="000000"/>
              <w:bottom w:val="single" w:sz="2" w:space="0" w:color="000000"/>
              <w:right w:val="single" w:sz="2" w:space="0" w:color="000000"/>
            </w:tcBorders>
          </w:tcPr>
          <w:p w:rsidR="005335C1" w:rsidRPr="00365389" w:rsidRDefault="005335C1" w:rsidP="00857325"/>
        </w:tc>
        <w:tc>
          <w:tcPr>
            <w:tcW w:w="1019" w:type="dxa"/>
            <w:tcBorders>
              <w:top w:val="single" w:sz="2" w:space="0" w:color="000000"/>
              <w:left w:val="single" w:sz="2" w:space="0" w:color="000000"/>
              <w:bottom w:val="single" w:sz="2" w:space="0" w:color="000000"/>
              <w:right w:val="single" w:sz="2" w:space="0" w:color="000000"/>
            </w:tcBorders>
          </w:tcPr>
          <w:p w:rsidR="005335C1" w:rsidRPr="00365389" w:rsidRDefault="005335C1" w:rsidP="00857325"/>
        </w:tc>
        <w:tc>
          <w:tcPr>
            <w:tcW w:w="976" w:type="dxa"/>
            <w:tcBorders>
              <w:top w:val="single" w:sz="2" w:space="0" w:color="000000"/>
              <w:left w:val="single" w:sz="2" w:space="0" w:color="000000"/>
              <w:bottom w:val="single" w:sz="2" w:space="0" w:color="000000"/>
              <w:right w:val="single" w:sz="2" w:space="0" w:color="000000"/>
            </w:tcBorders>
          </w:tcPr>
          <w:p w:rsidR="005335C1" w:rsidRPr="00365389" w:rsidRDefault="005335C1" w:rsidP="00857325"/>
        </w:tc>
      </w:tr>
      <w:tr w:rsidR="005335C1" w:rsidRPr="00365389" w:rsidTr="00857325">
        <w:tblPrEx>
          <w:tblCellMar>
            <w:top w:w="122" w:type="dxa"/>
            <w:left w:w="0" w:type="dxa"/>
            <w:right w:w="122" w:type="dxa"/>
          </w:tblCellMar>
        </w:tblPrEx>
        <w:trPr>
          <w:trHeight w:val="561"/>
        </w:trPr>
        <w:tc>
          <w:tcPr>
            <w:tcW w:w="789" w:type="dxa"/>
            <w:tcBorders>
              <w:top w:val="single" w:sz="2" w:space="0" w:color="000000"/>
              <w:left w:val="single" w:sz="2" w:space="0" w:color="000000"/>
              <w:bottom w:val="single" w:sz="2" w:space="0" w:color="000000"/>
              <w:right w:val="single" w:sz="2" w:space="0" w:color="000000"/>
            </w:tcBorders>
          </w:tcPr>
          <w:p w:rsidR="005335C1" w:rsidRPr="00365389" w:rsidRDefault="005335C1" w:rsidP="00857325">
            <w:r w:rsidRPr="00365389">
              <w:t xml:space="preserve"> 13302</w:t>
            </w:r>
          </w:p>
        </w:tc>
        <w:tc>
          <w:tcPr>
            <w:tcW w:w="3999" w:type="dxa"/>
            <w:tcBorders>
              <w:top w:val="single" w:sz="2" w:space="0" w:color="000000"/>
              <w:left w:val="single" w:sz="2" w:space="0" w:color="000000"/>
              <w:bottom w:val="single" w:sz="2" w:space="0" w:color="000000"/>
              <w:right w:val="single" w:sz="2" w:space="0" w:color="000000"/>
            </w:tcBorders>
            <w:vAlign w:val="center"/>
          </w:tcPr>
          <w:p w:rsidR="005335C1" w:rsidRPr="00365389" w:rsidRDefault="005335C1" w:rsidP="00857325">
            <w:r w:rsidRPr="00365389">
              <w:t>Стоимость материальных ценностей, остающихся от списания непригодных к восстановлению и дальнейшему использованию активов</w:t>
            </w:r>
          </w:p>
        </w:tc>
        <w:tc>
          <w:tcPr>
            <w:tcW w:w="1057" w:type="dxa"/>
            <w:tcBorders>
              <w:top w:val="single" w:sz="2" w:space="0" w:color="000000"/>
              <w:left w:val="single" w:sz="2" w:space="0" w:color="000000"/>
              <w:bottom w:val="single" w:sz="2" w:space="0" w:color="000000"/>
              <w:right w:val="single" w:sz="2" w:space="0" w:color="000000"/>
            </w:tcBorders>
          </w:tcPr>
          <w:p w:rsidR="005335C1" w:rsidRPr="00365389" w:rsidRDefault="005335C1" w:rsidP="00857325"/>
        </w:tc>
        <w:tc>
          <w:tcPr>
            <w:tcW w:w="1032" w:type="dxa"/>
            <w:tcBorders>
              <w:top w:val="single" w:sz="2" w:space="0" w:color="000000"/>
              <w:left w:val="single" w:sz="2" w:space="0" w:color="000000"/>
              <w:bottom w:val="single" w:sz="2" w:space="0" w:color="000000"/>
              <w:right w:val="single" w:sz="2" w:space="0" w:color="000000"/>
            </w:tcBorders>
          </w:tcPr>
          <w:p w:rsidR="005335C1" w:rsidRPr="00365389" w:rsidRDefault="005335C1" w:rsidP="00857325"/>
        </w:tc>
        <w:tc>
          <w:tcPr>
            <w:tcW w:w="1019" w:type="dxa"/>
            <w:tcBorders>
              <w:top w:val="single" w:sz="2" w:space="0" w:color="000000"/>
              <w:left w:val="single" w:sz="2" w:space="0" w:color="000000"/>
              <w:bottom w:val="single" w:sz="2" w:space="0" w:color="000000"/>
              <w:right w:val="single" w:sz="2" w:space="0" w:color="000000"/>
            </w:tcBorders>
          </w:tcPr>
          <w:p w:rsidR="005335C1" w:rsidRPr="00365389" w:rsidRDefault="005335C1" w:rsidP="00857325"/>
        </w:tc>
        <w:tc>
          <w:tcPr>
            <w:tcW w:w="1019" w:type="dxa"/>
            <w:tcBorders>
              <w:top w:val="single" w:sz="2" w:space="0" w:color="000000"/>
              <w:left w:val="single" w:sz="2" w:space="0" w:color="000000"/>
              <w:bottom w:val="single" w:sz="2" w:space="0" w:color="000000"/>
              <w:right w:val="single" w:sz="2" w:space="0" w:color="000000"/>
            </w:tcBorders>
          </w:tcPr>
          <w:p w:rsidR="005335C1" w:rsidRPr="00365389" w:rsidRDefault="005335C1" w:rsidP="00857325"/>
        </w:tc>
        <w:tc>
          <w:tcPr>
            <w:tcW w:w="976" w:type="dxa"/>
            <w:tcBorders>
              <w:top w:val="single" w:sz="2" w:space="0" w:color="000000"/>
              <w:left w:val="single" w:sz="2" w:space="0" w:color="000000"/>
              <w:bottom w:val="single" w:sz="2" w:space="0" w:color="000000"/>
              <w:right w:val="single" w:sz="2" w:space="0" w:color="000000"/>
            </w:tcBorders>
          </w:tcPr>
          <w:p w:rsidR="005335C1" w:rsidRPr="00365389" w:rsidRDefault="005335C1" w:rsidP="00857325"/>
        </w:tc>
      </w:tr>
      <w:tr w:rsidR="005335C1" w:rsidRPr="00365389" w:rsidTr="00857325">
        <w:tblPrEx>
          <w:tblCellMar>
            <w:top w:w="122" w:type="dxa"/>
            <w:left w:w="0" w:type="dxa"/>
            <w:right w:w="122" w:type="dxa"/>
          </w:tblCellMar>
        </w:tblPrEx>
        <w:trPr>
          <w:trHeight w:val="792"/>
        </w:trPr>
        <w:tc>
          <w:tcPr>
            <w:tcW w:w="789" w:type="dxa"/>
            <w:tcBorders>
              <w:top w:val="single" w:sz="2" w:space="0" w:color="000000"/>
              <w:left w:val="single" w:sz="2" w:space="0" w:color="000000"/>
              <w:bottom w:val="single" w:sz="2" w:space="0" w:color="000000"/>
              <w:right w:val="single" w:sz="2" w:space="0" w:color="000000"/>
            </w:tcBorders>
          </w:tcPr>
          <w:p w:rsidR="005335C1" w:rsidRPr="00365389" w:rsidRDefault="005335C1" w:rsidP="00857325">
            <w:r w:rsidRPr="00365389">
              <w:t xml:space="preserve"> 13400</w:t>
            </w:r>
          </w:p>
        </w:tc>
        <w:tc>
          <w:tcPr>
            <w:tcW w:w="3999" w:type="dxa"/>
            <w:tcBorders>
              <w:top w:val="single" w:sz="2" w:space="0" w:color="000000"/>
              <w:left w:val="single" w:sz="2" w:space="0" w:color="000000"/>
              <w:bottom w:val="single" w:sz="2" w:space="0" w:color="000000"/>
              <w:right w:val="single" w:sz="2" w:space="0" w:color="000000"/>
            </w:tcBorders>
            <w:vAlign w:val="center"/>
          </w:tcPr>
          <w:p w:rsidR="005335C1" w:rsidRPr="00365389" w:rsidRDefault="005335C1" w:rsidP="00857325">
            <w:pPr>
              <w:ind w:left="79" w:hanging="7"/>
            </w:pPr>
            <w:r w:rsidRPr="00365389">
              <w:t>Бюджетные ассигнования и иное целевое финансирование</w:t>
            </w:r>
          </w:p>
        </w:tc>
        <w:tc>
          <w:tcPr>
            <w:tcW w:w="1057" w:type="dxa"/>
            <w:tcBorders>
              <w:top w:val="single" w:sz="2" w:space="0" w:color="000000"/>
              <w:left w:val="single" w:sz="2" w:space="0" w:color="000000"/>
              <w:bottom w:val="single" w:sz="2" w:space="0" w:color="000000"/>
              <w:right w:val="single" w:sz="2" w:space="0" w:color="000000"/>
            </w:tcBorders>
          </w:tcPr>
          <w:p w:rsidR="005335C1" w:rsidRPr="00365389" w:rsidRDefault="005335C1" w:rsidP="00857325"/>
        </w:tc>
        <w:tc>
          <w:tcPr>
            <w:tcW w:w="1032" w:type="dxa"/>
            <w:tcBorders>
              <w:top w:val="single" w:sz="2" w:space="0" w:color="000000"/>
              <w:left w:val="single" w:sz="2" w:space="0" w:color="000000"/>
              <w:bottom w:val="single" w:sz="2" w:space="0" w:color="000000"/>
              <w:right w:val="single" w:sz="2" w:space="0" w:color="000000"/>
            </w:tcBorders>
          </w:tcPr>
          <w:p w:rsidR="005335C1" w:rsidRPr="00365389" w:rsidRDefault="005335C1" w:rsidP="00857325"/>
        </w:tc>
        <w:tc>
          <w:tcPr>
            <w:tcW w:w="1019" w:type="dxa"/>
            <w:tcBorders>
              <w:top w:val="single" w:sz="2" w:space="0" w:color="000000"/>
              <w:left w:val="single" w:sz="2" w:space="0" w:color="000000"/>
              <w:bottom w:val="single" w:sz="2" w:space="0" w:color="000000"/>
              <w:right w:val="single" w:sz="2" w:space="0" w:color="000000"/>
            </w:tcBorders>
          </w:tcPr>
          <w:p w:rsidR="005335C1" w:rsidRPr="00365389" w:rsidRDefault="005335C1" w:rsidP="00857325"/>
        </w:tc>
        <w:tc>
          <w:tcPr>
            <w:tcW w:w="1019" w:type="dxa"/>
            <w:tcBorders>
              <w:top w:val="single" w:sz="2" w:space="0" w:color="000000"/>
              <w:left w:val="single" w:sz="2" w:space="0" w:color="000000"/>
              <w:bottom w:val="single" w:sz="2" w:space="0" w:color="000000"/>
              <w:right w:val="single" w:sz="2" w:space="0" w:color="000000"/>
            </w:tcBorders>
          </w:tcPr>
          <w:p w:rsidR="005335C1" w:rsidRPr="00365389" w:rsidRDefault="005335C1" w:rsidP="00857325"/>
        </w:tc>
        <w:tc>
          <w:tcPr>
            <w:tcW w:w="976" w:type="dxa"/>
            <w:tcBorders>
              <w:top w:val="single" w:sz="2" w:space="0" w:color="000000"/>
              <w:left w:val="single" w:sz="2" w:space="0" w:color="000000"/>
              <w:bottom w:val="single" w:sz="2" w:space="0" w:color="000000"/>
              <w:right w:val="single" w:sz="2" w:space="0" w:color="000000"/>
            </w:tcBorders>
          </w:tcPr>
          <w:p w:rsidR="005335C1" w:rsidRPr="00365389" w:rsidRDefault="005335C1" w:rsidP="00857325"/>
        </w:tc>
      </w:tr>
      <w:tr w:rsidR="005335C1" w:rsidRPr="00365389" w:rsidTr="00857325">
        <w:tblPrEx>
          <w:tblCellMar>
            <w:top w:w="122" w:type="dxa"/>
            <w:left w:w="0" w:type="dxa"/>
            <w:right w:w="122" w:type="dxa"/>
          </w:tblCellMar>
        </w:tblPrEx>
        <w:trPr>
          <w:trHeight w:val="504"/>
        </w:trPr>
        <w:tc>
          <w:tcPr>
            <w:tcW w:w="789" w:type="dxa"/>
            <w:tcBorders>
              <w:top w:val="single" w:sz="2" w:space="0" w:color="000000"/>
              <w:left w:val="single" w:sz="2" w:space="0" w:color="000000"/>
              <w:bottom w:val="single" w:sz="2" w:space="0" w:color="000000"/>
              <w:right w:val="single" w:sz="2" w:space="0" w:color="000000"/>
            </w:tcBorders>
            <w:vAlign w:val="center"/>
          </w:tcPr>
          <w:p w:rsidR="005335C1" w:rsidRPr="00365389" w:rsidRDefault="005335C1" w:rsidP="00857325">
            <w:r w:rsidRPr="00365389">
              <w:t xml:space="preserve"> 13401</w:t>
            </w:r>
          </w:p>
        </w:tc>
        <w:tc>
          <w:tcPr>
            <w:tcW w:w="3999" w:type="dxa"/>
            <w:tcBorders>
              <w:top w:val="single" w:sz="2" w:space="0" w:color="000000"/>
              <w:left w:val="single" w:sz="2" w:space="0" w:color="000000"/>
              <w:bottom w:val="single" w:sz="2" w:space="0" w:color="000000"/>
              <w:right w:val="single" w:sz="2" w:space="0" w:color="000000"/>
            </w:tcBorders>
            <w:vAlign w:val="center"/>
          </w:tcPr>
          <w:p w:rsidR="005335C1" w:rsidRPr="00365389" w:rsidRDefault="005335C1" w:rsidP="00857325">
            <w:pPr>
              <w:ind w:left="72"/>
            </w:pPr>
            <w:r w:rsidRPr="00365389">
              <w:t>За счет средств федерального бюджета</w:t>
            </w:r>
          </w:p>
        </w:tc>
        <w:tc>
          <w:tcPr>
            <w:tcW w:w="1057" w:type="dxa"/>
            <w:tcBorders>
              <w:top w:val="single" w:sz="2" w:space="0" w:color="000000"/>
              <w:left w:val="single" w:sz="2" w:space="0" w:color="000000"/>
              <w:bottom w:val="single" w:sz="2" w:space="0" w:color="000000"/>
              <w:right w:val="single" w:sz="2" w:space="0" w:color="000000"/>
            </w:tcBorders>
          </w:tcPr>
          <w:p w:rsidR="005335C1" w:rsidRPr="00365389" w:rsidRDefault="005335C1" w:rsidP="00857325"/>
        </w:tc>
        <w:tc>
          <w:tcPr>
            <w:tcW w:w="1032" w:type="dxa"/>
            <w:tcBorders>
              <w:top w:val="single" w:sz="2" w:space="0" w:color="000000"/>
              <w:left w:val="single" w:sz="2" w:space="0" w:color="000000"/>
              <w:bottom w:val="single" w:sz="2" w:space="0" w:color="000000"/>
              <w:right w:val="single" w:sz="2" w:space="0" w:color="000000"/>
            </w:tcBorders>
          </w:tcPr>
          <w:p w:rsidR="005335C1" w:rsidRPr="00365389" w:rsidRDefault="005335C1" w:rsidP="00857325"/>
        </w:tc>
        <w:tc>
          <w:tcPr>
            <w:tcW w:w="1019" w:type="dxa"/>
            <w:tcBorders>
              <w:top w:val="single" w:sz="2" w:space="0" w:color="000000"/>
              <w:left w:val="single" w:sz="2" w:space="0" w:color="000000"/>
              <w:bottom w:val="single" w:sz="2" w:space="0" w:color="000000"/>
              <w:right w:val="single" w:sz="2" w:space="0" w:color="000000"/>
            </w:tcBorders>
          </w:tcPr>
          <w:p w:rsidR="005335C1" w:rsidRPr="00365389" w:rsidRDefault="005335C1" w:rsidP="00857325"/>
        </w:tc>
        <w:tc>
          <w:tcPr>
            <w:tcW w:w="1019" w:type="dxa"/>
            <w:tcBorders>
              <w:top w:val="single" w:sz="2" w:space="0" w:color="000000"/>
              <w:left w:val="single" w:sz="2" w:space="0" w:color="000000"/>
              <w:bottom w:val="single" w:sz="2" w:space="0" w:color="000000"/>
              <w:right w:val="single" w:sz="2" w:space="0" w:color="000000"/>
            </w:tcBorders>
          </w:tcPr>
          <w:p w:rsidR="005335C1" w:rsidRPr="00365389" w:rsidRDefault="005335C1" w:rsidP="00857325"/>
        </w:tc>
        <w:tc>
          <w:tcPr>
            <w:tcW w:w="976" w:type="dxa"/>
            <w:tcBorders>
              <w:top w:val="single" w:sz="2" w:space="0" w:color="000000"/>
              <w:left w:val="single" w:sz="2" w:space="0" w:color="000000"/>
              <w:bottom w:val="single" w:sz="2" w:space="0" w:color="000000"/>
              <w:right w:val="single" w:sz="2" w:space="0" w:color="000000"/>
            </w:tcBorders>
          </w:tcPr>
          <w:p w:rsidR="005335C1" w:rsidRPr="00365389" w:rsidRDefault="005335C1" w:rsidP="00857325"/>
        </w:tc>
      </w:tr>
      <w:tr w:rsidR="005335C1" w:rsidRPr="00365389" w:rsidTr="00857325">
        <w:tblPrEx>
          <w:tblCellMar>
            <w:top w:w="122" w:type="dxa"/>
            <w:left w:w="0" w:type="dxa"/>
            <w:right w:w="122" w:type="dxa"/>
          </w:tblCellMar>
        </w:tblPrEx>
        <w:trPr>
          <w:trHeight w:val="383"/>
        </w:trPr>
        <w:tc>
          <w:tcPr>
            <w:tcW w:w="789" w:type="dxa"/>
            <w:tcBorders>
              <w:top w:val="single" w:sz="2" w:space="0" w:color="000000"/>
              <w:left w:val="single" w:sz="2" w:space="0" w:color="000000"/>
              <w:bottom w:val="single" w:sz="2" w:space="0" w:color="000000"/>
              <w:right w:val="single" w:sz="2" w:space="0" w:color="000000"/>
            </w:tcBorders>
          </w:tcPr>
          <w:p w:rsidR="005335C1" w:rsidRPr="00365389" w:rsidRDefault="005335C1" w:rsidP="00857325">
            <w:r w:rsidRPr="00365389">
              <w:lastRenderedPageBreak/>
              <w:t xml:space="preserve"> 13402</w:t>
            </w:r>
          </w:p>
        </w:tc>
        <w:tc>
          <w:tcPr>
            <w:tcW w:w="3999" w:type="dxa"/>
            <w:tcBorders>
              <w:top w:val="single" w:sz="2" w:space="0" w:color="000000"/>
              <w:left w:val="single" w:sz="2" w:space="0" w:color="000000"/>
              <w:bottom w:val="single" w:sz="2" w:space="0" w:color="000000"/>
              <w:right w:val="single" w:sz="2" w:space="0" w:color="000000"/>
            </w:tcBorders>
            <w:vAlign w:val="center"/>
          </w:tcPr>
          <w:p w:rsidR="005335C1" w:rsidRPr="00365389" w:rsidRDefault="005335C1" w:rsidP="00857325">
            <w:pPr>
              <w:ind w:left="72"/>
            </w:pPr>
            <w:r w:rsidRPr="00365389">
              <w:t>За счет средств бюджета Пензенской области</w:t>
            </w:r>
          </w:p>
        </w:tc>
        <w:tc>
          <w:tcPr>
            <w:tcW w:w="1057" w:type="dxa"/>
            <w:tcBorders>
              <w:top w:val="single" w:sz="2" w:space="0" w:color="000000"/>
              <w:left w:val="single" w:sz="2" w:space="0" w:color="000000"/>
              <w:bottom w:val="single" w:sz="2" w:space="0" w:color="000000"/>
              <w:right w:val="single" w:sz="2" w:space="0" w:color="000000"/>
            </w:tcBorders>
          </w:tcPr>
          <w:p w:rsidR="005335C1" w:rsidRPr="00365389" w:rsidRDefault="005335C1" w:rsidP="00857325"/>
        </w:tc>
        <w:tc>
          <w:tcPr>
            <w:tcW w:w="1032" w:type="dxa"/>
            <w:tcBorders>
              <w:top w:val="single" w:sz="2" w:space="0" w:color="000000"/>
              <w:left w:val="single" w:sz="2" w:space="0" w:color="000000"/>
              <w:bottom w:val="single" w:sz="2" w:space="0" w:color="000000"/>
              <w:right w:val="single" w:sz="2" w:space="0" w:color="000000"/>
            </w:tcBorders>
          </w:tcPr>
          <w:p w:rsidR="005335C1" w:rsidRPr="00365389" w:rsidRDefault="005335C1" w:rsidP="00857325"/>
        </w:tc>
        <w:tc>
          <w:tcPr>
            <w:tcW w:w="1019" w:type="dxa"/>
            <w:tcBorders>
              <w:top w:val="single" w:sz="2" w:space="0" w:color="000000"/>
              <w:left w:val="single" w:sz="2" w:space="0" w:color="000000"/>
              <w:bottom w:val="single" w:sz="2" w:space="0" w:color="000000"/>
              <w:right w:val="single" w:sz="2" w:space="0" w:color="000000"/>
            </w:tcBorders>
          </w:tcPr>
          <w:p w:rsidR="005335C1" w:rsidRPr="00365389" w:rsidRDefault="005335C1" w:rsidP="00857325"/>
        </w:tc>
        <w:tc>
          <w:tcPr>
            <w:tcW w:w="1019" w:type="dxa"/>
            <w:tcBorders>
              <w:top w:val="single" w:sz="2" w:space="0" w:color="000000"/>
              <w:left w:val="single" w:sz="2" w:space="0" w:color="000000"/>
              <w:bottom w:val="single" w:sz="2" w:space="0" w:color="000000"/>
              <w:right w:val="single" w:sz="2" w:space="0" w:color="000000"/>
            </w:tcBorders>
          </w:tcPr>
          <w:p w:rsidR="005335C1" w:rsidRPr="00365389" w:rsidRDefault="005335C1" w:rsidP="00857325"/>
        </w:tc>
        <w:tc>
          <w:tcPr>
            <w:tcW w:w="976" w:type="dxa"/>
            <w:tcBorders>
              <w:top w:val="single" w:sz="2" w:space="0" w:color="000000"/>
              <w:left w:val="single" w:sz="2" w:space="0" w:color="000000"/>
              <w:bottom w:val="single" w:sz="2" w:space="0" w:color="000000"/>
              <w:right w:val="single" w:sz="2" w:space="0" w:color="000000"/>
            </w:tcBorders>
          </w:tcPr>
          <w:p w:rsidR="005335C1" w:rsidRPr="00365389" w:rsidRDefault="005335C1" w:rsidP="00857325"/>
        </w:tc>
      </w:tr>
      <w:tr w:rsidR="005335C1" w:rsidRPr="00365389" w:rsidTr="00857325">
        <w:tblPrEx>
          <w:tblCellMar>
            <w:top w:w="122" w:type="dxa"/>
            <w:left w:w="0" w:type="dxa"/>
            <w:right w:w="122" w:type="dxa"/>
          </w:tblCellMar>
        </w:tblPrEx>
        <w:trPr>
          <w:trHeight w:val="504"/>
        </w:trPr>
        <w:tc>
          <w:tcPr>
            <w:tcW w:w="789" w:type="dxa"/>
            <w:tcBorders>
              <w:top w:val="single" w:sz="2" w:space="0" w:color="000000"/>
              <w:left w:val="single" w:sz="2" w:space="0" w:color="000000"/>
              <w:bottom w:val="single" w:sz="2" w:space="0" w:color="000000"/>
              <w:right w:val="single" w:sz="2" w:space="0" w:color="000000"/>
            </w:tcBorders>
            <w:vAlign w:val="center"/>
          </w:tcPr>
          <w:p w:rsidR="005335C1" w:rsidRPr="00365389" w:rsidRDefault="005335C1" w:rsidP="00857325">
            <w:r w:rsidRPr="00365389">
              <w:t xml:space="preserve"> 13403</w:t>
            </w:r>
          </w:p>
        </w:tc>
        <w:tc>
          <w:tcPr>
            <w:tcW w:w="3999" w:type="dxa"/>
            <w:tcBorders>
              <w:top w:val="single" w:sz="2" w:space="0" w:color="000000"/>
              <w:left w:val="single" w:sz="2" w:space="0" w:color="000000"/>
              <w:bottom w:val="single" w:sz="2" w:space="0" w:color="000000"/>
              <w:right w:val="single" w:sz="2" w:space="0" w:color="000000"/>
            </w:tcBorders>
            <w:vAlign w:val="center"/>
          </w:tcPr>
          <w:p w:rsidR="005335C1" w:rsidRPr="00365389" w:rsidRDefault="005335C1" w:rsidP="00857325">
            <w:pPr>
              <w:ind w:left="65"/>
            </w:pPr>
            <w:r w:rsidRPr="00365389">
              <w:t>За счет средств местного бюджета</w:t>
            </w:r>
          </w:p>
        </w:tc>
        <w:tc>
          <w:tcPr>
            <w:tcW w:w="1057" w:type="dxa"/>
            <w:tcBorders>
              <w:top w:val="single" w:sz="2" w:space="0" w:color="000000"/>
              <w:left w:val="single" w:sz="2" w:space="0" w:color="000000"/>
              <w:bottom w:val="single" w:sz="2" w:space="0" w:color="000000"/>
              <w:right w:val="single" w:sz="2" w:space="0" w:color="000000"/>
            </w:tcBorders>
          </w:tcPr>
          <w:p w:rsidR="005335C1" w:rsidRPr="00365389" w:rsidRDefault="005335C1" w:rsidP="00857325"/>
        </w:tc>
        <w:tc>
          <w:tcPr>
            <w:tcW w:w="1032" w:type="dxa"/>
            <w:tcBorders>
              <w:top w:val="single" w:sz="2" w:space="0" w:color="000000"/>
              <w:left w:val="single" w:sz="2" w:space="0" w:color="000000"/>
              <w:bottom w:val="single" w:sz="2" w:space="0" w:color="000000"/>
              <w:right w:val="single" w:sz="2" w:space="0" w:color="000000"/>
            </w:tcBorders>
          </w:tcPr>
          <w:p w:rsidR="005335C1" w:rsidRPr="00365389" w:rsidRDefault="005335C1" w:rsidP="00857325"/>
        </w:tc>
        <w:tc>
          <w:tcPr>
            <w:tcW w:w="1019" w:type="dxa"/>
            <w:tcBorders>
              <w:top w:val="single" w:sz="2" w:space="0" w:color="000000"/>
              <w:left w:val="single" w:sz="2" w:space="0" w:color="000000"/>
              <w:bottom w:val="single" w:sz="2" w:space="0" w:color="000000"/>
              <w:right w:val="single" w:sz="2" w:space="0" w:color="000000"/>
            </w:tcBorders>
          </w:tcPr>
          <w:p w:rsidR="005335C1" w:rsidRPr="00365389" w:rsidRDefault="005335C1" w:rsidP="00857325"/>
        </w:tc>
        <w:tc>
          <w:tcPr>
            <w:tcW w:w="1019" w:type="dxa"/>
            <w:tcBorders>
              <w:top w:val="single" w:sz="2" w:space="0" w:color="000000"/>
              <w:left w:val="single" w:sz="2" w:space="0" w:color="000000"/>
              <w:bottom w:val="single" w:sz="2" w:space="0" w:color="000000"/>
              <w:right w:val="single" w:sz="2" w:space="0" w:color="000000"/>
            </w:tcBorders>
          </w:tcPr>
          <w:p w:rsidR="005335C1" w:rsidRPr="00365389" w:rsidRDefault="005335C1" w:rsidP="00857325"/>
        </w:tc>
        <w:tc>
          <w:tcPr>
            <w:tcW w:w="976" w:type="dxa"/>
            <w:tcBorders>
              <w:top w:val="single" w:sz="2" w:space="0" w:color="000000"/>
              <w:left w:val="single" w:sz="2" w:space="0" w:color="000000"/>
              <w:bottom w:val="single" w:sz="2" w:space="0" w:color="000000"/>
              <w:right w:val="single" w:sz="2" w:space="0" w:color="000000"/>
            </w:tcBorders>
          </w:tcPr>
          <w:p w:rsidR="005335C1" w:rsidRPr="00365389" w:rsidRDefault="005335C1" w:rsidP="00857325"/>
        </w:tc>
      </w:tr>
      <w:tr w:rsidR="005335C1" w:rsidRPr="00365389" w:rsidTr="00857325">
        <w:tblPrEx>
          <w:tblCellMar>
            <w:top w:w="122" w:type="dxa"/>
            <w:left w:w="0" w:type="dxa"/>
            <w:right w:w="122" w:type="dxa"/>
          </w:tblCellMar>
        </w:tblPrEx>
        <w:trPr>
          <w:trHeight w:val="148"/>
        </w:trPr>
        <w:tc>
          <w:tcPr>
            <w:tcW w:w="9891" w:type="dxa"/>
            <w:gridSpan w:val="7"/>
            <w:tcBorders>
              <w:top w:val="single" w:sz="2" w:space="0" w:color="000000"/>
              <w:left w:val="single" w:sz="2" w:space="0" w:color="000000"/>
              <w:bottom w:val="single" w:sz="2" w:space="0" w:color="000000"/>
              <w:right w:val="single" w:sz="2" w:space="0" w:color="000000"/>
            </w:tcBorders>
          </w:tcPr>
          <w:p w:rsidR="005335C1" w:rsidRPr="00365389" w:rsidRDefault="005335C1" w:rsidP="00857325">
            <w:pPr>
              <w:ind w:left="14"/>
            </w:pPr>
            <w:r w:rsidRPr="00365389">
              <w:t xml:space="preserve"> II. Расходы предприятия</w:t>
            </w:r>
          </w:p>
        </w:tc>
      </w:tr>
      <w:tr w:rsidR="005335C1" w:rsidRPr="00365389" w:rsidTr="00857325">
        <w:tblPrEx>
          <w:tblCellMar>
            <w:top w:w="122" w:type="dxa"/>
            <w:left w:w="0" w:type="dxa"/>
            <w:right w:w="122" w:type="dxa"/>
          </w:tblCellMar>
        </w:tblPrEx>
        <w:trPr>
          <w:trHeight w:val="168"/>
        </w:trPr>
        <w:tc>
          <w:tcPr>
            <w:tcW w:w="789" w:type="dxa"/>
            <w:tcBorders>
              <w:top w:val="single" w:sz="2" w:space="0" w:color="000000"/>
              <w:left w:val="single" w:sz="2" w:space="0" w:color="000000"/>
              <w:bottom w:val="single" w:sz="2" w:space="0" w:color="000000"/>
              <w:right w:val="single" w:sz="2" w:space="0" w:color="000000"/>
            </w:tcBorders>
            <w:vAlign w:val="center"/>
          </w:tcPr>
          <w:p w:rsidR="005335C1" w:rsidRPr="00365389" w:rsidRDefault="005335C1" w:rsidP="00857325">
            <w:r w:rsidRPr="00365389">
              <w:t xml:space="preserve"> 20000</w:t>
            </w:r>
          </w:p>
        </w:tc>
        <w:tc>
          <w:tcPr>
            <w:tcW w:w="3999" w:type="dxa"/>
            <w:tcBorders>
              <w:top w:val="single" w:sz="2" w:space="0" w:color="000000"/>
              <w:left w:val="single" w:sz="2" w:space="0" w:color="000000"/>
              <w:bottom w:val="single" w:sz="2" w:space="0" w:color="000000"/>
              <w:right w:val="single" w:sz="2" w:space="0" w:color="000000"/>
            </w:tcBorders>
            <w:vAlign w:val="center"/>
          </w:tcPr>
          <w:p w:rsidR="005335C1" w:rsidRPr="00365389" w:rsidRDefault="005335C1" w:rsidP="00857325">
            <w:pPr>
              <w:ind w:left="58"/>
            </w:pPr>
            <w:r w:rsidRPr="00365389">
              <w:t>Расходы предприятия</w:t>
            </w:r>
          </w:p>
        </w:tc>
        <w:tc>
          <w:tcPr>
            <w:tcW w:w="1057" w:type="dxa"/>
            <w:tcBorders>
              <w:top w:val="single" w:sz="2" w:space="0" w:color="000000"/>
              <w:left w:val="single" w:sz="2" w:space="0" w:color="000000"/>
              <w:bottom w:val="single" w:sz="2" w:space="0" w:color="000000"/>
              <w:right w:val="single" w:sz="2" w:space="0" w:color="000000"/>
            </w:tcBorders>
          </w:tcPr>
          <w:p w:rsidR="005335C1" w:rsidRPr="00365389" w:rsidRDefault="005335C1" w:rsidP="00857325"/>
        </w:tc>
        <w:tc>
          <w:tcPr>
            <w:tcW w:w="1032" w:type="dxa"/>
            <w:tcBorders>
              <w:top w:val="single" w:sz="2" w:space="0" w:color="000000"/>
              <w:left w:val="single" w:sz="2" w:space="0" w:color="000000"/>
              <w:bottom w:val="single" w:sz="2" w:space="0" w:color="000000"/>
              <w:right w:val="single" w:sz="2" w:space="0" w:color="000000"/>
            </w:tcBorders>
          </w:tcPr>
          <w:p w:rsidR="005335C1" w:rsidRPr="00365389" w:rsidRDefault="005335C1" w:rsidP="00857325"/>
        </w:tc>
        <w:tc>
          <w:tcPr>
            <w:tcW w:w="1019" w:type="dxa"/>
            <w:tcBorders>
              <w:top w:val="single" w:sz="2" w:space="0" w:color="000000"/>
              <w:left w:val="single" w:sz="2" w:space="0" w:color="000000"/>
              <w:bottom w:val="single" w:sz="2" w:space="0" w:color="000000"/>
              <w:right w:val="single" w:sz="2" w:space="0" w:color="000000"/>
            </w:tcBorders>
          </w:tcPr>
          <w:p w:rsidR="005335C1" w:rsidRPr="00365389" w:rsidRDefault="005335C1" w:rsidP="00857325"/>
        </w:tc>
        <w:tc>
          <w:tcPr>
            <w:tcW w:w="1019" w:type="dxa"/>
            <w:tcBorders>
              <w:top w:val="single" w:sz="2" w:space="0" w:color="000000"/>
              <w:left w:val="single" w:sz="2" w:space="0" w:color="000000"/>
              <w:bottom w:val="single" w:sz="2" w:space="0" w:color="000000"/>
              <w:right w:val="single" w:sz="2" w:space="0" w:color="000000"/>
            </w:tcBorders>
          </w:tcPr>
          <w:p w:rsidR="005335C1" w:rsidRPr="00365389" w:rsidRDefault="005335C1" w:rsidP="00857325"/>
        </w:tc>
        <w:tc>
          <w:tcPr>
            <w:tcW w:w="976" w:type="dxa"/>
            <w:tcBorders>
              <w:top w:val="single" w:sz="2" w:space="0" w:color="000000"/>
              <w:left w:val="single" w:sz="2" w:space="0" w:color="000000"/>
              <w:bottom w:val="single" w:sz="2" w:space="0" w:color="000000"/>
              <w:right w:val="single" w:sz="2" w:space="0" w:color="000000"/>
            </w:tcBorders>
          </w:tcPr>
          <w:p w:rsidR="005335C1" w:rsidRPr="00365389" w:rsidRDefault="005335C1" w:rsidP="00857325"/>
        </w:tc>
      </w:tr>
      <w:tr w:rsidR="005335C1" w:rsidRPr="00365389" w:rsidTr="00857325">
        <w:tblPrEx>
          <w:tblCellMar>
            <w:top w:w="122" w:type="dxa"/>
            <w:left w:w="0" w:type="dxa"/>
            <w:right w:w="122" w:type="dxa"/>
          </w:tblCellMar>
        </w:tblPrEx>
        <w:trPr>
          <w:trHeight w:val="188"/>
        </w:trPr>
        <w:tc>
          <w:tcPr>
            <w:tcW w:w="9891" w:type="dxa"/>
            <w:gridSpan w:val="7"/>
            <w:tcBorders>
              <w:top w:val="single" w:sz="2" w:space="0" w:color="000000"/>
              <w:left w:val="single" w:sz="2" w:space="0" w:color="000000"/>
              <w:bottom w:val="single" w:sz="2" w:space="0" w:color="000000"/>
              <w:right w:val="single" w:sz="2" w:space="0" w:color="000000"/>
            </w:tcBorders>
          </w:tcPr>
          <w:p w:rsidR="005335C1" w:rsidRPr="00365389" w:rsidRDefault="005335C1" w:rsidP="00857325">
            <w:pPr>
              <w:ind w:left="7"/>
            </w:pPr>
            <w:r w:rsidRPr="00365389">
              <w:t xml:space="preserve"> 2.1. Капитальные расходы</w:t>
            </w:r>
          </w:p>
        </w:tc>
      </w:tr>
      <w:tr w:rsidR="005335C1" w:rsidRPr="00365389" w:rsidTr="00857325">
        <w:tblPrEx>
          <w:tblCellMar>
            <w:top w:w="122" w:type="dxa"/>
            <w:left w:w="0" w:type="dxa"/>
            <w:right w:w="122" w:type="dxa"/>
          </w:tblCellMar>
        </w:tblPrEx>
        <w:trPr>
          <w:trHeight w:val="222"/>
        </w:trPr>
        <w:tc>
          <w:tcPr>
            <w:tcW w:w="9891" w:type="dxa"/>
            <w:gridSpan w:val="7"/>
            <w:tcBorders>
              <w:top w:val="single" w:sz="2" w:space="0" w:color="000000"/>
              <w:left w:val="single" w:sz="2" w:space="0" w:color="000000"/>
              <w:bottom w:val="single" w:sz="2" w:space="0" w:color="000000"/>
              <w:right w:val="single" w:sz="2" w:space="0" w:color="000000"/>
            </w:tcBorders>
          </w:tcPr>
          <w:p w:rsidR="005335C1" w:rsidRPr="00365389" w:rsidRDefault="005335C1" w:rsidP="00857325">
            <w:r w:rsidRPr="00365389">
              <w:t xml:space="preserve"> 2.1.1. Направления расходов</w:t>
            </w:r>
          </w:p>
        </w:tc>
      </w:tr>
      <w:tr w:rsidR="005335C1" w:rsidRPr="00365389" w:rsidTr="00857325">
        <w:tblPrEx>
          <w:tblCellMar>
            <w:top w:w="122" w:type="dxa"/>
            <w:left w:w="0" w:type="dxa"/>
            <w:right w:w="122" w:type="dxa"/>
          </w:tblCellMar>
        </w:tblPrEx>
        <w:trPr>
          <w:trHeight w:val="504"/>
        </w:trPr>
        <w:tc>
          <w:tcPr>
            <w:tcW w:w="789" w:type="dxa"/>
            <w:tcBorders>
              <w:top w:val="single" w:sz="2" w:space="0" w:color="000000"/>
              <w:left w:val="single" w:sz="2" w:space="0" w:color="000000"/>
              <w:bottom w:val="single" w:sz="2" w:space="0" w:color="000000"/>
              <w:right w:val="single" w:sz="2" w:space="0" w:color="000000"/>
            </w:tcBorders>
            <w:vAlign w:val="center"/>
          </w:tcPr>
          <w:p w:rsidR="005335C1" w:rsidRPr="00365389" w:rsidRDefault="005335C1" w:rsidP="00857325">
            <w:r w:rsidRPr="00365389">
              <w:t xml:space="preserve"> 21000</w:t>
            </w:r>
          </w:p>
        </w:tc>
        <w:tc>
          <w:tcPr>
            <w:tcW w:w="3999" w:type="dxa"/>
            <w:tcBorders>
              <w:top w:val="single" w:sz="2" w:space="0" w:color="000000"/>
              <w:left w:val="single" w:sz="2" w:space="0" w:color="000000"/>
              <w:bottom w:val="single" w:sz="2" w:space="0" w:color="000000"/>
              <w:right w:val="single" w:sz="2" w:space="0" w:color="000000"/>
            </w:tcBorders>
            <w:vAlign w:val="center"/>
          </w:tcPr>
          <w:p w:rsidR="005335C1" w:rsidRPr="00365389" w:rsidRDefault="005335C1" w:rsidP="00857325">
            <w:pPr>
              <w:ind w:left="115"/>
            </w:pPr>
            <w:r w:rsidRPr="00365389">
              <w:t xml:space="preserve">Капитальные расходы, в том числе </w:t>
            </w:r>
            <w:proofErr w:type="gramStart"/>
            <w:r w:rsidRPr="00365389">
              <w:t>в</w:t>
            </w:r>
            <w:proofErr w:type="gramEnd"/>
            <w:r w:rsidRPr="00365389">
              <w:t>:</w:t>
            </w:r>
          </w:p>
        </w:tc>
        <w:tc>
          <w:tcPr>
            <w:tcW w:w="1057" w:type="dxa"/>
            <w:tcBorders>
              <w:top w:val="single" w:sz="2" w:space="0" w:color="000000"/>
              <w:left w:val="single" w:sz="2" w:space="0" w:color="000000"/>
              <w:bottom w:val="single" w:sz="2" w:space="0" w:color="000000"/>
              <w:right w:val="single" w:sz="2" w:space="0" w:color="000000"/>
            </w:tcBorders>
          </w:tcPr>
          <w:p w:rsidR="005335C1" w:rsidRPr="00365389" w:rsidRDefault="005335C1" w:rsidP="00857325"/>
        </w:tc>
        <w:tc>
          <w:tcPr>
            <w:tcW w:w="1032" w:type="dxa"/>
            <w:tcBorders>
              <w:top w:val="single" w:sz="2" w:space="0" w:color="000000"/>
              <w:left w:val="single" w:sz="2" w:space="0" w:color="000000"/>
              <w:bottom w:val="single" w:sz="2" w:space="0" w:color="000000"/>
              <w:right w:val="single" w:sz="2" w:space="0" w:color="000000"/>
            </w:tcBorders>
          </w:tcPr>
          <w:p w:rsidR="005335C1" w:rsidRPr="00365389" w:rsidRDefault="005335C1" w:rsidP="00857325"/>
        </w:tc>
        <w:tc>
          <w:tcPr>
            <w:tcW w:w="1019" w:type="dxa"/>
            <w:tcBorders>
              <w:top w:val="single" w:sz="2" w:space="0" w:color="000000"/>
              <w:left w:val="single" w:sz="2" w:space="0" w:color="000000"/>
              <w:bottom w:val="single" w:sz="2" w:space="0" w:color="000000"/>
              <w:right w:val="single" w:sz="2" w:space="0" w:color="000000"/>
            </w:tcBorders>
          </w:tcPr>
          <w:p w:rsidR="005335C1" w:rsidRPr="00365389" w:rsidRDefault="005335C1" w:rsidP="00857325"/>
        </w:tc>
        <w:tc>
          <w:tcPr>
            <w:tcW w:w="1019" w:type="dxa"/>
            <w:tcBorders>
              <w:top w:val="single" w:sz="2" w:space="0" w:color="000000"/>
              <w:left w:val="single" w:sz="2" w:space="0" w:color="000000"/>
              <w:bottom w:val="single" w:sz="2" w:space="0" w:color="000000"/>
              <w:right w:val="single" w:sz="2" w:space="0" w:color="000000"/>
            </w:tcBorders>
          </w:tcPr>
          <w:p w:rsidR="005335C1" w:rsidRPr="00365389" w:rsidRDefault="005335C1" w:rsidP="00857325"/>
        </w:tc>
        <w:tc>
          <w:tcPr>
            <w:tcW w:w="976" w:type="dxa"/>
            <w:tcBorders>
              <w:top w:val="single" w:sz="2" w:space="0" w:color="000000"/>
              <w:left w:val="single" w:sz="2" w:space="0" w:color="000000"/>
              <w:bottom w:val="single" w:sz="2" w:space="0" w:color="000000"/>
              <w:right w:val="single" w:sz="2" w:space="0" w:color="000000"/>
            </w:tcBorders>
          </w:tcPr>
          <w:p w:rsidR="005335C1" w:rsidRPr="00365389" w:rsidRDefault="005335C1" w:rsidP="00857325"/>
        </w:tc>
      </w:tr>
      <w:tr w:rsidR="005335C1" w:rsidRPr="00365389" w:rsidTr="00857325">
        <w:tblPrEx>
          <w:tblCellMar>
            <w:top w:w="122" w:type="dxa"/>
            <w:left w:w="0" w:type="dxa"/>
            <w:right w:w="122" w:type="dxa"/>
          </w:tblCellMar>
        </w:tblPrEx>
        <w:trPr>
          <w:trHeight w:val="504"/>
        </w:trPr>
        <w:tc>
          <w:tcPr>
            <w:tcW w:w="789" w:type="dxa"/>
            <w:tcBorders>
              <w:top w:val="single" w:sz="2" w:space="0" w:color="000000"/>
              <w:left w:val="single" w:sz="2" w:space="0" w:color="000000"/>
              <w:bottom w:val="single" w:sz="2" w:space="0" w:color="000000"/>
              <w:right w:val="single" w:sz="2" w:space="0" w:color="000000"/>
            </w:tcBorders>
          </w:tcPr>
          <w:p w:rsidR="005335C1" w:rsidRPr="00365389" w:rsidRDefault="005335C1" w:rsidP="00857325"/>
        </w:tc>
        <w:tc>
          <w:tcPr>
            <w:tcW w:w="3999" w:type="dxa"/>
            <w:tcBorders>
              <w:top w:val="single" w:sz="2" w:space="0" w:color="000000"/>
              <w:left w:val="single" w:sz="2" w:space="0" w:color="000000"/>
              <w:bottom w:val="single" w:sz="2" w:space="0" w:color="000000"/>
              <w:right w:val="single" w:sz="2" w:space="0" w:color="000000"/>
            </w:tcBorders>
            <w:vAlign w:val="center"/>
          </w:tcPr>
          <w:p w:rsidR="005335C1" w:rsidRPr="00365389" w:rsidRDefault="005335C1" w:rsidP="00857325">
            <w:pPr>
              <w:ind w:left="115"/>
            </w:pPr>
            <w:r w:rsidRPr="00365389">
              <w:t>производственной сфере</w:t>
            </w:r>
          </w:p>
        </w:tc>
        <w:tc>
          <w:tcPr>
            <w:tcW w:w="1057" w:type="dxa"/>
            <w:tcBorders>
              <w:top w:val="single" w:sz="2" w:space="0" w:color="000000"/>
              <w:left w:val="single" w:sz="2" w:space="0" w:color="000000"/>
              <w:bottom w:val="single" w:sz="2" w:space="0" w:color="000000"/>
              <w:right w:val="single" w:sz="2" w:space="0" w:color="000000"/>
            </w:tcBorders>
          </w:tcPr>
          <w:p w:rsidR="005335C1" w:rsidRPr="00365389" w:rsidRDefault="005335C1" w:rsidP="00857325"/>
        </w:tc>
        <w:tc>
          <w:tcPr>
            <w:tcW w:w="1032" w:type="dxa"/>
            <w:tcBorders>
              <w:top w:val="single" w:sz="2" w:space="0" w:color="000000"/>
              <w:left w:val="single" w:sz="2" w:space="0" w:color="000000"/>
              <w:bottom w:val="single" w:sz="2" w:space="0" w:color="000000"/>
              <w:right w:val="single" w:sz="2" w:space="0" w:color="000000"/>
            </w:tcBorders>
          </w:tcPr>
          <w:p w:rsidR="005335C1" w:rsidRPr="00365389" w:rsidRDefault="005335C1" w:rsidP="00857325"/>
        </w:tc>
        <w:tc>
          <w:tcPr>
            <w:tcW w:w="1019" w:type="dxa"/>
            <w:tcBorders>
              <w:top w:val="single" w:sz="2" w:space="0" w:color="000000"/>
              <w:left w:val="single" w:sz="2" w:space="0" w:color="000000"/>
              <w:bottom w:val="single" w:sz="2" w:space="0" w:color="000000"/>
              <w:right w:val="single" w:sz="2" w:space="0" w:color="000000"/>
            </w:tcBorders>
          </w:tcPr>
          <w:p w:rsidR="005335C1" w:rsidRPr="00365389" w:rsidRDefault="005335C1" w:rsidP="00857325"/>
        </w:tc>
        <w:tc>
          <w:tcPr>
            <w:tcW w:w="1019" w:type="dxa"/>
            <w:tcBorders>
              <w:top w:val="single" w:sz="2" w:space="0" w:color="000000"/>
              <w:left w:val="single" w:sz="2" w:space="0" w:color="000000"/>
              <w:bottom w:val="single" w:sz="2" w:space="0" w:color="000000"/>
              <w:right w:val="single" w:sz="2" w:space="0" w:color="000000"/>
            </w:tcBorders>
          </w:tcPr>
          <w:p w:rsidR="005335C1" w:rsidRPr="00365389" w:rsidRDefault="005335C1" w:rsidP="00857325"/>
        </w:tc>
        <w:tc>
          <w:tcPr>
            <w:tcW w:w="976" w:type="dxa"/>
            <w:tcBorders>
              <w:top w:val="single" w:sz="2" w:space="0" w:color="000000"/>
              <w:left w:val="single" w:sz="2" w:space="0" w:color="000000"/>
              <w:bottom w:val="single" w:sz="2" w:space="0" w:color="000000"/>
              <w:right w:val="single" w:sz="2" w:space="0" w:color="000000"/>
            </w:tcBorders>
          </w:tcPr>
          <w:p w:rsidR="005335C1" w:rsidRPr="00365389" w:rsidRDefault="005335C1" w:rsidP="00857325"/>
        </w:tc>
      </w:tr>
      <w:tr w:rsidR="005335C1" w:rsidRPr="00365389" w:rsidTr="00857325">
        <w:tblPrEx>
          <w:tblCellMar>
            <w:top w:w="122" w:type="dxa"/>
            <w:left w:w="0" w:type="dxa"/>
            <w:right w:w="122" w:type="dxa"/>
          </w:tblCellMar>
        </w:tblPrEx>
        <w:trPr>
          <w:trHeight w:val="500"/>
        </w:trPr>
        <w:tc>
          <w:tcPr>
            <w:tcW w:w="789" w:type="dxa"/>
            <w:tcBorders>
              <w:top w:val="single" w:sz="2" w:space="0" w:color="000000"/>
              <w:left w:val="single" w:sz="2" w:space="0" w:color="000000"/>
              <w:bottom w:val="single" w:sz="2" w:space="0" w:color="000000"/>
              <w:right w:val="single" w:sz="2" w:space="0" w:color="000000"/>
            </w:tcBorders>
          </w:tcPr>
          <w:p w:rsidR="005335C1" w:rsidRPr="00365389" w:rsidRDefault="005335C1" w:rsidP="00857325"/>
        </w:tc>
        <w:tc>
          <w:tcPr>
            <w:tcW w:w="3999" w:type="dxa"/>
            <w:tcBorders>
              <w:top w:val="single" w:sz="2" w:space="0" w:color="000000"/>
              <w:left w:val="single" w:sz="2" w:space="0" w:color="000000"/>
              <w:bottom w:val="single" w:sz="2" w:space="0" w:color="000000"/>
              <w:right w:val="single" w:sz="2" w:space="0" w:color="000000"/>
            </w:tcBorders>
            <w:vAlign w:val="center"/>
          </w:tcPr>
          <w:p w:rsidR="005335C1" w:rsidRPr="00365389" w:rsidRDefault="005335C1" w:rsidP="00857325">
            <w:pPr>
              <w:ind w:left="108"/>
            </w:pPr>
            <w:r w:rsidRPr="00365389">
              <w:t>непроизводственной сфере</w:t>
            </w:r>
          </w:p>
        </w:tc>
        <w:tc>
          <w:tcPr>
            <w:tcW w:w="1057" w:type="dxa"/>
            <w:tcBorders>
              <w:top w:val="single" w:sz="2" w:space="0" w:color="000000"/>
              <w:left w:val="single" w:sz="2" w:space="0" w:color="000000"/>
              <w:bottom w:val="single" w:sz="2" w:space="0" w:color="000000"/>
              <w:right w:val="single" w:sz="2" w:space="0" w:color="000000"/>
            </w:tcBorders>
          </w:tcPr>
          <w:p w:rsidR="005335C1" w:rsidRPr="00365389" w:rsidRDefault="005335C1" w:rsidP="00857325"/>
        </w:tc>
        <w:tc>
          <w:tcPr>
            <w:tcW w:w="1032" w:type="dxa"/>
            <w:tcBorders>
              <w:top w:val="single" w:sz="2" w:space="0" w:color="000000"/>
              <w:left w:val="single" w:sz="2" w:space="0" w:color="000000"/>
              <w:bottom w:val="single" w:sz="2" w:space="0" w:color="000000"/>
              <w:right w:val="single" w:sz="2" w:space="0" w:color="000000"/>
            </w:tcBorders>
          </w:tcPr>
          <w:p w:rsidR="005335C1" w:rsidRPr="00365389" w:rsidRDefault="005335C1" w:rsidP="00857325"/>
        </w:tc>
        <w:tc>
          <w:tcPr>
            <w:tcW w:w="1019" w:type="dxa"/>
            <w:tcBorders>
              <w:top w:val="single" w:sz="2" w:space="0" w:color="000000"/>
              <w:left w:val="single" w:sz="2" w:space="0" w:color="000000"/>
              <w:bottom w:val="single" w:sz="2" w:space="0" w:color="000000"/>
              <w:right w:val="single" w:sz="2" w:space="0" w:color="000000"/>
            </w:tcBorders>
          </w:tcPr>
          <w:p w:rsidR="005335C1" w:rsidRPr="00365389" w:rsidRDefault="005335C1" w:rsidP="00857325"/>
        </w:tc>
        <w:tc>
          <w:tcPr>
            <w:tcW w:w="1019" w:type="dxa"/>
            <w:tcBorders>
              <w:top w:val="single" w:sz="2" w:space="0" w:color="000000"/>
              <w:left w:val="single" w:sz="2" w:space="0" w:color="000000"/>
              <w:bottom w:val="single" w:sz="2" w:space="0" w:color="000000"/>
              <w:right w:val="single" w:sz="2" w:space="0" w:color="000000"/>
            </w:tcBorders>
          </w:tcPr>
          <w:p w:rsidR="005335C1" w:rsidRPr="00365389" w:rsidRDefault="005335C1" w:rsidP="00857325"/>
        </w:tc>
        <w:tc>
          <w:tcPr>
            <w:tcW w:w="976" w:type="dxa"/>
            <w:tcBorders>
              <w:top w:val="single" w:sz="2" w:space="0" w:color="000000"/>
              <w:left w:val="single" w:sz="2" w:space="0" w:color="000000"/>
              <w:bottom w:val="single" w:sz="2" w:space="0" w:color="000000"/>
              <w:right w:val="single" w:sz="2" w:space="0" w:color="000000"/>
            </w:tcBorders>
          </w:tcPr>
          <w:p w:rsidR="005335C1" w:rsidRPr="00365389" w:rsidRDefault="005335C1" w:rsidP="00857325"/>
        </w:tc>
      </w:tr>
      <w:tr w:rsidR="005335C1" w:rsidRPr="00365389" w:rsidTr="00857325">
        <w:tblPrEx>
          <w:tblCellMar>
            <w:top w:w="122" w:type="dxa"/>
            <w:left w:w="0" w:type="dxa"/>
            <w:right w:w="122" w:type="dxa"/>
          </w:tblCellMar>
        </w:tblPrEx>
        <w:trPr>
          <w:trHeight w:val="797"/>
        </w:trPr>
        <w:tc>
          <w:tcPr>
            <w:tcW w:w="789" w:type="dxa"/>
            <w:tcBorders>
              <w:top w:val="single" w:sz="2" w:space="0" w:color="000000"/>
              <w:left w:val="single" w:sz="2" w:space="0" w:color="000000"/>
              <w:bottom w:val="single" w:sz="2" w:space="0" w:color="000000"/>
              <w:right w:val="single" w:sz="2" w:space="0" w:color="000000"/>
            </w:tcBorders>
          </w:tcPr>
          <w:p w:rsidR="005335C1" w:rsidRPr="00365389" w:rsidRDefault="005335C1" w:rsidP="00857325">
            <w:r w:rsidRPr="00365389">
              <w:t xml:space="preserve"> 21100</w:t>
            </w:r>
          </w:p>
        </w:tc>
        <w:tc>
          <w:tcPr>
            <w:tcW w:w="3999" w:type="dxa"/>
            <w:tcBorders>
              <w:top w:val="single" w:sz="2" w:space="0" w:color="000000"/>
              <w:left w:val="single" w:sz="2" w:space="0" w:color="000000"/>
              <w:bottom w:val="single" w:sz="2" w:space="0" w:color="000000"/>
              <w:right w:val="single" w:sz="2" w:space="0" w:color="000000"/>
            </w:tcBorders>
            <w:vAlign w:val="center"/>
          </w:tcPr>
          <w:p w:rsidR="005335C1" w:rsidRPr="00365389" w:rsidRDefault="005335C1" w:rsidP="00857325">
            <w:r w:rsidRPr="00365389">
              <w:t xml:space="preserve">Расходы на создание либо приобретение имущества, в том числе </w:t>
            </w:r>
            <w:proofErr w:type="gramStart"/>
            <w:r w:rsidRPr="00365389">
              <w:t>в</w:t>
            </w:r>
            <w:proofErr w:type="gramEnd"/>
            <w:r w:rsidRPr="00365389">
              <w:t>:</w:t>
            </w:r>
          </w:p>
        </w:tc>
        <w:tc>
          <w:tcPr>
            <w:tcW w:w="1057" w:type="dxa"/>
            <w:tcBorders>
              <w:top w:val="single" w:sz="2" w:space="0" w:color="000000"/>
              <w:left w:val="single" w:sz="2" w:space="0" w:color="000000"/>
              <w:bottom w:val="single" w:sz="2" w:space="0" w:color="000000"/>
              <w:right w:val="single" w:sz="2" w:space="0" w:color="000000"/>
            </w:tcBorders>
          </w:tcPr>
          <w:p w:rsidR="005335C1" w:rsidRPr="00365389" w:rsidRDefault="005335C1" w:rsidP="00857325"/>
        </w:tc>
        <w:tc>
          <w:tcPr>
            <w:tcW w:w="1032" w:type="dxa"/>
            <w:tcBorders>
              <w:top w:val="single" w:sz="2" w:space="0" w:color="000000"/>
              <w:left w:val="single" w:sz="2" w:space="0" w:color="000000"/>
              <w:bottom w:val="single" w:sz="2" w:space="0" w:color="000000"/>
              <w:right w:val="single" w:sz="2" w:space="0" w:color="000000"/>
            </w:tcBorders>
          </w:tcPr>
          <w:p w:rsidR="005335C1" w:rsidRPr="00365389" w:rsidRDefault="005335C1" w:rsidP="00857325"/>
        </w:tc>
        <w:tc>
          <w:tcPr>
            <w:tcW w:w="1019" w:type="dxa"/>
            <w:tcBorders>
              <w:top w:val="single" w:sz="2" w:space="0" w:color="000000"/>
              <w:left w:val="single" w:sz="2" w:space="0" w:color="000000"/>
              <w:bottom w:val="single" w:sz="2" w:space="0" w:color="000000"/>
              <w:right w:val="single" w:sz="2" w:space="0" w:color="000000"/>
            </w:tcBorders>
          </w:tcPr>
          <w:p w:rsidR="005335C1" w:rsidRPr="00365389" w:rsidRDefault="005335C1" w:rsidP="00857325"/>
        </w:tc>
        <w:tc>
          <w:tcPr>
            <w:tcW w:w="1019" w:type="dxa"/>
            <w:tcBorders>
              <w:top w:val="single" w:sz="2" w:space="0" w:color="000000"/>
              <w:left w:val="single" w:sz="2" w:space="0" w:color="000000"/>
              <w:bottom w:val="single" w:sz="2" w:space="0" w:color="000000"/>
              <w:right w:val="single" w:sz="2" w:space="0" w:color="000000"/>
            </w:tcBorders>
          </w:tcPr>
          <w:p w:rsidR="005335C1" w:rsidRPr="00365389" w:rsidRDefault="005335C1" w:rsidP="00857325"/>
        </w:tc>
        <w:tc>
          <w:tcPr>
            <w:tcW w:w="976" w:type="dxa"/>
            <w:tcBorders>
              <w:top w:val="single" w:sz="2" w:space="0" w:color="000000"/>
              <w:left w:val="single" w:sz="2" w:space="0" w:color="000000"/>
              <w:bottom w:val="single" w:sz="2" w:space="0" w:color="000000"/>
              <w:right w:val="single" w:sz="2" w:space="0" w:color="000000"/>
            </w:tcBorders>
          </w:tcPr>
          <w:p w:rsidR="005335C1" w:rsidRPr="00365389" w:rsidRDefault="005335C1" w:rsidP="00857325"/>
        </w:tc>
      </w:tr>
      <w:tr w:rsidR="005335C1" w:rsidRPr="00365389" w:rsidTr="00857325">
        <w:tblPrEx>
          <w:tblCellMar>
            <w:top w:w="122" w:type="dxa"/>
            <w:left w:w="0" w:type="dxa"/>
            <w:right w:w="122" w:type="dxa"/>
          </w:tblCellMar>
        </w:tblPrEx>
        <w:trPr>
          <w:trHeight w:val="90"/>
        </w:trPr>
        <w:tc>
          <w:tcPr>
            <w:tcW w:w="789" w:type="dxa"/>
            <w:tcBorders>
              <w:top w:val="single" w:sz="2" w:space="0" w:color="000000"/>
              <w:left w:val="single" w:sz="2" w:space="0" w:color="000000"/>
              <w:bottom w:val="single" w:sz="2" w:space="0" w:color="000000"/>
              <w:right w:val="single" w:sz="2" w:space="0" w:color="000000"/>
            </w:tcBorders>
          </w:tcPr>
          <w:p w:rsidR="005335C1" w:rsidRPr="00365389" w:rsidRDefault="005335C1" w:rsidP="00857325"/>
        </w:tc>
        <w:tc>
          <w:tcPr>
            <w:tcW w:w="3999" w:type="dxa"/>
            <w:tcBorders>
              <w:top w:val="single" w:sz="2" w:space="0" w:color="000000"/>
              <w:left w:val="single" w:sz="2" w:space="0" w:color="000000"/>
              <w:bottom w:val="single" w:sz="2" w:space="0" w:color="000000"/>
              <w:right w:val="single" w:sz="2" w:space="0" w:color="000000"/>
            </w:tcBorders>
            <w:vAlign w:val="center"/>
          </w:tcPr>
          <w:p w:rsidR="005335C1" w:rsidRPr="00365389" w:rsidRDefault="005335C1" w:rsidP="00857325">
            <w:pPr>
              <w:ind w:left="43"/>
            </w:pPr>
            <w:r w:rsidRPr="00365389">
              <w:t>производственной сфере</w:t>
            </w:r>
          </w:p>
        </w:tc>
        <w:tc>
          <w:tcPr>
            <w:tcW w:w="1057" w:type="dxa"/>
            <w:tcBorders>
              <w:top w:val="single" w:sz="2" w:space="0" w:color="000000"/>
              <w:left w:val="single" w:sz="2" w:space="0" w:color="000000"/>
              <w:bottom w:val="single" w:sz="2" w:space="0" w:color="000000"/>
              <w:right w:val="single" w:sz="2" w:space="0" w:color="000000"/>
            </w:tcBorders>
          </w:tcPr>
          <w:p w:rsidR="005335C1" w:rsidRPr="00365389" w:rsidRDefault="005335C1" w:rsidP="00857325"/>
        </w:tc>
        <w:tc>
          <w:tcPr>
            <w:tcW w:w="1032" w:type="dxa"/>
            <w:tcBorders>
              <w:top w:val="single" w:sz="2" w:space="0" w:color="000000"/>
              <w:left w:val="single" w:sz="2" w:space="0" w:color="000000"/>
              <w:bottom w:val="single" w:sz="2" w:space="0" w:color="000000"/>
              <w:right w:val="single" w:sz="2" w:space="0" w:color="000000"/>
            </w:tcBorders>
          </w:tcPr>
          <w:p w:rsidR="005335C1" w:rsidRPr="00365389" w:rsidRDefault="005335C1" w:rsidP="00857325"/>
        </w:tc>
        <w:tc>
          <w:tcPr>
            <w:tcW w:w="1019" w:type="dxa"/>
            <w:tcBorders>
              <w:top w:val="single" w:sz="2" w:space="0" w:color="000000"/>
              <w:left w:val="single" w:sz="2" w:space="0" w:color="000000"/>
              <w:bottom w:val="single" w:sz="2" w:space="0" w:color="000000"/>
              <w:right w:val="single" w:sz="2" w:space="0" w:color="000000"/>
            </w:tcBorders>
          </w:tcPr>
          <w:p w:rsidR="005335C1" w:rsidRPr="00365389" w:rsidRDefault="005335C1" w:rsidP="00857325"/>
        </w:tc>
        <w:tc>
          <w:tcPr>
            <w:tcW w:w="1019" w:type="dxa"/>
            <w:tcBorders>
              <w:top w:val="single" w:sz="2" w:space="0" w:color="000000"/>
              <w:left w:val="single" w:sz="2" w:space="0" w:color="000000"/>
              <w:bottom w:val="single" w:sz="2" w:space="0" w:color="000000"/>
              <w:right w:val="single" w:sz="2" w:space="0" w:color="000000"/>
            </w:tcBorders>
          </w:tcPr>
          <w:p w:rsidR="005335C1" w:rsidRPr="00365389" w:rsidRDefault="005335C1" w:rsidP="00857325"/>
        </w:tc>
        <w:tc>
          <w:tcPr>
            <w:tcW w:w="976" w:type="dxa"/>
            <w:tcBorders>
              <w:top w:val="single" w:sz="2" w:space="0" w:color="000000"/>
              <w:left w:val="single" w:sz="2" w:space="0" w:color="000000"/>
              <w:bottom w:val="single" w:sz="2" w:space="0" w:color="000000"/>
              <w:right w:val="single" w:sz="2" w:space="0" w:color="000000"/>
            </w:tcBorders>
          </w:tcPr>
          <w:p w:rsidR="005335C1" w:rsidRPr="00365389" w:rsidRDefault="005335C1" w:rsidP="00857325"/>
        </w:tc>
      </w:tr>
      <w:tr w:rsidR="005335C1" w:rsidRPr="00365389" w:rsidTr="00857325">
        <w:tblPrEx>
          <w:tblCellMar>
            <w:top w:w="122" w:type="dxa"/>
            <w:left w:w="0" w:type="dxa"/>
            <w:right w:w="122" w:type="dxa"/>
          </w:tblCellMar>
        </w:tblPrEx>
        <w:trPr>
          <w:trHeight w:val="504"/>
        </w:trPr>
        <w:tc>
          <w:tcPr>
            <w:tcW w:w="789" w:type="dxa"/>
            <w:tcBorders>
              <w:top w:val="single" w:sz="2" w:space="0" w:color="000000"/>
              <w:left w:val="single" w:sz="2" w:space="0" w:color="000000"/>
              <w:bottom w:val="single" w:sz="2" w:space="0" w:color="000000"/>
              <w:right w:val="single" w:sz="2" w:space="0" w:color="000000"/>
            </w:tcBorders>
          </w:tcPr>
          <w:p w:rsidR="005335C1" w:rsidRPr="00365389" w:rsidRDefault="005335C1" w:rsidP="00857325"/>
        </w:tc>
        <w:tc>
          <w:tcPr>
            <w:tcW w:w="3999" w:type="dxa"/>
            <w:tcBorders>
              <w:top w:val="single" w:sz="2" w:space="0" w:color="000000"/>
              <w:left w:val="single" w:sz="2" w:space="0" w:color="000000"/>
              <w:bottom w:val="single" w:sz="2" w:space="0" w:color="000000"/>
              <w:right w:val="single" w:sz="2" w:space="0" w:color="000000"/>
            </w:tcBorders>
            <w:vAlign w:val="center"/>
          </w:tcPr>
          <w:p w:rsidR="005335C1" w:rsidRPr="00365389" w:rsidRDefault="005335C1" w:rsidP="00857325">
            <w:pPr>
              <w:ind w:left="43"/>
            </w:pPr>
            <w:r w:rsidRPr="00365389">
              <w:t>непроизводственной сфере</w:t>
            </w:r>
          </w:p>
        </w:tc>
        <w:tc>
          <w:tcPr>
            <w:tcW w:w="1057" w:type="dxa"/>
            <w:tcBorders>
              <w:top w:val="single" w:sz="2" w:space="0" w:color="000000"/>
              <w:left w:val="single" w:sz="2" w:space="0" w:color="000000"/>
              <w:bottom w:val="single" w:sz="2" w:space="0" w:color="000000"/>
              <w:right w:val="single" w:sz="2" w:space="0" w:color="000000"/>
            </w:tcBorders>
          </w:tcPr>
          <w:p w:rsidR="005335C1" w:rsidRPr="00365389" w:rsidRDefault="005335C1" w:rsidP="00857325"/>
        </w:tc>
        <w:tc>
          <w:tcPr>
            <w:tcW w:w="1032" w:type="dxa"/>
            <w:tcBorders>
              <w:top w:val="single" w:sz="2" w:space="0" w:color="000000"/>
              <w:left w:val="single" w:sz="2" w:space="0" w:color="000000"/>
              <w:bottom w:val="single" w:sz="2" w:space="0" w:color="000000"/>
              <w:right w:val="single" w:sz="2" w:space="0" w:color="000000"/>
            </w:tcBorders>
          </w:tcPr>
          <w:p w:rsidR="005335C1" w:rsidRPr="00365389" w:rsidRDefault="005335C1" w:rsidP="00857325"/>
        </w:tc>
        <w:tc>
          <w:tcPr>
            <w:tcW w:w="1019" w:type="dxa"/>
            <w:tcBorders>
              <w:top w:val="single" w:sz="2" w:space="0" w:color="000000"/>
              <w:left w:val="single" w:sz="2" w:space="0" w:color="000000"/>
              <w:bottom w:val="single" w:sz="2" w:space="0" w:color="000000"/>
              <w:right w:val="single" w:sz="2" w:space="0" w:color="000000"/>
            </w:tcBorders>
          </w:tcPr>
          <w:p w:rsidR="005335C1" w:rsidRPr="00365389" w:rsidRDefault="005335C1" w:rsidP="00857325"/>
        </w:tc>
        <w:tc>
          <w:tcPr>
            <w:tcW w:w="1019" w:type="dxa"/>
            <w:tcBorders>
              <w:top w:val="single" w:sz="2" w:space="0" w:color="000000"/>
              <w:left w:val="single" w:sz="2" w:space="0" w:color="000000"/>
              <w:bottom w:val="single" w:sz="2" w:space="0" w:color="000000"/>
              <w:right w:val="single" w:sz="2" w:space="0" w:color="000000"/>
            </w:tcBorders>
          </w:tcPr>
          <w:p w:rsidR="005335C1" w:rsidRPr="00365389" w:rsidRDefault="005335C1" w:rsidP="00857325"/>
        </w:tc>
        <w:tc>
          <w:tcPr>
            <w:tcW w:w="976" w:type="dxa"/>
            <w:tcBorders>
              <w:top w:val="single" w:sz="2" w:space="0" w:color="000000"/>
              <w:left w:val="single" w:sz="2" w:space="0" w:color="000000"/>
              <w:bottom w:val="single" w:sz="2" w:space="0" w:color="000000"/>
              <w:right w:val="single" w:sz="2" w:space="0" w:color="000000"/>
            </w:tcBorders>
          </w:tcPr>
          <w:p w:rsidR="005335C1" w:rsidRPr="00365389" w:rsidRDefault="005335C1" w:rsidP="00857325"/>
        </w:tc>
      </w:tr>
      <w:tr w:rsidR="005335C1" w:rsidRPr="00365389" w:rsidTr="00857325">
        <w:tblPrEx>
          <w:tblCellMar>
            <w:top w:w="122" w:type="dxa"/>
            <w:left w:w="0" w:type="dxa"/>
            <w:right w:w="122" w:type="dxa"/>
          </w:tblCellMar>
        </w:tblPrEx>
        <w:trPr>
          <w:trHeight w:val="799"/>
        </w:trPr>
        <w:tc>
          <w:tcPr>
            <w:tcW w:w="789" w:type="dxa"/>
            <w:tcBorders>
              <w:top w:val="single" w:sz="2" w:space="0" w:color="000000"/>
              <w:left w:val="single" w:sz="2" w:space="0" w:color="000000"/>
              <w:bottom w:val="single" w:sz="2" w:space="0" w:color="000000"/>
              <w:right w:val="single" w:sz="2" w:space="0" w:color="000000"/>
            </w:tcBorders>
          </w:tcPr>
          <w:p w:rsidR="005335C1" w:rsidRPr="00365389" w:rsidRDefault="005335C1" w:rsidP="00857325">
            <w:r w:rsidRPr="00365389">
              <w:t xml:space="preserve"> 21200</w:t>
            </w:r>
          </w:p>
        </w:tc>
        <w:tc>
          <w:tcPr>
            <w:tcW w:w="3999" w:type="dxa"/>
            <w:tcBorders>
              <w:top w:val="single" w:sz="2" w:space="0" w:color="000000"/>
              <w:left w:val="single" w:sz="2" w:space="0" w:color="000000"/>
              <w:bottom w:val="single" w:sz="2" w:space="0" w:color="000000"/>
              <w:right w:val="single" w:sz="2" w:space="0" w:color="000000"/>
            </w:tcBorders>
            <w:vAlign w:val="center"/>
          </w:tcPr>
          <w:p w:rsidR="005335C1" w:rsidRPr="00365389" w:rsidRDefault="005335C1" w:rsidP="00857325">
            <w:pPr>
              <w:ind w:left="43" w:right="504"/>
            </w:pPr>
            <w:r w:rsidRPr="00365389">
              <w:t xml:space="preserve">Расходы на проведение реконструкции и модернизации, в том числе </w:t>
            </w:r>
            <w:proofErr w:type="gramStart"/>
            <w:r w:rsidRPr="00365389">
              <w:t>в</w:t>
            </w:r>
            <w:proofErr w:type="gramEnd"/>
            <w:r w:rsidRPr="00365389">
              <w:t>:</w:t>
            </w:r>
          </w:p>
        </w:tc>
        <w:tc>
          <w:tcPr>
            <w:tcW w:w="1057" w:type="dxa"/>
            <w:tcBorders>
              <w:top w:val="single" w:sz="2" w:space="0" w:color="000000"/>
              <w:left w:val="single" w:sz="2" w:space="0" w:color="000000"/>
              <w:bottom w:val="single" w:sz="2" w:space="0" w:color="000000"/>
              <w:right w:val="single" w:sz="2" w:space="0" w:color="000000"/>
            </w:tcBorders>
          </w:tcPr>
          <w:p w:rsidR="005335C1" w:rsidRPr="00365389" w:rsidRDefault="005335C1" w:rsidP="00857325"/>
        </w:tc>
        <w:tc>
          <w:tcPr>
            <w:tcW w:w="1032" w:type="dxa"/>
            <w:tcBorders>
              <w:top w:val="single" w:sz="2" w:space="0" w:color="000000"/>
              <w:left w:val="single" w:sz="2" w:space="0" w:color="000000"/>
              <w:bottom w:val="single" w:sz="2" w:space="0" w:color="000000"/>
              <w:right w:val="single" w:sz="2" w:space="0" w:color="000000"/>
            </w:tcBorders>
          </w:tcPr>
          <w:p w:rsidR="005335C1" w:rsidRPr="00365389" w:rsidRDefault="005335C1" w:rsidP="00857325"/>
        </w:tc>
        <w:tc>
          <w:tcPr>
            <w:tcW w:w="1019" w:type="dxa"/>
            <w:tcBorders>
              <w:top w:val="single" w:sz="2" w:space="0" w:color="000000"/>
              <w:left w:val="single" w:sz="2" w:space="0" w:color="000000"/>
              <w:bottom w:val="single" w:sz="2" w:space="0" w:color="000000"/>
              <w:right w:val="single" w:sz="2" w:space="0" w:color="000000"/>
            </w:tcBorders>
          </w:tcPr>
          <w:p w:rsidR="005335C1" w:rsidRPr="00365389" w:rsidRDefault="005335C1" w:rsidP="00857325"/>
        </w:tc>
        <w:tc>
          <w:tcPr>
            <w:tcW w:w="1019" w:type="dxa"/>
            <w:tcBorders>
              <w:top w:val="single" w:sz="2" w:space="0" w:color="000000"/>
              <w:left w:val="single" w:sz="2" w:space="0" w:color="000000"/>
              <w:bottom w:val="single" w:sz="2" w:space="0" w:color="000000"/>
              <w:right w:val="single" w:sz="2" w:space="0" w:color="000000"/>
            </w:tcBorders>
          </w:tcPr>
          <w:p w:rsidR="005335C1" w:rsidRPr="00365389" w:rsidRDefault="005335C1" w:rsidP="00857325"/>
        </w:tc>
        <w:tc>
          <w:tcPr>
            <w:tcW w:w="976" w:type="dxa"/>
            <w:tcBorders>
              <w:top w:val="single" w:sz="2" w:space="0" w:color="000000"/>
              <w:left w:val="single" w:sz="2" w:space="0" w:color="000000"/>
              <w:bottom w:val="single" w:sz="2" w:space="0" w:color="000000"/>
              <w:right w:val="single" w:sz="2" w:space="0" w:color="000000"/>
            </w:tcBorders>
          </w:tcPr>
          <w:p w:rsidR="005335C1" w:rsidRPr="00365389" w:rsidRDefault="005335C1" w:rsidP="00857325"/>
        </w:tc>
      </w:tr>
      <w:tr w:rsidR="005335C1" w:rsidRPr="00365389" w:rsidTr="00857325">
        <w:tblPrEx>
          <w:tblCellMar>
            <w:top w:w="122" w:type="dxa"/>
            <w:left w:w="0" w:type="dxa"/>
            <w:right w:w="122" w:type="dxa"/>
          </w:tblCellMar>
        </w:tblPrEx>
        <w:trPr>
          <w:trHeight w:val="246"/>
        </w:trPr>
        <w:tc>
          <w:tcPr>
            <w:tcW w:w="789" w:type="dxa"/>
            <w:tcBorders>
              <w:top w:val="single" w:sz="2" w:space="0" w:color="000000"/>
              <w:left w:val="single" w:sz="2" w:space="0" w:color="000000"/>
              <w:bottom w:val="single" w:sz="2" w:space="0" w:color="000000"/>
              <w:right w:val="single" w:sz="2" w:space="0" w:color="000000"/>
            </w:tcBorders>
          </w:tcPr>
          <w:p w:rsidR="005335C1" w:rsidRPr="00365389" w:rsidRDefault="005335C1" w:rsidP="00857325"/>
        </w:tc>
        <w:tc>
          <w:tcPr>
            <w:tcW w:w="3999" w:type="dxa"/>
            <w:tcBorders>
              <w:top w:val="single" w:sz="2" w:space="0" w:color="000000"/>
              <w:left w:val="single" w:sz="2" w:space="0" w:color="000000"/>
              <w:bottom w:val="single" w:sz="2" w:space="0" w:color="000000"/>
              <w:right w:val="single" w:sz="2" w:space="0" w:color="000000"/>
            </w:tcBorders>
            <w:vAlign w:val="center"/>
          </w:tcPr>
          <w:p w:rsidR="005335C1" w:rsidRPr="00365389" w:rsidRDefault="005335C1" w:rsidP="00857325">
            <w:pPr>
              <w:ind w:left="82"/>
            </w:pPr>
            <w:r w:rsidRPr="00365389">
              <w:t>производственной сфере</w:t>
            </w:r>
          </w:p>
        </w:tc>
        <w:tc>
          <w:tcPr>
            <w:tcW w:w="1057" w:type="dxa"/>
            <w:tcBorders>
              <w:top w:val="single" w:sz="2" w:space="0" w:color="000000"/>
              <w:left w:val="single" w:sz="2" w:space="0" w:color="000000"/>
              <w:bottom w:val="single" w:sz="2" w:space="0" w:color="000000"/>
              <w:right w:val="single" w:sz="2" w:space="0" w:color="000000"/>
            </w:tcBorders>
          </w:tcPr>
          <w:p w:rsidR="005335C1" w:rsidRPr="00365389" w:rsidRDefault="005335C1" w:rsidP="00857325"/>
        </w:tc>
        <w:tc>
          <w:tcPr>
            <w:tcW w:w="1032" w:type="dxa"/>
            <w:tcBorders>
              <w:top w:val="single" w:sz="2" w:space="0" w:color="000000"/>
              <w:left w:val="single" w:sz="2" w:space="0" w:color="000000"/>
              <w:bottom w:val="single" w:sz="2" w:space="0" w:color="000000"/>
              <w:right w:val="single" w:sz="2" w:space="0" w:color="000000"/>
            </w:tcBorders>
          </w:tcPr>
          <w:p w:rsidR="005335C1" w:rsidRPr="00365389" w:rsidRDefault="005335C1" w:rsidP="00857325"/>
        </w:tc>
        <w:tc>
          <w:tcPr>
            <w:tcW w:w="1019" w:type="dxa"/>
            <w:tcBorders>
              <w:top w:val="single" w:sz="2" w:space="0" w:color="000000"/>
              <w:left w:val="single" w:sz="2" w:space="0" w:color="000000"/>
              <w:bottom w:val="single" w:sz="2" w:space="0" w:color="000000"/>
              <w:right w:val="single" w:sz="2" w:space="0" w:color="000000"/>
            </w:tcBorders>
          </w:tcPr>
          <w:p w:rsidR="005335C1" w:rsidRPr="00365389" w:rsidRDefault="005335C1" w:rsidP="00857325"/>
        </w:tc>
        <w:tc>
          <w:tcPr>
            <w:tcW w:w="1019" w:type="dxa"/>
            <w:tcBorders>
              <w:top w:val="single" w:sz="2" w:space="0" w:color="000000"/>
              <w:left w:val="single" w:sz="2" w:space="0" w:color="000000"/>
              <w:bottom w:val="single" w:sz="2" w:space="0" w:color="000000"/>
              <w:right w:val="single" w:sz="2" w:space="0" w:color="000000"/>
            </w:tcBorders>
          </w:tcPr>
          <w:p w:rsidR="005335C1" w:rsidRPr="00365389" w:rsidRDefault="005335C1" w:rsidP="00857325"/>
        </w:tc>
        <w:tc>
          <w:tcPr>
            <w:tcW w:w="976" w:type="dxa"/>
            <w:tcBorders>
              <w:top w:val="single" w:sz="2" w:space="0" w:color="000000"/>
              <w:left w:val="single" w:sz="2" w:space="0" w:color="000000"/>
              <w:bottom w:val="single" w:sz="2" w:space="0" w:color="000000"/>
              <w:right w:val="single" w:sz="2" w:space="0" w:color="000000"/>
            </w:tcBorders>
          </w:tcPr>
          <w:p w:rsidR="005335C1" w:rsidRPr="00365389" w:rsidRDefault="005335C1" w:rsidP="00857325"/>
        </w:tc>
      </w:tr>
      <w:tr w:rsidR="005335C1" w:rsidRPr="00365389" w:rsidTr="00857325">
        <w:tblPrEx>
          <w:tblCellMar>
            <w:top w:w="122" w:type="dxa"/>
            <w:left w:w="0" w:type="dxa"/>
            <w:right w:w="122" w:type="dxa"/>
          </w:tblCellMar>
        </w:tblPrEx>
        <w:trPr>
          <w:trHeight w:val="359"/>
        </w:trPr>
        <w:tc>
          <w:tcPr>
            <w:tcW w:w="789" w:type="dxa"/>
            <w:tcBorders>
              <w:top w:val="single" w:sz="2" w:space="0" w:color="000000"/>
              <w:left w:val="single" w:sz="2" w:space="0" w:color="000000"/>
              <w:bottom w:val="single" w:sz="2" w:space="0" w:color="000000"/>
              <w:right w:val="single" w:sz="2" w:space="0" w:color="000000"/>
            </w:tcBorders>
          </w:tcPr>
          <w:p w:rsidR="005335C1" w:rsidRPr="00365389" w:rsidRDefault="005335C1" w:rsidP="00857325"/>
        </w:tc>
        <w:tc>
          <w:tcPr>
            <w:tcW w:w="3999" w:type="dxa"/>
            <w:tcBorders>
              <w:top w:val="single" w:sz="2" w:space="0" w:color="000000"/>
              <w:left w:val="single" w:sz="2" w:space="0" w:color="000000"/>
              <w:bottom w:val="single" w:sz="2" w:space="0" w:color="000000"/>
              <w:right w:val="single" w:sz="2" w:space="0" w:color="000000"/>
            </w:tcBorders>
            <w:vAlign w:val="center"/>
          </w:tcPr>
          <w:p w:rsidR="005335C1" w:rsidRPr="00365389" w:rsidRDefault="005335C1" w:rsidP="00857325">
            <w:pPr>
              <w:ind w:left="82"/>
            </w:pPr>
            <w:r w:rsidRPr="00365389">
              <w:t>непроизводственной сфере</w:t>
            </w:r>
          </w:p>
        </w:tc>
        <w:tc>
          <w:tcPr>
            <w:tcW w:w="1057" w:type="dxa"/>
            <w:tcBorders>
              <w:top w:val="single" w:sz="2" w:space="0" w:color="000000"/>
              <w:left w:val="single" w:sz="2" w:space="0" w:color="000000"/>
              <w:bottom w:val="single" w:sz="2" w:space="0" w:color="000000"/>
              <w:right w:val="single" w:sz="2" w:space="0" w:color="000000"/>
            </w:tcBorders>
          </w:tcPr>
          <w:p w:rsidR="005335C1" w:rsidRPr="00365389" w:rsidRDefault="005335C1" w:rsidP="00857325"/>
        </w:tc>
        <w:tc>
          <w:tcPr>
            <w:tcW w:w="1032" w:type="dxa"/>
            <w:tcBorders>
              <w:top w:val="single" w:sz="2" w:space="0" w:color="000000"/>
              <w:left w:val="single" w:sz="2" w:space="0" w:color="000000"/>
              <w:bottom w:val="single" w:sz="2" w:space="0" w:color="000000"/>
              <w:right w:val="single" w:sz="2" w:space="0" w:color="000000"/>
            </w:tcBorders>
          </w:tcPr>
          <w:p w:rsidR="005335C1" w:rsidRPr="00365389" w:rsidRDefault="005335C1" w:rsidP="00857325"/>
        </w:tc>
        <w:tc>
          <w:tcPr>
            <w:tcW w:w="1019" w:type="dxa"/>
            <w:tcBorders>
              <w:top w:val="single" w:sz="2" w:space="0" w:color="000000"/>
              <w:left w:val="single" w:sz="2" w:space="0" w:color="000000"/>
              <w:bottom w:val="single" w:sz="2" w:space="0" w:color="000000"/>
              <w:right w:val="single" w:sz="2" w:space="0" w:color="000000"/>
            </w:tcBorders>
          </w:tcPr>
          <w:p w:rsidR="005335C1" w:rsidRPr="00365389" w:rsidRDefault="005335C1" w:rsidP="00857325"/>
        </w:tc>
        <w:tc>
          <w:tcPr>
            <w:tcW w:w="1019" w:type="dxa"/>
            <w:tcBorders>
              <w:top w:val="single" w:sz="2" w:space="0" w:color="000000"/>
              <w:left w:val="single" w:sz="2" w:space="0" w:color="000000"/>
              <w:bottom w:val="single" w:sz="2" w:space="0" w:color="000000"/>
              <w:right w:val="single" w:sz="2" w:space="0" w:color="000000"/>
            </w:tcBorders>
          </w:tcPr>
          <w:p w:rsidR="005335C1" w:rsidRPr="00365389" w:rsidRDefault="005335C1" w:rsidP="00857325"/>
        </w:tc>
        <w:tc>
          <w:tcPr>
            <w:tcW w:w="976" w:type="dxa"/>
            <w:tcBorders>
              <w:top w:val="single" w:sz="2" w:space="0" w:color="000000"/>
              <w:left w:val="single" w:sz="2" w:space="0" w:color="000000"/>
              <w:bottom w:val="single" w:sz="2" w:space="0" w:color="000000"/>
              <w:right w:val="single" w:sz="2" w:space="0" w:color="000000"/>
            </w:tcBorders>
          </w:tcPr>
          <w:p w:rsidR="005335C1" w:rsidRPr="00365389" w:rsidRDefault="005335C1" w:rsidP="00857325"/>
        </w:tc>
      </w:tr>
      <w:tr w:rsidR="005335C1" w:rsidRPr="00365389" w:rsidTr="00857325">
        <w:tblPrEx>
          <w:tblCellMar>
            <w:top w:w="122" w:type="dxa"/>
            <w:left w:w="0" w:type="dxa"/>
            <w:right w:w="122" w:type="dxa"/>
          </w:tblCellMar>
        </w:tblPrEx>
        <w:trPr>
          <w:trHeight w:val="242"/>
        </w:trPr>
        <w:tc>
          <w:tcPr>
            <w:tcW w:w="789" w:type="dxa"/>
            <w:tcBorders>
              <w:top w:val="single" w:sz="2" w:space="0" w:color="000000"/>
              <w:left w:val="single" w:sz="2" w:space="0" w:color="000000"/>
              <w:bottom w:val="single" w:sz="2" w:space="0" w:color="000000"/>
              <w:right w:val="single" w:sz="2" w:space="0" w:color="000000"/>
            </w:tcBorders>
          </w:tcPr>
          <w:p w:rsidR="005335C1" w:rsidRPr="00365389" w:rsidRDefault="005335C1" w:rsidP="00857325">
            <w:r w:rsidRPr="00365389">
              <w:t>21300</w:t>
            </w:r>
          </w:p>
        </w:tc>
        <w:tc>
          <w:tcPr>
            <w:tcW w:w="3999" w:type="dxa"/>
            <w:tcBorders>
              <w:top w:val="single" w:sz="2" w:space="0" w:color="000000"/>
              <w:left w:val="single" w:sz="2" w:space="0" w:color="000000"/>
              <w:bottom w:val="single" w:sz="2" w:space="0" w:color="000000"/>
              <w:right w:val="single" w:sz="2" w:space="0" w:color="000000"/>
            </w:tcBorders>
            <w:vAlign w:val="center"/>
          </w:tcPr>
          <w:p w:rsidR="005335C1" w:rsidRPr="00365389" w:rsidRDefault="005335C1" w:rsidP="00857325">
            <w:r w:rsidRPr="00365389">
              <w:t xml:space="preserve"> Финансовые вложения, в том числе </w:t>
            </w:r>
            <w:proofErr w:type="gramStart"/>
            <w:r w:rsidRPr="00365389">
              <w:t>в</w:t>
            </w:r>
            <w:proofErr w:type="gramEnd"/>
            <w:r w:rsidRPr="00365389">
              <w:t>:</w:t>
            </w:r>
          </w:p>
        </w:tc>
        <w:tc>
          <w:tcPr>
            <w:tcW w:w="1057" w:type="dxa"/>
            <w:tcBorders>
              <w:top w:val="single" w:sz="2" w:space="0" w:color="000000"/>
              <w:left w:val="single" w:sz="2" w:space="0" w:color="000000"/>
              <w:bottom w:val="single" w:sz="2" w:space="0" w:color="000000"/>
              <w:right w:val="single" w:sz="2" w:space="0" w:color="000000"/>
            </w:tcBorders>
            <w:vAlign w:val="center"/>
          </w:tcPr>
          <w:p w:rsidR="005335C1" w:rsidRPr="00365389" w:rsidRDefault="005335C1" w:rsidP="00857325">
            <w:pPr>
              <w:ind w:left="75"/>
            </w:pPr>
          </w:p>
        </w:tc>
        <w:tc>
          <w:tcPr>
            <w:tcW w:w="1032" w:type="dxa"/>
            <w:tcBorders>
              <w:top w:val="single" w:sz="2" w:space="0" w:color="000000"/>
              <w:left w:val="single" w:sz="2" w:space="0" w:color="000000"/>
              <w:bottom w:val="single" w:sz="2" w:space="0" w:color="000000"/>
              <w:right w:val="single" w:sz="2" w:space="0" w:color="000000"/>
            </w:tcBorders>
          </w:tcPr>
          <w:p w:rsidR="005335C1" w:rsidRPr="00365389" w:rsidRDefault="005335C1" w:rsidP="00857325"/>
        </w:tc>
        <w:tc>
          <w:tcPr>
            <w:tcW w:w="1019" w:type="dxa"/>
            <w:tcBorders>
              <w:top w:val="single" w:sz="2" w:space="0" w:color="000000"/>
              <w:left w:val="single" w:sz="2" w:space="0" w:color="000000"/>
              <w:bottom w:val="single" w:sz="2" w:space="0" w:color="000000"/>
              <w:right w:val="single" w:sz="2" w:space="0" w:color="000000"/>
            </w:tcBorders>
          </w:tcPr>
          <w:p w:rsidR="005335C1" w:rsidRPr="00365389" w:rsidRDefault="005335C1" w:rsidP="00857325"/>
        </w:tc>
        <w:tc>
          <w:tcPr>
            <w:tcW w:w="1019" w:type="dxa"/>
            <w:tcBorders>
              <w:top w:val="single" w:sz="2" w:space="0" w:color="000000"/>
              <w:left w:val="single" w:sz="2" w:space="0" w:color="000000"/>
              <w:bottom w:val="single" w:sz="2" w:space="0" w:color="000000"/>
              <w:right w:val="single" w:sz="2" w:space="0" w:color="000000"/>
            </w:tcBorders>
          </w:tcPr>
          <w:p w:rsidR="005335C1" w:rsidRPr="00365389" w:rsidRDefault="005335C1" w:rsidP="00857325"/>
        </w:tc>
        <w:tc>
          <w:tcPr>
            <w:tcW w:w="976" w:type="dxa"/>
            <w:tcBorders>
              <w:top w:val="single" w:sz="2" w:space="0" w:color="000000"/>
              <w:left w:val="single" w:sz="2" w:space="0" w:color="000000"/>
              <w:bottom w:val="single" w:sz="2" w:space="0" w:color="000000"/>
              <w:right w:val="single" w:sz="2" w:space="0" w:color="000000"/>
            </w:tcBorders>
          </w:tcPr>
          <w:p w:rsidR="005335C1" w:rsidRPr="00365389" w:rsidRDefault="005335C1" w:rsidP="00857325"/>
        </w:tc>
      </w:tr>
      <w:tr w:rsidR="005335C1" w:rsidRPr="00365389" w:rsidTr="00857325">
        <w:tblPrEx>
          <w:tblCellMar>
            <w:top w:w="122" w:type="dxa"/>
            <w:left w:w="0" w:type="dxa"/>
            <w:right w:w="122" w:type="dxa"/>
          </w:tblCellMar>
        </w:tblPrEx>
        <w:trPr>
          <w:trHeight w:val="266"/>
        </w:trPr>
        <w:tc>
          <w:tcPr>
            <w:tcW w:w="789" w:type="dxa"/>
            <w:tcBorders>
              <w:top w:val="single" w:sz="2" w:space="0" w:color="000000"/>
              <w:left w:val="single" w:sz="2" w:space="0" w:color="000000"/>
              <w:bottom w:val="single" w:sz="2" w:space="0" w:color="000000"/>
              <w:right w:val="single" w:sz="2" w:space="0" w:color="000000"/>
            </w:tcBorders>
          </w:tcPr>
          <w:p w:rsidR="005335C1" w:rsidRPr="00365389" w:rsidRDefault="005335C1" w:rsidP="00857325"/>
        </w:tc>
        <w:tc>
          <w:tcPr>
            <w:tcW w:w="3999" w:type="dxa"/>
            <w:tcBorders>
              <w:top w:val="single" w:sz="2" w:space="0" w:color="000000"/>
              <w:left w:val="single" w:sz="2" w:space="0" w:color="000000"/>
              <w:bottom w:val="single" w:sz="2" w:space="0" w:color="000000"/>
              <w:right w:val="single" w:sz="2" w:space="0" w:color="000000"/>
            </w:tcBorders>
          </w:tcPr>
          <w:p w:rsidR="005335C1" w:rsidRPr="00365389" w:rsidRDefault="005335C1" w:rsidP="00857325">
            <w:r w:rsidRPr="00365389">
              <w:t>производственной сфере</w:t>
            </w:r>
          </w:p>
        </w:tc>
        <w:tc>
          <w:tcPr>
            <w:tcW w:w="1057" w:type="dxa"/>
            <w:tcBorders>
              <w:top w:val="single" w:sz="2" w:space="0" w:color="000000"/>
              <w:left w:val="single" w:sz="2" w:space="0" w:color="000000"/>
              <w:bottom w:val="single" w:sz="2" w:space="0" w:color="000000"/>
              <w:right w:val="single" w:sz="2" w:space="0" w:color="000000"/>
            </w:tcBorders>
            <w:vAlign w:val="center"/>
          </w:tcPr>
          <w:p w:rsidR="005335C1" w:rsidRPr="00365389" w:rsidRDefault="005335C1" w:rsidP="00857325">
            <w:pPr>
              <w:ind w:left="75"/>
            </w:pPr>
          </w:p>
        </w:tc>
        <w:tc>
          <w:tcPr>
            <w:tcW w:w="1032" w:type="dxa"/>
            <w:tcBorders>
              <w:top w:val="single" w:sz="2" w:space="0" w:color="000000"/>
              <w:left w:val="single" w:sz="2" w:space="0" w:color="000000"/>
              <w:bottom w:val="single" w:sz="2" w:space="0" w:color="000000"/>
              <w:right w:val="single" w:sz="2" w:space="0" w:color="000000"/>
            </w:tcBorders>
          </w:tcPr>
          <w:p w:rsidR="005335C1" w:rsidRPr="00365389" w:rsidRDefault="005335C1" w:rsidP="00857325"/>
        </w:tc>
        <w:tc>
          <w:tcPr>
            <w:tcW w:w="1019" w:type="dxa"/>
            <w:tcBorders>
              <w:top w:val="single" w:sz="2" w:space="0" w:color="000000"/>
              <w:left w:val="single" w:sz="2" w:space="0" w:color="000000"/>
              <w:bottom w:val="single" w:sz="2" w:space="0" w:color="000000"/>
              <w:right w:val="single" w:sz="2" w:space="0" w:color="000000"/>
            </w:tcBorders>
          </w:tcPr>
          <w:p w:rsidR="005335C1" w:rsidRPr="00365389" w:rsidRDefault="005335C1" w:rsidP="00857325"/>
        </w:tc>
        <w:tc>
          <w:tcPr>
            <w:tcW w:w="1019" w:type="dxa"/>
            <w:tcBorders>
              <w:top w:val="single" w:sz="2" w:space="0" w:color="000000"/>
              <w:left w:val="single" w:sz="2" w:space="0" w:color="000000"/>
              <w:bottom w:val="single" w:sz="2" w:space="0" w:color="000000"/>
              <w:right w:val="single" w:sz="2" w:space="0" w:color="000000"/>
            </w:tcBorders>
          </w:tcPr>
          <w:p w:rsidR="005335C1" w:rsidRPr="00365389" w:rsidRDefault="005335C1" w:rsidP="00857325"/>
        </w:tc>
        <w:tc>
          <w:tcPr>
            <w:tcW w:w="976" w:type="dxa"/>
            <w:tcBorders>
              <w:top w:val="single" w:sz="2" w:space="0" w:color="000000"/>
              <w:left w:val="single" w:sz="2" w:space="0" w:color="000000"/>
              <w:bottom w:val="single" w:sz="2" w:space="0" w:color="000000"/>
              <w:right w:val="single" w:sz="2" w:space="0" w:color="000000"/>
            </w:tcBorders>
          </w:tcPr>
          <w:p w:rsidR="005335C1" w:rsidRPr="00365389" w:rsidRDefault="005335C1" w:rsidP="00857325"/>
        </w:tc>
      </w:tr>
      <w:tr w:rsidR="005335C1" w:rsidRPr="00365389" w:rsidTr="00857325">
        <w:tblPrEx>
          <w:tblCellMar>
            <w:top w:w="122" w:type="dxa"/>
            <w:left w:w="0" w:type="dxa"/>
            <w:right w:w="122" w:type="dxa"/>
          </w:tblCellMar>
        </w:tblPrEx>
        <w:trPr>
          <w:trHeight w:val="443"/>
        </w:trPr>
        <w:tc>
          <w:tcPr>
            <w:tcW w:w="789" w:type="dxa"/>
            <w:tcBorders>
              <w:top w:val="single" w:sz="2" w:space="0" w:color="000000"/>
              <w:left w:val="single" w:sz="2" w:space="0" w:color="000000"/>
              <w:bottom w:val="single" w:sz="2" w:space="0" w:color="000000"/>
              <w:right w:val="single" w:sz="2" w:space="0" w:color="000000"/>
            </w:tcBorders>
          </w:tcPr>
          <w:p w:rsidR="005335C1" w:rsidRPr="00365389" w:rsidRDefault="005335C1" w:rsidP="00857325"/>
        </w:tc>
        <w:tc>
          <w:tcPr>
            <w:tcW w:w="3999" w:type="dxa"/>
            <w:tcBorders>
              <w:top w:val="single" w:sz="2" w:space="0" w:color="000000"/>
              <w:left w:val="single" w:sz="2" w:space="0" w:color="000000"/>
              <w:bottom w:val="single" w:sz="2" w:space="0" w:color="000000"/>
              <w:right w:val="single" w:sz="2" w:space="0" w:color="000000"/>
            </w:tcBorders>
          </w:tcPr>
          <w:p w:rsidR="005335C1" w:rsidRPr="00365389" w:rsidRDefault="005335C1" w:rsidP="00857325">
            <w:r w:rsidRPr="00365389">
              <w:t>непроизводственной сфере</w:t>
            </w:r>
          </w:p>
        </w:tc>
        <w:tc>
          <w:tcPr>
            <w:tcW w:w="1057" w:type="dxa"/>
            <w:tcBorders>
              <w:top w:val="single" w:sz="2" w:space="0" w:color="000000"/>
              <w:left w:val="single" w:sz="2" w:space="0" w:color="000000"/>
              <w:bottom w:val="single" w:sz="2" w:space="0" w:color="000000"/>
              <w:right w:val="single" w:sz="2" w:space="0" w:color="000000"/>
            </w:tcBorders>
            <w:vAlign w:val="center"/>
          </w:tcPr>
          <w:p w:rsidR="005335C1" w:rsidRPr="00365389" w:rsidRDefault="005335C1" w:rsidP="00857325">
            <w:pPr>
              <w:ind w:left="68"/>
            </w:pPr>
          </w:p>
        </w:tc>
        <w:tc>
          <w:tcPr>
            <w:tcW w:w="1032" w:type="dxa"/>
            <w:tcBorders>
              <w:top w:val="single" w:sz="2" w:space="0" w:color="000000"/>
              <w:left w:val="single" w:sz="2" w:space="0" w:color="000000"/>
              <w:bottom w:val="single" w:sz="2" w:space="0" w:color="000000"/>
              <w:right w:val="single" w:sz="2" w:space="0" w:color="000000"/>
            </w:tcBorders>
          </w:tcPr>
          <w:p w:rsidR="005335C1" w:rsidRPr="00365389" w:rsidRDefault="005335C1" w:rsidP="00857325"/>
        </w:tc>
        <w:tc>
          <w:tcPr>
            <w:tcW w:w="1019" w:type="dxa"/>
            <w:tcBorders>
              <w:top w:val="single" w:sz="2" w:space="0" w:color="000000"/>
              <w:left w:val="single" w:sz="2" w:space="0" w:color="000000"/>
              <w:bottom w:val="single" w:sz="2" w:space="0" w:color="000000"/>
              <w:right w:val="single" w:sz="2" w:space="0" w:color="000000"/>
            </w:tcBorders>
          </w:tcPr>
          <w:p w:rsidR="005335C1" w:rsidRPr="00365389" w:rsidRDefault="005335C1" w:rsidP="00857325"/>
        </w:tc>
        <w:tc>
          <w:tcPr>
            <w:tcW w:w="1019" w:type="dxa"/>
            <w:tcBorders>
              <w:top w:val="single" w:sz="2" w:space="0" w:color="000000"/>
              <w:left w:val="single" w:sz="2" w:space="0" w:color="000000"/>
              <w:bottom w:val="single" w:sz="2" w:space="0" w:color="000000"/>
              <w:right w:val="single" w:sz="2" w:space="0" w:color="000000"/>
            </w:tcBorders>
          </w:tcPr>
          <w:p w:rsidR="005335C1" w:rsidRPr="00365389" w:rsidRDefault="005335C1" w:rsidP="00857325"/>
        </w:tc>
        <w:tc>
          <w:tcPr>
            <w:tcW w:w="976" w:type="dxa"/>
            <w:tcBorders>
              <w:top w:val="single" w:sz="2" w:space="0" w:color="000000"/>
              <w:left w:val="single" w:sz="2" w:space="0" w:color="000000"/>
              <w:bottom w:val="single" w:sz="2" w:space="0" w:color="000000"/>
              <w:right w:val="single" w:sz="2" w:space="0" w:color="000000"/>
            </w:tcBorders>
          </w:tcPr>
          <w:p w:rsidR="005335C1" w:rsidRPr="00365389" w:rsidRDefault="005335C1" w:rsidP="00857325"/>
        </w:tc>
      </w:tr>
      <w:tr w:rsidR="005335C1" w:rsidRPr="00365389" w:rsidTr="00857325">
        <w:tblPrEx>
          <w:tblCellMar>
            <w:top w:w="122" w:type="dxa"/>
            <w:left w:w="0" w:type="dxa"/>
            <w:right w:w="122" w:type="dxa"/>
          </w:tblCellMar>
        </w:tblPrEx>
        <w:trPr>
          <w:trHeight w:val="312"/>
        </w:trPr>
        <w:tc>
          <w:tcPr>
            <w:tcW w:w="9891" w:type="dxa"/>
            <w:gridSpan w:val="7"/>
            <w:tcBorders>
              <w:top w:val="single" w:sz="2" w:space="0" w:color="000000"/>
              <w:left w:val="single" w:sz="2" w:space="0" w:color="000000"/>
              <w:bottom w:val="single" w:sz="2" w:space="0" w:color="000000"/>
              <w:right w:val="single" w:sz="2" w:space="0" w:color="000000"/>
            </w:tcBorders>
          </w:tcPr>
          <w:p w:rsidR="005335C1" w:rsidRPr="00365389" w:rsidRDefault="005335C1" w:rsidP="00857325">
            <w:r w:rsidRPr="00365389">
              <w:t>2.1.2. Источники финансирования капитальных расходов</w:t>
            </w:r>
          </w:p>
        </w:tc>
      </w:tr>
      <w:tr w:rsidR="005335C1" w:rsidRPr="00365389" w:rsidTr="00857325">
        <w:tblPrEx>
          <w:tblCellMar>
            <w:top w:w="122" w:type="dxa"/>
            <w:left w:w="0" w:type="dxa"/>
            <w:right w:w="122" w:type="dxa"/>
          </w:tblCellMar>
        </w:tblPrEx>
        <w:trPr>
          <w:trHeight w:val="799"/>
        </w:trPr>
        <w:tc>
          <w:tcPr>
            <w:tcW w:w="789" w:type="dxa"/>
            <w:tcBorders>
              <w:top w:val="single" w:sz="2" w:space="0" w:color="000000"/>
              <w:left w:val="single" w:sz="2" w:space="0" w:color="000000"/>
              <w:bottom w:val="single" w:sz="2" w:space="0" w:color="000000"/>
              <w:right w:val="single" w:sz="2" w:space="0" w:color="000000"/>
            </w:tcBorders>
          </w:tcPr>
          <w:p w:rsidR="005335C1" w:rsidRPr="00365389" w:rsidRDefault="005335C1" w:rsidP="00857325">
            <w:r w:rsidRPr="00365389">
              <w:t>21000</w:t>
            </w:r>
          </w:p>
        </w:tc>
        <w:tc>
          <w:tcPr>
            <w:tcW w:w="3999" w:type="dxa"/>
            <w:tcBorders>
              <w:top w:val="single" w:sz="2" w:space="0" w:color="000000"/>
              <w:left w:val="single" w:sz="2" w:space="0" w:color="000000"/>
              <w:bottom w:val="single" w:sz="2" w:space="0" w:color="000000"/>
              <w:right w:val="single" w:sz="2" w:space="0" w:color="000000"/>
            </w:tcBorders>
            <w:vAlign w:val="center"/>
          </w:tcPr>
          <w:p w:rsidR="005335C1" w:rsidRPr="00365389" w:rsidRDefault="005335C1" w:rsidP="00857325">
            <w:pPr>
              <w:ind w:left="60" w:firstLine="65"/>
            </w:pPr>
            <w:r w:rsidRPr="00365389">
              <w:t>Капитальные расходы, осуществляемые за счет:</w:t>
            </w:r>
          </w:p>
        </w:tc>
        <w:tc>
          <w:tcPr>
            <w:tcW w:w="1057" w:type="dxa"/>
            <w:tcBorders>
              <w:top w:val="single" w:sz="2" w:space="0" w:color="000000"/>
              <w:left w:val="single" w:sz="2" w:space="0" w:color="000000"/>
              <w:bottom w:val="single" w:sz="2" w:space="0" w:color="000000"/>
              <w:right w:val="single" w:sz="2" w:space="0" w:color="000000"/>
            </w:tcBorders>
            <w:vAlign w:val="center"/>
          </w:tcPr>
          <w:p w:rsidR="005335C1" w:rsidRPr="00365389" w:rsidRDefault="005335C1" w:rsidP="00857325">
            <w:pPr>
              <w:ind w:left="68"/>
            </w:pPr>
          </w:p>
        </w:tc>
        <w:tc>
          <w:tcPr>
            <w:tcW w:w="1032" w:type="dxa"/>
            <w:tcBorders>
              <w:top w:val="single" w:sz="2" w:space="0" w:color="000000"/>
              <w:left w:val="single" w:sz="2" w:space="0" w:color="000000"/>
              <w:bottom w:val="single" w:sz="2" w:space="0" w:color="000000"/>
              <w:right w:val="single" w:sz="2" w:space="0" w:color="000000"/>
            </w:tcBorders>
          </w:tcPr>
          <w:p w:rsidR="005335C1" w:rsidRPr="00365389" w:rsidRDefault="005335C1" w:rsidP="00857325"/>
        </w:tc>
        <w:tc>
          <w:tcPr>
            <w:tcW w:w="1019" w:type="dxa"/>
            <w:tcBorders>
              <w:top w:val="single" w:sz="2" w:space="0" w:color="000000"/>
              <w:left w:val="single" w:sz="2" w:space="0" w:color="000000"/>
              <w:bottom w:val="single" w:sz="2" w:space="0" w:color="000000"/>
              <w:right w:val="single" w:sz="2" w:space="0" w:color="000000"/>
            </w:tcBorders>
          </w:tcPr>
          <w:p w:rsidR="005335C1" w:rsidRPr="00365389" w:rsidRDefault="005335C1" w:rsidP="00857325"/>
        </w:tc>
        <w:tc>
          <w:tcPr>
            <w:tcW w:w="1019" w:type="dxa"/>
            <w:tcBorders>
              <w:top w:val="single" w:sz="2" w:space="0" w:color="000000"/>
              <w:left w:val="single" w:sz="2" w:space="0" w:color="000000"/>
              <w:bottom w:val="single" w:sz="2" w:space="0" w:color="000000"/>
              <w:right w:val="single" w:sz="2" w:space="0" w:color="000000"/>
            </w:tcBorders>
          </w:tcPr>
          <w:p w:rsidR="005335C1" w:rsidRPr="00365389" w:rsidRDefault="005335C1" w:rsidP="00857325"/>
        </w:tc>
        <w:tc>
          <w:tcPr>
            <w:tcW w:w="976" w:type="dxa"/>
            <w:tcBorders>
              <w:top w:val="single" w:sz="2" w:space="0" w:color="000000"/>
              <w:left w:val="single" w:sz="2" w:space="0" w:color="000000"/>
              <w:bottom w:val="single" w:sz="2" w:space="0" w:color="000000"/>
              <w:right w:val="single" w:sz="2" w:space="0" w:color="000000"/>
            </w:tcBorders>
          </w:tcPr>
          <w:p w:rsidR="005335C1" w:rsidRPr="00365389" w:rsidRDefault="005335C1" w:rsidP="00857325"/>
        </w:tc>
      </w:tr>
      <w:tr w:rsidR="005335C1" w:rsidRPr="00365389" w:rsidTr="00857325">
        <w:tblPrEx>
          <w:tblCellMar>
            <w:top w:w="122" w:type="dxa"/>
            <w:left w:w="0" w:type="dxa"/>
            <w:right w:w="122" w:type="dxa"/>
          </w:tblCellMar>
        </w:tblPrEx>
        <w:trPr>
          <w:trHeight w:val="214"/>
        </w:trPr>
        <w:tc>
          <w:tcPr>
            <w:tcW w:w="789" w:type="dxa"/>
            <w:tcBorders>
              <w:top w:val="single" w:sz="2" w:space="0" w:color="000000"/>
              <w:left w:val="single" w:sz="2" w:space="0" w:color="000000"/>
              <w:bottom w:val="single" w:sz="2" w:space="0" w:color="000000"/>
              <w:right w:val="single" w:sz="2" w:space="0" w:color="000000"/>
            </w:tcBorders>
          </w:tcPr>
          <w:p w:rsidR="005335C1" w:rsidRPr="00365389" w:rsidRDefault="005335C1" w:rsidP="00857325"/>
        </w:tc>
        <w:tc>
          <w:tcPr>
            <w:tcW w:w="3999" w:type="dxa"/>
            <w:tcBorders>
              <w:top w:val="single" w:sz="2" w:space="0" w:color="000000"/>
              <w:left w:val="single" w:sz="2" w:space="0" w:color="000000"/>
              <w:bottom w:val="single" w:sz="2" w:space="0" w:color="000000"/>
              <w:right w:val="single" w:sz="2" w:space="0" w:color="000000"/>
            </w:tcBorders>
            <w:vAlign w:val="center"/>
          </w:tcPr>
          <w:p w:rsidR="005335C1" w:rsidRPr="00365389" w:rsidRDefault="005335C1" w:rsidP="00857325">
            <w:pPr>
              <w:ind w:left="118"/>
            </w:pPr>
            <w:r w:rsidRPr="00365389">
              <w:t>чистой прибыли</w:t>
            </w:r>
          </w:p>
        </w:tc>
        <w:tc>
          <w:tcPr>
            <w:tcW w:w="1057" w:type="dxa"/>
            <w:tcBorders>
              <w:top w:val="single" w:sz="2" w:space="0" w:color="000000"/>
              <w:left w:val="single" w:sz="2" w:space="0" w:color="000000"/>
              <w:bottom w:val="single" w:sz="2" w:space="0" w:color="000000"/>
              <w:right w:val="single" w:sz="2" w:space="0" w:color="000000"/>
            </w:tcBorders>
            <w:vAlign w:val="center"/>
          </w:tcPr>
          <w:p w:rsidR="005335C1" w:rsidRPr="00365389" w:rsidRDefault="005335C1" w:rsidP="00857325">
            <w:pPr>
              <w:ind w:left="68"/>
            </w:pPr>
          </w:p>
        </w:tc>
        <w:tc>
          <w:tcPr>
            <w:tcW w:w="1032" w:type="dxa"/>
            <w:tcBorders>
              <w:top w:val="single" w:sz="2" w:space="0" w:color="000000"/>
              <w:left w:val="single" w:sz="2" w:space="0" w:color="000000"/>
              <w:bottom w:val="single" w:sz="2" w:space="0" w:color="000000"/>
              <w:right w:val="single" w:sz="2" w:space="0" w:color="000000"/>
            </w:tcBorders>
          </w:tcPr>
          <w:p w:rsidR="005335C1" w:rsidRPr="00365389" w:rsidRDefault="005335C1" w:rsidP="00857325"/>
        </w:tc>
        <w:tc>
          <w:tcPr>
            <w:tcW w:w="1019" w:type="dxa"/>
            <w:tcBorders>
              <w:top w:val="single" w:sz="2" w:space="0" w:color="000000"/>
              <w:left w:val="single" w:sz="2" w:space="0" w:color="000000"/>
              <w:bottom w:val="single" w:sz="2" w:space="0" w:color="000000"/>
              <w:right w:val="single" w:sz="2" w:space="0" w:color="000000"/>
            </w:tcBorders>
          </w:tcPr>
          <w:p w:rsidR="005335C1" w:rsidRPr="00365389" w:rsidRDefault="005335C1" w:rsidP="00857325"/>
        </w:tc>
        <w:tc>
          <w:tcPr>
            <w:tcW w:w="1019" w:type="dxa"/>
            <w:tcBorders>
              <w:top w:val="single" w:sz="2" w:space="0" w:color="000000"/>
              <w:left w:val="single" w:sz="2" w:space="0" w:color="000000"/>
              <w:bottom w:val="single" w:sz="2" w:space="0" w:color="000000"/>
              <w:right w:val="single" w:sz="2" w:space="0" w:color="000000"/>
            </w:tcBorders>
          </w:tcPr>
          <w:p w:rsidR="005335C1" w:rsidRPr="00365389" w:rsidRDefault="005335C1" w:rsidP="00857325"/>
        </w:tc>
        <w:tc>
          <w:tcPr>
            <w:tcW w:w="976" w:type="dxa"/>
            <w:tcBorders>
              <w:top w:val="single" w:sz="2" w:space="0" w:color="000000"/>
              <w:left w:val="single" w:sz="2" w:space="0" w:color="000000"/>
              <w:bottom w:val="single" w:sz="2" w:space="0" w:color="000000"/>
              <w:right w:val="single" w:sz="2" w:space="0" w:color="000000"/>
            </w:tcBorders>
          </w:tcPr>
          <w:p w:rsidR="005335C1" w:rsidRPr="00365389" w:rsidRDefault="005335C1" w:rsidP="00857325"/>
        </w:tc>
      </w:tr>
      <w:tr w:rsidR="005335C1" w:rsidRPr="00365389" w:rsidTr="00857325">
        <w:tblPrEx>
          <w:tblCellMar>
            <w:top w:w="122" w:type="dxa"/>
            <w:left w:w="0" w:type="dxa"/>
            <w:right w:w="122" w:type="dxa"/>
          </w:tblCellMar>
        </w:tblPrEx>
        <w:trPr>
          <w:trHeight w:val="142"/>
        </w:trPr>
        <w:tc>
          <w:tcPr>
            <w:tcW w:w="789" w:type="dxa"/>
            <w:tcBorders>
              <w:top w:val="single" w:sz="2" w:space="0" w:color="000000"/>
              <w:left w:val="single" w:sz="2" w:space="0" w:color="000000"/>
              <w:bottom w:val="single" w:sz="2" w:space="0" w:color="000000"/>
              <w:right w:val="single" w:sz="2" w:space="0" w:color="000000"/>
            </w:tcBorders>
          </w:tcPr>
          <w:p w:rsidR="005335C1" w:rsidRPr="00365389" w:rsidRDefault="005335C1" w:rsidP="00857325"/>
        </w:tc>
        <w:tc>
          <w:tcPr>
            <w:tcW w:w="3999" w:type="dxa"/>
            <w:tcBorders>
              <w:top w:val="single" w:sz="2" w:space="0" w:color="000000"/>
              <w:left w:val="single" w:sz="2" w:space="0" w:color="000000"/>
              <w:bottom w:val="single" w:sz="2" w:space="0" w:color="000000"/>
              <w:right w:val="single" w:sz="2" w:space="0" w:color="000000"/>
            </w:tcBorders>
            <w:vAlign w:val="center"/>
          </w:tcPr>
          <w:p w:rsidR="005335C1" w:rsidRPr="00365389" w:rsidRDefault="005335C1" w:rsidP="00857325">
            <w:pPr>
              <w:ind w:left="118"/>
            </w:pPr>
            <w:r w:rsidRPr="00365389">
              <w:t>амортизации</w:t>
            </w:r>
          </w:p>
        </w:tc>
        <w:tc>
          <w:tcPr>
            <w:tcW w:w="1057" w:type="dxa"/>
            <w:tcBorders>
              <w:top w:val="single" w:sz="2" w:space="0" w:color="000000"/>
              <w:left w:val="single" w:sz="2" w:space="0" w:color="000000"/>
              <w:bottom w:val="single" w:sz="2" w:space="0" w:color="000000"/>
              <w:right w:val="single" w:sz="2" w:space="0" w:color="000000"/>
            </w:tcBorders>
            <w:vAlign w:val="center"/>
          </w:tcPr>
          <w:p w:rsidR="005335C1" w:rsidRPr="00365389" w:rsidRDefault="005335C1" w:rsidP="00857325">
            <w:pPr>
              <w:ind w:left="68"/>
            </w:pPr>
          </w:p>
        </w:tc>
        <w:tc>
          <w:tcPr>
            <w:tcW w:w="1032" w:type="dxa"/>
            <w:tcBorders>
              <w:top w:val="single" w:sz="2" w:space="0" w:color="000000"/>
              <w:left w:val="single" w:sz="2" w:space="0" w:color="000000"/>
              <w:bottom w:val="single" w:sz="2" w:space="0" w:color="000000"/>
              <w:right w:val="single" w:sz="2" w:space="0" w:color="000000"/>
            </w:tcBorders>
          </w:tcPr>
          <w:p w:rsidR="005335C1" w:rsidRPr="00365389" w:rsidRDefault="005335C1" w:rsidP="00857325"/>
        </w:tc>
        <w:tc>
          <w:tcPr>
            <w:tcW w:w="1019" w:type="dxa"/>
            <w:tcBorders>
              <w:top w:val="single" w:sz="2" w:space="0" w:color="000000"/>
              <w:left w:val="single" w:sz="2" w:space="0" w:color="000000"/>
              <w:bottom w:val="single" w:sz="2" w:space="0" w:color="000000"/>
              <w:right w:val="single" w:sz="2" w:space="0" w:color="000000"/>
            </w:tcBorders>
          </w:tcPr>
          <w:p w:rsidR="005335C1" w:rsidRPr="00365389" w:rsidRDefault="005335C1" w:rsidP="00857325"/>
        </w:tc>
        <w:tc>
          <w:tcPr>
            <w:tcW w:w="1019" w:type="dxa"/>
            <w:tcBorders>
              <w:top w:val="single" w:sz="2" w:space="0" w:color="000000"/>
              <w:left w:val="single" w:sz="2" w:space="0" w:color="000000"/>
              <w:bottom w:val="single" w:sz="2" w:space="0" w:color="000000"/>
              <w:right w:val="single" w:sz="2" w:space="0" w:color="000000"/>
            </w:tcBorders>
          </w:tcPr>
          <w:p w:rsidR="005335C1" w:rsidRPr="00365389" w:rsidRDefault="005335C1" w:rsidP="00857325"/>
        </w:tc>
        <w:tc>
          <w:tcPr>
            <w:tcW w:w="976" w:type="dxa"/>
            <w:tcBorders>
              <w:top w:val="single" w:sz="2" w:space="0" w:color="000000"/>
              <w:left w:val="single" w:sz="2" w:space="0" w:color="000000"/>
              <w:bottom w:val="single" w:sz="2" w:space="0" w:color="000000"/>
              <w:right w:val="single" w:sz="2" w:space="0" w:color="000000"/>
            </w:tcBorders>
          </w:tcPr>
          <w:p w:rsidR="005335C1" w:rsidRPr="00365389" w:rsidRDefault="005335C1" w:rsidP="00857325"/>
        </w:tc>
      </w:tr>
      <w:tr w:rsidR="005335C1" w:rsidRPr="00365389" w:rsidTr="00857325">
        <w:tblPrEx>
          <w:tblCellMar>
            <w:top w:w="122" w:type="dxa"/>
            <w:left w:w="0" w:type="dxa"/>
            <w:right w:w="122" w:type="dxa"/>
          </w:tblCellMar>
        </w:tblPrEx>
        <w:trPr>
          <w:trHeight w:val="799"/>
        </w:trPr>
        <w:tc>
          <w:tcPr>
            <w:tcW w:w="789" w:type="dxa"/>
            <w:tcBorders>
              <w:top w:val="single" w:sz="2" w:space="0" w:color="000000"/>
              <w:left w:val="single" w:sz="2" w:space="0" w:color="000000"/>
              <w:bottom w:val="single" w:sz="2" w:space="0" w:color="000000"/>
              <w:right w:val="single" w:sz="2" w:space="0" w:color="000000"/>
            </w:tcBorders>
          </w:tcPr>
          <w:p w:rsidR="005335C1" w:rsidRPr="00365389" w:rsidRDefault="005335C1" w:rsidP="00857325"/>
        </w:tc>
        <w:tc>
          <w:tcPr>
            <w:tcW w:w="3999" w:type="dxa"/>
            <w:tcBorders>
              <w:top w:val="single" w:sz="2" w:space="0" w:color="000000"/>
              <w:left w:val="single" w:sz="2" w:space="0" w:color="000000"/>
              <w:bottom w:val="single" w:sz="2" w:space="0" w:color="000000"/>
              <w:right w:val="single" w:sz="2" w:space="0" w:color="000000"/>
            </w:tcBorders>
            <w:vAlign w:val="center"/>
          </w:tcPr>
          <w:p w:rsidR="005335C1" w:rsidRPr="00365389" w:rsidRDefault="005335C1" w:rsidP="00857325">
            <w:pPr>
              <w:ind w:left="118"/>
            </w:pPr>
            <w:r w:rsidRPr="00365389">
              <w:t>бюджета муниципального образования</w:t>
            </w:r>
          </w:p>
        </w:tc>
        <w:tc>
          <w:tcPr>
            <w:tcW w:w="1057" w:type="dxa"/>
            <w:tcBorders>
              <w:top w:val="single" w:sz="2" w:space="0" w:color="000000"/>
              <w:left w:val="single" w:sz="2" w:space="0" w:color="000000"/>
              <w:bottom w:val="single" w:sz="2" w:space="0" w:color="000000"/>
              <w:right w:val="single" w:sz="2" w:space="0" w:color="000000"/>
            </w:tcBorders>
            <w:vAlign w:val="center"/>
          </w:tcPr>
          <w:p w:rsidR="005335C1" w:rsidRPr="00365389" w:rsidRDefault="005335C1" w:rsidP="00857325">
            <w:pPr>
              <w:ind w:left="68"/>
            </w:pPr>
          </w:p>
        </w:tc>
        <w:tc>
          <w:tcPr>
            <w:tcW w:w="1032" w:type="dxa"/>
            <w:tcBorders>
              <w:top w:val="single" w:sz="2" w:space="0" w:color="000000"/>
              <w:left w:val="single" w:sz="2" w:space="0" w:color="000000"/>
              <w:bottom w:val="single" w:sz="2" w:space="0" w:color="000000"/>
              <w:right w:val="single" w:sz="2" w:space="0" w:color="000000"/>
            </w:tcBorders>
          </w:tcPr>
          <w:p w:rsidR="005335C1" w:rsidRPr="00365389" w:rsidRDefault="005335C1" w:rsidP="00857325"/>
        </w:tc>
        <w:tc>
          <w:tcPr>
            <w:tcW w:w="1019" w:type="dxa"/>
            <w:tcBorders>
              <w:top w:val="single" w:sz="2" w:space="0" w:color="000000"/>
              <w:left w:val="single" w:sz="2" w:space="0" w:color="000000"/>
              <w:bottom w:val="single" w:sz="2" w:space="0" w:color="000000"/>
              <w:right w:val="single" w:sz="2" w:space="0" w:color="000000"/>
            </w:tcBorders>
          </w:tcPr>
          <w:p w:rsidR="005335C1" w:rsidRPr="00365389" w:rsidRDefault="005335C1" w:rsidP="00857325"/>
        </w:tc>
        <w:tc>
          <w:tcPr>
            <w:tcW w:w="1019" w:type="dxa"/>
            <w:tcBorders>
              <w:top w:val="single" w:sz="2" w:space="0" w:color="000000"/>
              <w:left w:val="single" w:sz="2" w:space="0" w:color="000000"/>
              <w:bottom w:val="single" w:sz="2" w:space="0" w:color="000000"/>
              <w:right w:val="single" w:sz="2" w:space="0" w:color="000000"/>
            </w:tcBorders>
          </w:tcPr>
          <w:p w:rsidR="005335C1" w:rsidRPr="00365389" w:rsidRDefault="005335C1" w:rsidP="00857325"/>
        </w:tc>
        <w:tc>
          <w:tcPr>
            <w:tcW w:w="976" w:type="dxa"/>
            <w:tcBorders>
              <w:top w:val="single" w:sz="2" w:space="0" w:color="000000"/>
              <w:left w:val="single" w:sz="2" w:space="0" w:color="000000"/>
              <w:bottom w:val="single" w:sz="2" w:space="0" w:color="000000"/>
              <w:right w:val="single" w:sz="2" w:space="0" w:color="000000"/>
            </w:tcBorders>
          </w:tcPr>
          <w:p w:rsidR="005335C1" w:rsidRPr="00365389" w:rsidRDefault="005335C1" w:rsidP="00857325"/>
        </w:tc>
      </w:tr>
      <w:tr w:rsidR="005335C1" w:rsidRPr="00365389" w:rsidTr="00857325">
        <w:tblPrEx>
          <w:tblCellMar>
            <w:top w:w="122" w:type="dxa"/>
            <w:left w:w="0" w:type="dxa"/>
            <w:right w:w="122" w:type="dxa"/>
          </w:tblCellMar>
        </w:tblPrEx>
        <w:trPr>
          <w:trHeight w:val="240"/>
        </w:trPr>
        <w:tc>
          <w:tcPr>
            <w:tcW w:w="789" w:type="dxa"/>
            <w:tcBorders>
              <w:top w:val="single" w:sz="2" w:space="0" w:color="000000"/>
              <w:left w:val="single" w:sz="2" w:space="0" w:color="000000"/>
              <w:bottom w:val="single" w:sz="2" w:space="0" w:color="000000"/>
              <w:right w:val="single" w:sz="2" w:space="0" w:color="000000"/>
            </w:tcBorders>
          </w:tcPr>
          <w:p w:rsidR="005335C1" w:rsidRPr="00365389" w:rsidRDefault="005335C1" w:rsidP="00857325"/>
        </w:tc>
        <w:tc>
          <w:tcPr>
            <w:tcW w:w="3999" w:type="dxa"/>
            <w:tcBorders>
              <w:top w:val="single" w:sz="2" w:space="0" w:color="000000"/>
              <w:left w:val="single" w:sz="2" w:space="0" w:color="000000"/>
              <w:bottom w:val="single" w:sz="2" w:space="0" w:color="000000"/>
              <w:right w:val="single" w:sz="2" w:space="0" w:color="000000"/>
            </w:tcBorders>
            <w:vAlign w:val="center"/>
          </w:tcPr>
          <w:p w:rsidR="005335C1" w:rsidRPr="00365389" w:rsidRDefault="005335C1" w:rsidP="00857325">
            <w:pPr>
              <w:ind w:left="111"/>
            </w:pPr>
            <w:r w:rsidRPr="00365389">
              <w:t>займов (кредитов)</w:t>
            </w:r>
          </w:p>
        </w:tc>
        <w:tc>
          <w:tcPr>
            <w:tcW w:w="1057" w:type="dxa"/>
            <w:tcBorders>
              <w:top w:val="single" w:sz="2" w:space="0" w:color="000000"/>
              <w:left w:val="single" w:sz="2" w:space="0" w:color="000000"/>
              <w:bottom w:val="single" w:sz="2" w:space="0" w:color="000000"/>
              <w:right w:val="single" w:sz="2" w:space="0" w:color="000000"/>
            </w:tcBorders>
            <w:vAlign w:val="center"/>
          </w:tcPr>
          <w:p w:rsidR="005335C1" w:rsidRPr="00365389" w:rsidRDefault="005335C1" w:rsidP="00857325">
            <w:pPr>
              <w:ind w:left="68"/>
            </w:pPr>
          </w:p>
        </w:tc>
        <w:tc>
          <w:tcPr>
            <w:tcW w:w="1032" w:type="dxa"/>
            <w:tcBorders>
              <w:top w:val="single" w:sz="2" w:space="0" w:color="000000"/>
              <w:left w:val="single" w:sz="2" w:space="0" w:color="000000"/>
              <w:bottom w:val="single" w:sz="2" w:space="0" w:color="000000"/>
              <w:right w:val="single" w:sz="2" w:space="0" w:color="000000"/>
            </w:tcBorders>
          </w:tcPr>
          <w:p w:rsidR="005335C1" w:rsidRPr="00365389" w:rsidRDefault="005335C1" w:rsidP="00857325"/>
        </w:tc>
        <w:tc>
          <w:tcPr>
            <w:tcW w:w="1019" w:type="dxa"/>
            <w:tcBorders>
              <w:top w:val="single" w:sz="2" w:space="0" w:color="000000"/>
              <w:left w:val="single" w:sz="2" w:space="0" w:color="000000"/>
              <w:bottom w:val="single" w:sz="2" w:space="0" w:color="000000"/>
              <w:right w:val="single" w:sz="2" w:space="0" w:color="000000"/>
            </w:tcBorders>
          </w:tcPr>
          <w:p w:rsidR="005335C1" w:rsidRPr="00365389" w:rsidRDefault="005335C1" w:rsidP="00857325"/>
        </w:tc>
        <w:tc>
          <w:tcPr>
            <w:tcW w:w="1019" w:type="dxa"/>
            <w:tcBorders>
              <w:top w:val="single" w:sz="2" w:space="0" w:color="000000"/>
              <w:left w:val="single" w:sz="2" w:space="0" w:color="000000"/>
              <w:bottom w:val="single" w:sz="2" w:space="0" w:color="000000"/>
              <w:right w:val="single" w:sz="2" w:space="0" w:color="000000"/>
            </w:tcBorders>
          </w:tcPr>
          <w:p w:rsidR="005335C1" w:rsidRPr="00365389" w:rsidRDefault="005335C1" w:rsidP="00857325"/>
        </w:tc>
        <w:tc>
          <w:tcPr>
            <w:tcW w:w="976" w:type="dxa"/>
            <w:tcBorders>
              <w:top w:val="single" w:sz="2" w:space="0" w:color="000000"/>
              <w:left w:val="single" w:sz="2" w:space="0" w:color="000000"/>
              <w:bottom w:val="single" w:sz="2" w:space="0" w:color="000000"/>
              <w:right w:val="single" w:sz="2" w:space="0" w:color="000000"/>
            </w:tcBorders>
          </w:tcPr>
          <w:p w:rsidR="005335C1" w:rsidRPr="00365389" w:rsidRDefault="005335C1" w:rsidP="00857325"/>
        </w:tc>
      </w:tr>
      <w:tr w:rsidR="005335C1" w:rsidRPr="00365389" w:rsidTr="00857325">
        <w:tblPrEx>
          <w:tblCellMar>
            <w:top w:w="122" w:type="dxa"/>
            <w:left w:w="0" w:type="dxa"/>
            <w:right w:w="122" w:type="dxa"/>
          </w:tblCellMar>
        </w:tblPrEx>
        <w:trPr>
          <w:trHeight w:val="132"/>
        </w:trPr>
        <w:tc>
          <w:tcPr>
            <w:tcW w:w="789" w:type="dxa"/>
            <w:tcBorders>
              <w:top w:val="single" w:sz="2" w:space="0" w:color="000000"/>
              <w:left w:val="single" w:sz="2" w:space="0" w:color="000000"/>
              <w:bottom w:val="single" w:sz="2" w:space="0" w:color="000000"/>
              <w:right w:val="single" w:sz="2" w:space="0" w:color="000000"/>
            </w:tcBorders>
          </w:tcPr>
          <w:p w:rsidR="005335C1" w:rsidRPr="00365389" w:rsidRDefault="005335C1" w:rsidP="00857325"/>
        </w:tc>
        <w:tc>
          <w:tcPr>
            <w:tcW w:w="3999" w:type="dxa"/>
            <w:tcBorders>
              <w:top w:val="single" w:sz="2" w:space="0" w:color="000000"/>
              <w:left w:val="single" w:sz="2" w:space="0" w:color="000000"/>
              <w:bottom w:val="single" w:sz="2" w:space="0" w:color="000000"/>
              <w:right w:val="single" w:sz="2" w:space="0" w:color="000000"/>
            </w:tcBorders>
            <w:vAlign w:val="center"/>
          </w:tcPr>
          <w:p w:rsidR="005335C1" w:rsidRPr="00365389" w:rsidRDefault="005335C1" w:rsidP="00857325">
            <w:pPr>
              <w:ind w:left="118"/>
            </w:pPr>
            <w:r w:rsidRPr="00365389">
              <w:t>прочих источников</w:t>
            </w:r>
          </w:p>
        </w:tc>
        <w:tc>
          <w:tcPr>
            <w:tcW w:w="1057" w:type="dxa"/>
            <w:tcBorders>
              <w:top w:val="single" w:sz="2" w:space="0" w:color="000000"/>
              <w:left w:val="single" w:sz="2" w:space="0" w:color="000000"/>
              <w:bottom w:val="single" w:sz="2" w:space="0" w:color="000000"/>
              <w:right w:val="single" w:sz="2" w:space="0" w:color="000000"/>
            </w:tcBorders>
            <w:vAlign w:val="center"/>
          </w:tcPr>
          <w:p w:rsidR="005335C1" w:rsidRPr="00365389" w:rsidRDefault="005335C1" w:rsidP="00857325">
            <w:pPr>
              <w:ind w:left="68"/>
            </w:pPr>
          </w:p>
        </w:tc>
        <w:tc>
          <w:tcPr>
            <w:tcW w:w="1032" w:type="dxa"/>
            <w:tcBorders>
              <w:top w:val="single" w:sz="2" w:space="0" w:color="000000"/>
              <w:left w:val="single" w:sz="2" w:space="0" w:color="000000"/>
              <w:bottom w:val="single" w:sz="2" w:space="0" w:color="000000"/>
              <w:right w:val="single" w:sz="2" w:space="0" w:color="000000"/>
            </w:tcBorders>
          </w:tcPr>
          <w:p w:rsidR="005335C1" w:rsidRPr="00365389" w:rsidRDefault="005335C1" w:rsidP="00857325"/>
        </w:tc>
        <w:tc>
          <w:tcPr>
            <w:tcW w:w="1019" w:type="dxa"/>
            <w:tcBorders>
              <w:top w:val="single" w:sz="2" w:space="0" w:color="000000"/>
              <w:left w:val="single" w:sz="2" w:space="0" w:color="000000"/>
              <w:bottom w:val="single" w:sz="2" w:space="0" w:color="000000"/>
              <w:right w:val="single" w:sz="2" w:space="0" w:color="000000"/>
            </w:tcBorders>
          </w:tcPr>
          <w:p w:rsidR="005335C1" w:rsidRPr="00365389" w:rsidRDefault="005335C1" w:rsidP="00857325"/>
        </w:tc>
        <w:tc>
          <w:tcPr>
            <w:tcW w:w="1019" w:type="dxa"/>
            <w:tcBorders>
              <w:top w:val="single" w:sz="2" w:space="0" w:color="000000"/>
              <w:left w:val="single" w:sz="2" w:space="0" w:color="000000"/>
              <w:bottom w:val="single" w:sz="2" w:space="0" w:color="000000"/>
              <w:right w:val="single" w:sz="2" w:space="0" w:color="000000"/>
            </w:tcBorders>
          </w:tcPr>
          <w:p w:rsidR="005335C1" w:rsidRPr="00365389" w:rsidRDefault="005335C1" w:rsidP="00857325"/>
        </w:tc>
        <w:tc>
          <w:tcPr>
            <w:tcW w:w="976" w:type="dxa"/>
            <w:tcBorders>
              <w:top w:val="single" w:sz="2" w:space="0" w:color="000000"/>
              <w:left w:val="single" w:sz="2" w:space="0" w:color="000000"/>
              <w:bottom w:val="single" w:sz="2" w:space="0" w:color="000000"/>
              <w:right w:val="single" w:sz="2" w:space="0" w:color="000000"/>
            </w:tcBorders>
          </w:tcPr>
          <w:p w:rsidR="005335C1" w:rsidRPr="00365389" w:rsidRDefault="005335C1" w:rsidP="00857325"/>
        </w:tc>
      </w:tr>
      <w:tr w:rsidR="005335C1" w:rsidRPr="00365389" w:rsidTr="00857325">
        <w:tblPrEx>
          <w:tblCellMar>
            <w:top w:w="122" w:type="dxa"/>
            <w:left w:w="0" w:type="dxa"/>
            <w:right w:w="122" w:type="dxa"/>
          </w:tblCellMar>
        </w:tblPrEx>
        <w:trPr>
          <w:trHeight w:val="398"/>
        </w:trPr>
        <w:tc>
          <w:tcPr>
            <w:tcW w:w="9891" w:type="dxa"/>
            <w:gridSpan w:val="7"/>
            <w:tcBorders>
              <w:top w:val="single" w:sz="2" w:space="0" w:color="000000"/>
              <w:left w:val="single" w:sz="2" w:space="0" w:color="000000"/>
              <w:bottom w:val="single" w:sz="2" w:space="0" w:color="000000"/>
              <w:right w:val="single" w:sz="2" w:space="0" w:color="000000"/>
            </w:tcBorders>
          </w:tcPr>
          <w:p w:rsidR="005335C1" w:rsidRPr="00365389" w:rsidRDefault="005335C1" w:rsidP="00857325">
            <w:r w:rsidRPr="00365389">
              <w:lastRenderedPageBreak/>
              <w:t>2.2. Текущие расходы</w:t>
            </w:r>
          </w:p>
        </w:tc>
      </w:tr>
      <w:tr w:rsidR="005335C1" w:rsidRPr="00365389" w:rsidTr="00857325">
        <w:tblPrEx>
          <w:tblCellMar>
            <w:top w:w="122" w:type="dxa"/>
            <w:left w:w="0" w:type="dxa"/>
            <w:right w:w="122" w:type="dxa"/>
          </w:tblCellMar>
        </w:tblPrEx>
        <w:trPr>
          <w:trHeight w:val="132"/>
        </w:trPr>
        <w:tc>
          <w:tcPr>
            <w:tcW w:w="789" w:type="dxa"/>
            <w:tcBorders>
              <w:top w:val="single" w:sz="2" w:space="0" w:color="000000"/>
              <w:left w:val="single" w:sz="2" w:space="0" w:color="000000"/>
              <w:bottom w:val="single" w:sz="2" w:space="0" w:color="000000"/>
              <w:right w:val="single" w:sz="2" w:space="0" w:color="000000"/>
            </w:tcBorders>
            <w:vAlign w:val="center"/>
          </w:tcPr>
          <w:p w:rsidR="005335C1" w:rsidRPr="00365389" w:rsidRDefault="005335C1" w:rsidP="00857325">
            <w:r w:rsidRPr="00365389">
              <w:t xml:space="preserve"> 22000</w:t>
            </w:r>
          </w:p>
        </w:tc>
        <w:tc>
          <w:tcPr>
            <w:tcW w:w="3999" w:type="dxa"/>
            <w:tcBorders>
              <w:top w:val="single" w:sz="2" w:space="0" w:color="000000"/>
              <w:left w:val="single" w:sz="2" w:space="0" w:color="000000"/>
              <w:bottom w:val="single" w:sz="2" w:space="0" w:color="000000"/>
              <w:right w:val="single" w:sz="2" w:space="0" w:color="000000"/>
            </w:tcBorders>
            <w:vAlign w:val="center"/>
          </w:tcPr>
          <w:p w:rsidR="005335C1" w:rsidRPr="00365389" w:rsidRDefault="005335C1" w:rsidP="00857325">
            <w:pPr>
              <w:ind w:left="53"/>
            </w:pPr>
            <w:r w:rsidRPr="00365389">
              <w:t>Текущие расходы</w:t>
            </w:r>
          </w:p>
        </w:tc>
        <w:tc>
          <w:tcPr>
            <w:tcW w:w="1057" w:type="dxa"/>
            <w:tcBorders>
              <w:top w:val="single" w:sz="2" w:space="0" w:color="000000"/>
              <w:left w:val="single" w:sz="2" w:space="0" w:color="000000"/>
              <w:bottom w:val="single" w:sz="2" w:space="0" w:color="000000"/>
              <w:right w:val="single" w:sz="2" w:space="0" w:color="000000"/>
            </w:tcBorders>
            <w:vAlign w:val="center"/>
          </w:tcPr>
          <w:p w:rsidR="005335C1" w:rsidRPr="00365389" w:rsidRDefault="005335C1" w:rsidP="00857325">
            <w:pPr>
              <w:ind w:left="68"/>
            </w:pPr>
          </w:p>
        </w:tc>
        <w:tc>
          <w:tcPr>
            <w:tcW w:w="1032" w:type="dxa"/>
            <w:tcBorders>
              <w:top w:val="single" w:sz="2" w:space="0" w:color="000000"/>
              <w:left w:val="single" w:sz="2" w:space="0" w:color="000000"/>
              <w:bottom w:val="single" w:sz="2" w:space="0" w:color="000000"/>
              <w:right w:val="single" w:sz="2" w:space="0" w:color="000000"/>
            </w:tcBorders>
          </w:tcPr>
          <w:p w:rsidR="005335C1" w:rsidRPr="00365389" w:rsidRDefault="005335C1" w:rsidP="00857325"/>
        </w:tc>
        <w:tc>
          <w:tcPr>
            <w:tcW w:w="1019" w:type="dxa"/>
            <w:tcBorders>
              <w:top w:val="single" w:sz="2" w:space="0" w:color="000000"/>
              <w:left w:val="single" w:sz="2" w:space="0" w:color="000000"/>
              <w:bottom w:val="single" w:sz="2" w:space="0" w:color="000000"/>
              <w:right w:val="single" w:sz="2" w:space="0" w:color="000000"/>
            </w:tcBorders>
          </w:tcPr>
          <w:p w:rsidR="005335C1" w:rsidRPr="00365389" w:rsidRDefault="005335C1" w:rsidP="00857325"/>
        </w:tc>
        <w:tc>
          <w:tcPr>
            <w:tcW w:w="1019" w:type="dxa"/>
            <w:tcBorders>
              <w:top w:val="single" w:sz="2" w:space="0" w:color="000000"/>
              <w:left w:val="single" w:sz="2" w:space="0" w:color="000000"/>
              <w:bottom w:val="single" w:sz="2" w:space="0" w:color="000000"/>
              <w:right w:val="single" w:sz="2" w:space="0" w:color="000000"/>
            </w:tcBorders>
          </w:tcPr>
          <w:p w:rsidR="005335C1" w:rsidRPr="00365389" w:rsidRDefault="005335C1" w:rsidP="00857325"/>
        </w:tc>
        <w:tc>
          <w:tcPr>
            <w:tcW w:w="976" w:type="dxa"/>
            <w:tcBorders>
              <w:top w:val="single" w:sz="2" w:space="0" w:color="000000"/>
              <w:left w:val="single" w:sz="2" w:space="0" w:color="000000"/>
              <w:bottom w:val="single" w:sz="2" w:space="0" w:color="000000"/>
              <w:right w:val="single" w:sz="2" w:space="0" w:color="000000"/>
            </w:tcBorders>
          </w:tcPr>
          <w:p w:rsidR="005335C1" w:rsidRPr="00365389" w:rsidRDefault="005335C1" w:rsidP="00857325"/>
        </w:tc>
      </w:tr>
      <w:tr w:rsidR="005335C1" w:rsidRPr="00365389" w:rsidTr="00857325">
        <w:tblPrEx>
          <w:tblCellMar>
            <w:top w:w="122" w:type="dxa"/>
            <w:left w:w="0" w:type="dxa"/>
            <w:right w:w="122" w:type="dxa"/>
          </w:tblCellMar>
        </w:tblPrEx>
        <w:trPr>
          <w:trHeight w:val="799"/>
        </w:trPr>
        <w:tc>
          <w:tcPr>
            <w:tcW w:w="789" w:type="dxa"/>
            <w:tcBorders>
              <w:top w:val="single" w:sz="2" w:space="0" w:color="000000"/>
              <w:left w:val="single" w:sz="2" w:space="0" w:color="000000"/>
              <w:bottom w:val="single" w:sz="2" w:space="0" w:color="000000"/>
              <w:right w:val="single" w:sz="2" w:space="0" w:color="000000"/>
            </w:tcBorders>
          </w:tcPr>
          <w:p w:rsidR="005335C1" w:rsidRPr="00365389" w:rsidRDefault="005335C1" w:rsidP="00857325">
            <w:r w:rsidRPr="00365389">
              <w:t xml:space="preserve"> 22100</w:t>
            </w:r>
          </w:p>
        </w:tc>
        <w:tc>
          <w:tcPr>
            <w:tcW w:w="3999" w:type="dxa"/>
            <w:tcBorders>
              <w:top w:val="single" w:sz="2" w:space="0" w:color="000000"/>
              <w:left w:val="single" w:sz="2" w:space="0" w:color="000000"/>
              <w:bottom w:val="single" w:sz="2" w:space="0" w:color="000000"/>
              <w:right w:val="single" w:sz="2" w:space="0" w:color="000000"/>
            </w:tcBorders>
            <w:vAlign w:val="center"/>
          </w:tcPr>
          <w:p w:rsidR="005335C1" w:rsidRPr="00365389" w:rsidRDefault="005335C1" w:rsidP="00857325">
            <w:pPr>
              <w:ind w:left="46"/>
            </w:pPr>
            <w:r w:rsidRPr="00365389">
              <w:t>Расходы на производство продукции, работ, услуг</w:t>
            </w:r>
          </w:p>
        </w:tc>
        <w:tc>
          <w:tcPr>
            <w:tcW w:w="1057" w:type="dxa"/>
            <w:tcBorders>
              <w:top w:val="single" w:sz="2" w:space="0" w:color="000000"/>
              <w:left w:val="single" w:sz="2" w:space="0" w:color="000000"/>
              <w:bottom w:val="single" w:sz="2" w:space="0" w:color="000000"/>
              <w:right w:val="single" w:sz="2" w:space="0" w:color="000000"/>
            </w:tcBorders>
            <w:vAlign w:val="center"/>
          </w:tcPr>
          <w:p w:rsidR="005335C1" w:rsidRPr="00365389" w:rsidRDefault="005335C1" w:rsidP="00857325">
            <w:pPr>
              <w:ind w:left="68"/>
            </w:pPr>
          </w:p>
        </w:tc>
        <w:tc>
          <w:tcPr>
            <w:tcW w:w="1032" w:type="dxa"/>
            <w:tcBorders>
              <w:top w:val="single" w:sz="2" w:space="0" w:color="000000"/>
              <w:left w:val="single" w:sz="2" w:space="0" w:color="000000"/>
              <w:bottom w:val="single" w:sz="2" w:space="0" w:color="000000"/>
              <w:right w:val="single" w:sz="2" w:space="0" w:color="000000"/>
            </w:tcBorders>
          </w:tcPr>
          <w:p w:rsidR="005335C1" w:rsidRPr="00365389" w:rsidRDefault="005335C1" w:rsidP="00857325"/>
        </w:tc>
        <w:tc>
          <w:tcPr>
            <w:tcW w:w="1019" w:type="dxa"/>
            <w:tcBorders>
              <w:top w:val="single" w:sz="2" w:space="0" w:color="000000"/>
              <w:left w:val="single" w:sz="2" w:space="0" w:color="000000"/>
              <w:bottom w:val="single" w:sz="2" w:space="0" w:color="000000"/>
              <w:right w:val="single" w:sz="2" w:space="0" w:color="000000"/>
            </w:tcBorders>
          </w:tcPr>
          <w:p w:rsidR="005335C1" w:rsidRPr="00365389" w:rsidRDefault="005335C1" w:rsidP="00857325"/>
        </w:tc>
        <w:tc>
          <w:tcPr>
            <w:tcW w:w="1019" w:type="dxa"/>
            <w:tcBorders>
              <w:top w:val="single" w:sz="2" w:space="0" w:color="000000"/>
              <w:left w:val="single" w:sz="2" w:space="0" w:color="000000"/>
              <w:bottom w:val="single" w:sz="2" w:space="0" w:color="000000"/>
              <w:right w:val="single" w:sz="2" w:space="0" w:color="000000"/>
            </w:tcBorders>
          </w:tcPr>
          <w:p w:rsidR="005335C1" w:rsidRPr="00365389" w:rsidRDefault="005335C1" w:rsidP="00857325"/>
        </w:tc>
        <w:tc>
          <w:tcPr>
            <w:tcW w:w="976" w:type="dxa"/>
            <w:tcBorders>
              <w:top w:val="single" w:sz="2" w:space="0" w:color="000000"/>
              <w:left w:val="single" w:sz="2" w:space="0" w:color="000000"/>
              <w:bottom w:val="single" w:sz="2" w:space="0" w:color="000000"/>
              <w:right w:val="single" w:sz="2" w:space="0" w:color="000000"/>
            </w:tcBorders>
          </w:tcPr>
          <w:p w:rsidR="005335C1" w:rsidRPr="00365389" w:rsidRDefault="005335C1" w:rsidP="00857325"/>
        </w:tc>
      </w:tr>
      <w:tr w:rsidR="005335C1" w:rsidRPr="00365389" w:rsidTr="00857325">
        <w:tblPrEx>
          <w:tblCellMar>
            <w:top w:w="122" w:type="dxa"/>
            <w:left w:w="0" w:type="dxa"/>
            <w:right w:w="122" w:type="dxa"/>
          </w:tblCellMar>
        </w:tblPrEx>
        <w:trPr>
          <w:trHeight w:val="305"/>
        </w:trPr>
        <w:tc>
          <w:tcPr>
            <w:tcW w:w="789" w:type="dxa"/>
            <w:tcBorders>
              <w:top w:val="single" w:sz="2" w:space="0" w:color="000000"/>
              <w:left w:val="single" w:sz="2" w:space="0" w:color="000000"/>
              <w:bottom w:val="single" w:sz="2" w:space="0" w:color="000000"/>
              <w:right w:val="single" w:sz="2" w:space="0" w:color="000000"/>
            </w:tcBorders>
            <w:vAlign w:val="center"/>
          </w:tcPr>
          <w:p w:rsidR="005335C1" w:rsidRPr="00365389" w:rsidRDefault="005335C1" w:rsidP="00857325">
            <w:r w:rsidRPr="00365389">
              <w:t xml:space="preserve"> 22200</w:t>
            </w:r>
          </w:p>
        </w:tc>
        <w:tc>
          <w:tcPr>
            <w:tcW w:w="3999" w:type="dxa"/>
            <w:tcBorders>
              <w:top w:val="single" w:sz="2" w:space="0" w:color="000000"/>
              <w:left w:val="single" w:sz="2" w:space="0" w:color="000000"/>
              <w:bottom w:val="single" w:sz="2" w:space="0" w:color="000000"/>
              <w:right w:val="single" w:sz="2" w:space="0" w:color="000000"/>
            </w:tcBorders>
            <w:vAlign w:val="center"/>
          </w:tcPr>
          <w:p w:rsidR="005335C1" w:rsidRPr="00365389" w:rsidRDefault="005335C1" w:rsidP="00857325">
            <w:pPr>
              <w:ind w:left="46"/>
            </w:pPr>
            <w:r w:rsidRPr="00365389">
              <w:t>Коммерческие расходы</w:t>
            </w:r>
          </w:p>
        </w:tc>
        <w:tc>
          <w:tcPr>
            <w:tcW w:w="1057" w:type="dxa"/>
            <w:tcBorders>
              <w:top w:val="single" w:sz="2" w:space="0" w:color="000000"/>
              <w:left w:val="single" w:sz="2" w:space="0" w:color="000000"/>
              <w:bottom w:val="single" w:sz="2" w:space="0" w:color="000000"/>
              <w:right w:val="single" w:sz="2" w:space="0" w:color="000000"/>
            </w:tcBorders>
            <w:vAlign w:val="center"/>
          </w:tcPr>
          <w:p w:rsidR="005335C1" w:rsidRPr="00365389" w:rsidRDefault="005335C1" w:rsidP="00857325">
            <w:pPr>
              <w:ind w:left="68"/>
            </w:pPr>
          </w:p>
        </w:tc>
        <w:tc>
          <w:tcPr>
            <w:tcW w:w="1032" w:type="dxa"/>
            <w:tcBorders>
              <w:top w:val="single" w:sz="2" w:space="0" w:color="000000"/>
              <w:left w:val="single" w:sz="2" w:space="0" w:color="000000"/>
              <w:bottom w:val="single" w:sz="2" w:space="0" w:color="000000"/>
              <w:right w:val="single" w:sz="2" w:space="0" w:color="000000"/>
            </w:tcBorders>
          </w:tcPr>
          <w:p w:rsidR="005335C1" w:rsidRPr="00365389" w:rsidRDefault="005335C1" w:rsidP="00857325"/>
        </w:tc>
        <w:tc>
          <w:tcPr>
            <w:tcW w:w="1019" w:type="dxa"/>
            <w:tcBorders>
              <w:top w:val="single" w:sz="2" w:space="0" w:color="000000"/>
              <w:left w:val="single" w:sz="2" w:space="0" w:color="000000"/>
              <w:bottom w:val="single" w:sz="2" w:space="0" w:color="000000"/>
              <w:right w:val="single" w:sz="2" w:space="0" w:color="000000"/>
            </w:tcBorders>
          </w:tcPr>
          <w:p w:rsidR="005335C1" w:rsidRPr="00365389" w:rsidRDefault="005335C1" w:rsidP="00857325"/>
        </w:tc>
        <w:tc>
          <w:tcPr>
            <w:tcW w:w="1019" w:type="dxa"/>
            <w:tcBorders>
              <w:top w:val="single" w:sz="2" w:space="0" w:color="000000"/>
              <w:left w:val="single" w:sz="2" w:space="0" w:color="000000"/>
              <w:bottom w:val="single" w:sz="2" w:space="0" w:color="000000"/>
              <w:right w:val="single" w:sz="2" w:space="0" w:color="000000"/>
            </w:tcBorders>
          </w:tcPr>
          <w:p w:rsidR="005335C1" w:rsidRPr="00365389" w:rsidRDefault="005335C1" w:rsidP="00857325"/>
        </w:tc>
        <w:tc>
          <w:tcPr>
            <w:tcW w:w="976" w:type="dxa"/>
            <w:tcBorders>
              <w:top w:val="single" w:sz="2" w:space="0" w:color="000000"/>
              <w:left w:val="single" w:sz="2" w:space="0" w:color="000000"/>
              <w:bottom w:val="single" w:sz="2" w:space="0" w:color="000000"/>
              <w:right w:val="single" w:sz="2" w:space="0" w:color="000000"/>
            </w:tcBorders>
          </w:tcPr>
          <w:p w:rsidR="005335C1" w:rsidRPr="00365389" w:rsidRDefault="005335C1" w:rsidP="00857325"/>
        </w:tc>
      </w:tr>
      <w:tr w:rsidR="005335C1" w:rsidRPr="00365389" w:rsidTr="00857325">
        <w:tblPrEx>
          <w:tblCellMar>
            <w:top w:w="122" w:type="dxa"/>
            <w:left w:w="0" w:type="dxa"/>
            <w:right w:w="122" w:type="dxa"/>
          </w:tblCellMar>
        </w:tblPrEx>
        <w:trPr>
          <w:trHeight w:val="581"/>
        </w:trPr>
        <w:tc>
          <w:tcPr>
            <w:tcW w:w="789" w:type="dxa"/>
            <w:tcBorders>
              <w:top w:val="single" w:sz="2" w:space="0" w:color="000000"/>
              <w:left w:val="single" w:sz="2" w:space="0" w:color="000000"/>
              <w:bottom w:val="single" w:sz="2" w:space="0" w:color="000000"/>
              <w:right w:val="single" w:sz="2" w:space="0" w:color="000000"/>
            </w:tcBorders>
            <w:vAlign w:val="center"/>
          </w:tcPr>
          <w:p w:rsidR="005335C1" w:rsidRPr="00365389" w:rsidRDefault="005335C1" w:rsidP="00857325">
            <w:r w:rsidRPr="00365389">
              <w:t xml:space="preserve"> 22300</w:t>
            </w:r>
          </w:p>
        </w:tc>
        <w:tc>
          <w:tcPr>
            <w:tcW w:w="3999" w:type="dxa"/>
            <w:tcBorders>
              <w:top w:val="single" w:sz="2" w:space="0" w:color="000000"/>
              <w:left w:val="single" w:sz="2" w:space="0" w:color="000000"/>
              <w:bottom w:val="single" w:sz="2" w:space="0" w:color="000000"/>
              <w:right w:val="single" w:sz="2" w:space="0" w:color="000000"/>
            </w:tcBorders>
            <w:vAlign w:val="center"/>
          </w:tcPr>
          <w:p w:rsidR="005335C1" w:rsidRPr="00365389" w:rsidRDefault="005335C1" w:rsidP="00857325">
            <w:pPr>
              <w:ind w:left="46"/>
            </w:pPr>
            <w:r w:rsidRPr="00365389">
              <w:t>Управленческие расходы</w:t>
            </w:r>
          </w:p>
        </w:tc>
        <w:tc>
          <w:tcPr>
            <w:tcW w:w="1057" w:type="dxa"/>
            <w:tcBorders>
              <w:top w:val="single" w:sz="2" w:space="0" w:color="000000"/>
              <w:left w:val="single" w:sz="2" w:space="0" w:color="000000"/>
              <w:bottom w:val="single" w:sz="2" w:space="0" w:color="000000"/>
              <w:right w:val="single" w:sz="2" w:space="0" w:color="000000"/>
            </w:tcBorders>
            <w:vAlign w:val="center"/>
          </w:tcPr>
          <w:p w:rsidR="005335C1" w:rsidRPr="00365389" w:rsidRDefault="005335C1" w:rsidP="00857325">
            <w:pPr>
              <w:ind w:left="68"/>
            </w:pPr>
          </w:p>
        </w:tc>
        <w:tc>
          <w:tcPr>
            <w:tcW w:w="1032" w:type="dxa"/>
            <w:tcBorders>
              <w:top w:val="single" w:sz="2" w:space="0" w:color="000000"/>
              <w:left w:val="single" w:sz="2" w:space="0" w:color="000000"/>
              <w:bottom w:val="single" w:sz="2" w:space="0" w:color="000000"/>
              <w:right w:val="single" w:sz="2" w:space="0" w:color="000000"/>
            </w:tcBorders>
          </w:tcPr>
          <w:p w:rsidR="005335C1" w:rsidRPr="00365389" w:rsidRDefault="005335C1" w:rsidP="00857325"/>
        </w:tc>
        <w:tc>
          <w:tcPr>
            <w:tcW w:w="1019" w:type="dxa"/>
            <w:tcBorders>
              <w:top w:val="single" w:sz="2" w:space="0" w:color="000000"/>
              <w:left w:val="single" w:sz="2" w:space="0" w:color="000000"/>
              <w:bottom w:val="single" w:sz="2" w:space="0" w:color="000000"/>
              <w:right w:val="single" w:sz="2" w:space="0" w:color="000000"/>
            </w:tcBorders>
          </w:tcPr>
          <w:p w:rsidR="005335C1" w:rsidRPr="00365389" w:rsidRDefault="005335C1" w:rsidP="00857325"/>
        </w:tc>
        <w:tc>
          <w:tcPr>
            <w:tcW w:w="1019" w:type="dxa"/>
            <w:tcBorders>
              <w:top w:val="single" w:sz="2" w:space="0" w:color="000000"/>
              <w:left w:val="single" w:sz="2" w:space="0" w:color="000000"/>
              <w:bottom w:val="single" w:sz="2" w:space="0" w:color="000000"/>
              <w:right w:val="single" w:sz="2" w:space="0" w:color="000000"/>
            </w:tcBorders>
          </w:tcPr>
          <w:p w:rsidR="005335C1" w:rsidRPr="00365389" w:rsidRDefault="005335C1" w:rsidP="00857325"/>
        </w:tc>
        <w:tc>
          <w:tcPr>
            <w:tcW w:w="976" w:type="dxa"/>
            <w:tcBorders>
              <w:top w:val="single" w:sz="2" w:space="0" w:color="000000"/>
              <w:left w:val="single" w:sz="2" w:space="0" w:color="000000"/>
              <w:bottom w:val="single" w:sz="2" w:space="0" w:color="000000"/>
              <w:right w:val="single" w:sz="2" w:space="0" w:color="000000"/>
            </w:tcBorders>
          </w:tcPr>
          <w:p w:rsidR="005335C1" w:rsidRPr="00365389" w:rsidRDefault="005335C1" w:rsidP="00857325"/>
        </w:tc>
      </w:tr>
      <w:tr w:rsidR="005335C1" w:rsidRPr="00365389" w:rsidTr="00857325">
        <w:tblPrEx>
          <w:tblCellMar>
            <w:top w:w="122" w:type="dxa"/>
            <w:left w:w="0" w:type="dxa"/>
            <w:right w:w="122" w:type="dxa"/>
          </w:tblCellMar>
        </w:tblPrEx>
        <w:trPr>
          <w:trHeight w:val="294"/>
        </w:trPr>
        <w:tc>
          <w:tcPr>
            <w:tcW w:w="789" w:type="dxa"/>
            <w:tcBorders>
              <w:top w:val="single" w:sz="2" w:space="0" w:color="000000"/>
              <w:left w:val="single" w:sz="2" w:space="0" w:color="000000"/>
              <w:bottom w:val="single" w:sz="2" w:space="0" w:color="000000"/>
              <w:right w:val="single" w:sz="2" w:space="0" w:color="000000"/>
            </w:tcBorders>
            <w:vAlign w:val="center"/>
          </w:tcPr>
          <w:p w:rsidR="005335C1" w:rsidRPr="00365389" w:rsidRDefault="005335C1" w:rsidP="00857325">
            <w:r w:rsidRPr="00365389">
              <w:t xml:space="preserve"> 22400</w:t>
            </w:r>
          </w:p>
        </w:tc>
        <w:tc>
          <w:tcPr>
            <w:tcW w:w="3999" w:type="dxa"/>
            <w:tcBorders>
              <w:top w:val="single" w:sz="2" w:space="0" w:color="000000"/>
              <w:left w:val="single" w:sz="2" w:space="0" w:color="000000"/>
              <w:bottom w:val="single" w:sz="2" w:space="0" w:color="000000"/>
              <w:right w:val="single" w:sz="2" w:space="0" w:color="000000"/>
            </w:tcBorders>
            <w:vAlign w:val="center"/>
          </w:tcPr>
          <w:p w:rsidR="005335C1" w:rsidRPr="00365389" w:rsidRDefault="005335C1" w:rsidP="00857325">
            <w:pPr>
              <w:ind w:left="46"/>
            </w:pPr>
            <w:r w:rsidRPr="00365389">
              <w:t>Операционные расходы</w:t>
            </w:r>
          </w:p>
        </w:tc>
        <w:tc>
          <w:tcPr>
            <w:tcW w:w="1057" w:type="dxa"/>
            <w:tcBorders>
              <w:top w:val="single" w:sz="2" w:space="0" w:color="000000"/>
              <w:left w:val="single" w:sz="2" w:space="0" w:color="000000"/>
              <w:bottom w:val="single" w:sz="2" w:space="0" w:color="000000"/>
              <w:right w:val="single" w:sz="2" w:space="0" w:color="000000"/>
            </w:tcBorders>
            <w:vAlign w:val="center"/>
          </w:tcPr>
          <w:p w:rsidR="005335C1" w:rsidRPr="00365389" w:rsidRDefault="005335C1" w:rsidP="00857325">
            <w:pPr>
              <w:ind w:left="68"/>
            </w:pPr>
          </w:p>
        </w:tc>
        <w:tc>
          <w:tcPr>
            <w:tcW w:w="1032" w:type="dxa"/>
            <w:tcBorders>
              <w:top w:val="single" w:sz="2" w:space="0" w:color="000000"/>
              <w:left w:val="single" w:sz="2" w:space="0" w:color="000000"/>
              <w:bottom w:val="single" w:sz="2" w:space="0" w:color="000000"/>
              <w:right w:val="single" w:sz="2" w:space="0" w:color="000000"/>
            </w:tcBorders>
          </w:tcPr>
          <w:p w:rsidR="005335C1" w:rsidRPr="00365389" w:rsidRDefault="005335C1" w:rsidP="00857325"/>
        </w:tc>
        <w:tc>
          <w:tcPr>
            <w:tcW w:w="1019" w:type="dxa"/>
            <w:tcBorders>
              <w:top w:val="single" w:sz="2" w:space="0" w:color="000000"/>
              <w:left w:val="single" w:sz="2" w:space="0" w:color="000000"/>
              <w:bottom w:val="single" w:sz="2" w:space="0" w:color="000000"/>
              <w:right w:val="single" w:sz="2" w:space="0" w:color="000000"/>
            </w:tcBorders>
          </w:tcPr>
          <w:p w:rsidR="005335C1" w:rsidRPr="00365389" w:rsidRDefault="005335C1" w:rsidP="00857325"/>
        </w:tc>
        <w:tc>
          <w:tcPr>
            <w:tcW w:w="1019" w:type="dxa"/>
            <w:tcBorders>
              <w:top w:val="single" w:sz="2" w:space="0" w:color="000000"/>
              <w:left w:val="single" w:sz="2" w:space="0" w:color="000000"/>
              <w:bottom w:val="single" w:sz="2" w:space="0" w:color="000000"/>
              <w:right w:val="single" w:sz="2" w:space="0" w:color="000000"/>
            </w:tcBorders>
          </w:tcPr>
          <w:p w:rsidR="005335C1" w:rsidRPr="00365389" w:rsidRDefault="005335C1" w:rsidP="00857325"/>
        </w:tc>
        <w:tc>
          <w:tcPr>
            <w:tcW w:w="976" w:type="dxa"/>
            <w:tcBorders>
              <w:top w:val="single" w:sz="2" w:space="0" w:color="000000"/>
              <w:left w:val="single" w:sz="2" w:space="0" w:color="000000"/>
              <w:bottom w:val="single" w:sz="2" w:space="0" w:color="000000"/>
              <w:right w:val="single" w:sz="2" w:space="0" w:color="000000"/>
            </w:tcBorders>
          </w:tcPr>
          <w:p w:rsidR="005335C1" w:rsidRPr="00365389" w:rsidRDefault="005335C1" w:rsidP="00857325"/>
        </w:tc>
      </w:tr>
      <w:tr w:rsidR="005335C1" w:rsidRPr="00365389" w:rsidTr="00857325">
        <w:tblPrEx>
          <w:tblCellMar>
            <w:top w:w="122" w:type="dxa"/>
            <w:left w:w="0" w:type="dxa"/>
            <w:right w:w="122" w:type="dxa"/>
          </w:tblCellMar>
        </w:tblPrEx>
        <w:trPr>
          <w:trHeight w:val="158"/>
        </w:trPr>
        <w:tc>
          <w:tcPr>
            <w:tcW w:w="789" w:type="dxa"/>
            <w:tcBorders>
              <w:top w:val="single" w:sz="2" w:space="0" w:color="000000"/>
              <w:left w:val="single" w:sz="2" w:space="0" w:color="000000"/>
              <w:bottom w:val="single" w:sz="2" w:space="0" w:color="000000"/>
              <w:right w:val="single" w:sz="2" w:space="0" w:color="000000"/>
            </w:tcBorders>
            <w:vAlign w:val="center"/>
          </w:tcPr>
          <w:p w:rsidR="005335C1" w:rsidRPr="00365389" w:rsidRDefault="005335C1" w:rsidP="00857325">
            <w:r w:rsidRPr="00365389">
              <w:t xml:space="preserve"> 22410</w:t>
            </w:r>
          </w:p>
        </w:tc>
        <w:tc>
          <w:tcPr>
            <w:tcW w:w="3999" w:type="dxa"/>
            <w:tcBorders>
              <w:top w:val="single" w:sz="2" w:space="0" w:color="000000"/>
              <w:left w:val="single" w:sz="2" w:space="0" w:color="000000"/>
              <w:bottom w:val="single" w:sz="2" w:space="0" w:color="000000"/>
              <w:right w:val="single" w:sz="2" w:space="0" w:color="000000"/>
            </w:tcBorders>
            <w:vAlign w:val="center"/>
          </w:tcPr>
          <w:p w:rsidR="005335C1" w:rsidRPr="00365389" w:rsidRDefault="005335C1" w:rsidP="00857325">
            <w:pPr>
              <w:ind w:left="39"/>
            </w:pPr>
            <w:r w:rsidRPr="00365389">
              <w:t>Проценты к уплате</w:t>
            </w:r>
          </w:p>
        </w:tc>
        <w:tc>
          <w:tcPr>
            <w:tcW w:w="1057" w:type="dxa"/>
            <w:tcBorders>
              <w:top w:val="single" w:sz="2" w:space="0" w:color="000000"/>
              <w:left w:val="single" w:sz="2" w:space="0" w:color="000000"/>
              <w:bottom w:val="single" w:sz="2" w:space="0" w:color="000000"/>
              <w:right w:val="single" w:sz="2" w:space="0" w:color="000000"/>
            </w:tcBorders>
            <w:vAlign w:val="center"/>
          </w:tcPr>
          <w:p w:rsidR="005335C1" w:rsidRPr="00365389" w:rsidRDefault="005335C1" w:rsidP="00857325">
            <w:pPr>
              <w:ind w:left="68"/>
            </w:pPr>
          </w:p>
        </w:tc>
        <w:tc>
          <w:tcPr>
            <w:tcW w:w="1032" w:type="dxa"/>
            <w:tcBorders>
              <w:top w:val="single" w:sz="2" w:space="0" w:color="000000"/>
              <w:left w:val="single" w:sz="2" w:space="0" w:color="000000"/>
              <w:bottom w:val="single" w:sz="2" w:space="0" w:color="000000"/>
              <w:right w:val="single" w:sz="2" w:space="0" w:color="000000"/>
            </w:tcBorders>
          </w:tcPr>
          <w:p w:rsidR="005335C1" w:rsidRPr="00365389" w:rsidRDefault="005335C1" w:rsidP="00857325"/>
        </w:tc>
        <w:tc>
          <w:tcPr>
            <w:tcW w:w="1019" w:type="dxa"/>
            <w:tcBorders>
              <w:top w:val="single" w:sz="2" w:space="0" w:color="000000"/>
              <w:left w:val="single" w:sz="2" w:space="0" w:color="000000"/>
              <w:bottom w:val="single" w:sz="2" w:space="0" w:color="000000"/>
              <w:right w:val="single" w:sz="2" w:space="0" w:color="000000"/>
            </w:tcBorders>
          </w:tcPr>
          <w:p w:rsidR="005335C1" w:rsidRPr="00365389" w:rsidRDefault="005335C1" w:rsidP="00857325"/>
        </w:tc>
        <w:tc>
          <w:tcPr>
            <w:tcW w:w="1019" w:type="dxa"/>
            <w:tcBorders>
              <w:top w:val="single" w:sz="2" w:space="0" w:color="000000"/>
              <w:left w:val="single" w:sz="2" w:space="0" w:color="000000"/>
              <w:bottom w:val="single" w:sz="2" w:space="0" w:color="000000"/>
              <w:right w:val="single" w:sz="2" w:space="0" w:color="000000"/>
            </w:tcBorders>
          </w:tcPr>
          <w:p w:rsidR="005335C1" w:rsidRPr="00365389" w:rsidRDefault="005335C1" w:rsidP="00857325"/>
        </w:tc>
        <w:tc>
          <w:tcPr>
            <w:tcW w:w="976" w:type="dxa"/>
            <w:tcBorders>
              <w:top w:val="single" w:sz="2" w:space="0" w:color="000000"/>
              <w:left w:val="single" w:sz="2" w:space="0" w:color="000000"/>
              <w:bottom w:val="single" w:sz="2" w:space="0" w:color="000000"/>
              <w:right w:val="single" w:sz="2" w:space="0" w:color="000000"/>
            </w:tcBorders>
          </w:tcPr>
          <w:p w:rsidR="005335C1" w:rsidRPr="00365389" w:rsidRDefault="005335C1" w:rsidP="00857325"/>
        </w:tc>
      </w:tr>
      <w:tr w:rsidR="005335C1" w:rsidRPr="00365389" w:rsidTr="00857325">
        <w:tblPrEx>
          <w:tblCellMar>
            <w:top w:w="122" w:type="dxa"/>
            <w:left w:w="0" w:type="dxa"/>
            <w:right w:w="122" w:type="dxa"/>
          </w:tblCellMar>
        </w:tblPrEx>
        <w:trPr>
          <w:trHeight w:val="262"/>
        </w:trPr>
        <w:tc>
          <w:tcPr>
            <w:tcW w:w="789" w:type="dxa"/>
            <w:tcBorders>
              <w:top w:val="single" w:sz="2" w:space="0" w:color="000000"/>
              <w:left w:val="single" w:sz="2" w:space="0" w:color="000000"/>
              <w:bottom w:val="single" w:sz="2" w:space="0" w:color="000000"/>
              <w:right w:val="single" w:sz="2" w:space="0" w:color="000000"/>
            </w:tcBorders>
            <w:vAlign w:val="center"/>
          </w:tcPr>
          <w:p w:rsidR="005335C1" w:rsidRPr="00365389" w:rsidRDefault="005335C1" w:rsidP="00857325">
            <w:r w:rsidRPr="00365389">
              <w:t xml:space="preserve"> 22420</w:t>
            </w:r>
          </w:p>
        </w:tc>
        <w:tc>
          <w:tcPr>
            <w:tcW w:w="3999" w:type="dxa"/>
            <w:tcBorders>
              <w:top w:val="single" w:sz="2" w:space="0" w:color="000000"/>
              <w:left w:val="single" w:sz="2" w:space="0" w:color="000000"/>
              <w:bottom w:val="single" w:sz="2" w:space="0" w:color="000000"/>
              <w:right w:val="single" w:sz="2" w:space="0" w:color="000000"/>
            </w:tcBorders>
            <w:vAlign w:val="center"/>
          </w:tcPr>
          <w:p w:rsidR="005335C1" w:rsidRPr="00365389" w:rsidRDefault="005335C1" w:rsidP="00857325">
            <w:pPr>
              <w:ind w:left="39"/>
            </w:pPr>
            <w:r w:rsidRPr="00365389">
              <w:t>Прочие операционные расходы</w:t>
            </w:r>
          </w:p>
        </w:tc>
        <w:tc>
          <w:tcPr>
            <w:tcW w:w="1057" w:type="dxa"/>
            <w:tcBorders>
              <w:top w:val="single" w:sz="2" w:space="0" w:color="000000"/>
              <w:left w:val="single" w:sz="2" w:space="0" w:color="000000"/>
              <w:bottom w:val="single" w:sz="2" w:space="0" w:color="000000"/>
              <w:right w:val="single" w:sz="2" w:space="0" w:color="000000"/>
            </w:tcBorders>
            <w:vAlign w:val="center"/>
          </w:tcPr>
          <w:p w:rsidR="005335C1" w:rsidRPr="00365389" w:rsidRDefault="005335C1" w:rsidP="00857325">
            <w:pPr>
              <w:ind w:left="68"/>
            </w:pPr>
          </w:p>
        </w:tc>
        <w:tc>
          <w:tcPr>
            <w:tcW w:w="1032" w:type="dxa"/>
            <w:tcBorders>
              <w:top w:val="single" w:sz="2" w:space="0" w:color="000000"/>
              <w:left w:val="single" w:sz="2" w:space="0" w:color="000000"/>
              <w:bottom w:val="single" w:sz="2" w:space="0" w:color="000000"/>
              <w:right w:val="single" w:sz="2" w:space="0" w:color="000000"/>
            </w:tcBorders>
          </w:tcPr>
          <w:p w:rsidR="005335C1" w:rsidRPr="00365389" w:rsidRDefault="005335C1" w:rsidP="00857325"/>
        </w:tc>
        <w:tc>
          <w:tcPr>
            <w:tcW w:w="1019" w:type="dxa"/>
            <w:tcBorders>
              <w:top w:val="single" w:sz="2" w:space="0" w:color="000000"/>
              <w:left w:val="single" w:sz="2" w:space="0" w:color="000000"/>
              <w:bottom w:val="single" w:sz="2" w:space="0" w:color="000000"/>
              <w:right w:val="single" w:sz="2" w:space="0" w:color="000000"/>
            </w:tcBorders>
          </w:tcPr>
          <w:p w:rsidR="005335C1" w:rsidRPr="00365389" w:rsidRDefault="005335C1" w:rsidP="00857325"/>
        </w:tc>
        <w:tc>
          <w:tcPr>
            <w:tcW w:w="1019" w:type="dxa"/>
            <w:tcBorders>
              <w:top w:val="single" w:sz="2" w:space="0" w:color="000000"/>
              <w:left w:val="single" w:sz="2" w:space="0" w:color="000000"/>
              <w:bottom w:val="single" w:sz="2" w:space="0" w:color="000000"/>
              <w:right w:val="single" w:sz="2" w:space="0" w:color="000000"/>
            </w:tcBorders>
          </w:tcPr>
          <w:p w:rsidR="005335C1" w:rsidRPr="00365389" w:rsidRDefault="005335C1" w:rsidP="00857325"/>
        </w:tc>
        <w:tc>
          <w:tcPr>
            <w:tcW w:w="976" w:type="dxa"/>
            <w:tcBorders>
              <w:top w:val="single" w:sz="2" w:space="0" w:color="000000"/>
              <w:left w:val="single" w:sz="2" w:space="0" w:color="000000"/>
              <w:bottom w:val="single" w:sz="2" w:space="0" w:color="000000"/>
              <w:right w:val="single" w:sz="2" w:space="0" w:color="000000"/>
            </w:tcBorders>
          </w:tcPr>
          <w:p w:rsidR="005335C1" w:rsidRPr="00365389" w:rsidRDefault="005335C1" w:rsidP="00857325"/>
        </w:tc>
      </w:tr>
      <w:tr w:rsidR="005335C1" w:rsidRPr="00365389" w:rsidTr="00857325">
        <w:tblPrEx>
          <w:tblCellMar>
            <w:top w:w="122" w:type="dxa"/>
            <w:left w:w="0" w:type="dxa"/>
            <w:right w:w="122" w:type="dxa"/>
          </w:tblCellMar>
        </w:tblPrEx>
        <w:trPr>
          <w:trHeight w:val="282"/>
        </w:trPr>
        <w:tc>
          <w:tcPr>
            <w:tcW w:w="789" w:type="dxa"/>
            <w:tcBorders>
              <w:top w:val="single" w:sz="2" w:space="0" w:color="000000"/>
              <w:left w:val="single" w:sz="2" w:space="0" w:color="000000"/>
              <w:bottom w:val="single" w:sz="2" w:space="0" w:color="000000"/>
              <w:right w:val="single" w:sz="2" w:space="0" w:color="000000"/>
            </w:tcBorders>
            <w:vAlign w:val="center"/>
          </w:tcPr>
          <w:p w:rsidR="005335C1" w:rsidRPr="00365389" w:rsidRDefault="005335C1" w:rsidP="00857325">
            <w:r w:rsidRPr="00365389">
              <w:t xml:space="preserve"> 22500</w:t>
            </w:r>
          </w:p>
        </w:tc>
        <w:tc>
          <w:tcPr>
            <w:tcW w:w="3999" w:type="dxa"/>
            <w:tcBorders>
              <w:top w:val="single" w:sz="2" w:space="0" w:color="000000"/>
              <w:left w:val="single" w:sz="2" w:space="0" w:color="000000"/>
              <w:bottom w:val="single" w:sz="2" w:space="0" w:color="000000"/>
              <w:right w:val="single" w:sz="2" w:space="0" w:color="000000"/>
            </w:tcBorders>
            <w:vAlign w:val="center"/>
          </w:tcPr>
          <w:p w:rsidR="005335C1" w:rsidRPr="00365389" w:rsidRDefault="005335C1" w:rsidP="00857325">
            <w:pPr>
              <w:ind w:left="39"/>
            </w:pPr>
            <w:r w:rsidRPr="00365389">
              <w:t>Внереализационные расходы</w:t>
            </w:r>
          </w:p>
        </w:tc>
        <w:tc>
          <w:tcPr>
            <w:tcW w:w="1057" w:type="dxa"/>
            <w:tcBorders>
              <w:top w:val="single" w:sz="2" w:space="0" w:color="000000"/>
              <w:left w:val="single" w:sz="2" w:space="0" w:color="000000"/>
              <w:bottom w:val="single" w:sz="2" w:space="0" w:color="000000"/>
              <w:right w:val="single" w:sz="2" w:space="0" w:color="000000"/>
            </w:tcBorders>
            <w:vAlign w:val="center"/>
          </w:tcPr>
          <w:p w:rsidR="005335C1" w:rsidRPr="00365389" w:rsidRDefault="005335C1" w:rsidP="00857325">
            <w:pPr>
              <w:ind w:left="68"/>
            </w:pPr>
          </w:p>
        </w:tc>
        <w:tc>
          <w:tcPr>
            <w:tcW w:w="1032" w:type="dxa"/>
            <w:tcBorders>
              <w:top w:val="single" w:sz="2" w:space="0" w:color="000000"/>
              <w:left w:val="single" w:sz="2" w:space="0" w:color="000000"/>
              <w:bottom w:val="single" w:sz="2" w:space="0" w:color="000000"/>
              <w:right w:val="single" w:sz="2" w:space="0" w:color="000000"/>
            </w:tcBorders>
          </w:tcPr>
          <w:p w:rsidR="005335C1" w:rsidRPr="00365389" w:rsidRDefault="005335C1" w:rsidP="00857325"/>
        </w:tc>
        <w:tc>
          <w:tcPr>
            <w:tcW w:w="1019" w:type="dxa"/>
            <w:tcBorders>
              <w:top w:val="single" w:sz="2" w:space="0" w:color="000000"/>
              <w:left w:val="single" w:sz="2" w:space="0" w:color="000000"/>
              <w:bottom w:val="single" w:sz="2" w:space="0" w:color="000000"/>
              <w:right w:val="single" w:sz="2" w:space="0" w:color="000000"/>
            </w:tcBorders>
          </w:tcPr>
          <w:p w:rsidR="005335C1" w:rsidRPr="00365389" w:rsidRDefault="005335C1" w:rsidP="00857325"/>
        </w:tc>
        <w:tc>
          <w:tcPr>
            <w:tcW w:w="1019" w:type="dxa"/>
            <w:tcBorders>
              <w:top w:val="single" w:sz="2" w:space="0" w:color="000000"/>
              <w:left w:val="single" w:sz="2" w:space="0" w:color="000000"/>
              <w:bottom w:val="single" w:sz="2" w:space="0" w:color="000000"/>
              <w:right w:val="single" w:sz="2" w:space="0" w:color="000000"/>
            </w:tcBorders>
          </w:tcPr>
          <w:p w:rsidR="005335C1" w:rsidRPr="00365389" w:rsidRDefault="005335C1" w:rsidP="00857325"/>
        </w:tc>
        <w:tc>
          <w:tcPr>
            <w:tcW w:w="976" w:type="dxa"/>
            <w:tcBorders>
              <w:top w:val="single" w:sz="2" w:space="0" w:color="000000"/>
              <w:left w:val="single" w:sz="2" w:space="0" w:color="000000"/>
              <w:bottom w:val="single" w:sz="2" w:space="0" w:color="000000"/>
              <w:right w:val="single" w:sz="2" w:space="0" w:color="000000"/>
            </w:tcBorders>
          </w:tcPr>
          <w:p w:rsidR="005335C1" w:rsidRPr="00365389" w:rsidRDefault="005335C1" w:rsidP="00857325"/>
        </w:tc>
      </w:tr>
      <w:tr w:rsidR="005335C1" w:rsidRPr="00365389" w:rsidTr="00857325">
        <w:tblPrEx>
          <w:tblCellMar>
            <w:top w:w="122" w:type="dxa"/>
            <w:left w:w="0" w:type="dxa"/>
            <w:right w:w="122" w:type="dxa"/>
          </w:tblCellMar>
        </w:tblPrEx>
        <w:trPr>
          <w:trHeight w:val="799"/>
        </w:trPr>
        <w:tc>
          <w:tcPr>
            <w:tcW w:w="789" w:type="dxa"/>
            <w:tcBorders>
              <w:top w:val="single" w:sz="2" w:space="0" w:color="000000"/>
              <w:left w:val="single" w:sz="2" w:space="0" w:color="000000"/>
              <w:bottom w:val="single" w:sz="2" w:space="0" w:color="000000"/>
              <w:right w:val="single" w:sz="2" w:space="0" w:color="000000"/>
            </w:tcBorders>
          </w:tcPr>
          <w:p w:rsidR="005335C1" w:rsidRPr="00365389" w:rsidRDefault="005335C1" w:rsidP="00857325">
            <w:r w:rsidRPr="00365389">
              <w:t xml:space="preserve"> 22501</w:t>
            </w:r>
          </w:p>
        </w:tc>
        <w:tc>
          <w:tcPr>
            <w:tcW w:w="3999" w:type="dxa"/>
            <w:tcBorders>
              <w:top w:val="single" w:sz="2" w:space="0" w:color="000000"/>
              <w:left w:val="single" w:sz="2" w:space="0" w:color="000000"/>
              <w:bottom w:val="single" w:sz="2" w:space="0" w:color="000000"/>
              <w:right w:val="single" w:sz="2" w:space="0" w:color="000000"/>
            </w:tcBorders>
            <w:vAlign w:val="center"/>
          </w:tcPr>
          <w:p w:rsidR="005335C1" w:rsidRPr="00365389" w:rsidRDefault="005335C1" w:rsidP="00857325">
            <w:r w:rsidRPr="00365389">
              <w:t>Штрафы, пени, неустойки за нарушение условий договоров, возмещение причиненных организацией убытков</w:t>
            </w:r>
          </w:p>
        </w:tc>
        <w:tc>
          <w:tcPr>
            <w:tcW w:w="1057" w:type="dxa"/>
            <w:tcBorders>
              <w:top w:val="single" w:sz="2" w:space="0" w:color="000000"/>
              <w:left w:val="single" w:sz="2" w:space="0" w:color="000000"/>
              <w:bottom w:val="single" w:sz="2" w:space="0" w:color="000000"/>
              <w:right w:val="single" w:sz="2" w:space="0" w:color="000000"/>
            </w:tcBorders>
            <w:vAlign w:val="center"/>
          </w:tcPr>
          <w:p w:rsidR="005335C1" w:rsidRPr="00365389" w:rsidRDefault="005335C1" w:rsidP="00857325">
            <w:pPr>
              <w:ind w:left="68"/>
            </w:pPr>
          </w:p>
        </w:tc>
        <w:tc>
          <w:tcPr>
            <w:tcW w:w="1032" w:type="dxa"/>
            <w:tcBorders>
              <w:top w:val="single" w:sz="2" w:space="0" w:color="000000"/>
              <w:left w:val="single" w:sz="2" w:space="0" w:color="000000"/>
              <w:bottom w:val="single" w:sz="2" w:space="0" w:color="000000"/>
              <w:right w:val="single" w:sz="2" w:space="0" w:color="000000"/>
            </w:tcBorders>
          </w:tcPr>
          <w:p w:rsidR="005335C1" w:rsidRPr="00365389" w:rsidRDefault="005335C1" w:rsidP="00857325"/>
        </w:tc>
        <w:tc>
          <w:tcPr>
            <w:tcW w:w="1019" w:type="dxa"/>
            <w:tcBorders>
              <w:top w:val="single" w:sz="2" w:space="0" w:color="000000"/>
              <w:left w:val="single" w:sz="2" w:space="0" w:color="000000"/>
              <w:bottom w:val="single" w:sz="2" w:space="0" w:color="000000"/>
              <w:right w:val="single" w:sz="2" w:space="0" w:color="000000"/>
            </w:tcBorders>
          </w:tcPr>
          <w:p w:rsidR="005335C1" w:rsidRPr="00365389" w:rsidRDefault="005335C1" w:rsidP="00857325"/>
        </w:tc>
        <w:tc>
          <w:tcPr>
            <w:tcW w:w="1019" w:type="dxa"/>
            <w:tcBorders>
              <w:top w:val="single" w:sz="2" w:space="0" w:color="000000"/>
              <w:left w:val="single" w:sz="2" w:space="0" w:color="000000"/>
              <w:bottom w:val="single" w:sz="2" w:space="0" w:color="000000"/>
              <w:right w:val="single" w:sz="2" w:space="0" w:color="000000"/>
            </w:tcBorders>
          </w:tcPr>
          <w:p w:rsidR="005335C1" w:rsidRPr="00365389" w:rsidRDefault="005335C1" w:rsidP="00857325"/>
        </w:tc>
        <w:tc>
          <w:tcPr>
            <w:tcW w:w="976" w:type="dxa"/>
            <w:tcBorders>
              <w:top w:val="single" w:sz="2" w:space="0" w:color="000000"/>
              <w:left w:val="single" w:sz="2" w:space="0" w:color="000000"/>
              <w:bottom w:val="single" w:sz="2" w:space="0" w:color="000000"/>
              <w:right w:val="single" w:sz="2" w:space="0" w:color="000000"/>
            </w:tcBorders>
          </w:tcPr>
          <w:p w:rsidR="005335C1" w:rsidRPr="00365389" w:rsidRDefault="005335C1" w:rsidP="00857325"/>
        </w:tc>
      </w:tr>
      <w:tr w:rsidR="005335C1" w:rsidRPr="00365389" w:rsidTr="00857325">
        <w:tblPrEx>
          <w:tblCellMar>
            <w:top w:w="122" w:type="dxa"/>
            <w:left w:w="0" w:type="dxa"/>
            <w:right w:w="122" w:type="dxa"/>
          </w:tblCellMar>
        </w:tblPrEx>
        <w:trPr>
          <w:trHeight w:val="205"/>
        </w:trPr>
        <w:tc>
          <w:tcPr>
            <w:tcW w:w="789" w:type="dxa"/>
            <w:tcBorders>
              <w:top w:val="single" w:sz="2" w:space="0" w:color="000000"/>
              <w:left w:val="single" w:sz="2" w:space="0" w:color="000000"/>
              <w:bottom w:val="single" w:sz="2" w:space="0" w:color="000000"/>
              <w:right w:val="single" w:sz="2" w:space="0" w:color="000000"/>
            </w:tcBorders>
            <w:vAlign w:val="center"/>
          </w:tcPr>
          <w:p w:rsidR="005335C1" w:rsidRPr="00365389" w:rsidRDefault="005335C1" w:rsidP="00857325">
            <w:r w:rsidRPr="00365389">
              <w:t xml:space="preserve"> 22502</w:t>
            </w:r>
          </w:p>
        </w:tc>
        <w:tc>
          <w:tcPr>
            <w:tcW w:w="3999" w:type="dxa"/>
            <w:tcBorders>
              <w:top w:val="single" w:sz="2" w:space="0" w:color="000000"/>
              <w:left w:val="single" w:sz="2" w:space="0" w:color="000000"/>
              <w:bottom w:val="single" w:sz="2" w:space="0" w:color="000000"/>
              <w:right w:val="single" w:sz="2" w:space="0" w:color="000000"/>
            </w:tcBorders>
            <w:vAlign w:val="center"/>
          </w:tcPr>
          <w:p w:rsidR="005335C1" w:rsidRPr="00365389" w:rsidRDefault="005335C1" w:rsidP="00857325">
            <w:pPr>
              <w:ind w:left="39"/>
            </w:pPr>
            <w:r w:rsidRPr="00365389">
              <w:t>Выявленные убытки прошлых лет</w:t>
            </w:r>
          </w:p>
        </w:tc>
        <w:tc>
          <w:tcPr>
            <w:tcW w:w="1057" w:type="dxa"/>
            <w:tcBorders>
              <w:top w:val="single" w:sz="2" w:space="0" w:color="000000"/>
              <w:left w:val="single" w:sz="2" w:space="0" w:color="000000"/>
              <w:bottom w:val="single" w:sz="2" w:space="0" w:color="000000"/>
              <w:right w:val="single" w:sz="2" w:space="0" w:color="000000"/>
            </w:tcBorders>
            <w:vAlign w:val="center"/>
          </w:tcPr>
          <w:p w:rsidR="005335C1" w:rsidRPr="00365389" w:rsidRDefault="005335C1" w:rsidP="00857325">
            <w:pPr>
              <w:ind w:left="68"/>
            </w:pPr>
          </w:p>
        </w:tc>
        <w:tc>
          <w:tcPr>
            <w:tcW w:w="1032" w:type="dxa"/>
            <w:tcBorders>
              <w:top w:val="single" w:sz="2" w:space="0" w:color="000000"/>
              <w:left w:val="single" w:sz="2" w:space="0" w:color="000000"/>
              <w:bottom w:val="single" w:sz="2" w:space="0" w:color="000000"/>
              <w:right w:val="single" w:sz="2" w:space="0" w:color="000000"/>
            </w:tcBorders>
          </w:tcPr>
          <w:p w:rsidR="005335C1" w:rsidRPr="00365389" w:rsidRDefault="005335C1" w:rsidP="00857325"/>
        </w:tc>
        <w:tc>
          <w:tcPr>
            <w:tcW w:w="1019" w:type="dxa"/>
            <w:tcBorders>
              <w:top w:val="single" w:sz="2" w:space="0" w:color="000000"/>
              <w:left w:val="single" w:sz="2" w:space="0" w:color="000000"/>
              <w:bottom w:val="single" w:sz="2" w:space="0" w:color="000000"/>
              <w:right w:val="single" w:sz="2" w:space="0" w:color="000000"/>
            </w:tcBorders>
          </w:tcPr>
          <w:p w:rsidR="005335C1" w:rsidRPr="00365389" w:rsidRDefault="005335C1" w:rsidP="00857325"/>
        </w:tc>
        <w:tc>
          <w:tcPr>
            <w:tcW w:w="1019" w:type="dxa"/>
            <w:tcBorders>
              <w:top w:val="single" w:sz="2" w:space="0" w:color="000000"/>
              <w:left w:val="single" w:sz="2" w:space="0" w:color="000000"/>
              <w:bottom w:val="single" w:sz="2" w:space="0" w:color="000000"/>
              <w:right w:val="single" w:sz="2" w:space="0" w:color="000000"/>
            </w:tcBorders>
          </w:tcPr>
          <w:p w:rsidR="005335C1" w:rsidRPr="00365389" w:rsidRDefault="005335C1" w:rsidP="00857325"/>
        </w:tc>
        <w:tc>
          <w:tcPr>
            <w:tcW w:w="976" w:type="dxa"/>
            <w:tcBorders>
              <w:top w:val="single" w:sz="2" w:space="0" w:color="000000"/>
              <w:left w:val="single" w:sz="2" w:space="0" w:color="000000"/>
              <w:bottom w:val="single" w:sz="2" w:space="0" w:color="000000"/>
              <w:right w:val="single" w:sz="2" w:space="0" w:color="000000"/>
            </w:tcBorders>
          </w:tcPr>
          <w:p w:rsidR="005335C1" w:rsidRPr="00365389" w:rsidRDefault="005335C1" w:rsidP="00857325"/>
        </w:tc>
      </w:tr>
      <w:tr w:rsidR="005335C1" w:rsidRPr="00365389" w:rsidTr="00857325">
        <w:tblPrEx>
          <w:tblCellMar>
            <w:top w:w="122" w:type="dxa"/>
            <w:left w:w="0" w:type="dxa"/>
            <w:right w:w="122" w:type="dxa"/>
          </w:tblCellMar>
        </w:tblPrEx>
        <w:trPr>
          <w:trHeight w:val="799"/>
        </w:trPr>
        <w:tc>
          <w:tcPr>
            <w:tcW w:w="789" w:type="dxa"/>
            <w:tcBorders>
              <w:top w:val="single" w:sz="2" w:space="0" w:color="000000"/>
              <w:left w:val="single" w:sz="2" w:space="0" w:color="000000"/>
              <w:bottom w:val="single" w:sz="2" w:space="0" w:color="000000"/>
              <w:right w:val="single" w:sz="2" w:space="0" w:color="000000"/>
            </w:tcBorders>
          </w:tcPr>
          <w:p w:rsidR="005335C1" w:rsidRPr="00365389" w:rsidRDefault="005335C1" w:rsidP="00857325">
            <w:r w:rsidRPr="00365389">
              <w:t xml:space="preserve"> 22503</w:t>
            </w:r>
          </w:p>
        </w:tc>
        <w:tc>
          <w:tcPr>
            <w:tcW w:w="3999" w:type="dxa"/>
            <w:tcBorders>
              <w:top w:val="single" w:sz="2" w:space="0" w:color="000000"/>
              <w:left w:val="single" w:sz="2" w:space="0" w:color="000000"/>
              <w:bottom w:val="single" w:sz="2" w:space="0" w:color="000000"/>
              <w:right w:val="single" w:sz="2" w:space="0" w:color="000000"/>
            </w:tcBorders>
            <w:vAlign w:val="center"/>
          </w:tcPr>
          <w:p w:rsidR="005335C1" w:rsidRPr="00365389" w:rsidRDefault="005335C1" w:rsidP="00857325">
            <w:r w:rsidRPr="00365389">
              <w:t>Суммы дебиторской задолженности, в отношении которой истек срок исковой давности, и прочие долги, нереальные для взыскания</w:t>
            </w:r>
          </w:p>
        </w:tc>
        <w:tc>
          <w:tcPr>
            <w:tcW w:w="1057" w:type="dxa"/>
            <w:tcBorders>
              <w:top w:val="single" w:sz="2" w:space="0" w:color="000000"/>
              <w:left w:val="single" w:sz="2" w:space="0" w:color="000000"/>
              <w:bottom w:val="single" w:sz="2" w:space="0" w:color="000000"/>
              <w:right w:val="single" w:sz="2" w:space="0" w:color="000000"/>
            </w:tcBorders>
            <w:vAlign w:val="center"/>
          </w:tcPr>
          <w:p w:rsidR="005335C1" w:rsidRPr="00365389" w:rsidRDefault="005335C1" w:rsidP="00857325">
            <w:pPr>
              <w:ind w:left="68"/>
            </w:pPr>
          </w:p>
        </w:tc>
        <w:tc>
          <w:tcPr>
            <w:tcW w:w="1032" w:type="dxa"/>
            <w:tcBorders>
              <w:top w:val="single" w:sz="2" w:space="0" w:color="000000"/>
              <w:left w:val="single" w:sz="2" w:space="0" w:color="000000"/>
              <w:bottom w:val="single" w:sz="2" w:space="0" w:color="000000"/>
              <w:right w:val="single" w:sz="2" w:space="0" w:color="000000"/>
            </w:tcBorders>
          </w:tcPr>
          <w:p w:rsidR="005335C1" w:rsidRPr="00365389" w:rsidRDefault="005335C1" w:rsidP="00857325"/>
        </w:tc>
        <w:tc>
          <w:tcPr>
            <w:tcW w:w="1019" w:type="dxa"/>
            <w:tcBorders>
              <w:top w:val="single" w:sz="2" w:space="0" w:color="000000"/>
              <w:left w:val="single" w:sz="2" w:space="0" w:color="000000"/>
              <w:bottom w:val="single" w:sz="2" w:space="0" w:color="000000"/>
              <w:right w:val="single" w:sz="2" w:space="0" w:color="000000"/>
            </w:tcBorders>
          </w:tcPr>
          <w:p w:rsidR="005335C1" w:rsidRPr="00365389" w:rsidRDefault="005335C1" w:rsidP="00857325"/>
        </w:tc>
        <w:tc>
          <w:tcPr>
            <w:tcW w:w="1019" w:type="dxa"/>
            <w:tcBorders>
              <w:top w:val="single" w:sz="2" w:space="0" w:color="000000"/>
              <w:left w:val="single" w:sz="2" w:space="0" w:color="000000"/>
              <w:bottom w:val="single" w:sz="2" w:space="0" w:color="000000"/>
              <w:right w:val="single" w:sz="2" w:space="0" w:color="000000"/>
            </w:tcBorders>
          </w:tcPr>
          <w:p w:rsidR="005335C1" w:rsidRPr="00365389" w:rsidRDefault="005335C1" w:rsidP="00857325"/>
        </w:tc>
        <w:tc>
          <w:tcPr>
            <w:tcW w:w="976" w:type="dxa"/>
            <w:tcBorders>
              <w:top w:val="single" w:sz="2" w:space="0" w:color="000000"/>
              <w:left w:val="single" w:sz="2" w:space="0" w:color="000000"/>
              <w:bottom w:val="single" w:sz="2" w:space="0" w:color="000000"/>
              <w:right w:val="single" w:sz="2" w:space="0" w:color="000000"/>
            </w:tcBorders>
          </w:tcPr>
          <w:p w:rsidR="005335C1" w:rsidRPr="00365389" w:rsidRDefault="005335C1" w:rsidP="00857325"/>
        </w:tc>
      </w:tr>
      <w:tr w:rsidR="005335C1" w:rsidRPr="00365389" w:rsidTr="00857325">
        <w:tblPrEx>
          <w:tblCellMar>
            <w:top w:w="122" w:type="dxa"/>
            <w:left w:w="0" w:type="dxa"/>
            <w:right w:w="122" w:type="dxa"/>
          </w:tblCellMar>
        </w:tblPrEx>
        <w:trPr>
          <w:trHeight w:val="272"/>
        </w:trPr>
        <w:tc>
          <w:tcPr>
            <w:tcW w:w="789" w:type="dxa"/>
            <w:tcBorders>
              <w:top w:val="single" w:sz="2" w:space="0" w:color="000000"/>
              <w:left w:val="single" w:sz="2" w:space="0" w:color="000000"/>
              <w:bottom w:val="single" w:sz="2" w:space="0" w:color="000000"/>
              <w:right w:val="single" w:sz="2" w:space="0" w:color="000000"/>
            </w:tcBorders>
          </w:tcPr>
          <w:p w:rsidR="005335C1" w:rsidRPr="00365389" w:rsidRDefault="005335C1" w:rsidP="00857325">
            <w:r w:rsidRPr="00365389">
              <w:t>22600</w:t>
            </w:r>
          </w:p>
        </w:tc>
        <w:tc>
          <w:tcPr>
            <w:tcW w:w="3999" w:type="dxa"/>
            <w:tcBorders>
              <w:top w:val="single" w:sz="2" w:space="0" w:color="000000"/>
              <w:left w:val="single" w:sz="2" w:space="0" w:color="000000"/>
              <w:bottom w:val="single" w:sz="2" w:space="0" w:color="000000"/>
              <w:right w:val="single" w:sz="2" w:space="0" w:color="000000"/>
            </w:tcBorders>
            <w:vAlign w:val="center"/>
          </w:tcPr>
          <w:p w:rsidR="005335C1" w:rsidRPr="00365389" w:rsidRDefault="005335C1" w:rsidP="00857325">
            <w:pPr>
              <w:ind w:left="14"/>
            </w:pPr>
            <w:r w:rsidRPr="00365389">
              <w:t>Непредвиденные расходы</w:t>
            </w:r>
          </w:p>
        </w:tc>
        <w:tc>
          <w:tcPr>
            <w:tcW w:w="1057" w:type="dxa"/>
            <w:tcBorders>
              <w:top w:val="single" w:sz="2" w:space="0" w:color="000000"/>
              <w:left w:val="single" w:sz="2" w:space="0" w:color="000000"/>
              <w:bottom w:val="single" w:sz="2" w:space="0" w:color="000000"/>
              <w:right w:val="single" w:sz="2" w:space="0" w:color="000000"/>
            </w:tcBorders>
            <w:vAlign w:val="center"/>
          </w:tcPr>
          <w:p w:rsidR="005335C1" w:rsidRPr="00365389" w:rsidRDefault="005335C1" w:rsidP="00857325">
            <w:pPr>
              <w:ind w:left="68"/>
            </w:pPr>
          </w:p>
        </w:tc>
        <w:tc>
          <w:tcPr>
            <w:tcW w:w="1032" w:type="dxa"/>
            <w:tcBorders>
              <w:top w:val="single" w:sz="2" w:space="0" w:color="000000"/>
              <w:left w:val="single" w:sz="2" w:space="0" w:color="000000"/>
              <w:bottom w:val="single" w:sz="2" w:space="0" w:color="000000"/>
              <w:right w:val="single" w:sz="2" w:space="0" w:color="000000"/>
            </w:tcBorders>
          </w:tcPr>
          <w:p w:rsidR="005335C1" w:rsidRPr="00365389" w:rsidRDefault="005335C1" w:rsidP="00857325"/>
        </w:tc>
        <w:tc>
          <w:tcPr>
            <w:tcW w:w="1019" w:type="dxa"/>
            <w:tcBorders>
              <w:top w:val="single" w:sz="2" w:space="0" w:color="000000"/>
              <w:left w:val="single" w:sz="2" w:space="0" w:color="000000"/>
              <w:bottom w:val="single" w:sz="2" w:space="0" w:color="000000"/>
              <w:right w:val="single" w:sz="2" w:space="0" w:color="000000"/>
            </w:tcBorders>
          </w:tcPr>
          <w:p w:rsidR="005335C1" w:rsidRPr="00365389" w:rsidRDefault="005335C1" w:rsidP="00857325"/>
        </w:tc>
        <w:tc>
          <w:tcPr>
            <w:tcW w:w="1019" w:type="dxa"/>
            <w:tcBorders>
              <w:top w:val="single" w:sz="2" w:space="0" w:color="000000"/>
              <w:left w:val="single" w:sz="2" w:space="0" w:color="000000"/>
              <w:bottom w:val="single" w:sz="2" w:space="0" w:color="000000"/>
              <w:right w:val="single" w:sz="2" w:space="0" w:color="000000"/>
            </w:tcBorders>
          </w:tcPr>
          <w:p w:rsidR="005335C1" w:rsidRPr="00365389" w:rsidRDefault="005335C1" w:rsidP="00857325"/>
        </w:tc>
        <w:tc>
          <w:tcPr>
            <w:tcW w:w="976" w:type="dxa"/>
            <w:tcBorders>
              <w:top w:val="single" w:sz="2" w:space="0" w:color="000000"/>
              <w:left w:val="single" w:sz="2" w:space="0" w:color="000000"/>
              <w:bottom w:val="single" w:sz="2" w:space="0" w:color="000000"/>
              <w:right w:val="single" w:sz="2" w:space="0" w:color="000000"/>
            </w:tcBorders>
          </w:tcPr>
          <w:p w:rsidR="005335C1" w:rsidRPr="00365389" w:rsidRDefault="005335C1" w:rsidP="00857325"/>
        </w:tc>
      </w:tr>
      <w:tr w:rsidR="005335C1" w:rsidRPr="00365389" w:rsidTr="00857325">
        <w:tblPrEx>
          <w:tblCellMar>
            <w:top w:w="122" w:type="dxa"/>
            <w:left w:w="0" w:type="dxa"/>
            <w:right w:w="122" w:type="dxa"/>
          </w:tblCellMar>
        </w:tblPrEx>
        <w:trPr>
          <w:trHeight w:val="209"/>
        </w:trPr>
        <w:tc>
          <w:tcPr>
            <w:tcW w:w="789" w:type="dxa"/>
            <w:tcBorders>
              <w:top w:val="single" w:sz="2" w:space="0" w:color="000000"/>
              <w:left w:val="single" w:sz="2" w:space="0" w:color="000000"/>
              <w:bottom w:val="single" w:sz="2" w:space="0" w:color="000000"/>
              <w:right w:val="single" w:sz="2" w:space="0" w:color="000000"/>
            </w:tcBorders>
          </w:tcPr>
          <w:p w:rsidR="005335C1" w:rsidRPr="00365389" w:rsidRDefault="005335C1" w:rsidP="00857325"/>
        </w:tc>
        <w:tc>
          <w:tcPr>
            <w:tcW w:w="3999" w:type="dxa"/>
            <w:tcBorders>
              <w:top w:val="single" w:sz="2" w:space="0" w:color="000000"/>
              <w:left w:val="single" w:sz="2" w:space="0" w:color="000000"/>
              <w:bottom w:val="single" w:sz="2" w:space="0" w:color="000000"/>
              <w:right w:val="single" w:sz="2" w:space="0" w:color="000000"/>
            </w:tcBorders>
            <w:vAlign w:val="center"/>
          </w:tcPr>
          <w:p w:rsidR="005335C1" w:rsidRPr="00365389" w:rsidRDefault="005335C1" w:rsidP="00857325">
            <w:pPr>
              <w:ind w:left="14"/>
            </w:pPr>
            <w:r w:rsidRPr="00365389">
              <w:t>Затраты на оплату труда</w:t>
            </w:r>
          </w:p>
        </w:tc>
        <w:tc>
          <w:tcPr>
            <w:tcW w:w="1057" w:type="dxa"/>
            <w:tcBorders>
              <w:top w:val="single" w:sz="2" w:space="0" w:color="000000"/>
              <w:left w:val="single" w:sz="2" w:space="0" w:color="000000"/>
              <w:bottom w:val="single" w:sz="2" w:space="0" w:color="000000"/>
              <w:right w:val="single" w:sz="2" w:space="0" w:color="000000"/>
            </w:tcBorders>
            <w:vAlign w:val="center"/>
          </w:tcPr>
          <w:p w:rsidR="005335C1" w:rsidRPr="00365389" w:rsidRDefault="005335C1" w:rsidP="00857325">
            <w:pPr>
              <w:ind w:left="68"/>
            </w:pPr>
          </w:p>
        </w:tc>
        <w:tc>
          <w:tcPr>
            <w:tcW w:w="1032" w:type="dxa"/>
            <w:tcBorders>
              <w:top w:val="single" w:sz="2" w:space="0" w:color="000000"/>
              <w:left w:val="single" w:sz="2" w:space="0" w:color="000000"/>
              <w:bottom w:val="single" w:sz="2" w:space="0" w:color="000000"/>
              <w:right w:val="single" w:sz="2" w:space="0" w:color="000000"/>
            </w:tcBorders>
          </w:tcPr>
          <w:p w:rsidR="005335C1" w:rsidRPr="00365389" w:rsidRDefault="005335C1" w:rsidP="00857325"/>
        </w:tc>
        <w:tc>
          <w:tcPr>
            <w:tcW w:w="1019" w:type="dxa"/>
            <w:tcBorders>
              <w:top w:val="single" w:sz="2" w:space="0" w:color="000000"/>
              <w:left w:val="single" w:sz="2" w:space="0" w:color="000000"/>
              <w:bottom w:val="single" w:sz="2" w:space="0" w:color="000000"/>
              <w:right w:val="single" w:sz="2" w:space="0" w:color="000000"/>
            </w:tcBorders>
          </w:tcPr>
          <w:p w:rsidR="005335C1" w:rsidRPr="00365389" w:rsidRDefault="005335C1" w:rsidP="00857325"/>
        </w:tc>
        <w:tc>
          <w:tcPr>
            <w:tcW w:w="1019" w:type="dxa"/>
            <w:tcBorders>
              <w:top w:val="single" w:sz="2" w:space="0" w:color="000000"/>
              <w:left w:val="single" w:sz="2" w:space="0" w:color="000000"/>
              <w:bottom w:val="single" w:sz="2" w:space="0" w:color="000000"/>
              <w:right w:val="single" w:sz="2" w:space="0" w:color="000000"/>
            </w:tcBorders>
          </w:tcPr>
          <w:p w:rsidR="005335C1" w:rsidRPr="00365389" w:rsidRDefault="005335C1" w:rsidP="00857325"/>
        </w:tc>
        <w:tc>
          <w:tcPr>
            <w:tcW w:w="976" w:type="dxa"/>
            <w:tcBorders>
              <w:top w:val="single" w:sz="2" w:space="0" w:color="000000"/>
              <w:left w:val="single" w:sz="2" w:space="0" w:color="000000"/>
              <w:bottom w:val="single" w:sz="2" w:space="0" w:color="000000"/>
              <w:right w:val="single" w:sz="2" w:space="0" w:color="000000"/>
            </w:tcBorders>
          </w:tcPr>
          <w:p w:rsidR="005335C1" w:rsidRPr="00365389" w:rsidRDefault="005335C1" w:rsidP="00857325"/>
        </w:tc>
      </w:tr>
      <w:tr w:rsidR="005335C1" w:rsidRPr="00365389" w:rsidTr="00857325">
        <w:tblPrEx>
          <w:tblCellMar>
            <w:top w:w="122" w:type="dxa"/>
            <w:left w:w="0" w:type="dxa"/>
            <w:right w:w="122" w:type="dxa"/>
          </w:tblCellMar>
        </w:tblPrEx>
        <w:trPr>
          <w:trHeight w:val="230"/>
        </w:trPr>
        <w:tc>
          <w:tcPr>
            <w:tcW w:w="789" w:type="dxa"/>
            <w:tcBorders>
              <w:top w:val="single" w:sz="2" w:space="0" w:color="000000"/>
              <w:left w:val="single" w:sz="2" w:space="0" w:color="000000"/>
              <w:bottom w:val="single" w:sz="2" w:space="0" w:color="000000"/>
              <w:right w:val="single" w:sz="2" w:space="0" w:color="000000"/>
            </w:tcBorders>
          </w:tcPr>
          <w:p w:rsidR="005335C1" w:rsidRPr="00365389" w:rsidRDefault="005335C1" w:rsidP="00857325">
            <w:r w:rsidRPr="00365389">
              <w:t>22700</w:t>
            </w:r>
          </w:p>
        </w:tc>
        <w:tc>
          <w:tcPr>
            <w:tcW w:w="3999" w:type="dxa"/>
            <w:tcBorders>
              <w:top w:val="single" w:sz="2" w:space="0" w:color="000000"/>
              <w:left w:val="single" w:sz="2" w:space="0" w:color="000000"/>
              <w:bottom w:val="single" w:sz="2" w:space="0" w:color="000000"/>
              <w:right w:val="single" w:sz="2" w:space="0" w:color="000000"/>
            </w:tcBorders>
            <w:vAlign w:val="center"/>
          </w:tcPr>
          <w:p w:rsidR="005335C1" w:rsidRPr="00365389" w:rsidRDefault="005335C1" w:rsidP="00857325">
            <w:pPr>
              <w:ind w:left="14"/>
            </w:pPr>
            <w:r w:rsidRPr="00365389">
              <w:t>Расчеты с бюджетом</w:t>
            </w:r>
          </w:p>
        </w:tc>
        <w:tc>
          <w:tcPr>
            <w:tcW w:w="1057" w:type="dxa"/>
            <w:tcBorders>
              <w:top w:val="single" w:sz="2" w:space="0" w:color="000000"/>
              <w:left w:val="single" w:sz="2" w:space="0" w:color="000000"/>
              <w:bottom w:val="single" w:sz="2" w:space="0" w:color="000000"/>
              <w:right w:val="single" w:sz="2" w:space="0" w:color="000000"/>
            </w:tcBorders>
            <w:vAlign w:val="center"/>
          </w:tcPr>
          <w:p w:rsidR="005335C1" w:rsidRPr="00365389" w:rsidRDefault="005335C1" w:rsidP="00857325">
            <w:pPr>
              <w:ind w:left="68"/>
            </w:pPr>
          </w:p>
        </w:tc>
        <w:tc>
          <w:tcPr>
            <w:tcW w:w="1032" w:type="dxa"/>
            <w:tcBorders>
              <w:top w:val="single" w:sz="2" w:space="0" w:color="000000"/>
              <w:left w:val="single" w:sz="2" w:space="0" w:color="000000"/>
              <w:bottom w:val="single" w:sz="2" w:space="0" w:color="000000"/>
              <w:right w:val="single" w:sz="2" w:space="0" w:color="000000"/>
            </w:tcBorders>
          </w:tcPr>
          <w:p w:rsidR="005335C1" w:rsidRPr="00365389" w:rsidRDefault="005335C1" w:rsidP="00857325"/>
        </w:tc>
        <w:tc>
          <w:tcPr>
            <w:tcW w:w="1019" w:type="dxa"/>
            <w:tcBorders>
              <w:top w:val="single" w:sz="2" w:space="0" w:color="000000"/>
              <w:left w:val="single" w:sz="2" w:space="0" w:color="000000"/>
              <w:bottom w:val="single" w:sz="2" w:space="0" w:color="000000"/>
              <w:right w:val="single" w:sz="2" w:space="0" w:color="000000"/>
            </w:tcBorders>
          </w:tcPr>
          <w:p w:rsidR="005335C1" w:rsidRPr="00365389" w:rsidRDefault="005335C1" w:rsidP="00857325"/>
        </w:tc>
        <w:tc>
          <w:tcPr>
            <w:tcW w:w="1019" w:type="dxa"/>
            <w:tcBorders>
              <w:top w:val="single" w:sz="2" w:space="0" w:color="000000"/>
              <w:left w:val="single" w:sz="2" w:space="0" w:color="000000"/>
              <w:bottom w:val="single" w:sz="2" w:space="0" w:color="000000"/>
              <w:right w:val="single" w:sz="2" w:space="0" w:color="000000"/>
            </w:tcBorders>
          </w:tcPr>
          <w:p w:rsidR="005335C1" w:rsidRPr="00365389" w:rsidRDefault="005335C1" w:rsidP="00857325"/>
        </w:tc>
        <w:tc>
          <w:tcPr>
            <w:tcW w:w="976" w:type="dxa"/>
            <w:tcBorders>
              <w:top w:val="single" w:sz="2" w:space="0" w:color="000000"/>
              <w:left w:val="single" w:sz="2" w:space="0" w:color="000000"/>
              <w:bottom w:val="single" w:sz="2" w:space="0" w:color="000000"/>
              <w:right w:val="single" w:sz="2" w:space="0" w:color="000000"/>
            </w:tcBorders>
          </w:tcPr>
          <w:p w:rsidR="005335C1" w:rsidRPr="00365389" w:rsidRDefault="005335C1" w:rsidP="00857325"/>
        </w:tc>
      </w:tr>
      <w:tr w:rsidR="005335C1" w:rsidRPr="00365389" w:rsidTr="00857325">
        <w:tblPrEx>
          <w:tblCellMar>
            <w:top w:w="122" w:type="dxa"/>
            <w:left w:w="0" w:type="dxa"/>
            <w:right w:w="122" w:type="dxa"/>
          </w:tblCellMar>
        </w:tblPrEx>
        <w:trPr>
          <w:trHeight w:val="799"/>
        </w:trPr>
        <w:tc>
          <w:tcPr>
            <w:tcW w:w="789" w:type="dxa"/>
            <w:tcBorders>
              <w:top w:val="single" w:sz="2" w:space="0" w:color="000000"/>
              <w:left w:val="single" w:sz="2" w:space="0" w:color="000000"/>
              <w:bottom w:val="single" w:sz="2" w:space="0" w:color="000000"/>
              <w:right w:val="single" w:sz="2" w:space="0" w:color="000000"/>
            </w:tcBorders>
          </w:tcPr>
          <w:p w:rsidR="005335C1" w:rsidRPr="00365389" w:rsidRDefault="005335C1" w:rsidP="00857325">
            <w:r w:rsidRPr="00365389">
              <w:t>22701</w:t>
            </w:r>
          </w:p>
        </w:tc>
        <w:tc>
          <w:tcPr>
            <w:tcW w:w="3999" w:type="dxa"/>
            <w:tcBorders>
              <w:top w:val="single" w:sz="2" w:space="0" w:color="000000"/>
              <w:left w:val="single" w:sz="2" w:space="0" w:color="000000"/>
              <w:bottom w:val="single" w:sz="2" w:space="0" w:color="000000"/>
              <w:right w:val="single" w:sz="2" w:space="0" w:color="000000"/>
            </w:tcBorders>
            <w:vAlign w:val="center"/>
          </w:tcPr>
          <w:p w:rsidR="005335C1" w:rsidRPr="00365389" w:rsidRDefault="005335C1" w:rsidP="00857325">
            <w:pPr>
              <w:ind w:left="14"/>
            </w:pPr>
            <w:r w:rsidRPr="00365389">
              <w:t>Отчисления от прибыли в бюджет муниципального образования Пензенской области</w:t>
            </w:r>
          </w:p>
        </w:tc>
        <w:tc>
          <w:tcPr>
            <w:tcW w:w="1057" w:type="dxa"/>
            <w:tcBorders>
              <w:top w:val="single" w:sz="2" w:space="0" w:color="000000"/>
              <w:left w:val="single" w:sz="2" w:space="0" w:color="000000"/>
              <w:bottom w:val="single" w:sz="2" w:space="0" w:color="000000"/>
              <w:right w:val="single" w:sz="2" w:space="0" w:color="000000"/>
            </w:tcBorders>
            <w:vAlign w:val="center"/>
          </w:tcPr>
          <w:p w:rsidR="005335C1" w:rsidRPr="00365389" w:rsidRDefault="005335C1" w:rsidP="00857325">
            <w:pPr>
              <w:ind w:left="68"/>
            </w:pPr>
          </w:p>
        </w:tc>
        <w:tc>
          <w:tcPr>
            <w:tcW w:w="1032" w:type="dxa"/>
            <w:tcBorders>
              <w:top w:val="single" w:sz="2" w:space="0" w:color="000000"/>
              <w:left w:val="single" w:sz="2" w:space="0" w:color="000000"/>
              <w:bottom w:val="single" w:sz="2" w:space="0" w:color="000000"/>
              <w:right w:val="single" w:sz="2" w:space="0" w:color="000000"/>
            </w:tcBorders>
          </w:tcPr>
          <w:p w:rsidR="005335C1" w:rsidRPr="00365389" w:rsidRDefault="005335C1" w:rsidP="00857325"/>
        </w:tc>
        <w:tc>
          <w:tcPr>
            <w:tcW w:w="1019" w:type="dxa"/>
            <w:tcBorders>
              <w:top w:val="single" w:sz="2" w:space="0" w:color="000000"/>
              <w:left w:val="single" w:sz="2" w:space="0" w:color="000000"/>
              <w:bottom w:val="single" w:sz="2" w:space="0" w:color="000000"/>
              <w:right w:val="single" w:sz="2" w:space="0" w:color="000000"/>
            </w:tcBorders>
          </w:tcPr>
          <w:p w:rsidR="005335C1" w:rsidRPr="00365389" w:rsidRDefault="005335C1" w:rsidP="00857325"/>
        </w:tc>
        <w:tc>
          <w:tcPr>
            <w:tcW w:w="1019" w:type="dxa"/>
            <w:tcBorders>
              <w:top w:val="single" w:sz="2" w:space="0" w:color="000000"/>
              <w:left w:val="single" w:sz="2" w:space="0" w:color="000000"/>
              <w:bottom w:val="single" w:sz="2" w:space="0" w:color="000000"/>
              <w:right w:val="single" w:sz="2" w:space="0" w:color="000000"/>
            </w:tcBorders>
          </w:tcPr>
          <w:p w:rsidR="005335C1" w:rsidRPr="00365389" w:rsidRDefault="005335C1" w:rsidP="00857325"/>
        </w:tc>
        <w:tc>
          <w:tcPr>
            <w:tcW w:w="976" w:type="dxa"/>
            <w:tcBorders>
              <w:top w:val="single" w:sz="2" w:space="0" w:color="000000"/>
              <w:left w:val="single" w:sz="2" w:space="0" w:color="000000"/>
              <w:bottom w:val="single" w:sz="2" w:space="0" w:color="000000"/>
              <w:right w:val="single" w:sz="2" w:space="0" w:color="000000"/>
            </w:tcBorders>
          </w:tcPr>
          <w:p w:rsidR="005335C1" w:rsidRPr="00365389" w:rsidRDefault="005335C1" w:rsidP="00857325"/>
        </w:tc>
      </w:tr>
      <w:tr w:rsidR="005335C1" w:rsidRPr="00365389" w:rsidTr="00857325">
        <w:tblPrEx>
          <w:tblCellMar>
            <w:top w:w="122" w:type="dxa"/>
            <w:left w:w="0" w:type="dxa"/>
            <w:right w:w="122" w:type="dxa"/>
          </w:tblCellMar>
        </w:tblPrEx>
        <w:trPr>
          <w:trHeight w:val="232"/>
        </w:trPr>
        <w:tc>
          <w:tcPr>
            <w:tcW w:w="789" w:type="dxa"/>
            <w:tcBorders>
              <w:top w:val="single" w:sz="2" w:space="0" w:color="000000"/>
              <w:left w:val="single" w:sz="2" w:space="0" w:color="000000"/>
              <w:bottom w:val="single" w:sz="2" w:space="0" w:color="000000"/>
              <w:right w:val="single" w:sz="2" w:space="0" w:color="000000"/>
            </w:tcBorders>
          </w:tcPr>
          <w:p w:rsidR="005335C1" w:rsidRPr="00365389" w:rsidRDefault="005335C1" w:rsidP="00857325">
            <w:r w:rsidRPr="00365389">
              <w:t>22800</w:t>
            </w:r>
          </w:p>
        </w:tc>
        <w:tc>
          <w:tcPr>
            <w:tcW w:w="3999" w:type="dxa"/>
            <w:tcBorders>
              <w:top w:val="single" w:sz="2" w:space="0" w:color="000000"/>
              <w:left w:val="single" w:sz="2" w:space="0" w:color="000000"/>
              <w:bottom w:val="single" w:sz="2" w:space="0" w:color="000000"/>
              <w:right w:val="single" w:sz="2" w:space="0" w:color="000000"/>
            </w:tcBorders>
            <w:vAlign w:val="center"/>
          </w:tcPr>
          <w:p w:rsidR="005335C1" w:rsidRPr="00365389" w:rsidRDefault="005335C1" w:rsidP="00857325">
            <w:pPr>
              <w:ind w:left="14"/>
            </w:pPr>
            <w:r w:rsidRPr="00365389">
              <w:t>Выплаты по кредитам и займам</w:t>
            </w:r>
          </w:p>
        </w:tc>
        <w:tc>
          <w:tcPr>
            <w:tcW w:w="1057" w:type="dxa"/>
            <w:tcBorders>
              <w:top w:val="single" w:sz="2" w:space="0" w:color="000000"/>
              <w:left w:val="single" w:sz="2" w:space="0" w:color="000000"/>
              <w:bottom w:val="single" w:sz="2" w:space="0" w:color="000000"/>
              <w:right w:val="single" w:sz="2" w:space="0" w:color="000000"/>
            </w:tcBorders>
            <w:vAlign w:val="center"/>
          </w:tcPr>
          <w:p w:rsidR="005335C1" w:rsidRPr="00365389" w:rsidRDefault="005335C1" w:rsidP="00857325">
            <w:pPr>
              <w:ind w:left="68"/>
            </w:pPr>
          </w:p>
        </w:tc>
        <w:tc>
          <w:tcPr>
            <w:tcW w:w="1032" w:type="dxa"/>
            <w:tcBorders>
              <w:top w:val="single" w:sz="2" w:space="0" w:color="000000"/>
              <w:left w:val="single" w:sz="2" w:space="0" w:color="000000"/>
              <w:bottom w:val="single" w:sz="2" w:space="0" w:color="000000"/>
              <w:right w:val="single" w:sz="2" w:space="0" w:color="000000"/>
            </w:tcBorders>
          </w:tcPr>
          <w:p w:rsidR="005335C1" w:rsidRPr="00365389" w:rsidRDefault="005335C1" w:rsidP="00857325"/>
        </w:tc>
        <w:tc>
          <w:tcPr>
            <w:tcW w:w="1019" w:type="dxa"/>
            <w:tcBorders>
              <w:top w:val="single" w:sz="2" w:space="0" w:color="000000"/>
              <w:left w:val="single" w:sz="2" w:space="0" w:color="000000"/>
              <w:bottom w:val="single" w:sz="2" w:space="0" w:color="000000"/>
              <w:right w:val="single" w:sz="2" w:space="0" w:color="000000"/>
            </w:tcBorders>
          </w:tcPr>
          <w:p w:rsidR="005335C1" w:rsidRPr="00365389" w:rsidRDefault="005335C1" w:rsidP="00857325"/>
        </w:tc>
        <w:tc>
          <w:tcPr>
            <w:tcW w:w="1019" w:type="dxa"/>
            <w:tcBorders>
              <w:top w:val="single" w:sz="2" w:space="0" w:color="000000"/>
              <w:left w:val="single" w:sz="2" w:space="0" w:color="000000"/>
              <w:bottom w:val="single" w:sz="2" w:space="0" w:color="000000"/>
              <w:right w:val="single" w:sz="2" w:space="0" w:color="000000"/>
            </w:tcBorders>
          </w:tcPr>
          <w:p w:rsidR="005335C1" w:rsidRPr="00365389" w:rsidRDefault="005335C1" w:rsidP="00857325"/>
        </w:tc>
        <w:tc>
          <w:tcPr>
            <w:tcW w:w="976" w:type="dxa"/>
            <w:tcBorders>
              <w:top w:val="single" w:sz="2" w:space="0" w:color="000000"/>
              <w:left w:val="single" w:sz="2" w:space="0" w:color="000000"/>
              <w:bottom w:val="single" w:sz="2" w:space="0" w:color="000000"/>
              <w:right w:val="single" w:sz="2" w:space="0" w:color="000000"/>
            </w:tcBorders>
          </w:tcPr>
          <w:p w:rsidR="005335C1" w:rsidRPr="00365389" w:rsidRDefault="005335C1" w:rsidP="00857325"/>
        </w:tc>
      </w:tr>
      <w:tr w:rsidR="005335C1" w:rsidRPr="00365389" w:rsidTr="00857325">
        <w:tblPrEx>
          <w:tblCellMar>
            <w:top w:w="122" w:type="dxa"/>
            <w:left w:w="0" w:type="dxa"/>
            <w:right w:w="122" w:type="dxa"/>
          </w:tblCellMar>
        </w:tblPrEx>
        <w:trPr>
          <w:trHeight w:val="252"/>
        </w:trPr>
        <w:tc>
          <w:tcPr>
            <w:tcW w:w="789" w:type="dxa"/>
            <w:tcBorders>
              <w:top w:val="single" w:sz="2" w:space="0" w:color="000000"/>
              <w:left w:val="single" w:sz="2" w:space="0" w:color="000000"/>
              <w:bottom w:val="single" w:sz="2" w:space="0" w:color="000000"/>
              <w:right w:val="single" w:sz="2" w:space="0" w:color="000000"/>
            </w:tcBorders>
          </w:tcPr>
          <w:p w:rsidR="005335C1" w:rsidRPr="00365389" w:rsidRDefault="005335C1" w:rsidP="00857325">
            <w:r w:rsidRPr="00365389">
              <w:t>30000</w:t>
            </w:r>
          </w:p>
        </w:tc>
        <w:tc>
          <w:tcPr>
            <w:tcW w:w="3999" w:type="dxa"/>
            <w:tcBorders>
              <w:top w:val="single" w:sz="2" w:space="0" w:color="000000"/>
              <w:left w:val="single" w:sz="2" w:space="0" w:color="000000"/>
              <w:bottom w:val="single" w:sz="2" w:space="0" w:color="000000"/>
              <w:right w:val="single" w:sz="2" w:space="0" w:color="000000"/>
            </w:tcBorders>
            <w:vAlign w:val="center"/>
          </w:tcPr>
          <w:p w:rsidR="005335C1" w:rsidRPr="00365389" w:rsidRDefault="005335C1" w:rsidP="00857325">
            <w:pPr>
              <w:ind w:left="14"/>
            </w:pPr>
            <w:r w:rsidRPr="00365389">
              <w:t>Профицит (дефицит) бюджета</w:t>
            </w:r>
          </w:p>
        </w:tc>
        <w:tc>
          <w:tcPr>
            <w:tcW w:w="1057" w:type="dxa"/>
            <w:tcBorders>
              <w:top w:val="single" w:sz="2" w:space="0" w:color="000000"/>
              <w:left w:val="single" w:sz="2" w:space="0" w:color="000000"/>
              <w:bottom w:val="single" w:sz="2" w:space="0" w:color="000000"/>
              <w:right w:val="single" w:sz="2" w:space="0" w:color="000000"/>
            </w:tcBorders>
            <w:vAlign w:val="center"/>
          </w:tcPr>
          <w:p w:rsidR="005335C1" w:rsidRPr="00365389" w:rsidRDefault="005335C1" w:rsidP="00857325">
            <w:pPr>
              <w:ind w:left="68"/>
            </w:pPr>
          </w:p>
        </w:tc>
        <w:tc>
          <w:tcPr>
            <w:tcW w:w="1032" w:type="dxa"/>
            <w:tcBorders>
              <w:top w:val="single" w:sz="2" w:space="0" w:color="000000"/>
              <w:left w:val="single" w:sz="2" w:space="0" w:color="000000"/>
              <w:bottom w:val="single" w:sz="2" w:space="0" w:color="000000"/>
              <w:right w:val="single" w:sz="2" w:space="0" w:color="000000"/>
            </w:tcBorders>
          </w:tcPr>
          <w:p w:rsidR="005335C1" w:rsidRPr="00365389" w:rsidRDefault="005335C1" w:rsidP="00857325"/>
        </w:tc>
        <w:tc>
          <w:tcPr>
            <w:tcW w:w="1019" w:type="dxa"/>
            <w:tcBorders>
              <w:top w:val="single" w:sz="2" w:space="0" w:color="000000"/>
              <w:left w:val="single" w:sz="2" w:space="0" w:color="000000"/>
              <w:bottom w:val="single" w:sz="2" w:space="0" w:color="000000"/>
              <w:right w:val="single" w:sz="2" w:space="0" w:color="000000"/>
            </w:tcBorders>
          </w:tcPr>
          <w:p w:rsidR="005335C1" w:rsidRPr="00365389" w:rsidRDefault="005335C1" w:rsidP="00857325"/>
        </w:tc>
        <w:tc>
          <w:tcPr>
            <w:tcW w:w="1019" w:type="dxa"/>
            <w:tcBorders>
              <w:top w:val="single" w:sz="2" w:space="0" w:color="000000"/>
              <w:left w:val="single" w:sz="2" w:space="0" w:color="000000"/>
              <w:bottom w:val="single" w:sz="2" w:space="0" w:color="000000"/>
              <w:right w:val="single" w:sz="2" w:space="0" w:color="000000"/>
            </w:tcBorders>
          </w:tcPr>
          <w:p w:rsidR="005335C1" w:rsidRPr="00365389" w:rsidRDefault="005335C1" w:rsidP="00857325"/>
        </w:tc>
        <w:tc>
          <w:tcPr>
            <w:tcW w:w="976" w:type="dxa"/>
            <w:tcBorders>
              <w:top w:val="single" w:sz="2" w:space="0" w:color="000000"/>
              <w:left w:val="single" w:sz="2" w:space="0" w:color="000000"/>
              <w:bottom w:val="single" w:sz="2" w:space="0" w:color="000000"/>
              <w:right w:val="single" w:sz="2" w:space="0" w:color="000000"/>
            </w:tcBorders>
          </w:tcPr>
          <w:p w:rsidR="005335C1" w:rsidRPr="00365389" w:rsidRDefault="005335C1" w:rsidP="00857325"/>
        </w:tc>
      </w:tr>
      <w:tr w:rsidR="005335C1" w:rsidRPr="00365389" w:rsidTr="00857325">
        <w:tblPrEx>
          <w:tblCellMar>
            <w:top w:w="122" w:type="dxa"/>
            <w:left w:w="0" w:type="dxa"/>
            <w:right w:w="122" w:type="dxa"/>
          </w:tblCellMar>
        </w:tblPrEx>
        <w:trPr>
          <w:trHeight w:val="414"/>
        </w:trPr>
        <w:tc>
          <w:tcPr>
            <w:tcW w:w="789" w:type="dxa"/>
            <w:tcBorders>
              <w:top w:val="single" w:sz="2" w:space="0" w:color="000000"/>
              <w:left w:val="single" w:sz="2" w:space="0" w:color="000000"/>
              <w:bottom w:val="single" w:sz="2" w:space="0" w:color="000000"/>
              <w:right w:val="single" w:sz="2" w:space="0" w:color="000000"/>
            </w:tcBorders>
          </w:tcPr>
          <w:p w:rsidR="005335C1" w:rsidRPr="00365389" w:rsidRDefault="005335C1" w:rsidP="00857325">
            <w:r w:rsidRPr="00365389">
              <w:t>31000</w:t>
            </w:r>
          </w:p>
        </w:tc>
        <w:tc>
          <w:tcPr>
            <w:tcW w:w="3999" w:type="dxa"/>
            <w:tcBorders>
              <w:top w:val="single" w:sz="2" w:space="0" w:color="000000"/>
              <w:left w:val="single" w:sz="2" w:space="0" w:color="000000"/>
              <w:bottom w:val="single" w:sz="2" w:space="0" w:color="000000"/>
              <w:right w:val="single" w:sz="2" w:space="0" w:color="000000"/>
            </w:tcBorders>
            <w:vAlign w:val="center"/>
          </w:tcPr>
          <w:p w:rsidR="005335C1" w:rsidRPr="00365389" w:rsidRDefault="005335C1" w:rsidP="00857325">
            <w:pPr>
              <w:ind w:left="14"/>
            </w:pPr>
            <w:r w:rsidRPr="00365389">
              <w:t>Остатки средств на счетах на конец периода</w:t>
            </w:r>
          </w:p>
        </w:tc>
        <w:tc>
          <w:tcPr>
            <w:tcW w:w="1057" w:type="dxa"/>
            <w:tcBorders>
              <w:top w:val="single" w:sz="2" w:space="0" w:color="000000"/>
              <w:left w:val="single" w:sz="2" w:space="0" w:color="000000"/>
              <w:bottom w:val="single" w:sz="2" w:space="0" w:color="000000"/>
              <w:right w:val="single" w:sz="2" w:space="0" w:color="000000"/>
            </w:tcBorders>
            <w:vAlign w:val="center"/>
          </w:tcPr>
          <w:p w:rsidR="005335C1" w:rsidRPr="00365389" w:rsidRDefault="005335C1" w:rsidP="00857325">
            <w:pPr>
              <w:ind w:left="68"/>
            </w:pPr>
          </w:p>
        </w:tc>
        <w:tc>
          <w:tcPr>
            <w:tcW w:w="1032" w:type="dxa"/>
            <w:tcBorders>
              <w:top w:val="single" w:sz="2" w:space="0" w:color="000000"/>
              <w:left w:val="single" w:sz="2" w:space="0" w:color="000000"/>
              <w:bottom w:val="single" w:sz="2" w:space="0" w:color="000000"/>
              <w:right w:val="single" w:sz="2" w:space="0" w:color="000000"/>
            </w:tcBorders>
          </w:tcPr>
          <w:p w:rsidR="005335C1" w:rsidRPr="00365389" w:rsidRDefault="005335C1" w:rsidP="00857325"/>
        </w:tc>
        <w:tc>
          <w:tcPr>
            <w:tcW w:w="1019" w:type="dxa"/>
            <w:tcBorders>
              <w:top w:val="single" w:sz="2" w:space="0" w:color="000000"/>
              <w:left w:val="single" w:sz="2" w:space="0" w:color="000000"/>
              <w:bottom w:val="single" w:sz="2" w:space="0" w:color="000000"/>
              <w:right w:val="single" w:sz="2" w:space="0" w:color="000000"/>
            </w:tcBorders>
          </w:tcPr>
          <w:p w:rsidR="005335C1" w:rsidRPr="00365389" w:rsidRDefault="005335C1" w:rsidP="00857325"/>
        </w:tc>
        <w:tc>
          <w:tcPr>
            <w:tcW w:w="1019" w:type="dxa"/>
            <w:tcBorders>
              <w:top w:val="single" w:sz="2" w:space="0" w:color="000000"/>
              <w:left w:val="single" w:sz="2" w:space="0" w:color="000000"/>
              <w:bottom w:val="single" w:sz="2" w:space="0" w:color="000000"/>
              <w:right w:val="single" w:sz="2" w:space="0" w:color="000000"/>
            </w:tcBorders>
          </w:tcPr>
          <w:p w:rsidR="005335C1" w:rsidRPr="00365389" w:rsidRDefault="005335C1" w:rsidP="00857325"/>
        </w:tc>
        <w:tc>
          <w:tcPr>
            <w:tcW w:w="976" w:type="dxa"/>
            <w:tcBorders>
              <w:top w:val="single" w:sz="2" w:space="0" w:color="000000"/>
              <w:left w:val="single" w:sz="2" w:space="0" w:color="000000"/>
              <w:bottom w:val="single" w:sz="2" w:space="0" w:color="000000"/>
              <w:right w:val="single" w:sz="2" w:space="0" w:color="000000"/>
            </w:tcBorders>
          </w:tcPr>
          <w:p w:rsidR="005335C1" w:rsidRPr="00365389" w:rsidRDefault="005335C1" w:rsidP="00857325"/>
        </w:tc>
      </w:tr>
    </w:tbl>
    <w:p w:rsidR="005335C1" w:rsidRPr="00365389" w:rsidRDefault="005335C1" w:rsidP="005335C1">
      <w:pPr>
        <w:ind w:left="-1577" w:right="10966"/>
      </w:pPr>
    </w:p>
    <w:p w:rsidR="005335C1" w:rsidRPr="00365389" w:rsidRDefault="005335C1" w:rsidP="005335C1">
      <w:pPr>
        <w:ind w:left="-1577" w:right="10966"/>
      </w:pPr>
    </w:p>
    <w:p w:rsidR="005335C1" w:rsidRPr="00365389" w:rsidRDefault="005335C1" w:rsidP="005335C1">
      <w:pPr>
        <w:ind w:left="-1577" w:right="10966"/>
      </w:pPr>
    </w:p>
    <w:p w:rsidR="005335C1" w:rsidRPr="00365389" w:rsidRDefault="005335C1" w:rsidP="005335C1">
      <w:pPr>
        <w:ind w:left="2462" w:right="14" w:hanging="1548"/>
      </w:pPr>
    </w:p>
    <w:p w:rsidR="005335C1" w:rsidRPr="00365389" w:rsidRDefault="005335C1" w:rsidP="005335C1">
      <w:pPr>
        <w:ind w:left="2462" w:right="14" w:hanging="1548"/>
        <w:sectPr w:rsidR="005335C1" w:rsidRPr="00365389" w:rsidSect="003D4142">
          <w:pgSz w:w="11902" w:h="16834"/>
          <w:pgMar w:top="851" w:right="851" w:bottom="851" w:left="1418" w:header="805" w:footer="720" w:gutter="0"/>
          <w:pgNumType w:start="2"/>
          <w:cols w:space="720"/>
          <w:docGrid w:linePitch="381"/>
        </w:sectPr>
      </w:pPr>
    </w:p>
    <w:p w:rsidR="005335C1" w:rsidRPr="00365389" w:rsidRDefault="005335C1" w:rsidP="005335C1">
      <w:pPr>
        <w:ind w:left="2462" w:right="14" w:hanging="1548"/>
        <w:jc w:val="center"/>
      </w:pPr>
      <w:r w:rsidRPr="00365389">
        <w:lastRenderedPageBreak/>
        <w:t>Раздел V. Показатели Плана финансово-хозяйственной деятельности муниципального унитарного предприятия (муниципального предприятия)</w:t>
      </w:r>
    </w:p>
    <w:tbl>
      <w:tblPr>
        <w:tblW w:w="15026" w:type="dxa"/>
        <w:tblInd w:w="-5" w:type="dxa"/>
        <w:tblLook w:val="04A0" w:firstRow="1" w:lastRow="0" w:firstColumn="1" w:lastColumn="0" w:noHBand="0" w:noVBand="1"/>
      </w:tblPr>
      <w:tblGrid>
        <w:gridCol w:w="4111"/>
        <w:gridCol w:w="1559"/>
        <w:gridCol w:w="1377"/>
        <w:gridCol w:w="1458"/>
        <w:gridCol w:w="1418"/>
        <w:gridCol w:w="1276"/>
        <w:gridCol w:w="1275"/>
        <w:gridCol w:w="1276"/>
        <w:gridCol w:w="1276"/>
      </w:tblGrid>
      <w:tr w:rsidR="005335C1" w:rsidRPr="00365389" w:rsidTr="00857325">
        <w:trPr>
          <w:trHeight w:val="315"/>
        </w:trPr>
        <w:tc>
          <w:tcPr>
            <w:tcW w:w="411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335C1" w:rsidRPr="00365389" w:rsidRDefault="005335C1" w:rsidP="00857325">
            <w:pPr>
              <w:jc w:val="center"/>
            </w:pPr>
            <w:r w:rsidRPr="00365389">
              <w:t>Наименование показателей</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335C1" w:rsidRPr="00365389" w:rsidRDefault="005335C1" w:rsidP="00857325">
            <w:pPr>
              <w:jc w:val="center"/>
            </w:pPr>
            <w:proofErr w:type="spellStart"/>
            <w:proofErr w:type="gramStart"/>
            <w:r w:rsidRPr="00365389">
              <w:t>Предыду-щий</w:t>
            </w:r>
            <w:proofErr w:type="spellEnd"/>
            <w:proofErr w:type="gramEnd"/>
            <w:r w:rsidRPr="00365389">
              <w:t xml:space="preserve"> 20___ г. (факт) </w:t>
            </w:r>
          </w:p>
        </w:tc>
        <w:tc>
          <w:tcPr>
            <w:tcW w:w="2835" w:type="dxa"/>
            <w:gridSpan w:val="2"/>
            <w:tcBorders>
              <w:top w:val="single" w:sz="4" w:space="0" w:color="auto"/>
              <w:left w:val="nil"/>
              <w:bottom w:val="single" w:sz="4" w:space="0" w:color="auto"/>
              <w:right w:val="single" w:sz="4" w:space="0" w:color="auto"/>
            </w:tcBorders>
            <w:shd w:val="clear" w:color="auto" w:fill="auto"/>
            <w:vAlign w:val="center"/>
            <w:hideMark/>
          </w:tcPr>
          <w:p w:rsidR="005335C1" w:rsidRPr="00365389" w:rsidRDefault="005335C1" w:rsidP="00857325">
            <w:pPr>
              <w:jc w:val="center"/>
            </w:pPr>
            <w:r w:rsidRPr="00365389">
              <w:t>Текущий 20____ г.</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335C1" w:rsidRPr="00365389" w:rsidRDefault="005335C1" w:rsidP="00857325">
            <w:pPr>
              <w:jc w:val="center"/>
            </w:pPr>
            <w:r w:rsidRPr="00365389">
              <w:t>Плановый 20___ г.</w:t>
            </w:r>
          </w:p>
        </w:tc>
        <w:tc>
          <w:tcPr>
            <w:tcW w:w="5103" w:type="dxa"/>
            <w:gridSpan w:val="4"/>
            <w:tcBorders>
              <w:top w:val="single" w:sz="4" w:space="0" w:color="auto"/>
              <w:left w:val="nil"/>
              <w:bottom w:val="single" w:sz="4" w:space="0" w:color="auto"/>
              <w:right w:val="single" w:sz="4" w:space="0" w:color="auto"/>
            </w:tcBorders>
            <w:shd w:val="clear" w:color="auto" w:fill="auto"/>
            <w:vAlign w:val="center"/>
            <w:hideMark/>
          </w:tcPr>
          <w:p w:rsidR="005335C1" w:rsidRPr="00365389" w:rsidRDefault="005335C1" w:rsidP="00857325">
            <w:pPr>
              <w:jc w:val="center"/>
            </w:pPr>
            <w:r w:rsidRPr="00365389">
              <w:t>в том числе по кварталам</w:t>
            </w:r>
          </w:p>
        </w:tc>
      </w:tr>
      <w:tr w:rsidR="005335C1" w:rsidRPr="00365389" w:rsidTr="00857325">
        <w:trPr>
          <w:trHeight w:val="690"/>
        </w:trPr>
        <w:tc>
          <w:tcPr>
            <w:tcW w:w="4111" w:type="dxa"/>
            <w:vMerge/>
            <w:tcBorders>
              <w:top w:val="single" w:sz="4" w:space="0" w:color="auto"/>
              <w:left w:val="single" w:sz="4" w:space="0" w:color="auto"/>
              <w:bottom w:val="single" w:sz="4" w:space="0" w:color="auto"/>
              <w:right w:val="single" w:sz="4" w:space="0" w:color="auto"/>
            </w:tcBorders>
            <w:vAlign w:val="center"/>
            <w:hideMark/>
          </w:tcPr>
          <w:p w:rsidR="005335C1" w:rsidRPr="00365389" w:rsidRDefault="005335C1" w:rsidP="00857325"/>
        </w:tc>
        <w:tc>
          <w:tcPr>
            <w:tcW w:w="1559" w:type="dxa"/>
            <w:vMerge/>
            <w:tcBorders>
              <w:top w:val="single" w:sz="4" w:space="0" w:color="auto"/>
              <w:left w:val="single" w:sz="4" w:space="0" w:color="auto"/>
              <w:bottom w:val="single" w:sz="4" w:space="0" w:color="auto"/>
              <w:right w:val="single" w:sz="4" w:space="0" w:color="auto"/>
            </w:tcBorders>
            <w:vAlign w:val="center"/>
            <w:hideMark/>
          </w:tcPr>
          <w:p w:rsidR="005335C1" w:rsidRPr="00365389" w:rsidRDefault="005335C1" w:rsidP="00857325"/>
        </w:tc>
        <w:tc>
          <w:tcPr>
            <w:tcW w:w="1377" w:type="dxa"/>
            <w:tcBorders>
              <w:top w:val="nil"/>
              <w:left w:val="nil"/>
              <w:bottom w:val="single" w:sz="4" w:space="0" w:color="auto"/>
              <w:right w:val="single" w:sz="4" w:space="0" w:color="auto"/>
            </w:tcBorders>
            <w:shd w:val="clear" w:color="auto" w:fill="auto"/>
            <w:vAlign w:val="center"/>
            <w:hideMark/>
          </w:tcPr>
          <w:p w:rsidR="005335C1" w:rsidRPr="00365389" w:rsidRDefault="005335C1" w:rsidP="00857325">
            <w:pPr>
              <w:jc w:val="center"/>
            </w:pPr>
            <w:r w:rsidRPr="00365389">
              <w:t>план</w:t>
            </w:r>
          </w:p>
        </w:tc>
        <w:tc>
          <w:tcPr>
            <w:tcW w:w="1458" w:type="dxa"/>
            <w:tcBorders>
              <w:top w:val="nil"/>
              <w:left w:val="nil"/>
              <w:bottom w:val="single" w:sz="4" w:space="0" w:color="auto"/>
              <w:right w:val="single" w:sz="4" w:space="0" w:color="auto"/>
            </w:tcBorders>
            <w:shd w:val="clear" w:color="auto" w:fill="auto"/>
            <w:vAlign w:val="center"/>
            <w:hideMark/>
          </w:tcPr>
          <w:p w:rsidR="005335C1" w:rsidRPr="00365389" w:rsidRDefault="005335C1" w:rsidP="00857325">
            <w:pPr>
              <w:jc w:val="center"/>
            </w:pPr>
            <w:r w:rsidRPr="00365389">
              <w:t>ожидаемое выполнение</w:t>
            </w: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5335C1" w:rsidRPr="00365389" w:rsidRDefault="005335C1" w:rsidP="00857325"/>
        </w:tc>
        <w:tc>
          <w:tcPr>
            <w:tcW w:w="1276" w:type="dxa"/>
            <w:tcBorders>
              <w:top w:val="nil"/>
              <w:left w:val="nil"/>
              <w:bottom w:val="single" w:sz="4" w:space="0" w:color="auto"/>
              <w:right w:val="single" w:sz="4" w:space="0" w:color="auto"/>
            </w:tcBorders>
            <w:shd w:val="clear" w:color="auto" w:fill="auto"/>
            <w:vAlign w:val="center"/>
            <w:hideMark/>
          </w:tcPr>
          <w:p w:rsidR="005335C1" w:rsidRPr="00365389" w:rsidRDefault="005335C1" w:rsidP="00857325">
            <w:pPr>
              <w:jc w:val="center"/>
            </w:pPr>
            <w:r w:rsidRPr="00365389">
              <w:t>1 квартал</w:t>
            </w:r>
          </w:p>
        </w:tc>
        <w:tc>
          <w:tcPr>
            <w:tcW w:w="1275" w:type="dxa"/>
            <w:tcBorders>
              <w:top w:val="nil"/>
              <w:left w:val="nil"/>
              <w:bottom w:val="single" w:sz="4" w:space="0" w:color="auto"/>
              <w:right w:val="single" w:sz="4" w:space="0" w:color="auto"/>
            </w:tcBorders>
            <w:shd w:val="clear" w:color="auto" w:fill="auto"/>
            <w:vAlign w:val="center"/>
            <w:hideMark/>
          </w:tcPr>
          <w:p w:rsidR="005335C1" w:rsidRPr="00365389" w:rsidRDefault="005335C1" w:rsidP="00857325">
            <w:pPr>
              <w:jc w:val="center"/>
            </w:pPr>
            <w:r w:rsidRPr="00365389">
              <w:t>2 квартал</w:t>
            </w:r>
          </w:p>
        </w:tc>
        <w:tc>
          <w:tcPr>
            <w:tcW w:w="1276" w:type="dxa"/>
            <w:tcBorders>
              <w:top w:val="nil"/>
              <w:left w:val="nil"/>
              <w:bottom w:val="single" w:sz="4" w:space="0" w:color="auto"/>
              <w:right w:val="single" w:sz="4" w:space="0" w:color="auto"/>
            </w:tcBorders>
            <w:shd w:val="clear" w:color="auto" w:fill="auto"/>
            <w:vAlign w:val="center"/>
            <w:hideMark/>
          </w:tcPr>
          <w:p w:rsidR="005335C1" w:rsidRPr="00365389" w:rsidRDefault="005335C1" w:rsidP="00857325">
            <w:pPr>
              <w:jc w:val="center"/>
            </w:pPr>
            <w:r w:rsidRPr="00365389">
              <w:t>3 квартал</w:t>
            </w:r>
          </w:p>
        </w:tc>
        <w:tc>
          <w:tcPr>
            <w:tcW w:w="1276" w:type="dxa"/>
            <w:tcBorders>
              <w:top w:val="nil"/>
              <w:left w:val="nil"/>
              <w:bottom w:val="single" w:sz="4" w:space="0" w:color="auto"/>
              <w:right w:val="single" w:sz="4" w:space="0" w:color="auto"/>
            </w:tcBorders>
            <w:shd w:val="clear" w:color="auto" w:fill="auto"/>
            <w:vAlign w:val="center"/>
            <w:hideMark/>
          </w:tcPr>
          <w:p w:rsidR="005335C1" w:rsidRPr="00365389" w:rsidRDefault="005335C1" w:rsidP="00857325">
            <w:pPr>
              <w:jc w:val="center"/>
            </w:pPr>
            <w:r w:rsidRPr="00365389">
              <w:t>4 квартал</w:t>
            </w:r>
          </w:p>
        </w:tc>
      </w:tr>
      <w:tr w:rsidR="005335C1" w:rsidRPr="00365389" w:rsidTr="00857325">
        <w:trPr>
          <w:trHeight w:val="300"/>
        </w:trPr>
        <w:tc>
          <w:tcPr>
            <w:tcW w:w="4111" w:type="dxa"/>
            <w:tcBorders>
              <w:top w:val="nil"/>
              <w:left w:val="single" w:sz="4" w:space="0" w:color="auto"/>
              <w:bottom w:val="single" w:sz="4" w:space="0" w:color="auto"/>
              <w:right w:val="single" w:sz="4" w:space="0" w:color="auto"/>
            </w:tcBorders>
            <w:shd w:val="clear" w:color="auto" w:fill="auto"/>
            <w:vAlign w:val="center"/>
            <w:hideMark/>
          </w:tcPr>
          <w:p w:rsidR="005335C1" w:rsidRPr="00365389" w:rsidRDefault="005335C1" w:rsidP="00857325">
            <w:pPr>
              <w:jc w:val="center"/>
              <w:rPr>
                <w:i/>
                <w:iCs/>
              </w:rPr>
            </w:pPr>
            <w:r w:rsidRPr="00365389">
              <w:rPr>
                <w:i/>
                <w:iCs/>
              </w:rPr>
              <w:t>1</w:t>
            </w:r>
          </w:p>
        </w:tc>
        <w:tc>
          <w:tcPr>
            <w:tcW w:w="1559" w:type="dxa"/>
            <w:tcBorders>
              <w:top w:val="nil"/>
              <w:left w:val="nil"/>
              <w:bottom w:val="single" w:sz="4" w:space="0" w:color="auto"/>
              <w:right w:val="single" w:sz="4" w:space="0" w:color="auto"/>
            </w:tcBorders>
            <w:shd w:val="clear" w:color="auto" w:fill="auto"/>
            <w:vAlign w:val="center"/>
            <w:hideMark/>
          </w:tcPr>
          <w:p w:rsidR="005335C1" w:rsidRPr="00365389" w:rsidRDefault="005335C1" w:rsidP="00857325">
            <w:pPr>
              <w:jc w:val="center"/>
              <w:rPr>
                <w:i/>
                <w:iCs/>
              </w:rPr>
            </w:pPr>
            <w:r w:rsidRPr="00365389">
              <w:rPr>
                <w:i/>
                <w:iCs/>
              </w:rPr>
              <w:t>2</w:t>
            </w:r>
          </w:p>
        </w:tc>
        <w:tc>
          <w:tcPr>
            <w:tcW w:w="1377" w:type="dxa"/>
            <w:tcBorders>
              <w:top w:val="nil"/>
              <w:left w:val="nil"/>
              <w:bottom w:val="single" w:sz="4" w:space="0" w:color="auto"/>
              <w:right w:val="single" w:sz="4" w:space="0" w:color="auto"/>
            </w:tcBorders>
            <w:shd w:val="clear" w:color="auto" w:fill="auto"/>
            <w:vAlign w:val="center"/>
            <w:hideMark/>
          </w:tcPr>
          <w:p w:rsidR="005335C1" w:rsidRPr="00365389" w:rsidRDefault="005335C1" w:rsidP="00857325">
            <w:pPr>
              <w:jc w:val="center"/>
              <w:rPr>
                <w:i/>
                <w:iCs/>
              </w:rPr>
            </w:pPr>
            <w:r w:rsidRPr="00365389">
              <w:rPr>
                <w:i/>
                <w:iCs/>
              </w:rPr>
              <w:t>3</w:t>
            </w:r>
          </w:p>
        </w:tc>
        <w:tc>
          <w:tcPr>
            <w:tcW w:w="1458" w:type="dxa"/>
            <w:tcBorders>
              <w:top w:val="nil"/>
              <w:left w:val="nil"/>
              <w:bottom w:val="single" w:sz="4" w:space="0" w:color="auto"/>
              <w:right w:val="single" w:sz="4" w:space="0" w:color="auto"/>
            </w:tcBorders>
            <w:shd w:val="clear" w:color="auto" w:fill="auto"/>
            <w:vAlign w:val="center"/>
            <w:hideMark/>
          </w:tcPr>
          <w:p w:rsidR="005335C1" w:rsidRPr="00365389" w:rsidRDefault="005335C1" w:rsidP="00857325">
            <w:pPr>
              <w:jc w:val="center"/>
              <w:rPr>
                <w:i/>
                <w:iCs/>
              </w:rPr>
            </w:pPr>
            <w:r w:rsidRPr="00365389">
              <w:rPr>
                <w:i/>
                <w:iCs/>
              </w:rPr>
              <w:t>4</w:t>
            </w:r>
          </w:p>
        </w:tc>
        <w:tc>
          <w:tcPr>
            <w:tcW w:w="1418" w:type="dxa"/>
            <w:tcBorders>
              <w:top w:val="nil"/>
              <w:left w:val="nil"/>
              <w:bottom w:val="single" w:sz="4" w:space="0" w:color="auto"/>
              <w:right w:val="single" w:sz="4" w:space="0" w:color="auto"/>
            </w:tcBorders>
            <w:shd w:val="clear" w:color="auto" w:fill="auto"/>
            <w:vAlign w:val="center"/>
            <w:hideMark/>
          </w:tcPr>
          <w:p w:rsidR="005335C1" w:rsidRPr="00365389" w:rsidRDefault="005335C1" w:rsidP="00857325">
            <w:pPr>
              <w:jc w:val="center"/>
              <w:rPr>
                <w:i/>
                <w:iCs/>
              </w:rPr>
            </w:pPr>
            <w:r w:rsidRPr="00365389">
              <w:rPr>
                <w:i/>
                <w:iCs/>
              </w:rPr>
              <w:t>5</w:t>
            </w:r>
          </w:p>
        </w:tc>
        <w:tc>
          <w:tcPr>
            <w:tcW w:w="1276" w:type="dxa"/>
            <w:tcBorders>
              <w:top w:val="nil"/>
              <w:left w:val="nil"/>
              <w:bottom w:val="single" w:sz="4" w:space="0" w:color="auto"/>
              <w:right w:val="single" w:sz="4" w:space="0" w:color="auto"/>
            </w:tcBorders>
            <w:shd w:val="clear" w:color="auto" w:fill="auto"/>
            <w:vAlign w:val="center"/>
            <w:hideMark/>
          </w:tcPr>
          <w:p w:rsidR="005335C1" w:rsidRPr="00365389" w:rsidRDefault="005335C1" w:rsidP="00857325">
            <w:pPr>
              <w:jc w:val="center"/>
              <w:rPr>
                <w:i/>
                <w:iCs/>
              </w:rPr>
            </w:pPr>
            <w:r w:rsidRPr="00365389">
              <w:rPr>
                <w:i/>
                <w:iCs/>
              </w:rPr>
              <w:t>6</w:t>
            </w:r>
          </w:p>
        </w:tc>
        <w:tc>
          <w:tcPr>
            <w:tcW w:w="1275" w:type="dxa"/>
            <w:tcBorders>
              <w:top w:val="nil"/>
              <w:left w:val="nil"/>
              <w:bottom w:val="single" w:sz="4" w:space="0" w:color="auto"/>
              <w:right w:val="single" w:sz="4" w:space="0" w:color="auto"/>
            </w:tcBorders>
            <w:shd w:val="clear" w:color="auto" w:fill="auto"/>
            <w:vAlign w:val="center"/>
            <w:hideMark/>
          </w:tcPr>
          <w:p w:rsidR="005335C1" w:rsidRPr="00365389" w:rsidRDefault="005335C1" w:rsidP="00857325">
            <w:pPr>
              <w:jc w:val="center"/>
              <w:rPr>
                <w:i/>
                <w:iCs/>
              </w:rPr>
            </w:pPr>
            <w:r w:rsidRPr="00365389">
              <w:rPr>
                <w:i/>
                <w:iCs/>
              </w:rPr>
              <w:t>7</w:t>
            </w:r>
          </w:p>
        </w:tc>
        <w:tc>
          <w:tcPr>
            <w:tcW w:w="1276" w:type="dxa"/>
            <w:tcBorders>
              <w:top w:val="nil"/>
              <w:left w:val="nil"/>
              <w:bottom w:val="single" w:sz="4" w:space="0" w:color="auto"/>
              <w:right w:val="single" w:sz="4" w:space="0" w:color="auto"/>
            </w:tcBorders>
            <w:shd w:val="clear" w:color="auto" w:fill="auto"/>
            <w:vAlign w:val="center"/>
            <w:hideMark/>
          </w:tcPr>
          <w:p w:rsidR="005335C1" w:rsidRPr="00365389" w:rsidRDefault="005335C1" w:rsidP="00857325">
            <w:pPr>
              <w:jc w:val="center"/>
              <w:rPr>
                <w:i/>
                <w:iCs/>
              </w:rPr>
            </w:pPr>
            <w:r w:rsidRPr="00365389">
              <w:rPr>
                <w:i/>
                <w:iCs/>
              </w:rPr>
              <w:t>8</w:t>
            </w:r>
          </w:p>
        </w:tc>
        <w:tc>
          <w:tcPr>
            <w:tcW w:w="1276" w:type="dxa"/>
            <w:tcBorders>
              <w:top w:val="nil"/>
              <w:left w:val="nil"/>
              <w:bottom w:val="single" w:sz="4" w:space="0" w:color="auto"/>
              <w:right w:val="single" w:sz="4" w:space="0" w:color="auto"/>
            </w:tcBorders>
            <w:shd w:val="clear" w:color="auto" w:fill="auto"/>
            <w:vAlign w:val="center"/>
            <w:hideMark/>
          </w:tcPr>
          <w:p w:rsidR="005335C1" w:rsidRPr="00365389" w:rsidRDefault="005335C1" w:rsidP="00857325">
            <w:pPr>
              <w:jc w:val="center"/>
              <w:rPr>
                <w:i/>
                <w:iCs/>
              </w:rPr>
            </w:pPr>
            <w:r w:rsidRPr="00365389">
              <w:rPr>
                <w:i/>
                <w:iCs/>
              </w:rPr>
              <w:t>9</w:t>
            </w:r>
          </w:p>
        </w:tc>
      </w:tr>
      <w:tr w:rsidR="005335C1" w:rsidRPr="00365389" w:rsidTr="00857325">
        <w:trPr>
          <w:trHeight w:val="315"/>
        </w:trPr>
        <w:tc>
          <w:tcPr>
            <w:tcW w:w="15026" w:type="dxa"/>
            <w:gridSpan w:val="9"/>
            <w:tcBorders>
              <w:top w:val="single" w:sz="4" w:space="0" w:color="auto"/>
              <w:left w:val="single" w:sz="4" w:space="0" w:color="auto"/>
              <w:bottom w:val="single" w:sz="4" w:space="0" w:color="auto"/>
              <w:right w:val="single" w:sz="4" w:space="0" w:color="auto"/>
            </w:tcBorders>
            <w:shd w:val="clear" w:color="auto" w:fill="auto"/>
            <w:vAlign w:val="center"/>
            <w:hideMark/>
          </w:tcPr>
          <w:p w:rsidR="005335C1" w:rsidRPr="00365389" w:rsidRDefault="005335C1" w:rsidP="00857325">
            <w:pPr>
              <w:jc w:val="center"/>
            </w:pPr>
            <w:r w:rsidRPr="00365389">
              <w:t>Производственная программа</w:t>
            </w:r>
          </w:p>
        </w:tc>
      </w:tr>
      <w:tr w:rsidR="005335C1" w:rsidRPr="00365389" w:rsidTr="00857325">
        <w:trPr>
          <w:trHeight w:val="1333"/>
        </w:trPr>
        <w:tc>
          <w:tcPr>
            <w:tcW w:w="4111" w:type="dxa"/>
            <w:tcBorders>
              <w:top w:val="nil"/>
              <w:left w:val="single" w:sz="4" w:space="0" w:color="auto"/>
              <w:bottom w:val="single" w:sz="4" w:space="0" w:color="auto"/>
              <w:right w:val="single" w:sz="4" w:space="0" w:color="auto"/>
            </w:tcBorders>
            <w:shd w:val="clear" w:color="auto" w:fill="auto"/>
            <w:vAlign w:val="bottom"/>
            <w:hideMark/>
          </w:tcPr>
          <w:p w:rsidR="005335C1" w:rsidRPr="00365389" w:rsidRDefault="005335C1" w:rsidP="00857325">
            <w:r w:rsidRPr="00365389">
              <w:t>1. Показатели объемов производства (реализации) товаров, работ, услуг в натуральном выражении (перечислить по каждому показателю) ед. изм.</w:t>
            </w:r>
          </w:p>
        </w:tc>
        <w:tc>
          <w:tcPr>
            <w:tcW w:w="1559" w:type="dxa"/>
            <w:tcBorders>
              <w:top w:val="nil"/>
              <w:left w:val="nil"/>
              <w:bottom w:val="single" w:sz="4" w:space="0" w:color="auto"/>
              <w:right w:val="single" w:sz="4" w:space="0" w:color="auto"/>
            </w:tcBorders>
            <w:shd w:val="clear" w:color="auto" w:fill="auto"/>
            <w:vAlign w:val="center"/>
            <w:hideMark/>
          </w:tcPr>
          <w:p w:rsidR="005335C1" w:rsidRPr="00365389" w:rsidRDefault="005335C1" w:rsidP="00857325">
            <w:pPr>
              <w:jc w:val="center"/>
            </w:pPr>
            <w:r w:rsidRPr="00365389">
              <w:t> </w:t>
            </w:r>
          </w:p>
        </w:tc>
        <w:tc>
          <w:tcPr>
            <w:tcW w:w="1377" w:type="dxa"/>
            <w:tcBorders>
              <w:top w:val="nil"/>
              <w:left w:val="nil"/>
              <w:bottom w:val="single" w:sz="4" w:space="0" w:color="auto"/>
              <w:right w:val="single" w:sz="4" w:space="0" w:color="auto"/>
            </w:tcBorders>
            <w:shd w:val="clear" w:color="auto" w:fill="auto"/>
            <w:vAlign w:val="center"/>
            <w:hideMark/>
          </w:tcPr>
          <w:p w:rsidR="005335C1" w:rsidRPr="00365389" w:rsidRDefault="005335C1" w:rsidP="00857325">
            <w:pPr>
              <w:jc w:val="center"/>
            </w:pPr>
            <w:r w:rsidRPr="00365389">
              <w:t> </w:t>
            </w:r>
          </w:p>
        </w:tc>
        <w:tc>
          <w:tcPr>
            <w:tcW w:w="1458" w:type="dxa"/>
            <w:tcBorders>
              <w:top w:val="nil"/>
              <w:left w:val="nil"/>
              <w:bottom w:val="single" w:sz="4" w:space="0" w:color="auto"/>
              <w:right w:val="single" w:sz="4" w:space="0" w:color="auto"/>
            </w:tcBorders>
            <w:shd w:val="clear" w:color="auto" w:fill="auto"/>
            <w:vAlign w:val="center"/>
            <w:hideMark/>
          </w:tcPr>
          <w:p w:rsidR="005335C1" w:rsidRPr="00365389" w:rsidRDefault="005335C1" w:rsidP="00857325">
            <w:pPr>
              <w:jc w:val="center"/>
            </w:pPr>
            <w:r w:rsidRPr="00365389">
              <w:t> </w:t>
            </w:r>
          </w:p>
        </w:tc>
        <w:tc>
          <w:tcPr>
            <w:tcW w:w="1418" w:type="dxa"/>
            <w:tcBorders>
              <w:top w:val="nil"/>
              <w:left w:val="nil"/>
              <w:bottom w:val="single" w:sz="4" w:space="0" w:color="auto"/>
              <w:right w:val="single" w:sz="4" w:space="0" w:color="auto"/>
            </w:tcBorders>
            <w:shd w:val="clear" w:color="auto" w:fill="auto"/>
            <w:vAlign w:val="center"/>
            <w:hideMark/>
          </w:tcPr>
          <w:p w:rsidR="005335C1" w:rsidRPr="00365389" w:rsidRDefault="005335C1" w:rsidP="00857325">
            <w:pPr>
              <w:jc w:val="center"/>
            </w:pPr>
            <w:r w:rsidRPr="00365389">
              <w:t> </w:t>
            </w:r>
          </w:p>
        </w:tc>
        <w:tc>
          <w:tcPr>
            <w:tcW w:w="1276" w:type="dxa"/>
            <w:tcBorders>
              <w:top w:val="nil"/>
              <w:left w:val="nil"/>
              <w:bottom w:val="single" w:sz="4" w:space="0" w:color="auto"/>
              <w:right w:val="single" w:sz="4" w:space="0" w:color="auto"/>
            </w:tcBorders>
            <w:shd w:val="clear" w:color="auto" w:fill="auto"/>
            <w:vAlign w:val="center"/>
            <w:hideMark/>
          </w:tcPr>
          <w:p w:rsidR="005335C1" w:rsidRPr="00365389" w:rsidRDefault="005335C1" w:rsidP="00857325">
            <w:pPr>
              <w:jc w:val="center"/>
            </w:pPr>
            <w:r w:rsidRPr="00365389">
              <w:t> </w:t>
            </w:r>
          </w:p>
        </w:tc>
        <w:tc>
          <w:tcPr>
            <w:tcW w:w="1275" w:type="dxa"/>
            <w:tcBorders>
              <w:top w:val="nil"/>
              <w:left w:val="nil"/>
              <w:bottom w:val="single" w:sz="4" w:space="0" w:color="auto"/>
              <w:right w:val="single" w:sz="4" w:space="0" w:color="auto"/>
            </w:tcBorders>
            <w:shd w:val="clear" w:color="auto" w:fill="auto"/>
            <w:vAlign w:val="center"/>
            <w:hideMark/>
          </w:tcPr>
          <w:p w:rsidR="005335C1" w:rsidRPr="00365389" w:rsidRDefault="005335C1" w:rsidP="00857325">
            <w:pPr>
              <w:jc w:val="center"/>
            </w:pPr>
            <w:r w:rsidRPr="00365389">
              <w:t> </w:t>
            </w:r>
          </w:p>
        </w:tc>
        <w:tc>
          <w:tcPr>
            <w:tcW w:w="1276" w:type="dxa"/>
            <w:tcBorders>
              <w:top w:val="nil"/>
              <w:left w:val="nil"/>
              <w:bottom w:val="single" w:sz="4" w:space="0" w:color="auto"/>
              <w:right w:val="single" w:sz="4" w:space="0" w:color="auto"/>
            </w:tcBorders>
            <w:shd w:val="clear" w:color="auto" w:fill="auto"/>
            <w:vAlign w:val="center"/>
            <w:hideMark/>
          </w:tcPr>
          <w:p w:rsidR="005335C1" w:rsidRPr="00365389" w:rsidRDefault="005335C1" w:rsidP="00857325">
            <w:pPr>
              <w:jc w:val="center"/>
            </w:pPr>
            <w:r w:rsidRPr="00365389">
              <w:t> </w:t>
            </w:r>
          </w:p>
        </w:tc>
        <w:tc>
          <w:tcPr>
            <w:tcW w:w="1276" w:type="dxa"/>
            <w:tcBorders>
              <w:top w:val="nil"/>
              <w:left w:val="nil"/>
              <w:bottom w:val="single" w:sz="4" w:space="0" w:color="auto"/>
              <w:right w:val="single" w:sz="4" w:space="0" w:color="auto"/>
            </w:tcBorders>
            <w:shd w:val="clear" w:color="auto" w:fill="auto"/>
            <w:vAlign w:val="center"/>
            <w:hideMark/>
          </w:tcPr>
          <w:p w:rsidR="005335C1" w:rsidRPr="00365389" w:rsidRDefault="005335C1" w:rsidP="00857325">
            <w:pPr>
              <w:jc w:val="center"/>
            </w:pPr>
            <w:r w:rsidRPr="00365389">
              <w:t> </w:t>
            </w:r>
          </w:p>
        </w:tc>
      </w:tr>
      <w:tr w:rsidR="005335C1" w:rsidRPr="00365389" w:rsidTr="00857325">
        <w:trPr>
          <w:trHeight w:val="315"/>
        </w:trPr>
        <w:tc>
          <w:tcPr>
            <w:tcW w:w="4111" w:type="dxa"/>
            <w:tcBorders>
              <w:top w:val="nil"/>
              <w:left w:val="single" w:sz="4" w:space="0" w:color="auto"/>
              <w:bottom w:val="single" w:sz="4" w:space="0" w:color="auto"/>
              <w:right w:val="single" w:sz="4" w:space="0" w:color="auto"/>
            </w:tcBorders>
            <w:shd w:val="clear" w:color="auto" w:fill="auto"/>
            <w:vAlign w:val="bottom"/>
            <w:hideMark/>
          </w:tcPr>
          <w:p w:rsidR="005335C1" w:rsidRPr="00365389" w:rsidRDefault="005335C1" w:rsidP="00857325">
            <w:r w:rsidRPr="00365389">
              <w:t> </w:t>
            </w:r>
          </w:p>
        </w:tc>
        <w:tc>
          <w:tcPr>
            <w:tcW w:w="1559" w:type="dxa"/>
            <w:tcBorders>
              <w:top w:val="nil"/>
              <w:left w:val="nil"/>
              <w:bottom w:val="single" w:sz="4" w:space="0" w:color="auto"/>
              <w:right w:val="single" w:sz="4" w:space="0" w:color="auto"/>
            </w:tcBorders>
            <w:shd w:val="clear" w:color="auto" w:fill="auto"/>
            <w:vAlign w:val="center"/>
            <w:hideMark/>
          </w:tcPr>
          <w:p w:rsidR="005335C1" w:rsidRPr="00365389" w:rsidRDefault="005335C1" w:rsidP="00857325">
            <w:pPr>
              <w:jc w:val="center"/>
            </w:pPr>
            <w:r w:rsidRPr="00365389">
              <w:t> </w:t>
            </w:r>
          </w:p>
        </w:tc>
        <w:tc>
          <w:tcPr>
            <w:tcW w:w="1377" w:type="dxa"/>
            <w:tcBorders>
              <w:top w:val="nil"/>
              <w:left w:val="nil"/>
              <w:bottom w:val="single" w:sz="4" w:space="0" w:color="auto"/>
              <w:right w:val="single" w:sz="4" w:space="0" w:color="auto"/>
            </w:tcBorders>
            <w:shd w:val="clear" w:color="auto" w:fill="auto"/>
            <w:vAlign w:val="center"/>
            <w:hideMark/>
          </w:tcPr>
          <w:p w:rsidR="005335C1" w:rsidRPr="00365389" w:rsidRDefault="005335C1" w:rsidP="00857325">
            <w:pPr>
              <w:jc w:val="center"/>
            </w:pPr>
            <w:r w:rsidRPr="00365389">
              <w:t> </w:t>
            </w:r>
          </w:p>
        </w:tc>
        <w:tc>
          <w:tcPr>
            <w:tcW w:w="1458" w:type="dxa"/>
            <w:tcBorders>
              <w:top w:val="nil"/>
              <w:left w:val="nil"/>
              <w:bottom w:val="single" w:sz="4" w:space="0" w:color="auto"/>
              <w:right w:val="single" w:sz="4" w:space="0" w:color="auto"/>
            </w:tcBorders>
            <w:shd w:val="clear" w:color="auto" w:fill="auto"/>
            <w:vAlign w:val="center"/>
            <w:hideMark/>
          </w:tcPr>
          <w:p w:rsidR="005335C1" w:rsidRPr="00365389" w:rsidRDefault="005335C1" w:rsidP="00857325">
            <w:pPr>
              <w:jc w:val="center"/>
            </w:pPr>
            <w:r w:rsidRPr="00365389">
              <w:t> </w:t>
            </w:r>
          </w:p>
        </w:tc>
        <w:tc>
          <w:tcPr>
            <w:tcW w:w="1418" w:type="dxa"/>
            <w:tcBorders>
              <w:top w:val="nil"/>
              <w:left w:val="nil"/>
              <w:bottom w:val="single" w:sz="4" w:space="0" w:color="auto"/>
              <w:right w:val="single" w:sz="4" w:space="0" w:color="auto"/>
            </w:tcBorders>
            <w:shd w:val="clear" w:color="auto" w:fill="auto"/>
            <w:vAlign w:val="center"/>
            <w:hideMark/>
          </w:tcPr>
          <w:p w:rsidR="005335C1" w:rsidRPr="00365389" w:rsidRDefault="005335C1" w:rsidP="00857325">
            <w:pPr>
              <w:jc w:val="center"/>
            </w:pPr>
            <w:r w:rsidRPr="00365389">
              <w:t> </w:t>
            </w:r>
          </w:p>
        </w:tc>
        <w:tc>
          <w:tcPr>
            <w:tcW w:w="1276" w:type="dxa"/>
            <w:tcBorders>
              <w:top w:val="nil"/>
              <w:left w:val="nil"/>
              <w:bottom w:val="single" w:sz="4" w:space="0" w:color="auto"/>
              <w:right w:val="single" w:sz="4" w:space="0" w:color="auto"/>
            </w:tcBorders>
            <w:shd w:val="clear" w:color="auto" w:fill="auto"/>
            <w:vAlign w:val="center"/>
            <w:hideMark/>
          </w:tcPr>
          <w:p w:rsidR="005335C1" w:rsidRPr="00365389" w:rsidRDefault="005335C1" w:rsidP="00857325">
            <w:pPr>
              <w:jc w:val="center"/>
            </w:pPr>
            <w:r w:rsidRPr="00365389">
              <w:t> </w:t>
            </w:r>
          </w:p>
        </w:tc>
        <w:tc>
          <w:tcPr>
            <w:tcW w:w="1275" w:type="dxa"/>
            <w:tcBorders>
              <w:top w:val="nil"/>
              <w:left w:val="nil"/>
              <w:bottom w:val="single" w:sz="4" w:space="0" w:color="auto"/>
              <w:right w:val="single" w:sz="4" w:space="0" w:color="auto"/>
            </w:tcBorders>
            <w:shd w:val="clear" w:color="auto" w:fill="auto"/>
            <w:vAlign w:val="center"/>
            <w:hideMark/>
          </w:tcPr>
          <w:p w:rsidR="005335C1" w:rsidRPr="00365389" w:rsidRDefault="005335C1" w:rsidP="00857325">
            <w:pPr>
              <w:jc w:val="center"/>
            </w:pPr>
            <w:r w:rsidRPr="00365389">
              <w:t> </w:t>
            </w:r>
          </w:p>
        </w:tc>
        <w:tc>
          <w:tcPr>
            <w:tcW w:w="1276" w:type="dxa"/>
            <w:tcBorders>
              <w:top w:val="nil"/>
              <w:left w:val="nil"/>
              <w:bottom w:val="single" w:sz="4" w:space="0" w:color="auto"/>
              <w:right w:val="single" w:sz="4" w:space="0" w:color="auto"/>
            </w:tcBorders>
            <w:shd w:val="clear" w:color="auto" w:fill="auto"/>
            <w:vAlign w:val="center"/>
            <w:hideMark/>
          </w:tcPr>
          <w:p w:rsidR="005335C1" w:rsidRPr="00365389" w:rsidRDefault="005335C1" w:rsidP="00857325">
            <w:pPr>
              <w:jc w:val="center"/>
            </w:pPr>
            <w:r w:rsidRPr="00365389">
              <w:t> </w:t>
            </w:r>
          </w:p>
        </w:tc>
        <w:tc>
          <w:tcPr>
            <w:tcW w:w="1276" w:type="dxa"/>
            <w:tcBorders>
              <w:top w:val="nil"/>
              <w:left w:val="nil"/>
              <w:bottom w:val="single" w:sz="4" w:space="0" w:color="auto"/>
              <w:right w:val="single" w:sz="4" w:space="0" w:color="auto"/>
            </w:tcBorders>
            <w:shd w:val="clear" w:color="auto" w:fill="auto"/>
            <w:vAlign w:val="center"/>
            <w:hideMark/>
          </w:tcPr>
          <w:p w:rsidR="005335C1" w:rsidRPr="00365389" w:rsidRDefault="005335C1" w:rsidP="00857325">
            <w:pPr>
              <w:jc w:val="center"/>
            </w:pPr>
            <w:r w:rsidRPr="00365389">
              <w:t> </w:t>
            </w:r>
          </w:p>
        </w:tc>
      </w:tr>
      <w:tr w:rsidR="005335C1" w:rsidRPr="00365389" w:rsidTr="00857325">
        <w:trPr>
          <w:trHeight w:val="315"/>
        </w:trPr>
        <w:tc>
          <w:tcPr>
            <w:tcW w:w="15026" w:type="dxa"/>
            <w:gridSpan w:val="9"/>
            <w:tcBorders>
              <w:top w:val="single" w:sz="4" w:space="0" w:color="auto"/>
              <w:left w:val="single" w:sz="4" w:space="0" w:color="auto"/>
              <w:bottom w:val="single" w:sz="4" w:space="0" w:color="auto"/>
              <w:right w:val="single" w:sz="4" w:space="0" w:color="auto"/>
            </w:tcBorders>
            <w:shd w:val="clear" w:color="auto" w:fill="auto"/>
            <w:vAlign w:val="center"/>
            <w:hideMark/>
          </w:tcPr>
          <w:p w:rsidR="005335C1" w:rsidRPr="00365389" w:rsidRDefault="005335C1" w:rsidP="00857325">
            <w:pPr>
              <w:jc w:val="center"/>
            </w:pPr>
            <w:r w:rsidRPr="00365389">
              <w:t>Финансовые показатели</w:t>
            </w:r>
          </w:p>
        </w:tc>
      </w:tr>
      <w:tr w:rsidR="005335C1" w:rsidRPr="00365389" w:rsidTr="00857325">
        <w:trPr>
          <w:trHeight w:val="710"/>
        </w:trPr>
        <w:tc>
          <w:tcPr>
            <w:tcW w:w="4111" w:type="dxa"/>
            <w:tcBorders>
              <w:top w:val="nil"/>
              <w:left w:val="single" w:sz="4" w:space="0" w:color="auto"/>
              <w:bottom w:val="single" w:sz="4" w:space="0" w:color="auto"/>
              <w:right w:val="single" w:sz="4" w:space="0" w:color="auto"/>
            </w:tcBorders>
            <w:shd w:val="clear" w:color="auto" w:fill="auto"/>
            <w:vAlign w:val="bottom"/>
            <w:hideMark/>
          </w:tcPr>
          <w:p w:rsidR="005335C1" w:rsidRPr="00365389" w:rsidRDefault="005335C1" w:rsidP="00857325">
            <w:r w:rsidRPr="00365389">
              <w:t xml:space="preserve">2. </w:t>
            </w:r>
            <w:proofErr w:type="gramStart"/>
            <w:r w:rsidRPr="00365389">
              <w:t>Выручка от реализации товаров, работ, услуг (без НДС, и т.п.) (тыс. руб.) всего</w:t>
            </w:r>
            <w:proofErr w:type="gramEnd"/>
          </w:p>
        </w:tc>
        <w:tc>
          <w:tcPr>
            <w:tcW w:w="1559" w:type="dxa"/>
            <w:tcBorders>
              <w:top w:val="nil"/>
              <w:left w:val="nil"/>
              <w:bottom w:val="single" w:sz="4" w:space="0" w:color="auto"/>
              <w:right w:val="single" w:sz="4" w:space="0" w:color="auto"/>
            </w:tcBorders>
            <w:shd w:val="clear" w:color="auto" w:fill="auto"/>
            <w:vAlign w:val="bottom"/>
            <w:hideMark/>
          </w:tcPr>
          <w:p w:rsidR="005335C1" w:rsidRPr="00365389" w:rsidRDefault="005335C1" w:rsidP="00857325">
            <w:r w:rsidRPr="00365389">
              <w:t> </w:t>
            </w:r>
          </w:p>
        </w:tc>
        <w:tc>
          <w:tcPr>
            <w:tcW w:w="1377" w:type="dxa"/>
            <w:tcBorders>
              <w:top w:val="nil"/>
              <w:left w:val="nil"/>
              <w:bottom w:val="single" w:sz="4" w:space="0" w:color="auto"/>
              <w:right w:val="single" w:sz="4" w:space="0" w:color="auto"/>
            </w:tcBorders>
            <w:shd w:val="clear" w:color="auto" w:fill="auto"/>
            <w:vAlign w:val="bottom"/>
            <w:hideMark/>
          </w:tcPr>
          <w:p w:rsidR="005335C1" w:rsidRPr="00365389" w:rsidRDefault="005335C1" w:rsidP="00857325">
            <w:r w:rsidRPr="00365389">
              <w:t> </w:t>
            </w:r>
          </w:p>
        </w:tc>
        <w:tc>
          <w:tcPr>
            <w:tcW w:w="1458" w:type="dxa"/>
            <w:tcBorders>
              <w:top w:val="nil"/>
              <w:left w:val="nil"/>
              <w:bottom w:val="single" w:sz="4" w:space="0" w:color="auto"/>
              <w:right w:val="single" w:sz="4" w:space="0" w:color="auto"/>
            </w:tcBorders>
            <w:shd w:val="clear" w:color="auto" w:fill="auto"/>
            <w:vAlign w:val="bottom"/>
            <w:hideMark/>
          </w:tcPr>
          <w:p w:rsidR="005335C1" w:rsidRPr="00365389" w:rsidRDefault="005335C1" w:rsidP="00857325">
            <w:r w:rsidRPr="00365389">
              <w:t> </w:t>
            </w:r>
          </w:p>
        </w:tc>
        <w:tc>
          <w:tcPr>
            <w:tcW w:w="1418" w:type="dxa"/>
            <w:tcBorders>
              <w:top w:val="nil"/>
              <w:left w:val="nil"/>
              <w:bottom w:val="single" w:sz="4" w:space="0" w:color="auto"/>
              <w:right w:val="single" w:sz="4" w:space="0" w:color="auto"/>
            </w:tcBorders>
            <w:shd w:val="clear" w:color="auto" w:fill="auto"/>
            <w:vAlign w:val="bottom"/>
            <w:hideMark/>
          </w:tcPr>
          <w:p w:rsidR="005335C1" w:rsidRPr="00365389" w:rsidRDefault="005335C1" w:rsidP="00857325">
            <w:r w:rsidRPr="00365389">
              <w:t> </w:t>
            </w:r>
          </w:p>
        </w:tc>
        <w:tc>
          <w:tcPr>
            <w:tcW w:w="1276" w:type="dxa"/>
            <w:tcBorders>
              <w:top w:val="nil"/>
              <w:left w:val="nil"/>
              <w:bottom w:val="single" w:sz="4" w:space="0" w:color="auto"/>
              <w:right w:val="single" w:sz="4" w:space="0" w:color="auto"/>
            </w:tcBorders>
            <w:shd w:val="clear" w:color="auto" w:fill="auto"/>
            <w:vAlign w:val="bottom"/>
            <w:hideMark/>
          </w:tcPr>
          <w:p w:rsidR="005335C1" w:rsidRPr="00365389" w:rsidRDefault="005335C1" w:rsidP="00857325">
            <w:r w:rsidRPr="00365389">
              <w:t> </w:t>
            </w:r>
          </w:p>
        </w:tc>
        <w:tc>
          <w:tcPr>
            <w:tcW w:w="1275" w:type="dxa"/>
            <w:tcBorders>
              <w:top w:val="nil"/>
              <w:left w:val="nil"/>
              <w:bottom w:val="single" w:sz="4" w:space="0" w:color="auto"/>
              <w:right w:val="single" w:sz="4" w:space="0" w:color="auto"/>
            </w:tcBorders>
            <w:shd w:val="clear" w:color="auto" w:fill="auto"/>
            <w:vAlign w:val="bottom"/>
            <w:hideMark/>
          </w:tcPr>
          <w:p w:rsidR="005335C1" w:rsidRPr="00365389" w:rsidRDefault="005335C1" w:rsidP="00857325">
            <w:r w:rsidRPr="00365389">
              <w:t> </w:t>
            </w:r>
          </w:p>
        </w:tc>
        <w:tc>
          <w:tcPr>
            <w:tcW w:w="1276" w:type="dxa"/>
            <w:tcBorders>
              <w:top w:val="nil"/>
              <w:left w:val="nil"/>
              <w:bottom w:val="single" w:sz="4" w:space="0" w:color="auto"/>
              <w:right w:val="single" w:sz="4" w:space="0" w:color="auto"/>
            </w:tcBorders>
            <w:shd w:val="clear" w:color="auto" w:fill="auto"/>
            <w:vAlign w:val="bottom"/>
            <w:hideMark/>
          </w:tcPr>
          <w:p w:rsidR="005335C1" w:rsidRPr="00365389" w:rsidRDefault="005335C1" w:rsidP="00857325">
            <w:r w:rsidRPr="00365389">
              <w:t> </w:t>
            </w:r>
          </w:p>
        </w:tc>
        <w:tc>
          <w:tcPr>
            <w:tcW w:w="1276" w:type="dxa"/>
            <w:tcBorders>
              <w:top w:val="nil"/>
              <w:left w:val="nil"/>
              <w:bottom w:val="single" w:sz="4" w:space="0" w:color="auto"/>
              <w:right w:val="single" w:sz="4" w:space="0" w:color="auto"/>
            </w:tcBorders>
            <w:shd w:val="clear" w:color="auto" w:fill="auto"/>
            <w:vAlign w:val="bottom"/>
            <w:hideMark/>
          </w:tcPr>
          <w:p w:rsidR="005335C1" w:rsidRPr="00365389" w:rsidRDefault="005335C1" w:rsidP="00857325">
            <w:r w:rsidRPr="00365389">
              <w:t> </w:t>
            </w:r>
          </w:p>
        </w:tc>
      </w:tr>
      <w:tr w:rsidR="005335C1" w:rsidRPr="00365389" w:rsidTr="00857325">
        <w:trPr>
          <w:trHeight w:val="297"/>
        </w:trPr>
        <w:tc>
          <w:tcPr>
            <w:tcW w:w="4111" w:type="dxa"/>
            <w:tcBorders>
              <w:top w:val="nil"/>
              <w:left w:val="single" w:sz="4" w:space="0" w:color="auto"/>
              <w:bottom w:val="single" w:sz="4" w:space="0" w:color="auto"/>
              <w:right w:val="single" w:sz="4" w:space="0" w:color="auto"/>
            </w:tcBorders>
            <w:shd w:val="clear" w:color="auto" w:fill="auto"/>
            <w:vAlign w:val="bottom"/>
            <w:hideMark/>
          </w:tcPr>
          <w:p w:rsidR="005335C1" w:rsidRPr="00365389" w:rsidRDefault="005335C1" w:rsidP="00857325">
            <w:r w:rsidRPr="00365389">
              <w:t>в том числе по видам деятельности:</w:t>
            </w:r>
          </w:p>
        </w:tc>
        <w:tc>
          <w:tcPr>
            <w:tcW w:w="1559" w:type="dxa"/>
            <w:tcBorders>
              <w:top w:val="nil"/>
              <w:left w:val="nil"/>
              <w:bottom w:val="single" w:sz="4" w:space="0" w:color="auto"/>
              <w:right w:val="single" w:sz="4" w:space="0" w:color="auto"/>
            </w:tcBorders>
            <w:shd w:val="clear" w:color="auto" w:fill="auto"/>
            <w:vAlign w:val="bottom"/>
            <w:hideMark/>
          </w:tcPr>
          <w:p w:rsidR="005335C1" w:rsidRPr="00365389" w:rsidRDefault="005335C1" w:rsidP="00857325">
            <w:r w:rsidRPr="00365389">
              <w:t> </w:t>
            </w:r>
          </w:p>
        </w:tc>
        <w:tc>
          <w:tcPr>
            <w:tcW w:w="1377" w:type="dxa"/>
            <w:tcBorders>
              <w:top w:val="nil"/>
              <w:left w:val="nil"/>
              <w:bottom w:val="single" w:sz="4" w:space="0" w:color="auto"/>
              <w:right w:val="single" w:sz="4" w:space="0" w:color="auto"/>
            </w:tcBorders>
            <w:shd w:val="clear" w:color="auto" w:fill="auto"/>
            <w:vAlign w:val="bottom"/>
            <w:hideMark/>
          </w:tcPr>
          <w:p w:rsidR="005335C1" w:rsidRPr="00365389" w:rsidRDefault="005335C1" w:rsidP="00857325">
            <w:r w:rsidRPr="00365389">
              <w:t> </w:t>
            </w:r>
          </w:p>
        </w:tc>
        <w:tc>
          <w:tcPr>
            <w:tcW w:w="1458" w:type="dxa"/>
            <w:tcBorders>
              <w:top w:val="nil"/>
              <w:left w:val="nil"/>
              <w:bottom w:val="single" w:sz="4" w:space="0" w:color="auto"/>
              <w:right w:val="single" w:sz="4" w:space="0" w:color="auto"/>
            </w:tcBorders>
            <w:shd w:val="clear" w:color="auto" w:fill="auto"/>
            <w:vAlign w:val="bottom"/>
            <w:hideMark/>
          </w:tcPr>
          <w:p w:rsidR="005335C1" w:rsidRPr="00365389" w:rsidRDefault="005335C1" w:rsidP="00857325">
            <w:r w:rsidRPr="00365389">
              <w:t> </w:t>
            </w:r>
          </w:p>
        </w:tc>
        <w:tc>
          <w:tcPr>
            <w:tcW w:w="1418" w:type="dxa"/>
            <w:tcBorders>
              <w:top w:val="nil"/>
              <w:left w:val="nil"/>
              <w:bottom w:val="single" w:sz="4" w:space="0" w:color="auto"/>
              <w:right w:val="single" w:sz="4" w:space="0" w:color="auto"/>
            </w:tcBorders>
            <w:shd w:val="clear" w:color="auto" w:fill="auto"/>
            <w:vAlign w:val="bottom"/>
            <w:hideMark/>
          </w:tcPr>
          <w:p w:rsidR="005335C1" w:rsidRPr="00365389" w:rsidRDefault="005335C1" w:rsidP="00857325">
            <w:r w:rsidRPr="00365389">
              <w:t> </w:t>
            </w:r>
          </w:p>
        </w:tc>
        <w:tc>
          <w:tcPr>
            <w:tcW w:w="1276" w:type="dxa"/>
            <w:tcBorders>
              <w:top w:val="nil"/>
              <w:left w:val="nil"/>
              <w:bottom w:val="single" w:sz="4" w:space="0" w:color="auto"/>
              <w:right w:val="single" w:sz="4" w:space="0" w:color="auto"/>
            </w:tcBorders>
            <w:shd w:val="clear" w:color="auto" w:fill="auto"/>
            <w:vAlign w:val="bottom"/>
            <w:hideMark/>
          </w:tcPr>
          <w:p w:rsidR="005335C1" w:rsidRPr="00365389" w:rsidRDefault="005335C1" w:rsidP="00857325">
            <w:r w:rsidRPr="00365389">
              <w:t> </w:t>
            </w:r>
          </w:p>
        </w:tc>
        <w:tc>
          <w:tcPr>
            <w:tcW w:w="1275" w:type="dxa"/>
            <w:tcBorders>
              <w:top w:val="nil"/>
              <w:left w:val="nil"/>
              <w:bottom w:val="single" w:sz="4" w:space="0" w:color="auto"/>
              <w:right w:val="single" w:sz="4" w:space="0" w:color="auto"/>
            </w:tcBorders>
            <w:shd w:val="clear" w:color="auto" w:fill="auto"/>
            <w:vAlign w:val="bottom"/>
            <w:hideMark/>
          </w:tcPr>
          <w:p w:rsidR="005335C1" w:rsidRPr="00365389" w:rsidRDefault="005335C1" w:rsidP="00857325">
            <w:r w:rsidRPr="00365389">
              <w:t> </w:t>
            </w:r>
          </w:p>
        </w:tc>
        <w:tc>
          <w:tcPr>
            <w:tcW w:w="1276" w:type="dxa"/>
            <w:tcBorders>
              <w:top w:val="nil"/>
              <w:left w:val="nil"/>
              <w:bottom w:val="single" w:sz="4" w:space="0" w:color="auto"/>
              <w:right w:val="single" w:sz="4" w:space="0" w:color="auto"/>
            </w:tcBorders>
            <w:shd w:val="clear" w:color="auto" w:fill="auto"/>
            <w:vAlign w:val="bottom"/>
            <w:hideMark/>
          </w:tcPr>
          <w:p w:rsidR="005335C1" w:rsidRPr="00365389" w:rsidRDefault="005335C1" w:rsidP="00857325">
            <w:r w:rsidRPr="00365389">
              <w:t> </w:t>
            </w:r>
          </w:p>
        </w:tc>
        <w:tc>
          <w:tcPr>
            <w:tcW w:w="1276" w:type="dxa"/>
            <w:tcBorders>
              <w:top w:val="nil"/>
              <w:left w:val="nil"/>
              <w:bottom w:val="single" w:sz="4" w:space="0" w:color="auto"/>
              <w:right w:val="single" w:sz="4" w:space="0" w:color="auto"/>
            </w:tcBorders>
            <w:shd w:val="clear" w:color="auto" w:fill="auto"/>
            <w:vAlign w:val="bottom"/>
            <w:hideMark/>
          </w:tcPr>
          <w:p w:rsidR="005335C1" w:rsidRPr="00365389" w:rsidRDefault="005335C1" w:rsidP="00857325">
            <w:r w:rsidRPr="00365389">
              <w:t> </w:t>
            </w:r>
          </w:p>
        </w:tc>
      </w:tr>
      <w:tr w:rsidR="005335C1" w:rsidRPr="00365389" w:rsidTr="00857325">
        <w:trPr>
          <w:trHeight w:val="315"/>
        </w:trPr>
        <w:tc>
          <w:tcPr>
            <w:tcW w:w="4111" w:type="dxa"/>
            <w:tcBorders>
              <w:top w:val="nil"/>
              <w:left w:val="single" w:sz="4" w:space="0" w:color="auto"/>
              <w:bottom w:val="single" w:sz="4" w:space="0" w:color="auto"/>
              <w:right w:val="single" w:sz="4" w:space="0" w:color="auto"/>
            </w:tcBorders>
            <w:shd w:val="clear" w:color="auto" w:fill="auto"/>
            <w:vAlign w:val="bottom"/>
            <w:hideMark/>
          </w:tcPr>
          <w:p w:rsidR="005335C1" w:rsidRPr="00365389" w:rsidRDefault="005335C1" w:rsidP="00857325">
            <w:r w:rsidRPr="00365389">
              <w:t xml:space="preserve"> - (перечислить)</w:t>
            </w:r>
          </w:p>
        </w:tc>
        <w:tc>
          <w:tcPr>
            <w:tcW w:w="1559" w:type="dxa"/>
            <w:tcBorders>
              <w:top w:val="nil"/>
              <w:left w:val="nil"/>
              <w:bottom w:val="single" w:sz="4" w:space="0" w:color="auto"/>
              <w:right w:val="single" w:sz="4" w:space="0" w:color="auto"/>
            </w:tcBorders>
            <w:shd w:val="clear" w:color="auto" w:fill="auto"/>
            <w:vAlign w:val="bottom"/>
            <w:hideMark/>
          </w:tcPr>
          <w:p w:rsidR="005335C1" w:rsidRPr="00365389" w:rsidRDefault="005335C1" w:rsidP="00857325">
            <w:r w:rsidRPr="00365389">
              <w:t> </w:t>
            </w:r>
          </w:p>
        </w:tc>
        <w:tc>
          <w:tcPr>
            <w:tcW w:w="1377" w:type="dxa"/>
            <w:tcBorders>
              <w:top w:val="nil"/>
              <w:left w:val="nil"/>
              <w:bottom w:val="single" w:sz="4" w:space="0" w:color="auto"/>
              <w:right w:val="single" w:sz="4" w:space="0" w:color="auto"/>
            </w:tcBorders>
            <w:shd w:val="clear" w:color="auto" w:fill="auto"/>
            <w:vAlign w:val="bottom"/>
            <w:hideMark/>
          </w:tcPr>
          <w:p w:rsidR="005335C1" w:rsidRPr="00365389" w:rsidRDefault="005335C1" w:rsidP="00857325">
            <w:r w:rsidRPr="00365389">
              <w:t> </w:t>
            </w:r>
          </w:p>
        </w:tc>
        <w:tc>
          <w:tcPr>
            <w:tcW w:w="1458" w:type="dxa"/>
            <w:tcBorders>
              <w:top w:val="nil"/>
              <w:left w:val="nil"/>
              <w:bottom w:val="single" w:sz="4" w:space="0" w:color="auto"/>
              <w:right w:val="single" w:sz="4" w:space="0" w:color="auto"/>
            </w:tcBorders>
            <w:shd w:val="clear" w:color="auto" w:fill="auto"/>
            <w:vAlign w:val="bottom"/>
            <w:hideMark/>
          </w:tcPr>
          <w:p w:rsidR="005335C1" w:rsidRPr="00365389" w:rsidRDefault="005335C1" w:rsidP="00857325">
            <w:r w:rsidRPr="00365389">
              <w:t> </w:t>
            </w:r>
          </w:p>
        </w:tc>
        <w:tc>
          <w:tcPr>
            <w:tcW w:w="1418" w:type="dxa"/>
            <w:tcBorders>
              <w:top w:val="nil"/>
              <w:left w:val="nil"/>
              <w:bottom w:val="single" w:sz="4" w:space="0" w:color="auto"/>
              <w:right w:val="single" w:sz="4" w:space="0" w:color="auto"/>
            </w:tcBorders>
            <w:shd w:val="clear" w:color="auto" w:fill="auto"/>
            <w:vAlign w:val="bottom"/>
            <w:hideMark/>
          </w:tcPr>
          <w:p w:rsidR="005335C1" w:rsidRPr="00365389" w:rsidRDefault="005335C1" w:rsidP="00857325">
            <w:r w:rsidRPr="00365389">
              <w:t> </w:t>
            </w:r>
          </w:p>
        </w:tc>
        <w:tc>
          <w:tcPr>
            <w:tcW w:w="1276" w:type="dxa"/>
            <w:tcBorders>
              <w:top w:val="nil"/>
              <w:left w:val="nil"/>
              <w:bottom w:val="single" w:sz="4" w:space="0" w:color="auto"/>
              <w:right w:val="single" w:sz="4" w:space="0" w:color="auto"/>
            </w:tcBorders>
            <w:shd w:val="clear" w:color="auto" w:fill="auto"/>
            <w:vAlign w:val="bottom"/>
            <w:hideMark/>
          </w:tcPr>
          <w:p w:rsidR="005335C1" w:rsidRPr="00365389" w:rsidRDefault="005335C1" w:rsidP="00857325">
            <w:r w:rsidRPr="00365389">
              <w:t> </w:t>
            </w:r>
          </w:p>
        </w:tc>
        <w:tc>
          <w:tcPr>
            <w:tcW w:w="1275" w:type="dxa"/>
            <w:tcBorders>
              <w:top w:val="nil"/>
              <w:left w:val="nil"/>
              <w:bottom w:val="single" w:sz="4" w:space="0" w:color="auto"/>
              <w:right w:val="single" w:sz="4" w:space="0" w:color="auto"/>
            </w:tcBorders>
            <w:shd w:val="clear" w:color="auto" w:fill="auto"/>
            <w:vAlign w:val="bottom"/>
            <w:hideMark/>
          </w:tcPr>
          <w:p w:rsidR="005335C1" w:rsidRPr="00365389" w:rsidRDefault="005335C1" w:rsidP="00857325">
            <w:r w:rsidRPr="00365389">
              <w:t> </w:t>
            </w:r>
          </w:p>
        </w:tc>
        <w:tc>
          <w:tcPr>
            <w:tcW w:w="1276" w:type="dxa"/>
            <w:tcBorders>
              <w:top w:val="nil"/>
              <w:left w:val="nil"/>
              <w:bottom w:val="single" w:sz="4" w:space="0" w:color="auto"/>
              <w:right w:val="single" w:sz="4" w:space="0" w:color="auto"/>
            </w:tcBorders>
            <w:shd w:val="clear" w:color="auto" w:fill="auto"/>
            <w:vAlign w:val="bottom"/>
            <w:hideMark/>
          </w:tcPr>
          <w:p w:rsidR="005335C1" w:rsidRPr="00365389" w:rsidRDefault="005335C1" w:rsidP="00857325">
            <w:r w:rsidRPr="00365389">
              <w:t> </w:t>
            </w:r>
          </w:p>
        </w:tc>
        <w:tc>
          <w:tcPr>
            <w:tcW w:w="1276" w:type="dxa"/>
            <w:tcBorders>
              <w:top w:val="nil"/>
              <w:left w:val="nil"/>
              <w:bottom w:val="single" w:sz="4" w:space="0" w:color="auto"/>
              <w:right w:val="single" w:sz="4" w:space="0" w:color="auto"/>
            </w:tcBorders>
            <w:shd w:val="clear" w:color="auto" w:fill="auto"/>
            <w:vAlign w:val="bottom"/>
            <w:hideMark/>
          </w:tcPr>
          <w:p w:rsidR="005335C1" w:rsidRPr="00365389" w:rsidRDefault="005335C1" w:rsidP="00857325">
            <w:r w:rsidRPr="00365389">
              <w:t> </w:t>
            </w:r>
          </w:p>
        </w:tc>
      </w:tr>
      <w:tr w:rsidR="005335C1" w:rsidRPr="00365389" w:rsidTr="00857325">
        <w:trPr>
          <w:trHeight w:val="363"/>
        </w:trPr>
        <w:tc>
          <w:tcPr>
            <w:tcW w:w="4111" w:type="dxa"/>
            <w:tcBorders>
              <w:top w:val="nil"/>
              <w:left w:val="single" w:sz="4" w:space="0" w:color="auto"/>
              <w:bottom w:val="single" w:sz="4" w:space="0" w:color="auto"/>
              <w:right w:val="single" w:sz="4" w:space="0" w:color="auto"/>
            </w:tcBorders>
            <w:shd w:val="clear" w:color="auto" w:fill="auto"/>
            <w:vAlign w:val="bottom"/>
            <w:hideMark/>
          </w:tcPr>
          <w:p w:rsidR="005335C1" w:rsidRPr="00365389" w:rsidRDefault="005335C1" w:rsidP="00857325">
            <w:r w:rsidRPr="00365389">
              <w:t>3. Поступления бюджетных средств (тыс. руб.)</w:t>
            </w:r>
          </w:p>
        </w:tc>
        <w:tc>
          <w:tcPr>
            <w:tcW w:w="1559" w:type="dxa"/>
            <w:tcBorders>
              <w:top w:val="nil"/>
              <w:left w:val="nil"/>
              <w:bottom w:val="single" w:sz="4" w:space="0" w:color="auto"/>
              <w:right w:val="single" w:sz="4" w:space="0" w:color="auto"/>
            </w:tcBorders>
            <w:shd w:val="clear" w:color="auto" w:fill="auto"/>
            <w:vAlign w:val="bottom"/>
            <w:hideMark/>
          </w:tcPr>
          <w:p w:rsidR="005335C1" w:rsidRPr="00365389" w:rsidRDefault="005335C1" w:rsidP="00857325">
            <w:r w:rsidRPr="00365389">
              <w:t> </w:t>
            </w:r>
          </w:p>
        </w:tc>
        <w:tc>
          <w:tcPr>
            <w:tcW w:w="1377" w:type="dxa"/>
            <w:tcBorders>
              <w:top w:val="nil"/>
              <w:left w:val="nil"/>
              <w:bottom w:val="single" w:sz="4" w:space="0" w:color="auto"/>
              <w:right w:val="single" w:sz="4" w:space="0" w:color="auto"/>
            </w:tcBorders>
            <w:shd w:val="clear" w:color="auto" w:fill="auto"/>
            <w:vAlign w:val="bottom"/>
            <w:hideMark/>
          </w:tcPr>
          <w:p w:rsidR="005335C1" w:rsidRPr="00365389" w:rsidRDefault="005335C1" w:rsidP="00857325">
            <w:r w:rsidRPr="00365389">
              <w:t> </w:t>
            </w:r>
          </w:p>
        </w:tc>
        <w:tc>
          <w:tcPr>
            <w:tcW w:w="1458" w:type="dxa"/>
            <w:tcBorders>
              <w:top w:val="nil"/>
              <w:left w:val="nil"/>
              <w:bottom w:val="single" w:sz="4" w:space="0" w:color="auto"/>
              <w:right w:val="single" w:sz="4" w:space="0" w:color="auto"/>
            </w:tcBorders>
            <w:shd w:val="clear" w:color="auto" w:fill="auto"/>
            <w:vAlign w:val="bottom"/>
            <w:hideMark/>
          </w:tcPr>
          <w:p w:rsidR="005335C1" w:rsidRPr="00365389" w:rsidRDefault="005335C1" w:rsidP="00857325">
            <w:r w:rsidRPr="00365389">
              <w:t> </w:t>
            </w:r>
          </w:p>
        </w:tc>
        <w:tc>
          <w:tcPr>
            <w:tcW w:w="1418" w:type="dxa"/>
            <w:tcBorders>
              <w:top w:val="nil"/>
              <w:left w:val="nil"/>
              <w:bottom w:val="single" w:sz="4" w:space="0" w:color="auto"/>
              <w:right w:val="single" w:sz="4" w:space="0" w:color="auto"/>
            </w:tcBorders>
            <w:shd w:val="clear" w:color="auto" w:fill="auto"/>
            <w:vAlign w:val="bottom"/>
            <w:hideMark/>
          </w:tcPr>
          <w:p w:rsidR="005335C1" w:rsidRPr="00365389" w:rsidRDefault="005335C1" w:rsidP="00857325">
            <w:r w:rsidRPr="00365389">
              <w:t> </w:t>
            </w:r>
          </w:p>
        </w:tc>
        <w:tc>
          <w:tcPr>
            <w:tcW w:w="1276" w:type="dxa"/>
            <w:tcBorders>
              <w:top w:val="nil"/>
              <w:left w:val="nil"/>
              <w:bottom w:val="single" w:sz="4" w:space="0" w:color="auto"/>
              <w:right w:val="single" w:sz="4" w:space="0" w:color="auto"/>
            </w:tcBorders>
            <w:shd w:val="clear" w:color="auto" w:fill="auto"/>
            <w:vAlign w:val="bottom"/>
            <w:hideMark/>
          </w:tcPr>
          <w:p w:rsidR="005335C1" w:rsidRPr="00365389" w:rsidRDefault="005335C1" w:rsidP="00857325">
            <w:r w:rsidRPr="00365389">
              <w:t> </w:t>
            </w:r>
          </w:p>
        </w:tc>
        <w:tc>
          <w:tcPr>
            <w:tcW w:w="1275" w:type="dxa"/>
            <w:tcBorders>
              <w:top w:val="nil"/>
              <w:left w:val="nil"/>
              <w:bottom w:val="single" w:sz="4" w:space="0" w:color="auto"/>
              <w:right w:val="single" w:sz="4" w:space="0" w:color="auto"/>
            </w:tcBorders>
            <w:shd w:val="clear" w:color="auto" w:fill="auto"/>
            <w:vAlign w:val="bottom"/>
            <w:hideMark/>
          </w:tcPr>
          <w:p w:rsidR="005335C1" w:rsidRPr="00365389" w:rsidRDefault="005335C1" w:rsidP="00857325">
            <w:r w:rsidRPr="00365389">
              <w:t> </w:t>
            </w:r>
          </w:p>
        </w:tc>
        <w:tc>
          <w:tcPr>
            <w:tcW w:w="1276" w:type="dxa"/>
            <w:tcBorders>
              <w:top w:val="nil"/>
              <w:left w:val="nil"/>
              <w:bottom w:val="single" w:sz="4" w:space="0" w:color="auto"/>
              <w:right w:val="single" w:sz="4" w:space="0" w:color="auto"/>
            </w:tcBorders>
            <w:shd w:val="clear" w:color="auto" w:fill="auto"/>
            <w:vAlign w:val="bottom"/>
            <w:hideMark/>
          </w:tcPr>
          <w:p w:rsidR="005335C1" w:rsidRPr="00365389" w:rsidRDefault="005335C1" w:rsidP="00857325">
            <w:r w:rsidRPr="00365389">
              <w:t> </w:t>
            </w:r>
          </w:p>
        </w:tc>
        <w:tc>
          <w:tcPr>
            <w:tcW w:w="1276" w:type="dxa"/>
            <w:tcBorders>
              <w:top w:val="nil"/>
              <w:left w:val="nil"/>
              <w:bottom w:val="single" w:sz="4" w:space="0" w:color="auto"/>
              <w:right w:val="single" w:sz="4" w:space="0" w:color="auto"/>
            </w:tcBorders>
            <w:shd w:val="clear" w:color="auto" w:fill="auto"/>
            <w:vAlign w:val="bottom"/>
            <w:hideMark/>
          </w:tcPr>
          <w:p w:rsidR="005335C1" w:rsidRPr="00365389" w:rsidRDefault="005335C1" w:rsidP="00857325">
            <w:r w:rsidRPr="00365389">
              <w:t> </w:t>
            </w:r>
          </w:p>
        </w:tc>
      </w:tr>
      <w:tr w:rsidR="005335C1" w:rsidRPr="00365389" w:rsidTr="00857325">
        <w:trPr>
          <w:trHeight w:val="371"/>
        </w:trPr>
        <w:tc>
          <w:tcPr>
            <w:tcW w:w="4111" w:type="dxa"/>
            <w:tcBorders>
              <w:top w:val="nil"/>
              <w:left w:val="single" w:sz="4" w:space="0" w:color="auto"/>
              <w:bottom w:val="single" w:sz="4" w:space="0" w:color="auto"/>
              <w:right w:val="single" w:sz="4" w:space="0" w:color="auto"/>
            </w:tcBorders>
            <w:shd w:val="clear" w:color="auto" w:fill="auto"/>
            <w:vAlign w:val="bottom"/>
            <w:hideMark/>
          </w:tcPr>
          <w:p w:rsidR="005335C1" w:rsidRPr="00365389" w:rsidRDefault="005335C1" w:rsidP="00857325">
            <w:r w:rsidRPr="00365389">
              <w:t>4. Расходы, связанные с реализацией товаров, работ, услуг (тыс. руб.)</w:t>
            </w:r>
          </w:p>
        </w:tc>
        <w:tc>
          <w:tcPr>
            <w:tcW w:w="1559" w:type="dxa"/>
            <w:tcBorders>
              <w:top w:val="nil"/>
              <w:left w:val="nil"/>
              <w:bottom w:val="single" w:sz="4" w:space="0" w:color="auto"/>
              <w:right w:val="single" w:sz="4" w:space="0" w:color="auto"/>
            </w:tcBorders>
            <w:shd w:val="clear" w:color="auto" w:fill="auto"/>
            <w:vAlign w:val="bottom"/>
            <w:hideMark/>
          </w:tcPr>
          <w:p w:rsidR="005335C1" w:rsidRPr="00365389" w:rsidRDefault="005335C1" w:rsidP="00857325">
            <w:r w:rsidRPr="00365389">
              <w:t> </w:t>
            </w:r>
          </w:p>
        </w:tc>
        <w:tc>
          <w:tcPr>
            <w:tcW w:w="1377" w:type="dxa"/>
            <w:tcBorders>
              <w:top w:val="nil"/>
              <w:left w:val="nil"/>
              <w:bottom w:val="single" w:sz="4" w:space="0" w:color="auto"/>
              <w:right w:val="single" w:sz="4" w:space="0" w:color="auto"/>
            </w:tcBorders>
            <w:shd w:val="clear" w:color="auto" w:fill="auto"/>
            <w:vAlign w:val="bottom"/>
            <w:hideMark/>
          </w:tcPr>
          <w:p w:rsidR="005335C1" w:rsidRPr="00365389" w:rsidRDefault="005335C1" w:rsidP="00857325">
            <w:r w:rsidRPr="00365389">
              <w:t> </w:t>
            </w:r>
          </w:p>
        </w:tc>
        <w:tc>
          <w:tcPr>
            <w:tcW w:w="1458" w:type="dxa"/>
            <w:tcBorders>
              <w:top w:val="nil"/>
              <w:left w:val="nil"/>
              <w:bottom w:val="single" w:sz="4" w:space="0" w:color="auto"/>
              <w:right w:val="single" w:sz="4" w:space="0" w:color="auto"/>
            </w:tcBorders>
            <w:shd w:val="clear" w:color="auto" w:fill="auto"/>
            <w:vAlign w:val="bottom"/>
            <w:hideMark/>
          </w:tcPr>
          <w:p w:rsidR="005335C1" w:rsidRPr="00365389" w:rsidRDefault="005335C1" w:rsidP="00857325">
            <w:r w:rsidRPr="00365389">
              <w:t> </w:t>
            </w:r>
          </w:p>
        </w:tc>
        <w:tc>
          <w:tcPr>
            <w:tcW w:w="1418" w:type="dxa"/>
            <w:tcBorders>
              <w:top w:val="nil"/>
              <w:left w:val="nil"/>
              <w:bottom w:val="single" w:sz="4" w:space="0" w:color="auto"/>
              <w:right w:val="single" w:sz="4" w:space="0" w:color="auto"/>
            </w:tcBorders>
            <w:shd w:val="clear" w:color="auto" w:fill="auto"/>
            <w:vAlign w:val="bottom"/>
            <w:hideMark/>
          </w:tcPr>
          <w:p w:rsidR="005335C1" w:rsidRPr="00365389" w:rsidRDefault="005335C1" w:rsidP="00857325">
            <w:r w:rsidRPr="00365389">
              <w:t> </w:t>
            </w:r>
          </w:p>
        </w:tc>
        <w:tc>
          <w:tcPr>
            <w:tcW w:w="1276" w:type="dxa"/>
            <w:tcBorders>
              <w:top w:val="nil"/>
              <w:left w:val="nil"/>
              <w:bottom w:val="single" w:sz="4" w:space="0" w:color="auto"/>
              <w:right w:val="single" w:sz="4" w:space="0" w:color="auto"/>
            </w:tcBorders>
            <w:shd w:val="clear" w:color="auto" w:fill="auto"/>
            <w:vAlign w:val="bottom"/>
            <w:hideMark/>
          </w:tcPr>
          <w:p w:rsidR="005335C1" w:rsidRPr="00365389" w:rsidRDefault="005335C1" w:rsidP="00857325">
            <w:r w:rsidRPr="00365389">
              <w:t> </w:t>
            </w:r>
          </w:p>
        </w:tc>
        <w:tc>
          <w:tcPr>
            <w:tcW w:w="1275" w:type="dxa"/>
            <w:tcBorders>
              <w:top w:val="nil"/>
              <w:left w:val="nil"/>
              <w:bottom w:val="single" w:sz="4" w:space="0" w:color="auto"/>
              <w:right w:val="single" w:sz="4" w:space="0" w:color="auto"/>
            </w:tcBorders>
            <w:shd w:val="clear" w:color="auto" w:fill="auto"/>
            <w:vAlign w:val="bottom"/>
            <w:hideMark/>
          </w:tcPr>
          <w:p w:rsidR="005335C1" w:rsidRPr="00365389" w:rsidRDefault="005335C1" w:rsidP="00857325">
            <w:r w:rsidRPr="00365389">
              <w:t> </w:t>
            </w:r>
          </w:p>
        </w:tc>
        <w:tc>
          <w:tcPr>
            <w:tcW w:w="1276" w:type="dxa"/>
            <w:tcBorders>
              <w:top w:val="nil"/>
              <w:left w:val="nil"/>
              <w:bottom w:val="single" w:sz="4" w:space="0" w:color="auto"/>
              <w:right w:val="single" w:sz="4" w:space="0" w:color="auto"/>
            </w:tcBorders>
            <w:shd w:val="clear" w:color="auto" w:fill="auto"/>
            <w:vAlign w:val="bottom"/>
            <w:hideMark/>
          </w:tcPr>
          <w:p w:rsidR="005335C1" w:rsidRPr="00365389" w:rsidRDefault="005335C1" w:rsidP="00857325">
            <w:r w:rsidRPr="00365389">
              <w:t> </w:t>
            </w:r>
          </w:p>
        </w:tc>
        <w:tc>
          <w:tcPr>
            <w:tcW w:w="1276" w:type="dxa"/>
            <w:tcBorders>
              <w:top w:val="nil"/>
              <w:left w:val="nil"/>
              <w:bottom w:val="single" w:sz="4" w:space="0" w:color="auto"/>
              <w:right w:val="single" w:sz="4" w:space="0" w:color="auto"/>
            </w:tcBorders>
            <w:shd w:val="clear" w:color="auto" w:fill="auto"/>
            <w:vAlign w:val="bottom"/>
            <w:hideMark/>
          </w:tcPr>
          <w:p w:rsidR="005335C1" w:rsidRPr="00365389" w:rsidRDefault="005335C1" w:rsidP="00857325">
            <w:r w:rsidRPr="00365389">
              <w:t> </w:t>
            </w:r>
          </w:p>
        </w:tc>
      </w:tr>
      <w:tr w:rsidR="005335C1" w:rsidRPr="00365389" w:rsidTr="00857325">
        <w:trPr>
          <w:trHeight w:val="237"/>
        </w:trPr>
        <w:tc>
          <w:tcPr>
            <w:tcW w:w="4111" w:type="dxa"/>
            <w:tcBorders>
              <w:top w:val="nil"/>
              <w:left w:val="single" w:sz="4" w:space="0" w:color="auto"/>
              <w:bottom w:val="single" w:sz="4" w:space="0" w:color="auto"/>
              <w:right w:val="single" w:sz="4" w:space="0" w:color="auto"/>
            </w:tcBorders>
            <w:shd w:val="clear" w:color="auto" w:fill="auto"/>
            <w:vAlign w:val="bottom"/>
            <w:hideMark/>
          </w:tcPr>
          <w:p w:rsidR="005335C1" w:rsidRPr="00365389" w:rsidRDefault="005335C1" w:rsidP="00857325">
            <w:r w:rsidRPr="00365389">
              <w:t>в том числе по видам деятельности:</w:t>
            </w:r>
          </w:p>
        </w:tc>
        <w:tc>
          <w:tcPr>
            <w:tcW w:w="1559" w:type="dxa"/>
            <w:tcBorders>
              <w:top w:val="nil"/>
              <w:left w:val="nil"/>
              <w:bottom w:val="single" w:sz="4" w:space="0" w:color="auto"/>
              <w:right w:val="single" w:sz="4" w:space="0" w:color="auto"/>
            </w:tcBorders>
            <w:shd w:val="clear" w:color="auto" w:fill="auto"/>
            <w:vAlign w:val="bottom"/>
            <w:hideMark/>
          </w:tcPr>
          <w:p w:rsidR="005335C1" w:rsidRPr="00365389" w:rsidRDefault="005335C1" w:rsidP="00857325">
            <w:r w:rsidRPr="00365389">
              <w:t> </w:t>
            </w:r>
          </w:p>
        </w:tc>
        <w:tc>
          <w:tcPr>
            <w:tcW w:w="1377" w:type="dxa"/>
            <w:tcBorders>
              <w:top w:val="nil"/>
              <w:left w:val="nil"/>
              <w:bottom w:val="single" w:sz="4" w:space="0" w:color="auto"/>
              <w:right w:val="single" w:sz="4" w:space="0" w:color="auto"/>
            </w:tcBorders>
            <w:shd w:val="clear" w:color="auto" w:fill="auto"/>
            <w:vAlign w:val="bottom"/>
            <w:hideMark/>
          </w:tcPr>
          <w:p w:rsidR="005335C1" w:rsidRPr="00365389" w:rsidRDefault="005335C1" w:rsidP="00857325">
            <w:r w:rsidRPr="00365389">
              <w:t> </w:t>
            </w:r>
          </w:p>
        </w:tc>
        <w:tc>
          <w:tcPr>
            <w:tcW w:w="1458" w:type="dxa"/>
            <w:tcBorders>
              <w:top w:val="nil"/>
              <w:left w:val="nil"/>
              <w:bottom w:val="single" w:sz="4" w:space="0" w:color="auto"/>
              <w:right w:val="single" w:sz="4" w:space="0" w:color="auto"/>
            </w:tcBorders>
            <w:shd w:val="clear" w:color="auto" w:fill="auto"/>
            <w:vAlign w:val="bottom"/>
            <w:hideMark/>
          </w:tcPr>
          <w:p w:rsidR="005335C1" w:rsidRPr="00365389" w:rsidRDefault="005335C1" w:rsidP="00857325">
            <w:r w:rsidRPr="00365389">
              <w:t> </w:t>
            </w:r>
          </w:p>
        </w:tc>
        <w:tc>
          <w:tcPr>
            <w:tcW w:w="1418" w:type="dxa"/>
            <w:tcBorders>
              <w:top w:val="nil"/>
              <w:left w:val="nil"/>
              <w:bottom w:val="single" w:sz="4" w:space="0" w:color="auto"/>
              <w:right w:val="single" w:sz="4" w:space="0" w:color="auto"/>
            </w:tcBorders>
            <w:shd w:val="clear" w:color="auto" w:fill="auto"/>
            <w:vAlign w:val="bottom"/>
            <w:hideMark/>
          </w:tcPr>
          <w:p w:rsidR="005335C1" w:rsidRPr="00365389" w:rsidRDefault="005335C1" w:rsidP="00857325">
            <w:r w:rsidRPr="00365389">
              <w:t> </w:t>
            </w:r>
          </w:p>
        </w:tc>
        <w:tc>
          <w:tcPr>
            <w:tcW w:w="1276" w:type="dxa"/>
            <w:tcBorders>
              <w:top w:val="nil"/>
              <w:left w:val="nil"/>
              <w:bottom w:val="single" w:sz="4" w:space="0" w:color="auto"/>
              <w:right w:val="single" w:sz="4" w:space="0" w:color="auto"/>
            </w:tcBorders>
            <w:shd w:val="clear" w:color="auto" w:fill="auto"/>
            <w:vAlign w:val="bottom"/>
            <w:hideMark/>
          </w:tcPr>
          <w:p w:rsidR="005335C1" w:rsidRPr="00365389" w:rsidRDefault="005335C1" w:rsidP="00857325">
            <w:r w:rsidRPr="00365389">
              <w:t> </w:t>
            </w:r>
          </w:p>
        </w:tc>
        <w:tc>
          <w:tcPr>
            <w:tcW w:w="1275" w:type="dxa"/>
            <w:tcBorders>
              <w:top w:val="nil"/>
              <w:left w:val="nil"/>
              <w:bottom w:val="single" w:sz="4" w:space="0" w:color="auto"/>
              <w:right w:val="single" w:sz="4" w:space="0" w:color="auto"/>
            </w:tcBorders>
            <w:shd w:val="clear" w:color="auto" w:fill="auto"/>
            <w:vAlign w:val="bottom"/>
            <w:hideMark/>
          </w:tcPr>
          <w:p w:rsidR="005335C1" w:rsidRPr="00365389" w:rsidRDefault="005335C1" w:rsidP="00857325">
            <w:r w:rsidRPr="00365389">
              <w:t> </w:t>
            </w:r>
          </w:p>
        </w:tc>
        <w:tc>
          <w:tcPr>
            <w:tcW w:w="1276" w:type="dxa"/>
            <w:tcBorders>
              <w:top w:val="nil"/>
              <w:left w:val="nil"/>
              <w:bottom w:val="single" w:sz="4" w:space="0" w:color="auto"/>
              <w:right w:val="single" w:sz="4" w:space="0" w:color="auto"/>
            </w:tcBorders>
            <w:shd w:val="clear" w:color="auto" w:fill="auto"/>
            <w:vAlign w:val="bottom"/>
            <w:hideMark/>
          </w:tcPr>
          <w:p w:rsidR="005335C1" w:rsidRPr="00365389" w:rsidRDefault="005335C1" w:rsidP="00857325">
            <w:r w:rsidRPr="00365389">
              <w:t> </w:t>
            </w:r>
          </w:p>
        </w:tc>
        <w:tc>
          <w:tcPr>
            <w:tcW w:w="1276" w:type="dxa"/>
            <w:tcBorders>
              <w:top w:val="nil"/>
              <w:left w:val="nil"/>
              <w:bottom w:val="single" w:sz="4" w:space="0" w:color="auto"/>
              <w:right w:val="single" w:sz="4" w:space="0" w:color="auto"/>
            </w:tcBorders>
            <w:shd w:val="clear" w:color="auto" w:fill="auto"/>
            <w:vAlign w:val="bottom"/>
            <w:hideMark/>
          </w:tcPr>
          <w:p w:rsidR="005335C1" w:rsidRPr="00365389" w:rsidRDefault="005335C1" w:rsidP="00857325">
            <w:r w:rsidRPr="00365389">
              <w:t> </w:t>
            </w:r>
          </w:p>
        </w:tc>
      </w:tr>
      <w:tr w:rsidR="005335C1" w:rsidRPr="00365389" w:rsidTr="00857325">
        <w:trPr>
          <w:trHeight w:val="315"/>
        </w:trPr>
        <w:tc>
          <w:tcPr>
            <w:tcW w:w="4111" w:type="dxa"/>
            <w:tcBorders>
              <w:top w:val="nil"/>
              <w:left w:val="single" w:sz="4" w:space="0" w:color="auto"/>
              <w:bottom w:val="single" w:sz="4" w:space="0" w:color="auto"/>
              <w:right w:val="single" w:sz="4" w:space="0" w:color="auto"/>
            </w:tcBorders>
            <w:shd w:val="clear" w:color="auto" w:fill="auto"/>
            <w:vAlign w:val="bottom"/>
            <w:hideMark/>
          </w:tcPr>
          <w:p w:rsidR="005335C1" w:rsidRPr="00365389" w:rsidRDefault="005335C1" w:rsidP="00857325">
            <w:r w:rsidRPr="00365389">
              <w:t xml:space="preserve"> - (перечислить)</w:t>
            </w:r>
          </w:p>
        </w:tc>
        <w:tc>
          <w:tcPr>
            <w:tcW w:w="1559" w:type="dxa"/>
            <w:tcBorders>
              <w:top w:val="nil"/>
              <w:left w:val="nil"/>
              <w:bottom w:val="single" w:sz="4" w:space="0" w:color="auto"/>
              <w:right w:val="single" w:sz="4" w:space="0" w:color="auto"/>
            </w:tcBorders>
            <w:shd w:val="clear" w:color="auto" w:fill="auto"/>
            <w:vAlign w:val="bottom"/>
            <w:hideMark/>
          </w:tcPr>
          <w:p w:rsidR="005335C1" w:rsidRPr="00365389" w:rsidRDefault="005335C1" w:rsidP="00857325">
            <w:r w:rsidRPr="00365389">
              <w:t> </w:t>
            </w:r>
          </w:p>
        </w:tc>
        <w:tc>
          <w:tcPr>
            <w:tcW w:w="1377" w:type="dxa"/>
            <w:tcBorders>
              <w:top w:val="nil"/>
              <w:left w:val="nil"/>
              <w:bottom w:val="single" w:sz="4" w:space="0" w:color="auto"/>
              <w:right w:val="single" w:sz="4" w:space="0" w:color="auto"/>
            </w:tcBorders>
            <w:shd w:val="clear" w:color="auto" w:fill="auto"/>
            <w:vAlign w:val="bottom"/>
            <w:hideMark/>
          </w:tcPr>
          <w:p w:rsidR="005335C1" w:rsidRPr="00365389" w:rsidRDefault="005335C1" w:rsidP="00857325">
            <w:r w:rsidRPr="00365389">
              <w:t> </w:t>
            </w:r>
          </w:p>
        </w:tc>
        <w:tc>
          <w:tcPr>
            <w:tcW w:w="1458" w:type="dxa"/>
            <w:tcBorders>
              <w:top w:val="nil"/>
              <w:left w:val="nil"/>
              <w:bottom w:val="single" w:sz="4" w:space="0" w:color="auto"/>
              <w:right w:val="single" w:sz="4" w:space="0" w:color="auto"/>
            </w:tcBorders>
            <w:shd w:val="clear" w:color="auto" w:fill="auto"/>
            <w:vAlign w:val="bottom"/>
            <w:hideMark/>
          </w:tcPr>
          <w:p w:rsidR="005335C1" w:rsidRPr="00365389" w:rsidRDefault="005335C1" w:rsidP="00857325">
            <w:r w:rsidRPr="00365389">
              <w:t> </w:t>
            </w:r>
          </w:p>
        </w:tc>
        <w:tc>
          <w:tcPr>
            <w:tcW w:w="1418" w:type="dxa"/>
            <w:tcBorders>
              <w:top w:val="nil"/>
              <w:left w:val="nil"/>
              <w:bottom w:val="single" w:sz="4" w:space="0" w:color="auto"/>
              <w:right w:val="single" w:sz="4" w:space="0" w:color="auto"/>
            </w:tcBorders>
            <w:shd w:val="clear" w:color="auto" w:fill="auto"/>
            <w:vAlign w:val="bottom"/>
            <w:hideMark/>
          </w:tcPr>
          <w:p w:rsidR="005335C1" w:rsidRPr="00365389" w:rsidRDefault="005335C1" w:rsidP="00857325">
            <w:r w:rsidRPr="00365389">
              <w:t> </w:t>
            </w:r>
          </w:p>
        </w:tc>
        <w:tc>
          <w:tcPr>
            <w:tcW w:w="1276" w:type="dxa"/>
            <w:tcBorders>
              <w:top w:val="nil"/>
              <w:left w:val="nil"/>
              <w:bottom w:val="single" w:sz="4" w:space="0" w:color="auto"/>
              <w:right w:val="single" w:sz="4" w:space="0" w:color="auto"/>
            </w:tcBorders>
            <w:shd w:val="clear" w:color="auto" w:fill="auto"/>
            <w:vAlign w:val="bottom"/>
            <w:hideMark/>
          </w:tcPr>
          <w:p w:rsidR="005335C1" w:rsidRPr="00365389" w:rsidRDefault="005335C1" w:rsidP="00857325">
            <w:r w:rsidRPr="00365389">
              <w:t> </w:t>
            </w:r>
          </w:p>
        </w:tc>
        <w:tc>
          <w:tcPr>
            <w:tcW w:w="1275" w:type="dxa"/>
            <w:tcBorders>
              <w:top w:val="nil"/>
              <w:left w:val="nil"/>
              <w:bottom w:val="single" w:sz="4" w:space="0" w:color="auto"/>
              <w:right w:val="single" w:sz="4" w:space="0" w:color="auto"/>
            </w:tcBorders>
            <w:shd w:val="clear" w:color="auto" w:fill="auto"/>
            <w:vAlign w:val="bottom"/>
            <w:hideMark/>
          </w:tcPr>
          <w:p w:rsidR="005335C1" w:rsidRPr="00365389" w:rsidRDefault="005335C1" w:rsidP="00857325">
            <w:r w:rsidRPr="00365389">
              <w:t> </w:t>
            </w:r>
          </w:p>
        </w:tc>
        <w:tc>
          <w:tcPr>
            <w:tcW w:w="1276" w:type="dxa"/>
            <w:tcBorders>
              <w:top w:val="nil"/>
              <w:left w:val="nil"/>
              <w:bottom w:val="single" w:sz="4" w:space="0" w:color="auto"/>
              <w:right w:val="single" w:sz="4" w:space="0" w:color="auto"/>
            </w:tcBorders>
            <w:shd w:val="clear" w:color="auto" w:fill="auto"/>
            <w:vAlign w:val="bottom"/>
            <w:hideMark/>
          </w:tcPr>
          <w:p w:rsidR="005335C1" w:rsidRPr="00365389" w:rsidRDefault="005335C1" w:rsidP="00857325">
            <w:r w:rsidRPr="00365389">
              <w:t> </w:t>
            </w:r>
          </w:p>
        </w:tc>
        <w:tc>
          <w:tcPr>
            <w:tcW w:w="1276" w:type="dxa"/>
            <w:tcBorders>
              <w:top w:val="nil"/>
              <w:left w:val="nil"/>
              <w:bottom w:val="single" w:sz="4" w:space="0" w:color="auto"/>
              <w:right w:val="single" w:sz="4" w:space="0" w:color="auto"/>
            </w:tcBorders>
            <w:shd w:val="clear" w:color="auto" w:fill="auto"/>
            <w:vAlign w:val="bottom"/>
            <w:hideMark/>
          </w:tcPr>
          <w:p w:rsidR="005335C1" w:rsidRPr="00365389" w:rsidRDefault="005335C1" w:rsidP="00857325">
            <w:r w:rsidRPr="00365389">
              <w:t> </w:t>
            </w:r>
          </w:p>
        </w:tc>
      </w:tr>
      <w:tr w:rsidR="005335C1" w:rsidRPr="00365389" w:rsidTr="00857325">
        <w:trPr>
          <w:trHeight w:val="315"/>
        </w:trPr>
        <w:tc>
          <w:tcPr>
            <w:tcW w:w="4111" w:type="dxa"/>
            <w:tcBorders>
              <w:top w:val="nil"/>
              <w:left w:val="single" w:sz="4" w:space="0" w:color="auto"/>
              <w:bottom w:val="single" w:sz="4" w:space="0" w:color="auto"/>
              <w:right w:val="single" w:sz="4" w:space="0" w:color="auto"/>
            </w:tcBorders>
            <w:shd w:val="clear" w:color="auto" w:fill="auto"/>
            <w:vAlign w:val="bottom"/>
            <w:hideMark/>
          </w:tcPr>
          <w:p w:rsidR="005335C1" w:rsidRPr="00365389" w:rsidRDefault="005335C1" w:rsidP="00857325">
            <w:r w:rsidRPr="00365389">
              <w:t>в том числе:</w:t>
            </w:r>
          </w:p>
        </w:tc>
        <w:tc>
          <w:tcPr>
            <w:tcW w:w="1559" w:type="dxa"/>
            <w:tcBorders>
              <w:top w:val="nil"/>
              <w:left w:val="nil"/>
              <w:bottom w:val="single" w:sz="4" w:space="0" w:color="auto"/>
              <w:right w:val="single" w:sz="4" w:space="0" w:color="auto"/>
            </w:tcBorders>
            <w:shd w:val="clear" w:color="auto" w:fill="auto"/>
            <w:vAlign w:val="bottom"/>
            <w:hideMark/>
          </w:tcPr>
          <w:p w:rsidR="005335C1" w:rsidRPr="00365389" w:rsidRDefault="005335C1" w:rsidP="00857325">
            <w:r w:rsidRPr="00365389">
              <w:t> </w:t>
            </w:r>
          </w:p>
        </w:tc>
        <w:tc>
          <w:tcPr>
            <w:tcW w:w="1377" w:type="dxa"/>
            <w:tcBorders>
              <w:top w:val="nil"/>
              <w:left w:val="nil"/>
              <w:bottom w:val="single" w:sz="4" w:space="0" w:color="auto"/>
              <w:right w:val="single" w:sz="4" w:space="0" w:color="auto"/>
            </w:tcBorders>
            <w:shd w:val="clear" w:color="auto" w:fill="auto"/>
            <w:vAlign w:val="bottom"/>
            <w:hideMark/>
          </w:tcPr>
          <w:p w:rsidR="005335C1" w:rsidRPr="00365389" w:rsidRDefault="005335C1" w:rsidP="00857325">
            <w:r w:rsidRPr="00365389">
              <w:t> </w:t>
            </w:r>
          </w:p>
        </w:tc>
        <w:tc>
          <w:tcPr>
            <w:tcW w:w="1458" w:type="dxa"/>
            <w:tcBorders>
              <w:top w:val="nil"/>
              <w:left w:val="nil"/>
              <w:bottom w:val="single" w:sz="4" w:space="0" w:color="auto"/>
              <w:right w:val="single" w:sz="4" w:space="0" w:color="auto"/>
            </w:tcBorders>
            <w:shd w:val="clear" w:color="auto" w:fill="auto"/>
            <w:vAlign w:val="bottom"/>
            <w:hideMark/>
          </w:tcPr>
          <w:p w:rsidR="005335C1" w:rsidRPr="00365389" w:rsidRDefault="005335C1" w:rsidP="00857325">
            <w:r w:rsidRPr="00365389">
              <w:t> </w:t>
            </w:r>
          </w:p>
        </w:tc>
        <w:tc>
          <w:tcPr>
            <w:tcW w:w="1418" w:type="dxa"/>
            <w:tcBorders>
              <w:top w:val="nil"/>
              <w:left w:val="nil"/>
              <w:bottom w:val="single" w:sz="4" w:space="0" w:color="auto"/>
              <w:right w:val="single" w:sz="4" w:space="0" w:color="auto"/>
            </w:tcBorders>
            <w:shd w:val="clear" w:color="auto" w:fill="auto"/>
            <w:vAlign w:val="bottom"/>
            <w:hideMark/>
          </w:tcPr>
          <w:p w:rsidR="005335C1" w:rsidRPr="00365389" w:rsidRDefault="005335C1" w:rsidP="00857325">
            <w:r w:rsidRPr="00365389">
              <w:t> </w:t>
            </w:r>
          </w:p>
        </w:tc>
        <w:tc>
          <w:tcPr>
            <w:tcW w:w="1276" w:type="dxa"/>
            <w:tcBorders>
              <w:top w:val="nil"/>
              <w:left w:val="nil"/>
              <w:bottom w:val="single" w:sz="4" w:space="0" w:color="auto"/>
              <w:right w:val="single" w:sz="4" w:space="0" w:color="auto"/>
            </w:tcBorders>
            <w:shd w:val="clear" w:color="auto" w:fill="auto"/>
            <w:vAlign w:val="bottom"/>
            <w:hideMark/>
          </w:tcPr>
          <w:p w:rsidR="005335C1" w:rsidRPr="00365389" w:rsidRDefault="005335C1" w:rsidP="00857325">
            <w:r w:rsidRPr="00365389">
              <w:t> </w:t>
            </w:r>
          </w:p>
        </w:tc>
        <w:tc>
          <w:tcPr>
            <w:tcW w:w="1275" w:type="dxa"/>
            <w:tcBorders>
              <w:top w:val="nil"/>
              <w:left w:val="nil"/>
              <w:bottom w:val="single" w:sz="4" w:space="0" w:color="auto"/>
              <w:right w:val="single" w:sz="4" w:space="0" w:color="auto"/>
            </w:tcBorders>
            <w:shd w:val="clear" w:color="auto" w:fill="auto"/>
            <w:vAlign w:val="bottom"/>
            <w:hideMark/>
          </w:tcPr>
          <w:p w:rsidR="005335C1" w:rsidRPr="00365389" w:rsidRDefault="005335C1" w:rsidP="00857325">
            <w:r w:rsidRPr="00365389">
              <w:t> </w:t>
            </w:r>
          </w:p>
        </w:tc>
        <w:tc>
          <w:tcPr>
            <w:tcW w:w="1276" w:type="dxa"/>
            <w:tcBorders>
              <w:top w:val="nil"/>
              <w:left w:val="nil"/>
              <w:bottom w:val="single" w:sz="4" w:space="0" w:color="auto"/>
              <w:right w:val="single" w:sz="4" w:space="0" w:color="auto"/>
            </w:tcBorders>
            <w:shd w:val="clear" w:color="auto" w:fill="auto"/>
            <w:vAlign w:val="bottom"/>
            <w:hideMark/>
          </w:tcPr>
          <w:p w:rsidR="005335C1" w:rsidRPr="00365389" w:rsidRDefault="005335C1" w:rsidP="00857325">
            <w:r w:rsidRPr="00365389">
              <w:t> </w:t>
            </w:r>
          </w:p>
        </w:tc>
        <w:tc>
          <w:tcPr>
            <w:tcW w:w="1276" w:type="dxa"/>
            <w:tcBorders>
              <w:top w:val="nil"/>
              <w:left w:val="nil"/>
              <w:bottom w:val="single" w:sz="4" w:space="0" w:color="auto"/>
              <w:right w:val="single" w:sz="4" w:space="0" w:color="auto"/>
            </w:tcBorders>
            <w:shd w:val="clear" w:color="auto" w:fill="auto"/>
            <w:vAlign w:val="bottom"/>
            <w:hideMark/>
          </w:tcPr>
          <w:p w:rsidR="005335C1" w:rsidRPr="00365389" w:rsidRDefault="005335C1" w:rsidP="00857325">
            <w:r w:rsidRPr="00365389">
              <w:t> </w:t>
            </w:r>
          </w:p>
        </w:tc>
      </w:tr>
      <w:tr w:rsidR="005335C1" w:rsidRPr="00365389" w:rsidTr="00857325">
        <w:trPr>
          <w:trHeight w:val="315"/>
        </w:trPr>
        <w:tc>
          <w:tcPr>
            <w:tcW w:w="4111" w:type="dxa"/>
            <w:tcBorders>
              <w:top w:val="nil"/>
              <w:left w:val="single" w:sz="4" w:space="0" w:color="auto"/>
              <w:bottom w:val="single" w:sz="4" w:space="0" w:color="auto"/>
              <w:right w:val="single" w:sz="4" w:space="0" w:color="auto"/>
            </w:tcBorders>
            <w:shd w:val="clear" w:color="auto" w:fill="auto"/>
            <w:vAlign w:val="bottom"/>
            <w:hideMark/>
          </w:tcPr>
          <w:p w:rsidR="005335C1" w:rsidRPr="00365389" w:rsidRDefault="005335C1" w:rsidP="00857325">
            <w:r w:rsidRPr="00365389">
              <w:t xml:space="preserve">  затраты на оплату труда</w:t>
            </w:r>
          </w:p>
        </w:tc>
        <w:tc>
          <w:tcPr>
            <w:tcW w:w="1559" w:type="dxa"/>
            <w:tcBorders>
              <w:top w:val="nil"/>
              <w:left w:val="nil"/>
              <w:bottom w:val="single" w:sz="4" w:space="0" w:color="auto"/>
              <w:right w:val="single" w:sz="4" w:space="0" w:color="auto"/>
            </w:tcBorders>
            <w:shd w:val="clear" w:color="auto" w:fill="auto"/>
            <w:vAlign w:val="bottom"/>
            <w:hideMark/>
          </w:tcPr>
          <w:p w:rsidR="005335C1" w:rsidRPr="00365389" w:rsidRDefault="005335C1" w:rsidP="00857325">
            <w:r w:rsidRPr="00365389">
              <w:t> </w:t>
            </w:r>
          </w:p>
        </w:tc>
        <w:tc>
          <w:tcPr>
            <w:tcW w:w="1377" w:type="dxa"/>
            <w:tcBorders>
              <w:top w:val="nil"/>
              <w:left w:val="nil"/>
              <w:bottom w:val="single" w:sz="4" w:space="0" w:color="auto"/>
              <w:right w:val="single" w:sz="4" w:space="0" w:color="auto"/>
            </w:tcBorders>
            <w:shd w:val="clear" w:color="auto" w:fill="auto"/>
            <w:vAlign w:val="bottom"/>
            <w:hideMark/>
          </w:tcPr>
          <w:p w:rsidR="005335C1" w:rsidRPr="00365389" w:rsidRDefault="005335C1" w:rsidP="00857325">
            <w:r w:rsidRPr="00365389">
              <w:t> </w:t>
            </w:r>
          </w:p>
        </w:tc>
        <w:tc>
          <w:tcPr>
            <w:tcW w:w="1458" w:type="dxa"/>
            <w:tcBorders>
              <w:top w:val="nil"/>
              <w:left w:val="nil"/>
              <w:bottom w:val="single" w:sz="4" w:space="0" w:color="auto"/>
              <w:right w:val="single" w:sz="4" w:space="0" w:color="auto"/>
            </w:tcBorders>
            <w:shd w:val="clear" w:color="auto" w:fill="auto"/>
            <w:vAlign w:val="bottom"/>
            <w:hideMark/>
          </w:tcPr>
          <w:p w:rsidR="005335C1" w:rsidRPr="00365389" w:rsidRDefault="005335C1" w:rsidP="00857325">
            <w:r w:rsidRPr="00365389">
              <w:t> </w:t>
            </w:r>
          </w:p>
        </w:tc>
        <w:tc>
          <w:tcPr>
            <w:tcW w:w="1418" w:type="dxa"/>
            <w:tcBorders>
              <w:top w:val="nil"/>
              <w:left w:val="nil"/>
              <w:bottom w:val="single" w:sz="4" w:space="0" w:color="auto"/>
              <w:right w:val="single" w:sz="4" w:space="0" w:color="auto"/>
            </w:tcBorders>
            <w:shd w:val="clear" w:color="auto" w:fill="auto"/>
            <w:vAlign w:val="bottom"/>
            <w:hideMark/>
          </w:tcPr>
          <w:p w:rsidR="005335C1" w:rsidRPr="00365389" w:rsidRDefault="005335C1" w:rsidP="00857325">
            <w:r w:rsidRPr="00365389">
              <w:t> </w:t>
            </w:r>
          </w:p>
        </w:tc>
        <w:tc>
          <w:tcPr>
            <w:tcW w:w="1276" w:type="dxa"/>
            <w:tcBorders>
              <w:top w:val="nil"/>
              <w:left w:val="nil"/>
              <w:bottom w:val="single" w:sz="4" w:space="0" w:color="auto"/>
              <w:right w:val="single" w:sz="4" w:space="0" w:color="auto"/>
            </w:tcBorders>
            <w:shd w:val="clear" w:color="auto" w:fill="auto"/>
            <w:vAlign w:val="bottom"/>
            <w:hideMark/>
          </w:tcPr>
          <w:p w:rsidR="005335C1" w:rsidRPr="00365389" w:rsidRDefault="005335C1" w:rsidP="00857325">
            <w:r w:rsidRPr="00365389">
              <w:t> </w:t>
            </w:r>
          </w:p>
        </w:tc>
        <w:tc>
          <w:tcPr>
            <w:tcW w:w="1275" w:type="dxa"/>
            <w:tcBorders>
              <w:top w:val="nil"/>
              <w:left w:val="nil"/>
              <w:bottom w:val="single" w:sz="4" w:space="0" w:color="auto"/>
              <w:right w:val="single" w:sz="4" w:space="0" w:color="auto"/>
            </w:tcBorders>
            <w:shd w:val="clear" w:color="auto" w:fill="auto"/>
            <w:vAlign w:val="bottom"/>
            <w:hideMark/>
          </w:tcPr>
          <w:p w:rsidR="005335C1" w:rsidRPr="00365389" w:rsidRDefault="005335C1" w:rsidP="00857325">
            <w:r w:rsidRPr="00365389">
              <w:t> </w:t>
            </w:r>
          </w:p>
        </w:tc>
        <w:tc>
          <w:tcPr>
            <w:tcW w:w="1276" w:type="dxa"/>
            <w:tcBorders>
              <w:top w:val="nil"/>
              <w:left w:val="nil"/>
              <w:bottom w:val="single" w:sz="4" w:space="0" w:color="auto"/>
              <w:right w:val="single" w:sz="4" w:space="0" w:color="auto"/>
            </w:tcBorders>
            <w:shd w:val="clear" w:color="auto" w:fill="auto"/>
            <w:vAlign w:val="bottom"/>
            <w:hideMark/>
          </w:tcPr>
          <w:p w:rsidR="005335C1" w:rsidRPr="00365389" w:rsidRDefault="005335C1" w:rsidP="00857325">
            <w:r w:rsidRPr="00365389">
              <w:t> </w:t>
            </w:r>
          </w:p>
        </w:tc>
        <w:tc>
          <w:tcPr>
            <w:tcW w:w="1276" w:type="dxa"/>
            <w:tcBorders>
              <w:top w:val="nil"/>
              <w:left w:val="nil"/>
              <w:bottom w:val="single" w:sz="4" w:space="0" w:color="auto"/>
              <w:right w:val="single" w:sz="4" w:space="0" w:color="auto"/>
            </w:tcBorders>
            <w:shd w:val="clear" w:color="auto" w:fill="auto"/>
            <w:vAlign w:val="bottom"/>
            <w:hideMark/>
          </w:tcPr>
          <w:p w:rsidR="005335C1" w:rsidRPr="00365389" w:rsidRDefault="005335C1" w:rsidP="00857325">
            <w:r w:rsidRPr="00365389">
              <w:t> </w:t>
            </w:r>
          </w:p>
        </w:tc>
      </w:tr>
      <w:tr w:rsidR="005335C1" w:rsidRPr="00365389" w:rsidTr="00857325">
        <w:trPr>
          <w:trHeight w:val="315"/>
        </w:trPr>
        <w:tc>
          <w:tcPr>
            <w:tcW w:w="4111" w:type="dxa"/>
            <w:tcBorders>
              <w:top w:val="nil"/>
              <w:left w:val="single" w:sz="4" w:space="0" w:color="auto"/>
              <w:bottom w:val="single" w:sz="4" w:space="0" w:color="auto"/>
              <w:right w:val="single" w:sz="4" w:space="0" w:color="auto"/>
            </w:tcBorders>
            <w:shd w:val="clear" w:color="auto" w:fill="auto"/>
            <w:vAlign w:val="bottom"/>
            <w:hideMark/>
          </w:tcPr>
          <w:p w:rsidR="005335C1" w:rsidRPr="00365389" w:rsidRDefault="005335C1" w:rsidP="00857325">
            <w:r w:rsidRPr="00365389">
              <w:t xml:space="preserve">  страховые взносы</w:t>
            </w:r>
          </w:p>
        </w:tc>
        <w:tc>
          <w:tcPr>
            <w:tcW w:w="1559" w:type="dxa"/>
            <w:tcBorders>
              <w:top w:val="nil"/>
              <w:left w:val="nil"/>
              <w:bottom w:val="single" w:sz="4" w:space="0" w:color="auto"/>
              <w:right w:val="single" w:sz="4" w:space="0" w:color="auto"/>
            </w:tcBorders>
            <w:shd w:val="clear" w:color="auto" w:fill="auto"/>
            <w:vAlign w:val="bottom"/>
            <w:hideMark/>
          </w:tcPr>
          <w:p w:rsidR="005335C1" w:rsidRPr="00365389" w:rsidRDefault="005335C1" w:rsidP="00857325">
            <w:r w:rsidRPr="00365389">
              <w:t> </w:t>
            </w:r>
          </w:p>
        </w:tc>
        <w:tc>
          <w:tcPr>
            <w:tcW w:w="1377" w:type="dxa"/>
            <w:tcBorders>
              <w:top w:val="nil"/>
              <w:left w:val="nil"/>
              <w:bottom w:val="single" w:sz="4" w:space="0" w:color="auto"/>
              <w:right w:val="single" w:sz="4" w:space="0" w:color="auto"/>
            </w:tcBorders>
            <w:shd w:val="clear" w:color="auto" w:fill="auto"/>
            <w:vAlign w:val="bottom"/>
            <w:hideMark/>
          </w:tcPr>
          <w:p w:rsidR="005335C1" w:rsidRPr="00365389" w:rsidRDefault="005335C1" w:rsidP="00857325">
            <w:r w:rsidRPr="00365389">
              <w:t> </w:t>
            </w:r>
          </w:p>
        </w:tc>
        <w:tc>
          <w:tcPr>
            <w:tcW w:w="1458" w:type="dxa"/>
            <w:tcBorders>
              <w:top w:val="nil"/>
              <w:left w:val="nil"/>
              <w:bottom w:val="single" w:sz="4" w:space="0" w:color="auto"/>
              <w:right w:val="single" w:sz="4" w:space="0" w:color="auto"/>
            </w:tcBorders>
            <w:shd w:val="clear" w:color="auto" w:fill="auto"/>
            <w:vAlign w:val="bottom"/>
            <w:hideMark/>
          </w:tcPr>
          <w:p w:rsidR="005335C1" w:rsidRPr="00365389" w:rsidRDefault="005335C1" w:rsidP="00857325">
            <w:r w:rsidRPr="00365389">
              <w:t> </w:t>
            </w:r>
          </w:p>
        </w:tc>
        <w:tc>
          <w:tcPr>
            <w:tcW w:w="1418" w:type="dxa"/>
            <w:tcBorders>
              <w:top w:val="nil"/>
              <w:left w:val="nil"/>
              <w:bottom w:val="single" w:sz="4" w:space="0" w:color="auto"/>
              <w:right w:val="single" w:sz="4" w:space="0" w:color="auto"/>
            </w:tcBorders>
            <w:shd w:val="clear" w:color="auto" w:fill="auto"/>
            <w:vAlign w:val="bottom"/>
            <w:hideMark/>
          </w:tcPr>
          <w:p w:rsidR="005335C1" w:rsidRPr="00365389" w:rsidRDefault="005335C1" w:rsidP="00857325">
            <w:r w:rsidRPr="00365389">
              <w:t> </w:t>
            </w:r>
          </w:p>
        </w:tc>
        <w:tc>
          <w:tcPr>
            <w:tcW w:w="1276" w:type="dxa"/>
            <w:tcBorders>
              <w:top w:val="nil"/>
              <w:left w:val="nil"/>
              <w:bottom w:val="single" w:sz="4" w:space="0" w:color="auto"/>
              <w:right w:val="single" w:sz="4" w:space="0" w:color="auto"/>
            </w:tcBorders>
            <w:shd w:val="clear" w:color="auto" w:fill="auto"/>
            <w:vAlign w:val="bottom"/>
            <w:hideMark/>
          </w:tcPr>
          <w:p w:rsidR="005335C1" w:rsidRPr="00365389" w:rsidRDefault="005335C1" w:rsidP="00857325">
            <w:r w:rsidRPr="00365389">
              <w:t> </w:t>
            </w:r>
          </w:p>
        </w:tc>
        <w:tc>
          <w:tcPr>
            <w:tcW w:w="1275" w:type="dxa"/>
            <w:tcBorders>
              <w:top w:val="nil"/>
              <w:left w:val="nil"/>
              <w:bottom w:val="single" w:sz="4" w:space="0" w:color="auto"/>
              <w:right w:val="single" w:sz="4" w:space="0" w:color="auto"/>
            </w:tcBorders>
            <w:shd w:val="clear" w:color="auto" w:fill="auto"/>
            <w:vAlign w:val="bottom"/>
            <w:hideMark/>
          </w:tcPr>
          <w:p w:rsidR="005335C1" w:rsidRPr="00365389" w:rsidRDefault="005335C1" w:rsidP="00857325">
            <w:r w:rsidRPr="00365389">
              <w:t> </w:t>
            </w:r>
          </w:p>
        </w:tc>
        <w:tc>
          <w:tcPr>
            <w:tcW w:w="1276" w:type="dxa"/>
            <w:tcBorders>
              <w:top w:val="nil"/>
              <w:left w:val="nil"/>
              <w:bottom w:val="single" w:sz="4" w:space="0" w:color="auto"/>
              <w:right w:val="single" w:sz="4" w:space="0" w:color="auto"/>
            </w:tcBorders>
            <w:shd w:val="clear" w:color="auto" w:fill="auto"/>
            <w:vAlign w:val="bottom"/>
            <w:hideMark/>
          </w:tcPr>
          <w:p w:rsidR="005335C1" w:rsidRPr="00365389" w:rsidRDefault="005335C1" w:rsidP="00857325">
            <w:r w:rsidRPr="00365389">
              <w:t> </w:t>
            </w:r>
          </w:p>
        </w:tc>
        <w:tc>
          <w:tcPr>
            <w:tcW w:w="1276" w:type="dxa"/>
            <w:tcBorders>
              <w:top w:val="nil"/>
              <w:left w:val="nil"/>
              <w:bottom w:val="single" w:sz="4" w:space="0" w:color="auto"/>
              <w:right w:val="single" w:sz="4" w:space="0" w:color="auto"/>
            </w:tcBorders>
            <w:shd w:val="clear" w:color="auto" w:fill="auto"/>
            <w:vAlign w:val="bottom"/>
            <w:hideMark/>
          </w:tcPr>
          <w:p w:rsidR="005335C1" w:rsidRPr="00365389" w:rsidRDefault="005335C1" w:rsidP="00857325">
            <w:r w:rsidRPr="00365389">
              <w:t> </w:t>
            </w:r>
          </w:p>
        </w:tc>
      </w:tr>
      <w:tr w:rsidR="005335C1" w:rsidRPr="00365389" w:rsidTr="00857325">
        <w:trPr>
          <w:trHeight w:val="315"/>
        </w:trPr>
        <w:tc>
          <w:tcPr>
            <w:tcW w:w="4111" w:type="dxa"/>
            <w:tcBorders>
              <w:top w:val="nil"/>
              <w:left w:val="single" w:sz="4" w:space="0" w:color="auto"/>
              <w:bottom w:val="single" w:sz="4" w:space="0" w:color="auto"/>
              <w:right w:val="single" w:sz="4" w:space="0" w:color="auto"/>
            </w:tcBorders>
            <w:shd w:val="clear" w:color="auto" w:fill="auto"/>
            <w:vAlign w:val="bottom"/>
            <w:hideMark/>
          </w:tcPr>
          <w:p w:rsidR="005335C1" w:rsidRPr="00365389" w:rsidRDefault="005335C1" w:rsidP="00857325">
            <w:r w:rsidRPr="00365389">
              <w:t xml:space="preserve">  материальные затраты</w:t>
            </w:r>
          </w:p>
        </w:tc>
        <w:tc>
          <w:tcPr>
            <w:tcW w:w="1559" w:type="dxa"/>
            <w:tcBorders>
              <w:top w:val="nil"/>
              <w:left w:val="nil"/>
              <w:bottom w:val="single" w:sz="4" w:space="0" w:color="auto"/>
              <w:right w:val="single" w:sz="4" w:space="0" w:color="auto"/>
            </w:tcBorders>
            <w:shd w:val="clear" w:color="auto" w:fill="auto"/>
            <w:vAlign w:val="bottom"/>
            <w:hideMark/>
          </w:tcPr>
          <w:p w:rsidR="005335C1" w:rsidRPr="00365389" w:rsidRDefault="005335C1" w:rsidP="00857325">
            <w:r w:rsidRPr="00365389">
              <w:t> </w:t>
            </w:r>
          </w:p>
        </w:tc>
        <w:tc>
          <w:tcPr>
            <w:tcW w:w="1377" w:type="dxa"/>
            <w:tcBorders>
              <w:top w:val="nil"/>
              <w:left w:val="nil"/>
              <w:bottom w:val="single" w:sz="4" w:space="0" w:color="auto"/>
              <w:right w:val="single" w:sz="4" w:space="0" w:color="auto"/>
            </w:tcBorders>
            <w:shd w:val="clear" w:color="auto" w:fill="auto"/>
            <w:vAlign w:val="bottom"/>
            <w:hideMark/>
          </w:tcPr>
          <w:p w:rsidR="005335C1" w:rsidRPr="00365389" w:rsidRDefault="005335C1" w:rsidP="00857325">
            <w:r w:rsidRPr="00365389">
              <w:t> </w:t>
            </w:r>
          </w:p>
        </w:tc>
        <w:tc>
          <w:tcPr>
            <w:tcW w:w="1458" w:type="dxa"/>
            <w:tcBorders>
              <w:top w:val="nil"/>
              <w:left w:val="nil"/>
              <w:bottom w:val="single" w:sz="4" w:space="0" w:color="auto"/>
              <w:right w:val="single" w:sz="4" w:space="0" w:color="auto"/>
            </w:tcBorders>
            <w:shd w:val="clear" w:color="auto" w:fill="auto"/>
            <w:vAlign w:val="bottom"/>
            <w:hideMark/>
          </w:tcPr>
          <w:p w:rsidR="005335C1" w:rsidRPr="00365389" w:rsidRDefault="005335C1" w:rsidP="00857325">
            <w:r w:rsidRPr="00365389">
              <w:t> </w:t>
            </w:r>
          </w:p>
        </w:tc>
        <w:tc>
          <w:tcPr>
            <w:tcW w:w="1418" w:type="dxa"/>
            <w:tcBorders>
              <w:top w:val="nil"/>
              <w:left w:val="nil"/>
              <w:bottom w:val="single" w:sz="4" w:space="0" w:color="auto"/>
              <w:right w:val="single" w:sz="4" w:space="0" w:color="auto"/>
            </w:tcBorders>
            <w:shd w:val="clear" w:color="auto" w:fill="auto"/>
            <w:vAlign w:val="bottom"/>
            <w:hideMark/>
          </w:tcPr>
          <w:p w:rsidR="005335C1" w:rsidRPr="00365389" w:rsidRDefault="005335C1" w:rsidP="00857325">
            <w:r w:rsidRPr="00365389">
              <w:t> </w:t>
            </w:r>
          </w:p>
        </w:tc>
        <w:tc>
          <w:tcPr>
            <w:tcW w:w="1276" w:type="dxa"/>
            <w:tcBorders>
              <w:top w:val="nil"/>
              <w:left w:val="nil"/>
              <w:bottom w:val="single" w:sz="4" w:space="0" w:color="auto"/>
              <w:right w:val="single" w:sz="4" w:space="0" w:color="auto"/>
            </w:tcBorders>
            <w:shd w:val="clear" w:color="auto" w:fill="auto"/>
            <w:vAlign w:val="bottom"/>
            <w:hideMark/>
          </w:tcPr>
          <w:p w:rsidR="005335C1" w:rsidRPr="00365389" w:rsidRDefault="005335C1" w:rsidP="00857325">
            <w:r w:rsidRPr="00365389">
              <w:t> </w:t>
            </w:r>
          </w:p>
        </w:tc>
        <w:tc>
          <w:tcPr>
            <w:tcW w:w="1275" w:type="dxa"/>
            <w:tcBorders>
              <w:top w:val="nil"/>
              <w:left w:val="nil"/>
              <w:bottom w:val="single" w:sz="4" w:space="0" w:color="auto"/>
              <w:right w:val="single" w:sz="4" w:space="0" w:color="auto"/>
            </w:tcBorders>
            <w:shd w:val="clear" w:color="auto" w:fill="auto"/>
            <w:vAlign w:val="bottom"/>
            <w:hideMark/>
          </w:tcPr>
          <w:p w:rsidR="005335C1" w:rsidRPr="00365389" w:rsidRDefault="005335C1" w:rsidP="00857325">
            <w:r w:rsidRPr="00365389">
              <w:t> </w:t>
            </w:r>
          </w:p>
        </w:tc>
        <w:tc>
          <w:tcPr>
            <w:tcW w:w="1276" w:type="dxa"/>
            <w:tcBorders>
              <w:top w:val="nil"/>
              <w:left w:val="nil"/>
              <w:bottom w:val="single" w:sz="4" w:space="0" w:color="auto"/>
              <w:right w:val="single" w:sz="4" w:space="0" w:color="auto"/>
            </w:tcBorders>
            <w:shd w:val="clear" w:color="auto" w:fill="auto"/>
            <w:vAlign w:val="bottom"/>
            <w:hideMark/>
          </w:tcPr>
          <w:p w:rsidR="005335C1" w:rsidRPr="00365389" w:rsidRDefault="005335C1" w:rsidP="00857325">
            <w:r w:rsidRPr="00365389">
              <w:t> </w:t>
            </w:r>
          </w:p>
        </w:tc>
        <w:tc>
          <w:tcPr>
            <w:tcW w:w="1276" w:type="dxa"/>
            <w:tcBorders>
              <w:top w:val="nil"/>
              <w:left w:val="nil"/>
              <w:bottom w:val="single" w:sz="4" w:space="0" w:color="auto"/>
              <w:right w:val="single" w:sz="4" w:space="0" w:color="auto"/>
            </w:tcBorders>
            <w:shd w:val="clear" w:color="auto" w:fill="auto"/>
            <w:vAlign w:val="bottom"/>
            <w:hideMark/>
          </w:tcPr>
          <w:p w:rsidR="005335C1" w:rsidRPr="00365389" w:rsidRDefault="005335C1" w:rsidP="00857325">
            <w:r w:rsidRPr="00365389">
              <w:t> </w:t>
            </w:r>
          </w:p>
        </w:tc>
      </w:tr>
      <w:tr w:rsidR="005335C1" w:rsidRPr="00365389" w:rsidTr="00857325">
        <w:trPr>
          <w:trHeight w:val="315"/>
        </w:trPr>
        <w:tc>
          <w:tcPr>
            <w:tcW w:w="4111" w:type="dxa"/>
            <w:tcBorders>
              <w:top w:val="nil"/>
              <w:left w:val="single" w:sz="4" w:space="0" w:color="auto"/>
              <w:bottom w:val="single" w:sz="4" w:space="0" w:color="auto"/>
              <w:right w:val="single" w:sz="4" w:space="0" w:color="auto"/>
            </w:tcBorders>
            <w:shd w:val="clear" w:color="auto" w:fill="auto"/>
            <w:vAlign w:val="bottom"/>
            <w:hideMark/>
          </w:tcPr>
          <w:p w:rsidR="005335C1" w:rsidRPr="00365389" w:rsidRDefault="005335C1" w:rsidP="00857325">
            <w:r w:rsidRPr="00365389">
              <w:lastRenderedPageBreak/>
              <w:t xml:space="preserve">  амортизация</w:t>
            </w:r>
          </w:p>
        </w:tc>
        <w:tc>
          <w:tcPr>
            <w:tcW w:w="1559" w:type="dxa"/>
            <w:tcBorders>
              <w:top w:val="nil"/>
              <w:left w:val="nil"/>
              <w:bottom w:val="single" w:sz="4" w:space="0" w:color="auto"/>
              <w:right w:val="single" w:sz="4" w:space="0" w:color="auto"/>
            </w:tcBorders>
            <w:shd w:val="clear" w:color="auto" w:fill="auto"/>
            <w:vAlign w:val="bottom"/>
            <w:hideMark/>
          </w:tcPr>
          <w:p w:rsidR="005335C1" w:rsidRPr="00365389" w:rsidRDefault="005335C1" w:rsidP="00857325">
            <w:r w:rsidRPr="00365389">
              <w:t> </w:t>
            </w:r>
          </w:p>
        </w:tc>
        <w:tc>
          <w:tcPr>
            <w:tcW w:w="1377" w:type="dxa"/>
            <w:tcBorders>
              <w:top w:val="nil"/>
              <w:left w:val="nil"/>
              <w:bottom w:val="single" w:sz="4" w:space="0" w:color="auto"/>
              <w:right w:val="single" w:sz="4" w:space="0" w:color="auto"/>
            </w:tcBorders>
            <w:shd w:val="clear" w:color="auto" w:fill="auto"/>
            <w:vAlign w:val="bottom"/>
            <w:hideMark/>
          </w:tcPr>
          <w:p w:rsidR="005335C1" w:rsidRPr="00365389" w:rsidRDefault="005335C1" w:rsidP="00857325">
            <w:r w:rsidRPr="00365389">
              <w:t> </w:t>
            </w:r>
          </w:p>
        </w:tc>
        <w:tc>
          <w:tcPr>
            <w:tcW w:w="1458" w:type="dxa"/>
            <w:tcBorders>
              <w:top w:val="nil"/>
              <w:left w:val="nil"/>
              <w:bottom w:val="single" w:sz="4" w:space="0" w:color="auto"/>
              <w:right w:val="single" w:sz="4" w:space="0" w:color="auto"/>
            </w:tcBorders>
            <w:shd w:val="clear" w:color="auto" w:fill="auto"/>
            <w:vAlign w:val="bottom"/>
            <w:hideMark/>
          </w:tcPr>
          <w:p w:rsidR="005335C1" w:rsidRPr="00365389" w:rsidRDefault="005335C1" w:rsidP="00857325">
            <w:r w:rsidRPr="00365389">
              <w:t> </w:t>
            </w:r>
          </w:p>
        </w:tc>
        <w:tc>
          <w:tcPr>
            <w:tcW w:w="1418" w:type="dxa"/>
            <w:tcBorders>
              <w:top w:val="nil"/>
              <w:left w:val="nil"/>
              <w:bottom w:val="single" w:sz="4" w:space="0" w:color="auto"/>
              <w:right w:val="single" w:sz="4" w:space="0" w:color="auto"/>
            </w:tcBorders>
            <w:shd w:val="clear" w:color="auto" w:fill="auto"/>
            <w:vAlign w:val="bottom"/>
            <w:hideMark/>
          </w:tcPr>
          <w:p w:rsidR="005335C1" w:rsidRPr="00365389" w:rsidRDefault="005335C1" w:rsidP="00857325">
            <w:r w:rsidRPr="00365389">
              <w:t> </w:t>
            </w:r>
          </w:p>
        </w:tc>
        <w:tc>
          <w:tcPr>
            <w:tcW w:w="1276" w:type="dxa"/>
            <w:tcBorders>
              <w:top w:val="nil"/>
              <w:left w:val="nil"/>
              <w:bottom w:val="single" w:sz="4" w:space="0" w:color="auto"/>
              <w:right w:val="single" w:sz="4" w:space="0" w:color="auto"/>
            </w:tcBorders>
            <w:shd w:val="clear" w:color="auto" w:fill="auto"/>
            <w:vAlign w:val="bottom"/>
            <w:hideMark/>
          </w:tcPr>
          <w:p w:rsidR="005335C1" w:rsidRPr="00365389" w:rsidRDefault="005335C1" w:rsidP="00857325">
            <w:r w:rsidRPr="00365389">
              <w:t> </w:t>
            </w:r>
          </w:p>
        </w:tc>
        <w:tc>
          <w:tcPr>
            <w:tcW w:w="1275" w:type="dxa"/>
            <w:tcBorders>
              <w:top w:val="nil"/>
              <w:left w:val="nil"/>
              <w:bottom w:val="single" w:sz="4" w:space="0" w:color="auto"/>
              <w:right w:val="single" w:sz="4" w:space="0" w:color="auto"/>
            </w:tcBorders>
            <w:shd w:val="clear" w:color="auto" w:fill="auto"/>
            <w:vAlign w:val="bottom"/>
            <w:hideMark/>
          </w:tcPr>
          <w:p w:rsidR="005335C1" w:rsidRPr="00365389" w:rsidRDefault="005335C1" w:rsidP="00857325">
            <w:r w:rsidRPr="00365389">
              <w:t> </w:t>
            </w:r>
          </w:p>
        </w:tc>
        <w:tc>
          <w:tcPr>
            <w:tcW w:w="1276" w:type="dxa"/>
            <w:tcBorders>
              <w:top w:val="nil"/>
              <w:left w:val="nil"/>
              <w:bottom w:val="single" w:sz="4" w:space="0" w:color="auto"/>
              <w:right w:val="single" w:sz="4" w:space="0" w:color="auto"/>
            </w:tcBorders>
            <w:shd w:val="clear" w:color="auto" w:fill="auto"/>
            <w:vAlign w:val="bottom"/>
            <w:hideMark/>
          </w:tcPr>
          <w:p w:rsidR="005335C1" w:rsidRPr="00365389" w:rsidRDefault="005335C1" w:rsidP="00857325">
            <w:r w:rsidRPr="00365389">
              <w:t> </w:t>
            </w:r>
          </w:p>
        </w:tc>
        <w:tc>
          <w:tcPr>
            <w:tcW w:w="1276" w:type="dxa"/>
            <w:tcBorders>
              <w:top w:val="nil"/>
              <w:left w:val="nil"/>
              <w:bottom w:val="single" w:sz="4" w:space="0" w:color="auto"/>
              <w:right w:val="single" w:sz="4" w:space="0" w:color="auto"/>
            </w:tcBorders>
            <w:shd w:val="clear" w:color="auto" w:fill="auto"/>
            <w:vAlign w:val="bottom"/>
            <w:hideMark/>
          </w:tcPr>
          <w:p w:rsidR="005335C1" w:rsidRPr="00365389" w:rsidRDefault="005335C1" w:rsidP="00857325">
            <w:r w:rsidRPr="00365389">
              <w:t> </w:t>
            </w:r>
          </w:p>
        </w:tc>
      </w:tr>
      <w:tr w:rsidR="005335C1" w:rsidRPr="00365389" w:rsidTr="00857325">
        <w:trPr>
          <w:trHeight w:val="394"/>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35C1" w:rsidRPr="00365389" w:rsidRDefault="005335C1" w:rsidP="00857325">
            <w:r w:rsidRPr="00365389">
              <w:t xml:space="preserve">  текущий ремонт и техническое обслуживание</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5335C1" w:rsidRPr="00365389" w:rsidRDefault="005335C1" w:rsidP="00857325">
            <w:r w:rsidRPr="00365389">
              <w:t> </w:t>
            </w:r>
          </w:p>
        </w:tc>
        <w:tc>
          <w:tcPr>
            <w:tcW w:w="1377" w:type="dxa"/>
            <w:tcBorders>
              <w:top w:val="single" w:sz="4" w:space="0" w:color="auto"/>
              <w:left w:val="nil"/>
              <w:bottom w:val="single" w:sz="4" w:space="0" w:color="auto"/>
              <w:right w:val="single" w:sz="4" w:space="0" w:color="auto"/>
            </w:tcBorders>
            <w:shd w:val="clear" w:color="auto" w:fill="auto"/>
            <w:vAlign w:val="bottom"/>
            <w:hideMark/>
          </w:tcPr>
          <w:p w:rsidR="005335C1" w:rsidRPr="00365389" w:rsidRDefault="005335C1" w:rsidP="00857325">
            <w:r w:rsidRPr="00365389">
              <w:t> </w:t>
            </w:r>
          </w:p>
        </w:tc>
        <w:tc>
          <w:tcPr>
            <w:tcW w:w="1458" w:type="dxa"/>
            <w:tcBorders>
              <w:top w:val="single" w:sz="4" w:space="0" w:color="auto"/>
              <w:left w:val="nil"/>
              <w:bottom w:val="single" w:sz="4" w:space="0" w:color="auto"/>
              <w:right w:val="single" w:sz="4" w:space="0" w:color="auto"/>
            </w:tcBorders>
            <w:shd w:val="clear" w:color="auto" w:fill="auto"/>
            <w:vAlign w:val="bottom"/>
            <w:hideMark/>
          </w:tcPr>
          <w:p w:rsidR="005335C1" w:rsidRPr="00365389" w:rsidRDefault="005335C1" w:rsidP="00857325">
            <w:r w:rsidRPr="00365389">
              <w:t> </w:t>
            </w:r>
          </w:p>
        </w:tc>
        <w:tc>
          <w:tcPr>
            <w:tcW w:w="1418" w:type="dxa"/>
            <w:tcBorders>
              <w:top w:val="single" w:sz="4" w:space="0" w:color="auto"/>
              <w:left w:val="nil"/>
              <w:bottom w:val="single" w:sz="4" w:space="0" w:color="auto"/>
              <w:right w:val="single" w:sz="4" w:space="0" w:color="auto"/>
            </w:tcBorders>
            <w:shd w:val="clear" w:color="auto" w:fill="auto"/>
            <w:vAlign w:val="bottom"/>
            <w:hideMark/>
          </w:tcPr>
          <w:p w:rsidR="005335C1" w:rsidRPr="00365389" w:rsidRDefault="005335C1" w:rsidP="00857325">
            <w:r w:rsidRPr="00365389">
              <w:t> </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rsidR="005335C1" w:rsidRPr="00365389" w:rsidRDefault="005335C1" w:rsidP="00857325">
            <w:r w:rsidRPr="00365389">
              <w:t> </w:t>
            </w:r>
          </w:p>
        </w:tc>
        <w:tc>
          <w:tcPr>
            <w:tcW w:w="1275" w:type="dxa"/>
            <w:tcBorders>
              <w:top w:val="single" w:sz="4" w:space="0" w:color="auto"/>
              <w:left w:val="nil"/>
              <w:bottom w:val="single" w:sz="4" w:space="0" w:color="auto"/>
              <w:right w:val="single" w:sz="4" w:space="0" w:color="auto"/>
            </w:tcBorders>
            <w:shd w:val="clear" w:color="auto" w:fill="auto"/>
            <w:vAlign w:val="bottom"/>
            <w:hideMark/>
          </w:tcPr>
          <w:p w:rsidR="005335C1" w:rsidRPr="00365389" w:rsidRDefault="005335C1" w:rsidP="00857325">
            <w:r w:rsidRPr="00365389">
              <w:t> </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rsidR="005335C1" w:rsidRPr="00365389" w:rsidRDefault="005335C1" w:rsidP="00857325">
            <w:r w:rsidRPr="00365389">
              <w:t> </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rsidR="005335C1" w:rsidRPr="00365389" w:rsidRDefault="005335C1" w:rsidP="00857325">
            <w:r w:rsidRPr="00365389">
              <w:t> </w:t>
            </w:r>
          </w:p>
        </w:tc>
      </w:tr>
      <w:tr w:rsidR="005335C1" w:rsidRPr="00365389" w:rsidTr="00857325">
        <w:trPr>
          <w:trHeight w:val="315"/>
        </w:trPr>
        <w:tc>
          <w:tcPr>
            <w:tcW w:w="4111" w:type="dxa"/>
            <w:tcBorders>
              <w:top w:val="nil"/>
              <w:left w:val="single" w:sz="4" w:space="0" w:color="auto"/>
              <w:bottom w:val="single" w:sz="4" w:space="0" w:color="auto"/>
              <w:right w:val="single" w:sz="4" w:space="0" w:color="auto"/>
            </w:tcBorders>
            <w:shd w:val="clear" w:color="auto" w:fill="auto"/>
            <w:vAlign w:val="bottom"/>
            <w:hideMark/>
          </w:tcPr>
          <w:p w:rsidR="005335C1" w:rsidRPr="00365389" w:rsidRDefault="005335C1" w:rsidP="00857325">
            <w:r w:rsidRPr="00365389">
              <w:t xml:space="preserve">  аренда</w:t>
            </w:r>
          </w:p>
        </w:tc>
        <w:tc>
          <w:tcPr>
            <w:tcW w:w="1559" w:type="dxa"/>
            <w:tcBorders>
              <w:top w:val="nil"/>
              <w:left w:val="nil"/>
              <w:bottom w:val="single" w:sz="4" w:space="0" w:color="auto"/>
              <w:right w:val="single" w:sz="4" w:space="0" w:color="auto"/>
            </w:tcBorders>
            <w:shd w:val="clear" w:color="auto" w:fill="auto"/>
            <w:vAlign w:val="bottom"/>
            <w:hideMark/>
          </w:tcPr>
          <w:p w:rsidR="005335C1" w:rsidRPr="00365389" w:rsidRDefault="005335C1" w:rsidP="00857325">
            <w:r w:rsidRPr="00365389">
              <w:t> </w:t>
            </w:r>
          </w:p>
        </w:tc>
        <w:tc>
          <w:tcPr>
            <w:tcW w:w="1377" w:type="dxa"/>
            <w:tcBorders>
              <w:top w:val="nil"/>
              <w:left w:val="nil"/>
              <w:bottom w:val="single" w:sz="4" w:space="0" w:color="auto"/>
              <w:right w:val="single" w:sz="4" w:space="0" w:color="auto"/>
            </w:tcBorders>
            <w:shd w:val="clear" w:color="auto" w:fill="auto"/>
            <w:vAlign w:val="bottom"/>
            <w:hideMark/>
          </w:tcPr>
          <w:p w:rsidR="005335C1" w:rsidRPr="00365389" w:rsidRDefault="005335C1" w:rsidP="00857325">
            <w:r w:rsidRPr="00365389">
              <w:t> </w:t>
            </w:r>
          </w:p>
        </w:tc>
        <w:tc>
          <w:tcPr>
            <w:tcW w:w="1458" w:type="dxa"/>
            <w:tcBorders>
              <w:top w:val="nil"/>
              <w:left w:val="nil"/>
              <w:bottom w:val="single" w:sz="4" w:space="0" w:color="auto"/>
              <w:right w:val="single" w:sz="4" w:space="0" w:color="auto"/>
            </w:tcBorders>
            <w:shd w:val="clear" w:color="auto" w:fill="auto"/>
            <w:vAlign w:val="bottom"/>
            <w:hideMark/>
          </w:tcPr>
          <w:p w:rsidR="005335C1" w:rsidRPr="00365389" w:rsidRDefault="005335C1" w:rsidP="00857325">
            <w:r w:rsidRPr="00365389">
              <w:t> </w:t>
            </w:r>
          </w:p>
        </w:tc>
        <w:tc>
          <w:tcPr>
            <w:tcW w:w="1418" w:type="dxa"/>
            <w:tcBorders>
              <w:top w:val="nil"/>
              <w:left w:val="nil"/>
              <w:bottom w:val="single" w:sz="4" w:space="0" w:color="auto"/>
              <w:right w:val="single" w:sz="4" w:space="0" w:color="auto"/>
            </w:tcBorders>
            <w:shd w:val="clear" w:color="auto" w:fill="auto"/>
            <w:vAlign w:val="bottom"/>
            <w:hideMark/>
          </w:tcPr>
          <w:p w:rsidR="005335C1" w:rsidRPr="00365389" w:rsidRDefault="005335C1" w:rsidP="00857325">
            <w:r w:rsidRPr="00365389">
              <w:t> </w:t>
            </w:r>
          </w:p>
        </w:tc>
        <w:tc>
          <w:tcPr>
            <w:tcW w:w="1276" w:type="dxa"/>
            <w:tcBorders>
              <w:top w:val="nil"/>
              <w:left w:val="nil"/>
              <w:bottom w:val="single" w:sz="4" w:space="0" w:color="auto"/>
              <w:right w:val="single" w:sz="4" w:space="0" w:color="auto"/>
            </w:tcBorders>
            <w:shd w:val="clear" w:color="auto" w:fill="auto"/>
            <w:vAlign w:val="bottom"/>
            <w:hideMark/>
          </w:tcPr>
          <w:p w:rsidR="005335C1" w:rsidRPr="00365389" w:rsidRDefault="005335C1" w:rsidP="00857325">
            <w:r w:rsidRPr="00365389">
              <w:t> </w:t>
            </w:r>
          </w:p>
        </w:tc>
        <w:tc>
          <w:tcPr>
            <w:tcW w:w="1275" w:type="dxa"/>
            <w:tcBorders>
              <w:top w:val="nil"/>
              <w:left w:val="nil"/>
              <w:bottom w:val="single" w:sz="4" w:space="0" w:color="auto"/>
              <w:right w:val="single" w:sz="4" w:space="0" w:color="auto"/>
            </w:tcBorders>
            <w:shd w:val="clear" w:color="auto" w:fill="auto"/>
            <w:vAlign w:val="bottom"/>
            <w:hideMark/>
          </w:tcPr>
          <w:p w:rsidR="005335C1" w:rsidRPr="00365389" w:rsidRDefault="005335C1" w:rsidP="00857325">
            <w:r w:rsidRPr="00365389">
              <w:t> </w:t>
            </w:r>
          </w:p>
        </w:tc>
        <w:tc>
          <w:tcPr>
            <w:tcW w:w="1276" w:type="dxa"/>
            <w:tcBorders>
              <w:top w:val="nil"/>
              <w:left w:val="nil"/>
              <w:bottom w:val="single" w:sz="4" w:space="0" w:color="auto"/>
              <w:right w:val="single" w:sz="4" w:space="0" w:color="auto"/>
            </w:tcBorders>
            <w:shd w:val="clear" w:color="auto" w:fill="auto"/>
            <w:vAlign w:val="bottom"/>
            <w:hideMark/>
          </w:tcPr>
          <w:p w:rsidR="005335C1" w:rsidRPr="00365389" w:rsidRDefault="005335C1" w:rsidP="00857325">
            <w:r w:rsidRPr="00365389">
              <w:t> </w:t>
            </w:r>
          </w:p>
        </w:tc>
        <w:tc>
          <w:tcPr>
            <w:tcW w:w="1276" w:type="dxa"/>
            <w:tcBorders>
              <w:top w:val="nil"/>
              <w:left w:val="nil"/>
              <w:bottom w:val="single" w:sz="4" w:space="0" w:color="auto"/>
              <w:right w:val="single" w:sz="4" w:space="0" w:color="auto"/>
            </w:tcBorders>
            <w:shd w:val="clear" w:color="auto" w:fill="auto"/>
            <w:vAlign w:val="bottom"/>
            <w:hideMark/>
          </w:tcPr>
          <w:p w:rsidR="005335C1" w:rsidRPr="00365389" w:rsidRDefault="005335C1" w:rsidP="00857325">
            <w:r w:rsidRPr="00365389">
              <w:t> </w:t>
            </w:r>
          </w:p>
        </w:tc>
      </w:tr>
      <w:tr w:rsidR="005335C1" w:rsidRPr="00365389" w:rsidTr="00857325">
        <w:trPr>
          <w:trHeight w:val="315"/>
        </w:trPr>
        <w:tc>
          <w:tcPr>
            <w:tcW w:w="4111" w:type="dxa"/>
            <w:tcBorders>
              <w:top w:val="nil"/>
              <w:left w:val="single" w:sz="4" w:space="0" w:color="auto"/>
              <w:bottom w:val="single" w:sz="4" w:space="0" w:color="auto"/>
              <w:right w:val="single" w:sz="4" w:space="0" w:color="auto"/>
            </w:tcBorders>
            <w:shd w:val="clear" w:color="auto" w:fill="auto"/>
            <w:vAlign w:val="bottom"/>
            <w:hideMark/>
          </w:tcPr>
          <w:p w:rsidR="005335C1" w:rsidRPr="00365389" w:rsidRDefault="005335C1" w:rsidP="00857325">
            <w:r w:rsidRPr="00365389">
              <w:t xml:space="preserve">  коммунальные услуги</w:t>
            </w:r>
          </w:p>
        </w:tc>
        <w:tc>
          <w:tcPr>
            <w:tcW w:w="1559" w:type="dxa"/>
            <w:tcBorders>
              <w:top w:val="nil"/>
              <w:left w:val="nil"/>
              <w:bottom w:val="single" w:sz="4" w:space="0" w:color="auto"/>
              <w:right w:val="single" w:sz="4" w:space="0" w:color="auto"/>
            </w:tcBorders>
            <w:shd w:val="clear" w:color="auto" w:fill="auto"/>
            <w:vAlign w:val="bottom"/>
            <w:hideMark/>
          </w:tcPr>
          <w:p w:rsidR="005335C1" w:rsidRPr="00365389" w:rsidRDefault="005335C1" w:rsidP="00857325">
            <w:r w:rsidRPr="00365389">
              <w:t> </w:t>
            </w:r>
          </w:p>
        </w:tc>
        <w:tc>
          <w:tcPr>
            <w:tcW w:w="1377" w:type="dxa"/>
            <w:tcBorders>
              <w:top w:val="nil"/>
              <w:left w:val="nil"/>
              <w:bottom w:val="single" w:sz="4" w:space="0" w:color="auto"/>
              <w:right w:val="single" w:sz="4" w:space="0" w:color="auto"/>
            </w:tcBorders>
            <w:shd w:val="clear" w:color="auto" w:fill="auto"/>
            <w:vAlign w:val="bottom"/>
            <w:hideMark/>
          </w:tcPr>
          <w:p w:rsidR="005335C1" w:rsidRPr="00365389" w:rsidRDefault="005335C1" w:rsidP="00857325">
            <w:r w:rsidRPr="00365389">
              <w:t> </w:t>
            </w:r>
          </w:p>
        </w:tc>
        <w:tc>
          <w:tcPr>
            <w:tcW w:w="1458" w:type="dxa"/>
            <w:tcBorders>
              <w:top w:val="nil"/>
              <w:left w:val="nil"/>
              <w:bottom w:val="single" w:sz="4" w:space="0" w:color="auto"/>
              <w:right w:val="single" w:sz="4" w:space="0" w:color="auto"/>
            </w:tcBorders>
            <w:shd w:val="clear" w:color="auto" w:fill="auto"/>
            <w:vAlign w:val="bottom"/>
            <w:hideMark/>
          </w:tcPr>
          <w:p w:rsidR="005335C1" w:rsidRPr="00365389" w:rsidRDefault="005335C1" w:rsidP="00857325">
            <w:r w:rsidRPr="00365389">
              <w:t> </w:t>
            </w:r>
          </w:p>
        </w:tc>
        <w:tc>
          <w:tcPr>
            <w:tcW w:w="1418" w:type="dxa"/>
            <w:tcBorders>
              <w:top w:val="nil"/>
              <w:left w:val="nil"/>
              <w:bottom w:val="single" w:sz="4" w:space="0" w:color="auto"/>
              <w:right w:val="single" w:sz="4" w:space="0" w:color="auto"/>
            </w:tcBorders>
            <w:shd w:val="clear" w:color="auto" w:fill="auto"/>
            <w:vAlign w:val="bottom"/>
            <w:hideMark/>
          </w:tcPr>
          <w:p w:rsidR="005335C1" w:rsidRPr="00365389" w:rsidRDefault="005335C1" w:rsidP="00857325">
            <w:r w:rsidRPr="00365389">
              <w:t> </w:t>
            </w:r>
          </w:p>
        </w:tc>
        <w:tc>
          <w:tcPr>
            <w:tcW w:w="1276" w:type="dxa"/>
            <w:tcBorders>
              <w:top w:val="nil"/>
              <w:left w:val="nil"/>
              <w:bottom w:val="single" w:sz="4" w:space="0" w:color="auto"/>
              <w:right w:val="single" w:sz="4" w:space="0" w:color="auto"/>
            </w:tcBorders>
            <w:shd w:val="clear" w:color="auto" w:fill="auto"/>
            <w:vAlign w:val="bottom"/>
            <w:hideMark/>
          </w:tcPr>
          <w:p w:rsidR="005335C1" w:rsidRPr="00365389" w:rsidRDefault="005335C1" w:rsidP="00857325">
            <w:r w:rsidRPr="00365389">
              <w:t> </w:t>
            </w:r>
          </w:p>
        </w:tc>
        <w:tc>
          <w:tcPr>
            <w:tcW w:w="1275" w:type="dxa"/>
            <w:tcBorders>
              <w:top w:val="nil"/>
              <w:left w:val="nil"/>
              <w:bottom w:val="single" w:sz="4" w:space="0" w:color="auto"/>
              <w:right w:val="single" w:sz="4" w:space="0" w:color="auto"/>
            </w:tcBorders>
            <w:shd w:val="clear" w:color="auto" w:fill="auto"/>
            <w:vAlign w:val="bottom"/>
            <w:hideMark/>
          </w:tcPr>
          <w:p w:rsidR="005335C1" w:rsidRPr="00365389" w:rsidRDefault="005335C1" w:rsidP="00857325">
            <w:r w:rsidRPr="00365389">
              <w:t> </w:t>
            </w:r>
          </w:p>
        </w:tc>
        <w:tc>
          <w:tcPr>
            <w:tcW w:w="1276" w:type="dxa"/>
            <w:tcBorders>
              <w:top w:val="nil"/>
              <w:left w:val="nil"/>
              <w:bottom w:val="single" w:sz="4" w:space="0" w:color="auto"/>
              <w:right w:val="single" w:sz="4" w:space="0" w:color="auto"/>
            </w:tcBorders>
            <w:shd w:val="clear" w:color="auto" w:fill="auto"/>
            <w:vAlign w:val="bottom"/>
            <w:hideMark/>
          </w:tcPr>
          <w:p w:rsidR="005335C1" w:rsidRPr="00365389" w:rsidRDefault="005335C1" w:rsidP="00857325">
            <w:r w:rsidRPr="00365389">
              <w:t> </w:t>
            </w:r>
          </w:p>
        </w:tc>
        <w:tc>
          <w:tcPr>
            <w:tcW w:w="1276" w:type="dxa"/>
            <w:tcBorders>
              <w:top w:val="nil"/>
              <w:left w:val="nil"/>
              <w:bottom w:val="single" w:sz="4" w:space="0" w:color="auto"/>
              <w:right w:val="single" w:sz="4" w:space="0" w:color="auto"/>
            </w:tcBorders>
            <w:shd w:val="clear" w:color="auto" w:fill="auto"/>
            <w:vAlign w:val="bottom"/>
            <w:hideMark/>
          </w:tcPr>
          <w:p w:rsidR="005335C1" w:rsidRPr="00365389" w:rsidRDefault="005335C1" w:rsidP="00857325">
            <w:r w:rsidRPr="00365389">
              <w:t> </w:t>
            </w:r>
          </w:p>
        </w:tc>
      </w:tr>
      <w:tr w:rsidR="005335C1" w:rsidRPr="00365389" w:rsidTr="00857325">
        <w:trPr>
          <w:trHeight w:val="315"/>
        </w:trPr>
        <w:tc>
          <w:tcPr>
            <w:tcW w:w="4111" w:type="dxa"/>
            <w:tcBorders>
              <w:top w:val="nil"/>
              <w:left w:val="single" w:sz="4" w:space="0" w:color="auto"/>
              <w:bottom w:val="single" w:sz="4" w:space="0" w:color="auto"/>
              <w:right w:val="single" w:sz="4" w:space="0" w:color="auto"/>
            </w:tcBorders>
            <w:shd w:val="clear" w:color="auto" w:fill="auto"/>
            <w:vAlign w:val="bottom"/>
            <w:hideMark/>
          </w:tcPr>
          <w:p w:rsidR="005335C1" w:rsidRPr="00365389" w:rsidRDefault="005335C1" w:rsidP="00857325">
            <w:r w:rsidRPr="00365389">
              <w:t xml:space="preserve">  услуги охраны</w:t>
            </w:r>
          </w:p>
        </w:tc>
        <w:tc>
          <w:tcPr>
            <w:tcW w:w="1559" w:type="dxa"/>
            <w:tcBorders>
              <w:top w:val="nil"/>
              <w:left w:val="nil"/>
              <w:bottom w:val="single" w:sz="4" w:space="0" w:color="auto"/>
              <w:right w:val="single" w:sz="4" w:space="0" w:color="auto"/>
            </w:tcBorders>
            <w:shd w:val="clear" w:color="auto" w:fill="auto"/>
            <w:vAlign w:val="bottom"/>
            <w:hideMark/>
          </w:tcPr>
          <w:p w:rsidR="005335C1" w:rsidRPr="00365389" w:rsidRDefault="005335C1" w:rsidP="00857325">
            <w:r w:rsidRPr="00365389">
              <w:t> </w:t>
            </w:r>
          </w:p>
        </w:tc>
        <w:tc>
          <w:tcPr>
            <w:tcW w:w="1377" w:type="dxa"/>
            <w:tcBorders>
              <w:top w:val="nil"/>
              <w:left w:val="nil"/>
              <w:bottom w:val="single" w:sz="4" w:space="0" w:color="auto"/>
              <w:right w:val="single" w:sz="4" w:space="0" w:color="auto"/>
            </w:tcBorders>
            <w:shd w:val="clear" w:color="auto" w:fill="auto"/>
            <w:vAlign w:val="bottom"/>
            <w:hideMark/>
          </w:tcPr>
          <w:p w:rsidR="005335C1" w:rsidRPr="00365389" w:rsidRDefault="005335C1" w:rsidP="00857325">
            <w:r w:rsidRPr="00365389">
              <w:t> </w:t>
            </w:r>
          </w:p>
        </w:tc>
        <w:tc>
          <w:tcPr>
            <w:tcW w:w="1458" w:type="dxa"/>
            <w:tcBorders>
              <w:top w:val="nil"/>
              <w:left w:val="nil"/>
              <w:bottom w:val="single" w:sz="4" w:space="0" w:color="auto"/>
              <w:right w:val="single" w:sz="4" w:space="0" w:color="auto"/>
            </w:tcBorders>
            <w:shd w:val="clear" w:color="auto" w:fill="auto"/>
            <w:vAlign w:val="bottom"/>
            <w:hideMark/>
          </w:tcPr>
          <w:p w:rsidR="005335C1" w:rsidRPr="00365389" w:rsidRDefault="005335C1" w:rsidP="00857325">
            <w:r w:rsidRPr="00365389">
              <w:t> </w:t>
            </w:r>
          </w:p>
        </w:tc>
        <w:tc>
          <w:tcPr>
            <w:tcW w:w="1418" w:type="dxa"/>
            <w:tcBorders>
              <w:top w:val="nil"/>
              <w:left w:val="nil"/>
              <w:bottom w:val="single" w:sz="4" w:space="0" w:color="auto"/>
              <w:right w:val="single" w:sz="4" w:space="0" w:color="auto"/>
            </w:tcBorders>
            <w:shd w:val="clear" w:color="auto" w:fill="auto"/>
            <w:vAlign w:val="bottom"/>
            <w:hideMark/>
          </w:tcPr>
          <w:p w:rsidR="005335C1" w:rsidRPr="00365389" w:rsidRDefault="005335C1" w:rsidP="00857325">
            <w:r w:rsidRPr="00365389">
              <w:t> </w:t>
            </w:r>
          </w:p>
        </w:tc>
        <w:tc>
          <w:tcPr>
            <w:tcW w:w="1276" w:type="dxa"/>
            <w:tcBorders>
              <w:top w:val="nil"/>
              <w:left w:val="nil"/>
              <w:bottom w:val="single" w:sz="4" w:space="0" w:color="auto"/>
              <w:right w:val="single" w:sz="4" w:space="0" w:color="auto"/>
            </w:tcBorders>
            <w:shd w:val="clear" w:color="auto" w:fill="auto"/>
            <w:vAlign w:val="bottom"/>
            <w:hideMark/>
          </w:tcPr>
          <w:p w:rsidR="005335C1" w:rsidRPr="00365389" w:rsidRDefault="005335C1" w:rsidP="00857325">
            <w:r w:rsidRPr="00365389">
              <w:t> </w:t>
            </w:r>
          </w:p>
        </w:tc>
        <w:tc>
          <w:tcPr>
            <w:tcW w:w="1275" w:type="dxa"/>
            <w:tcBorders>
              <w:top w:val="nil"/>
              <w:left w:val="nil"/>
              <w:bottom w:val="single" w:sz="4" w:space="0" w:color="auto"/>
              <w:right w:val="single" w:sz="4" w:space="0" w:color="auto"/>
            </w:tcBorders>
            <w:shd w:val="clear" w:color="auto" w:fill="auto"/>
            <w:vAlign w:val="bottom"/>
            <w:hideMark/>
          </w:tcPr>
          <w:p w:rsidR="005335C1" w:rsidRPr="00365389" w:rsidRDefault="005335C1" w:rsidP="00857325">
            <w:r w:rsidRPr="00365389">
              <w:t> </w:t>
            </w:r>
          </w:p>
        </w:tc>
        <w:tc>
          <w:tcPr>
            <w:tcW w:w="1276" w:type="dxa"/>
            <w:tcBorders>
              <w:top w:val="nil"/>
              <w:left w:val="nil"/>
              <w:bottom w:val="single" w:sz="4" w:space="0" w:color="auto"/>
              <w:right w:val="single" w:sz="4" w:space="0" w:color="auto"/>
            </w:tcBorders>
            <w:shd w:val="clear" w:color="auto" w:fill="auto"/>
            <w:vAlign w:val="bottom"/>
            <w:hideMark/>
          </w:tcPr>
          <w:p w:rsidR="005335C1" w:rsidRPr="00365389" w:rsidRDefault="005335C1" w:rsidP="00857325">
            <w:r w:rsidRPr="00365389">
              <w:t> </w:t>
            </w:r>
          </w:p>
        </w:tc>
        <w:tc>
          <w:tcPr>
            <w:tcW w:w="1276" w:type="dxa"/>
            <w:tcBorders>
              <w:top w:val="nil"/>
              <w:left w:val="nil"/>
              <w:bottom w:val="single" w:sz="4" w:space="0" w:color="auto"/>
              <w:right w:val="single" w:sz="4" w:space="0" w:color="auto"/>
            </w:tcBorders>
            <w:shd w:val="clear" w:color="auto" w:fill="auto"/>
            <w:vAlign w:val="bottom"/>
            <w:hideMark/>
          </w:tcPr>
          <w:p w:rsidR="005335C1" w:rsidRPr="00365389" w:rsidRDefault="005335C1" w:rsidP="00857325">
            <w:r w:rsidRPr="00365389">
              <w:t> </w:t>
            </w:r>
          </w:p>
        </w:tc>
      </w:tr>
      <w:tr w:rsidR="005335C1" w:rsidRPr="00365389" w:rsidTr="00857325">
        <w:trPr>
          <w:trHeight w:val="315"/>
        </w:trPr>
        <w:tc>
          <w:tcPr>
            <w:tcW w:w="4111" w:type="dxa"/>
            <w:tcBorders>
              <w:top w:val="nil"/>
              <w:left w:val="single" w:sz="4" w:space="0" w:color="auto"/>
              <w:bottom w:val="single" w:sz="4" w:space="0" w:color="auto"/>
              <w:right w:val="single" w:sz="4" w:space="0" w:color="auto"/>
            </w:tcBorders>
            <w:shd w:val="clear" w:color="auto" w:fill="auto"/>
            <w:vAlign w:val="bottom"/>
            <w:hideMark/>
          </w:tcPr>
          <w:p w:rsidR="005335C1" w:rsidRPr="00365389" w:rsidRDefault="005335C1" w:rsidP="00857325">
            <w:r w:rsidRPr="00365389">
              <w:t xml:space="preserve">  услуги связи</w:t>
            </w:r>
          </w:p>
        </w:tc>
        <w:tc>
          <w:tcPr>
            <w:tcW w:w="1559" w:type="dxa"/>
            <w:tcBorders>
              <w:top w:val="nil"/>
              <w:left w:val="nil"/>
              <w:bottom w:val="single" w:sz="4" w:space="0" w:color="auto"/>
              <w:right w:val="single" w:sz="4" w:space="0" w:color="auto"/>
            </w:tcBorders>
            <w:shd w:val="clear" w:color="auto" w:fill="auto"/>
            <w:vAlign w:val="bottom"/>
            <w:hideMark/>
          </w:tcPr>
          <w:p w:rsidR="005335C1" w:rsidRPr="00365389" w:rsidRDefault="005335C1" w:rsidP="00857325">
            <w:r w:rsidRPr="00365389">
              <w:t> </w:t>
            </w:r>
          </w:p>
        </w:tc>
        <w:tc>
          <w:tcPr>
            <w:tcW w:w="1377" w:type="dxa"/>
            <w:tcBorders>
              <w:top w:val="nil"/>
              <w:left w:val="nil"/>
              <w:bottom w:val="single" w:sz="4" w:space="0" w:color="auto"/>
              <w:right w:val="single" w:sz="4" w:space="0" w:color="auto"/>
            </w:tcBorders>
            <w:shd w:val="clear" w:color="auto" w:fill="auto"/>
            <w:vAlign w:val="bottom"/>
            <w:hideMark/>
          </w:tcPr>
          <w:p w:rsidR="005335C1" w:rsidRPr="00365389" w:rsidRDefault="005335C1" w:rsidP="00857325">
            <w:r w:rsidRPr="00365389">
              <w:t> </w:t>
            </w:r>
          </w:p>
        </w:tc>
        <w:tc>
          <w:tcPr>
            <w:tcW w:w="1458" w:type="dxa"/>
            <w:tcBorders>
              <w:top w:val="nil"/>
              <w:left w:val="nil"/>
              <w:bottom w:val="single" w:sz="4" w:space="0" w:color="auto"/>
              <w:right w:val="single" w:sz="4" w:space="0" w:color="auto"/>
            </w:tcBorders>
            <w:shd w:val="clear" w:color="auto" w:fill="auto"/>
            <w:vAlign w:val="bottom"/>
            <w:hideMark/>
          </w:tcPr>
          <w:p w:rsidR="005335C1" w:rsidRPr="00365389" w:rsidRDefault="005335C1" w:rsidP="00857325">
            <w:r w:rsidRPr="00365389">
              <w:t> </w:t>
            </w:r>
          </w:p>
        </w:tc>
        <w:tc>
          <w:tcPr>
            <w:tcW w:w="1418" w:type="dxa"/>
            <w:tcBorders>
              <w:top w:val="nil"/>
              <w:left w:val="nil"/>
              <w:bottom w:val="single" w:sz="4" w:space="0" w:color="auto"/>
              <w:right w:val="single" w:sz="4" w:space="0" w:color="auto"/>
            </w:tcBorders>
            <w:shd w:val="clear" w:color="auto" w:fill="auto"/>
            <w:vAlign w:val="bottom"/>
            <w:hideMark/>
          </w:tcPr>
          <w:p w:rsidR="005335C1" w:rsidRPr="00365389" w:rsidRDefault="005335C1" w:rsidP="00857325">
            <w:r w:rsidRPr="00365389">
              <w:t> </w:t>
            </w:r>
          </w:p>
        </w:tc>
        <w:tc>
          <w:tcPr>
            <w:tcW w:w="1276" w:type="dxa"/>
            <w:tcBorders>
              <w:top w:val="nil"/>
              <w:left w:val="nil"/>
              <w:bottom w:val="single" w:sz="4" w:space="0" w:color="auto"/>
              <w:right w:val="single" w:sz="4" w:space="0" w:color="auto"/>
            </w:tcBorders>
            <w:shd w:val="clear" w:color="auto" w:fill="auto"/>
            <w:vAlign w:val="bottom"/>
            <w:hideMark/>
          </w:tcPr>
          <w:p w:rsidR="005335C1" w:rsidRPr="00365389" w:rsidRDefault="005335C1" w:rsidP="00857325">
            <w:r w:rsidRPr="00365389">
              <w:t> </w:t>
            </w:r>
          </w:p>
        </w:tc>
        <w:tc>
          <w:tcPr>
            <w:tcW w:w="1275" w:type="dxa"/>
            <w:tcBorders>
              <w:top w:val="nil"/>
              <w:left w:val="nil"/>
              <w:bottom w:val="single" w:sz="4" w:space="0" w:color="auto"/>
              <w:right w:val="single" w:sz="4" w:space="0" w:color="auto"/>
            </w:tcBorders>
            <w:shd w:val="clear" w:color="auto" w:fill="auto"/>
            <w:vAlign w:val="bottom"/>
            <w:hideMark/>
          </w:tcPr>
          <w:p w:rsidR="005335C1" w:rsidRPr="00365389" w:rsidRDefault="005335C1" w:rsidP="00857325">
            <w:r w:rsidRPr="00365389">
              <w:t> </w:t>
            </w:r>
          </w:p>
        </w:tc>
        <w:tc>
          <w:tcPr>
            <w:tcW w:w="1276" w:type="dxa"/>
            <w:tcBorders>
              <w:top w:val="nil"/>
              <w:left w:val="nil"/>
              <w:bottom w:val="single" w:sz="4" w:space="0" w:color="auto"/>
              <w:right w:val="single" w:sz="4" w:space="0" w:color="auto"/>
            </w:tcBorders>
            <w:shd w:val="clear" w:color="auto" w:fill="auto"/>
            <w:vAlign w:val="bottom"/>
            <w:hideMark/>
          </w:tcPr>
          <w:p w:rsidR="005335C1" w:rsidRPr="00365389" w:rsidRDefault="005335C1" w:rsidP="00857325">
            <w:r w:rsidRPr="00365389">
              <w:t> </w:t>
            </w:r>
          </w:p>
        </w:tc>
        <w:tc>
          <w:tcPr>
            <w:tcW w:w="1276" w:type="dxa"/>
            <w:tcBorders>
              <w:top w:val="nil"/>
              <w:left w:val="nil"/>
              <w:bottom w:val="single" w:sz="4" w:space="0" w:color="auto"/>
              <w:right w:val="single" w:sz="4" w:space="0" w:color="auto"/>
            </w:tcBorders>
            <w:shd w:val="clear" w:color="auto" w:fill="auto"/>
            <w:vAlign w:val="bottom"/>
            <w:hideMark/>
          </w:tcPr>
          <w:p w:rsidR="005335C1" w:rsidRPr="00365389" w:rsidRDefault="005335C1" w:rsidP="00857325">
            <w:r w:rsidRPr="00365389">
              <w:t> </w:t>
            </w:r>
          </w:p>
        </w:tc>
      </w:tr>
      <w:tr w:rsidR="005335C1" w:rsidRPr="00365389" w:rsidTr="00857325">
        <w:trPr>
          <w:trHeight w:val="235"/>
        </w:trPr>
        <w:tc>
          <w:tcPr>
            <w:tcW w:w="4111" w:type="dxa"/>
            <w:tcBorders>
              <w:top w:val="nil"/>
              <w:left w:val="single" w:sz="4" w:space="0" w:color="auto"/>
              <w:bottom w:val="single" w:sz="4" w:space="0" w:color="auto"/>
              <w:right w:val="single" w:sz="4" w:space="0" w:color="auto"/>
            </w:tcBorders>
            <w:shd w:val="clear" w:color="auto" w:fill="auto"/>
            <w:vAlign w:val="bottom"/>
            <w:hideMark/>
          </w:tcPr>
          <w:p w:rsidR="005335C1" w:rsidRPr="00365389" w:rsidRDefault="005335C1" w:rsidP="00857325">
            <w:r w:rsidRPr="00365389">
              <w:t xml:space="preserve">  услуги субподрядных организаций</w:t>
            </w:r>
          </w:p>
        </w:tc>
        <w:tc>
          <w:tcPr>
            <w:tcW w:w="1559" w:type="dxa"/>
            <w:tcBorders>
              <w:top w:val="nil"/>
              <w:left w:val="nil"/>
              <w:bottom w:val="single" w:sz="4" w:space="0" w:color="auto"/>
              <w:right w:val="single" w:sz="4" w:space="0" w:color="auto"/>
            </w:tcBorders>
            <w:shd w:val="clear" w:color="auto" w:fill="auto"/>
            <w:vAlign w:val="bottom"/>
            <w:hideMark/>
          </w:tcPr>
          <w:p w:rsidR="005335C1" w:rsidRPr="00365389" w:rsidRDefault="005335C1" w:rsidP="00857325">
            <w:r w:rsidRPr="00365389">
              <w:t> </w:t>
            </w:r>
          </w:p>
        </w:tc>
        <w:tc>
          <w:tcPr>
            <w:tcW w:w="1377" w:type="dxa"/>
            <w:tcBorders>
              <w:top w:val="nil"/>
              <w:left w:val="nil"/>
              <w:bottom w:val="single" w:sz="4" w:space="0" w:color="auto"/>
              <w:right w:val="single" w:sz="4" w:space="0" w:color="auto"/>
            </w:tcBorders>
            <w:shd w:val="clear" w:color="auto" w:fill="auto"/>
            <w:vAlign w:val="bottom"/>
            <w:hideMark/>
          </w:tcPr>
          <w:p w:rsidR="005335C1" w:rsidRPr="00365389" w:rsidRDefault="005335C1" w:rsidP="00857325">
            <w:r w:rsidRPr="00365389">
              <w:t> </w:t>
            </w:r>
          </w:p>
        </w:tc>
        <w:tc>
          <w:tcPr>
            <w:tcW w:w="1458" w:type="dxa"/>
            <w:tcBorders>
              <w:top w:val="nil"/>
              <w:left w:val="nil"/>
              <w:bottom w:val="single" w:sz="4" w:space="0" w:color="auto"/>
              <w:right w:val="single" w:sz="4" w:space="0" w:color="auto"/>
            </w:tcBorders>
            <w:shd w:val="clear" w:color="auto" w:fill="auto"/>
            <w:vAlign w:val="bottom"/>
            <w:hideMark/>
          </w:tcPr>
          <w:p w:rsidR="005335C1" w:rsidRPr="00365389" w:rsidRDefault="005335C1" w:rsidP="00857325">
            <w:r w:rsidRPr="00365389">
              <w:t> </w:t>
            </w:r>
          </w:p>
        </w:tc>
        <w:tc>
          <w:tcPr>
            <w:tcW w:w="1418" w:type="dxa"/>
            <w:tcBorders>
              <w:top w:val="nil"/>
              <w:left w:val="nil"/>
              <w:bottom w:val="single" w:sz="4" w:space="0" w:color="auto"/>
              <w:right w:val="single" w:sz="4" w:space="0" w:color="auto"/>
            </w:tcBorders>
            <w:shd w:val="clear" w:color="auto" w:fill="auto"/>
            <w:vAlign w:val="bottom"/>
            <w:hideMark/>
          </w:tcPr>
          <w:p w:rsidR="005335C1" w:rsidRPr="00365389" w:rsidRDefault="005335C1" w:rsidP="00857325">
            <w:r w:rsidRPr="00365389">
              <w:t> </w:t>
            </w:r>
          </w:p>
        </w:tc>
        <w:tc>
          <w:tcPr>
            <w:tcW w:w="1276" w:type="dxa"/>
            <w:tcBorders>
              <w:top w:val="nil"/>
              <w:left w:val="nil"/>
              <w:bottom w:val="single" w:sz="4" w:space="0" w:color="auto"/>
              <w:right w:val="single" w:sz="4" w:space="0" w:color="auto"/>
            </w:tcBorders>
            <w:shd w:val="clear" w:color="auto" w:fill="auto"/>
            <w:vAlign w:val="bottom"/>
            <w:hideMark/>
          </w:tcPr>
          <w:p w:rsidR="005335C1" w:rsidRPr="00365389" w:rsidRDefault="005335C1" w:rsidP="00857325">
            <w:r w:rsidRPr="00365389">
              <w:t> </w:t>
            </w:r>
          </w:p>
        </w:tc>
        <w:tc>
          <w:tcPr>
            <w:tcW w:w="1275" w:type="dxa"/>
            <w:tcBorders>
              <w:top w:val="nil"/>
              <w:left w:val="nil"/>
              <w:bottom w:val="single" w:sz="4" w:space="0" w:color="auto"/>
              <w:right w:val="single" w:sz="4" w:space="0" w:color="auto"/>
            </w:tcBorders>
            <w:shd w:val="clear" w:color="auto" w:fill="auto"/>
            <w:vAlign w:val="bottom"/>
            <w:hideMark/>
          </w:tcPr>
          <w:p w:rsidR="005335C1" w:rsidRPr="00365389" w:rsidRDefault="005335C1" w:rsidP="00857325">
            <w:r w:rsidRPr="00365389">
              <w:t> </w:t>
            </w:r>
          </w:p>
        </w:tc>
        <w:tc>
          <w:tcPr>
            <w:tcW w:w="1276" w:type="dxa"/>
            <w:tcBorders>
              <w:top w:val="nil"/>
              <w:left w:val="nil"/>
              <w:bottom w:val="single" w:sz="4" w:space="0" w:color="auto"/>
              <w:right w:val="single" w:sz="4" w:space="0" w:color="auto"/>
            </w:tcBorders>
            <w:shd w:val="clear" w:color="auto" w:fill="auto"/>
            <w:vAlign w:val="bottom"/>
            <w:hideMark/>
          </w:tcPr>
          <w:p w:rsidR="005335C1" w:rsidRPr="00365389" w:rsidRDefault="005335C1" w:rsidP="00857325">
            <w:r w:rsidRPr="00365389">
              <w:t> </w:t>
            </w:r>
          </w:p>
        </w:tc>
        <w:tc>
          <w:tcPr>
            <w:tcW w:w="1276" w:type="dxa"/>
            <w:tcBorders>
              <w:top w:val="nil"/>
              <w:left w:val="nil"/>
              <w:bottom w:val="single" w:sz="4" w:space="0" w:color="auto"/>
              <w:right w:val="single" w:sz="4" w:space="0" w:color="auto"/>
            </w:tcBorders>
            <w:shd w:val="clear" w:color="auto" w:fill="auto"/>
            <w:vAlign w:val="bottom"/>
            <w:hideMark/>
          </w:tcPr>
          <w:p w:rsidR="005335C1" w:rsidRPr="00365389" w:rsidRDefault="005335C1" w:rsidP="00857325">
            <w:r w:rsidRPr="00365389">
              <w:t> </w:t>
            </w:r>
          </w:p>
        </w:tc>
      </w:tr>
      <w:tr w:rsidR="005335C1" w:rsidRPr="00365389" w:rsidTr="00857325">
        <w:trPr>
          <w:trHeight w:val="522"/>
        </w:trPr>
        <w:tc>
          <w:tcPr>
            <w:tcW w:w="4111" w:type="dxa"/>
            <w:tcBorders>
              <w:top w:val="nil"/>
              <w:left w:val="single" w:sz="4" w:space="0" w:color="auto"/>
              <w:bottom w:val="single" w:sz="4" w:space="0" w:color="auto"/>
              <w:right w:val="single" w:sz="4" w:space="0" w:color="auto"/>
            </w:tcBorders>
            <w:shd w:val="clear" w:color="auto" w:fill="auto"/>
            <w:vAlign w:val="bottom"/>
            <w:hideMark/>
          </w:tcPr>
          <w:p w:rsidR="005335C1" w:rsidRPr="00365389" w:rsidRDefault="005335C1" w:rsidP="00857325">
            <w:r w:rsidRPr="00365389">
              <w:t xml:space="preserve">  налоги и сборы, входящие в себестоимость</w:t>
            </w:r>
          </w:p>
        </w:tc>
        <w:tc>
          <w:tcPr>
            <w:tcW w:w="1559" w:type="dxa"/>
            <w:tcBorders>
              <w:top w:val="nil"/>
              <w:left w:val="nil"/>
              <w:bottom w:val="single" w:sz="4" w:space="0" w:color="auto"/>
              <w:right w:val="single" w:sz="4" w:space="0" w:color="auto"/>
            </w:tcBorders>
            <w:shd w:val="clear" w:color="auto" w:fill="auto"/>
            <w:vAlign w:val="bottom"/>
            <w:hideMark/>
          </w:tcPr>
          <w:p w:rsidR="005335C1" w:rsidRPr="00365389" w:rsidRDefault="005335C1" w:rsidP="00857325">
            <w:r w:rsidRPr="00365389">
              <w:t> </w:t>
            </w:r>
          </w:p>
        </w:tc>
        <w:tc>
          <w:tcPr>
            <w:tcW w:w="1377" w:type="dxa"/>
            <w:tcBorders>
              <w:top w:val="nil"/>
              <w:left w:val="nil"/>
              <w:bottom w:val="single" w:sz="4" w:space="0" w:color="auto"/>
              <w:right w:val="single" w:sz="4" w:space="0" w:color="auto"/>
            </w:tcBorders>
            <w:shd w:val="clear" w:color="auto" w:fill="auto"/>
            <w:vAlign w:val="bottom"/>
            <w:hideMark/>
          </w:tcPr>
          <w:p w:rsidR="005335C1" w:rsidRPr="00365389" w:rsidRDefault="005335C1" w:rsidP="00857325">
            <w:r w:rsidRPr="00365389">
              <w:t> </w:t>
            </w:r>
          </w:p>
        </w:tc>
        <w:tc>
          <w:tcPr>
            <w:tcW w:w="1458" w:type="dxa"/>
            <w:tcBorders>
              <w:top w:val="nil"/>
              <w:left w:val="nil"/>
              <w:bottom w:val="single" w:sz="4" w:space="0" w:color="auto"/>
              <w:right w:val="single" w:sz="4" w:space="0" w:color="auto"/>
            </w:tcBorders>
            <w:shd w:val="clear" w:color="auto" w:fill="auto"/>
            <w:vAlign w:val="bottom"/>
            <w:hideMark/>
          </w:tcPr>
          <w:p w:rsidR="005335C1" w:rsidRPr="00365389" w:rsidRDefault="005335C1" w:rsidP="00857325">
            <w:r w:rsidRPr="00365389">
              <w:t> </w:t>
            </w:r>
          </w:p>
        </w:tc>
        <w:tc>
          <w:tcPr>
            <w:tcW w:w="1418" w:type="dxa"/>
            <w:tcBorders>
              <w:top w:val="nil"/>
              <w:left w:val="nil"/>
              <w:bottom w:val="single" w:sz="4" w:space="0" w:color="auto"/>
              <w:right w:val="single" w:sz="4" w:space="0" w:color="auto"/>
            </w:tcBorders>
            <w:shd w:val="clear" w:color="auto" w:fill="auto"/>
            <w:vAlign w:val="bottom"/>
            <w:hideMark/>
          </w:tcPr>
          <w:p w:rsidR="005335C1" w:rsidRPr="00365389" w:rsidRDefault="005335C1" w:rsidP="00857325">
            <w:r w:rsidRPr="00365389">
              <w:t> </w:t>
            </w:r>
          </w:p>
        </w:tc>
        <w:tc>
          <w:tcPr>
            <w:tcW w:w="1276" w:type="dxa"/>
            <w:tcBorders>
              <w:top w:val="nil"/>
              <w:left w:val="nil"/>
              <w:bottom w:val="single" w:sz="4" w:space="0" w:color="auto"/>
              <w:right w:val="single" w:sz="4" w:space="0" w:color="auto"/>
            </w:tcBorders>
            <w:shd w:val="clear" w:color="auto" w:fill="auto"/>
            <w:vAlign w:val="bottom"/>
            <w:hideMark/>
          </w:tcPr>
          <w:p w:rsidR="005335C1" w:rsidRPr="00365389" w:rsidRDefault="005335C1" w:rsidP="00857325">
            <w:r w:rsidRPr="00365389">
              <w:t> </w:t>
            </w:r>
          </w:p>
        </w:tc>
        <w:tc>
          <w:tcPr>
            <w:tcW w:w="1275" w:type="dxa"/>
            <w:tcBorders>
              <w:top w:val="nil"/>
              <w:left w:val="nil"/>
              <w:bottom w:val="single" w:sz="4" w:space="0" w:color="auto"/>
              <w:right w:val="single" w:sz="4" w:space="0" w:color="auto"/>
            </w:tcBorders>
            <w:shd w:val="clear" w:color="auto" w:fill="auto"/>
            <w:vAlign w:val="bottom"/>
            <w:hideMark/>
          </w:tcPr>
          <w:p w:rsidR="005335C1" w:rsidRPr="00365389" w:rsidRDefault="005335C1" w:rsidP="00857325">
            <w:r w:rsidRPr="00365389">
              <w:t> </w:t>
            </w:r>
          </w:p>
        </w:tc>
        <w:tc>
          <w:tcPr>
            <w:tcW w:w="1276" w:type="dxa"/>
            <w:tcBorders>
              <w:top w:val="nil"/>
              <w:left w:val="nil"/>
              <w:bottom w:val="single" w:sz="4" w:space="0" w:color="auto"/>
              <w:right w:val="single" w:sz="4" w:space="0" w:color="auto"/>
            </w:tcBorders>
            <w:shd w:val="clear" w:color="auto" w:fill="auto"/>
            <w:vAlign w:val="bottom"/>
            <w:hideMark/>
          </w:tcPr>
          <w:p w:rsidR="005335C1" w:rsidRPr="00365389" w:rsidRDefault="005335C1" w:rsidP="00857325">
            <w:r w:rsidRPr="00365389">
              <w:t> </w:t>
            </w:r>
          </w:p>
        </w:tc>
        <w:tc>
          <w:tcPr>
            <w:tcW w:w="1276" w:type="dxa"/>
            <w:tcBorders>
              <w:top w:val="nil"/>
              <w:left w:val="nil"/>
              <w:bottom w:val="single" w:sz="4" w:space="0" w:color="auto"/>
              <w:right w:val="single" w:sz="4" w:space="0" w:color="auto"/>
            </w:tcBorders>
            <w:shd w:val="clear" w:color="auto" w:fill="auto"/>
            <w:vAlign w:val="bottom"/>
            <w:hideMark/>
          </w:tcPr>
          <w:p w:rsidR="005335C1" w:rsidRPr="00365389" w:rsidRDefault="005335C1" w:rsidP="00857325">
            <w:r w:rsidRPr="00365389">
              <w:t> </w:t>
            </w:r>
          </w:p>
        </w:tc>
      </w:tr>
      <w:tr w:rsidR="005335C1" w:rsidRPr="00365389" w:rsidTr="00857325">
        <w:trPr>
          <w:trHeight w:val="105"/>
        </w:trPr>
        <w:tc>
          <w:tcPr>
            <w:tcW w:w="4111" w:type="dxa"/>
            <w:tcBorders>
              <w:top w:val="nil"/>
              <w:left w:val="single" w:sz="4" w:space="0" w:color="auto"/>
              <w:bottom w:val="single" w:sz="4" w:space="0" w:color="auto"/>
              <w:right w:val="single" w:sz="4" w:space="0" w:color="auto"/>
            </w:tcBorders>
            <w:shd w:val="clear" w:color="auto" w:fill="auto"/>
            <w:vAlign w:val="bottom"/>
            <w:hideMark/>
          </w:tcPr>
          <w:p w:rsidR="005335C1" w:rsidRPr="00365389" w:rsidRDefault="005335C1" w:rsidP="00857325">
            <w:r w:rsidRPr="00365389">
              <w:t xml:space="preserve">  прочие расходы (расшифровать)</w:t>
            </w:r>
          </w:p>
        </w:tc>
        <w:tc>
          <w:tcPr>
            <w:tcW w:w="1559" w:type="dxa"/>
            <w:tcBorders>
              <w:top w:val="nil"/>
              <w:left w:val="nil"/>
              <w:bottom w:val="single" w:sz="4" w:space="0" w:color="auto"/>
              <w:right w:val="single" w:sz="4" w:space="0" w:color="auto"/>
            </w:tcBorders>
            <w:shd w:val="clear" w:color="auto" w:fill="auto"/>
            <w:vAlign w:val="bottom"/>
            <w:hideMark/>
          </w:tcPr>
          <w:p w:rsidR="005335C1" w:rsidRPr="00365389" w:rsidRDefault="005335C1" w:rsidP="00857325">
            <w:r w:rsidRPr="00365389">
              <w:t> </w:t>
            </w:r>
          </w:p>
        </w:tc>
        <w:tc>
          <w:tcPr>
            <w:tcW w:w="1377" w:type="dxa"/>
            <w:tcBorders>
              <w:top w:val="nil"/>
              <w:left w:val="nil"/>
              <w:bottom w:val="single" w:sz="4" w:space="0" w:color="auto"/>
              <w:right w:val="single" w:sz="4" w:space="0" w:color="auto"/>
            </w:tcBorders>
            <w:shd w:val="clear" w:color="auto" w:fill="auto"/>
            <w:vAlign w:val="bottom"/>
            <w:hideMark/>
          </w:tcPr>
          <w:p w:rsidR="005335C1" w:rsidRPr="00365389" w:rsidRDefault="005335C1" w:rsidP="00857325">
            <w:r w:rsidRPr="00365389">
              <w:t> </w:t>
            </w:r>
          </w:p>
        </w:tc>
        <w:tc>
          <w:tcPr>
            <w:tcW w:w="1458" w:type="dxa"/>
            <w:tcBorders>
              <w:top w:val="nil"/>
              <w:left w:val="nil"/>
              <w:bottom w:val="single" w:sz="4" w:space="0" w:color="auto"/>
              <w:right w:val="single" w:sz="4" w:space="0" w:color="auto"/>
            </w:tcBorders>
            <w:shd w:val="clear" w:color="auto" w:fill="auto"/>
            <w:vAlign w:val="bottom"/>
            <w:hideMark/>
          </w:tcPr>
          <w:p w:rsidR="005335C1" w:rsidRPr="00365389" w:rsidRDefault="005335C1" w:rsidP="00857325">
            <w:r w:rsidRPr="00365389">
              <w:t> </w:t>
            </w:r>
          </w:p>
        </w:tc>
        <w:tc>
          <w:tcPr>
            <w:tcW w:w="1418" w:type="dxa"/>
            <w:tcBorders>
              <w:top w:val="nil"/>
              <w:left w:val="nil"/>
              <w:bottom w:val="single" w:sz="4" w:space="0" w:color="auto"/>
              <w:right w:val="single" w:sz="4" w:space="0" w:color="auto"/>
            </w:tcBorders>
            <w:shd w:val="clear" w:color="auto" w:fill="auto"/>
            <w:vAlign w:val="bottom"/>
            <w:hideMark/>
          </w:tcPr>
          <w:p w:rsidR="005335C1" w:rsidRPr="00365389" w:rsidRDefault="005335C1" w:rsidP="00857325">
            <w:r w:rsidRPr="00365389">
              <w:t> </w:t>
            </w:r>
          </w:p>
        </w:tc>
        <w:tc>
          <w:tcPr>
            <w:tcW w:w="1276" w:type="dxa"/>
            <w:tcBorders>
              <w:top w:val="nil"/>
              <w:left w:val="nil"/>
              <w:bottom w:val="single" w:sz="4" w:space="0" w:color="auto"/>
              <w:right w:val="single" w:sz="4" w:space="0" w:color="auto"/>
            </w:tcBorders>
            <w:shd w:val="clear" w:color="auto" w:fill="auto"/>
            <w:vAlign w:val="bottom"/>
            <w:hideMark/>
          </w:tcPr>
          <w:p w:rsidR="005335C1" w:rsidRPr="00365389" w:rsidRDefault="005335C1" w:rsidP="00857325">
            <w:r w:rsidRPr="00365389">
              <w:t> </w:t>
            </w:r>
          </w:p>
        </w:tc>
        <w:tc>
          <w:tcPr>
            <w:tcW w:w="1275" w:type="dxa"/>
            <w:tcBorders>
              <w:top w:val="nil"/>
              <w:left w:val="nil"/>
              <w:bottom w:val="single" w:sz="4" w:space="0" w:color="auto"/>
              <w:right w:val="single" w:sz="4" w:space="0" w:color="auto"/>
            </w:tcBorders>
            <w:shd w:val="clear" w:color="auto" w:fill="auto"/>
            <w:vAlign w:val="bottom"/>
            <w:hideMark/>
          </w:tcPr>
          <w:p w:rsidR="005335C1" w:rsidRPr="00365389" w:rsidRDefault="005335C1" w:rsidP="00857325">
            <w:r w:rsidRPr="00365389">
              <w:t> </w:t>
            </w:r>
          </w:p>
        </w:tc>
        <w:tc>
          <w:tcPr>
            <w:tcW w:w="1276" w:type="dxa"/>
            <w:tcBorders>
              <w:top w:val="nil"/>
              <w:left w:val="nil"/>
              <w:bottom w:val="single" w:sz="4" w:space="0" w:color="auto"/>
              <w:right w:val="single" w:sz="4" w:space="0" w:color="auto"/>
            </w:tcBorders>
            <w:shd w:val="clear" w:color="auto" w:fill="auto"/>
            <w:vAlign w:val="bottom"/>
            <w:hideMark/>
          </w:tcPr>
          <w:p w:rsidR="005335C1" w:rsidRPr="00365389" w:rsidRDefault="005335C1" w:rsidP="00857325">
            <w:r w:rsidRPr="00365389">
              <w:t> </w:t>
            </w:r>
          </w:p>
        </w:tc>
        <w:tc>
          <w:tcPr>
            <w:tcW w:w="1276" w:type="dxa"/>
            <w:tcBorders>
              <w:top w:val="nil"/>
              <w:left w:val="nil"/>
              <w:bottom w:val="single" w:sz="4" w:space="0" w:color="auto"/>
              <w:right w:val="single" w:sz="4" w:space="0" w:color="auto"/>
            </w:tcBorders>
            <w:shd w:val="clear" w:color="auto" w:fill="auto"/>
            <w:vAlign w:val="bottom"/>
            <w:hideMark/>
          </w:tcPr>
          <w:p w:rsidR="005335C1" w:rsidRPr="00365389" w:rsidRDefault="005335C1" w:rsidP="00857325">
            <w:r w:rsidRPr="00365389">
              <w:t> </w:t>
            </w:r>
          </w:p>
        </w:tc>
      </w:tr>
      <w:tr w:rsidR="005335C1" w:rsidRPr="00365389" w:rsidTr="00857325">
        <w:trPr>
          <w:trHeight w:val="365"/>
        </w:trPr>
        <w:tc>
          <w:tcPr>
            <w:tcW w:w="4111" w:type="dxa"/>
            <w:tcBorders>
              <w:top w:val="nil"/>
              <w:left w:val="single" w:sz="4" w:space="0" w:color="auto"/>
              <w:bottom w:val="single" w:sz="4" w:space="0" w:color="auto"/>
              <w:right w:val="single" w:sz="4" w:space="0" w:color="auto"/>
            </w:tcBorders>
            <w:shd w:val="clear" w:color="auto" w:fill="auto"/>
            <w:vAlign w:val="bottom"/>
            <w:hideMark/>
          </w:tcPr>
          <w:p w:rsidR="005335C1" w:rsidRPr="00365389" w:rsidRDefault="005335C1" w:rsidP="00857325">
            <w:r w:rsidRPr="00365389">
              <w:t>5. Прочие расходы (тыс. руб.)</w:t>
            </w:r>
          </w:p>
        </w:tc>
        <w:tc>
          <w:tcPr>
            <w:tcW w:w="1559" w:type="dxa"/>
            <w:tcBorders>
              <w:top w:val="nil"/>
              <w:left w:val="nil"/>
              <w:bottom w:val="single" w:sz="4" w:space="0" w:color="auto"/>
              <w:right w:val="single" w:sz="4" w:space="0" w:color="auto"/>
            </w:tcBorders>
            <w:shd w:val="clear" w:color="auto" w:fill="auto"/>
            <w:vAlign w:val="bottom"/>
            <w:hideMark/>
          </w:tcPr>
          <w:p w:rsidR="005335C1" w:rsidRPr="00365389" w:rsidRDefault="005335C1" w:rsidP="00857325">
            <w:r w:rsidRPr="00365389">
              <w:t> </w:t>
            </w:r>
          </w:p>
        </w:tc>
        <w:tc>
          <w:tcPr>
            <w:tcW w:w="1377" w:type="dxa"/>
            <w:tcBorders>
              <w:top w:val="nil"/>
              <w:left w:val="nil"/>
              <w:bottom w:val="single" w:sz="4" w:space="0" w:color="auto"/>
              <w:right w:val="single" w:sz="4" w:space="0" w:color="auto"/>
            </w:tcBorders>
            <w:shd w:val="clear" w:color="auto" w:fill="auto"/>
            <w:vAlign w:val="bottom"/>
            <w:hideMark/>
          </w:tcPr>
          <w:p w:rsidR="005335C1" w:rsidRPr="00365389" w:rsidRDefault="005335C1" w:rsidP="00857325">
            <w:r w:rsidRPr="00365389">
              <w:t> </w:t>
            </w:r>
          </w:p>
        </w:tc>
        <w:tc>
          <w:tcPr>
            <w:tcW w:w="1458" w:type="dxa"/>
            <w:tcBorders>
              <w:top w:val="nil"/>
              <w:left w:val="nil"/>
              <w:bottom w:val="single" w:sz="4" w:space="0" w:color="auto"/>
              <w:right w:val="single" w:sz="4" w:space="0" w:color="auto"/>
            </w:tcBorders>
            <w:shd w:val="clear" w:color="auto" w:fill="auto"/>
            <w:vAlign w:val="bottom"/>
            <w:hideMark/>
          </w:tcPr>
          <w:p w:rsidR="005335C1" w:rsidRPr="00365389" w:rsidRDefault="005335C1" w:rsidP="00857325">
            <w:r w:rsidRPr="00365389">
              <w:t> </w:t>
            </w:r>
          </w:p>
        </w:tc>
        <w:tc>
          <w:tcPr>
            <w:tcW w:w="1418" w:type="dxa"/>
            <w:tcBorders>
              <w:top w:val="nil"/>
              <w:left w:val="nil"/>
              <w:bottom w:val="single" w:sz="4" w:space="0" w:color="auto"/>
              <w:right w:val="single" w:sz="4" w:space="0" w:color="auto"/>
            </w:tcBorders>
            <w:shd w:val="clear" w:color="auto" w:fill="auto"/>
            <w:vAlign w:val="bottom"/>
            <w:hideMark/>
          </w:tcPr>
          <w:p w:rsidR="005335C1" w:rsidRPr="00365389" w:rsidRDefault="005335C1" w:rsidP="00857325">
            <w:r w:rsidRPr="00365389">
              <w:t> </w:t>
            </w:r>
          </w:p>
        </w:tc>
        <w:tc>
          <w:tcPr>
            <w:tcW w:w="1276" w:type="dxa"/>
            <w:tcBorders>
              <w:top w:val="nil"/>
              <w:left w:val="nil"/>
              <w:bottom w:val="single" w:sz="4" w:space="0" w:color="auto"/>
              <w:right w:val="single" w:sz="4" w:space="0" w:color="auto"/>
            </w:tcBorders>
            <w:shd w:val="clear" w:color="auto" w:fill="auto"/>
            <w:vAlign w:val="bottom"/>
            <w:hideMark/>
          </w:tcPr>
          <w:p w:rsidR="005335C1" w:rsidRPr="00365389" w:rsidRDefault="005335C1" w:rsidP="00857325">
            <w:r w:rsidRPr="00365389">
              <w:t> </w:t>
            </w:r>
          </w:p>
        </w:tc>
        <w:tc>
          <w:tcPr>
            <w:tcW w:w="1275" w:type="dxa"/>
            <w:tcBorders>
              <w:top w:val="nil"/>
              <w:left w:val="nil"/>
              <w:bottom w:val="single" w:sz="4" w:space="0" w:color="auto"/>
              <w:right w:val="single" w:sz="4" w:space="0" w:color="auto"/>
            </w:tcBorders>
            <w:shd w:val="clear" w:color="auto" w:fill="auto"/>
            <w:vAlign w:val="bottom"/>
            <w:hideMark/>
          </w:tcPr>
          <w:p w:rsidR="005335C1" w:rsidRPr="00365389" w:rsidRDefault="005335C1" w:rsidP="00857325">
            <w:r w:rsidRPr="00365389">
              <w:t> </w:t>
            </w:r>
          </w:p>
        </w:tc>
        <w:tc>
          <w:tcPr>
            <w:tcW w:w="1276" w:type="dxa"/>
            <w:tcBorders>
              <w:top w:val="nil"/>
              <w:left w:val="nil"/>
              <w:bottom w:val="single" w:sz="4" w:space="0" w:color="auto"/>
              <w:right w:val="single" w:sz="4" w:space="0" w:color="auto"/>
            </w:tcBorders>
            <w:shd w:val="clear" w:color="auto" w:fill="auto"/>
            <w:vAlign w:val="bottom"/>
            <w:hideMark/>
          </w:tcPr>
          <w:p w:rsidR="005335C1" w:rsidRPr="00365389" w:rsidRDefault="005335C1" w:rsidP="00857325">
            <w:r w:rsidRPr="00365389">
              <w:t> </w:t>
            </w:r>
          </w:p>
        </w:tc>
        <w:tc>
          <w:tcPr>
            <w:tcW w:w="1276" w:type="dxa"/>
            <w:tcBorders>
              <w:top w:val="nil"/>
              <w:left w:val="nil"/>
              <w:bottom w:val="single" w:sz="4" w:space="0" w:color="auto"/>
              <w:right w:val="single" w:sz="4" w:space="0" w:color="auto"/>
            </w:tcBorders>
            <w:shd w:val="clear" w:color="auto" w:fill="auto"/>
            <w:vAlign w:val="bottom"/>
            <w:hideMark/>
          </w:tcPr>
          <w:p w:rsidR="005335C1" w:rsidRPr="00365389" w:rsidRDefault="005335C1" w:rsidP="00857325">
            <w:r w:rsidRPr="00365389">
              <w:t> </w:t>
            </w:r>
          </w:p>
        </w:tc>
      </w:tr>
      <w:tr w:rsidR="005335C1" w:rsidRPr="00365389" w:rsidTr="00857325">
        <w:trPr>
          <w:trHeight w:val="285"/>
        </w:trPr>
        <w:tc>
          <w:tcPr>
            <w:tcW w:w="4111" w:type="dxa"/>
            <w:tcBorders>
              <w:top w:val="nil"/>
              <w:left w:val="single" w:sz="4" w:space="0" w:color="auto"/>
              <w:bottom w:val="single" w:sz="4" w:space="0" w:color="auto"/>
              <w:right w:val="single" w:sz="4" w:space="0" w:color="auto"/>
            </w:tcBorders>
            <w:shd w:val="clear" w:color="auto" w:fill="auto"/>
            <w:vAlign w:val="bottom"/>
            <w:hideMark/>
          </w:tcPr>
          <w:p w:rsidR="005335C1" w:rsidRPr="00365389" w:rsidRDefault="005335C1" w:rsidP="00857325">
            <w:r w:rsidRPr="00365389">
              <w:t>в том числе по видам деятельности:</w:t>
            </w:r>
          </w:p>
        </w:tc>
        <w:tc>
          <w:tcPr>
            <w:tcW w:w="1559" w:type="dxa"/>
            <w:tcBorders>
              <w:top w:val="nil"/>
              <w:left w:val="nil"/>
              <w:bottom w:val="single" w:sz="4" w:space="0" w:color="auto"/>
              <w:right w:val="single" w:sz="4" w:space="0" w:color="auto"/>
            </w:tcBorders>
            <w:shd w:val="clear" w:color="auto" w:fill="auto"/>
            <w:vAlign w:val="bottom"/>
            <w:hideMark/>
          </w:tcPr>
          <w:p w:rsidR="005335C1" w:rsidRPr="00365389" w:rsidRDefault="005335C1" w:rsidP="00857325">
            <w:r w:rsidRPr="00365389">
              <w:t> </w:t>
            </w:r>
          </w:p>
        </w:tc>
        <w:tc>
          <w:tcPr>
            <w:tcW w:w="1377" w:type="dxa"/>
            <w:tcBorders>
              <w:top w:val="nil"/>
              <w:left w:val="nil"/>
              <w:bottom w:val="single" w:sz="4" w:space="0" w:color="auto"/>
              <w:right w:val="single" w:sz="4" w:space="0" w:color="auto"/>
            </w:tcBorders>
            <w:shd w:val="clear" w:color="auto" w:fill="auto"/>
            <w:vAlign w:val="bottom"/>
            <w:hideMark/>
          </w:tcPr>
          <w:p w:rsidR="005335C1" w:rsidRPr="00365389" w:rsidRDefault="005335C1" w:rsidP="00857325">
            <w:r w:rsidRPr="00365389">
              <w:t> </w:t>
            </w:r>
          </w:p>
        </w:tc>
        <w:tc>
          <w:tcPr>
            <w:tcW w:w="1458" w:type="dxa"/>
            <w:tcBorders>
              <w:top w:val="nil"/>
              <w:left w:val="nil"/>
              <w:bottom w:val="single" w:sz="4" w:space="0" w:color="auto"/>
              <w:right w:val="single" w:sz="4" w:space="0" w:color="auto"/>
            </w:tcBorders>
            <w:shd w:val="clear" w:color="auto" w:fill="auto"/>
            <w:vAlign w:val="bottom"/>
            <w:hideMark/>
          </w:tcPr>
          <w:p w:rsidR="005335C1" w:rsidRPr="00365389" w:rsidRDefault="005335C1" w:rsidP="00857325">
            <w:r w:rsidRPr="00365389">
              <w:t> </w:t>
            </w:r>
          </w:p>
        </w:tc>
        <w:tc>
          <w:tcPr>
            <w:tcW w:w="1418" w:type="dxa"/>
            <w:tcBorders>
              <w:top w:val="nil"/>
              <w:left w:val="nil"/>
              <w:bottom w:val="single" w:sz="4" w:space="0" w:color="auto"/>
              <w:right w:val="single" w:sz="4" w:space="0" w:color="auto"/>
            </w:tcBorders>
            <w:shd w:val="clear" w:color="auto" w:fill="auto"/>
            <w:vAlign w:val="bottom"/>
            <w:hideMark/>
          </w:tcPr>
          <w:p w:rsidR="005335C1" w:rsidRPr="00365389" w:rsidRDefault="005335C1" w:rsidP="00857325">
            <w:r w:rsidRPr="00365389">
              <w:t> </w:t>
            </w:r>
          </w:p>
        </w:tc>
        <w:tc>
          <w:tcPr>
            <w:tcW w:w="1276" w:type="dxa"/>
            <w:tcBorders>
              <w:top w:val="nil"/>
              <w:left w:val="nil"/>
              <w:bottom w:val="single" w:sz="4" w:space="0" w:color="auto"/>
              <w:right w:val="single" w:sz="4" w:space="0" w:color="auto"/>
            </w:tcBorders>
            <w:shd w:val="clear" w:color="auto" w:fill="auto"/>
            <w:vAlign w:val="bottom"/>
            <w:hideMark/>
          </w:tcPr>
          <w:p w:rsidR="005335C1" w:rsidRPr="00365389" w:rsidRDefault="005335C1" w:rsidP="00857325">
            <w:r w:rsidRPr="00365389">
              <w:t> </w:t>
            </w:r>
          </w:p>
        </w:tc>
        <w:tc>
          <w:tcPr>
            <w:tcW w:w="1275" w:type="dxa"/>
            <w:tcBorders>
              <w:top w:val="nil"/>
              <w:left w:val="nil"/>
              <w:bottom w:val="single" w:sz="4" w:space="0" w:color="auto"/>
              <w:right w:val="single" w:sz="4" w:space="0" w:color="auto"/>
            </w:tcBorders>
            <w:shd w:val="clear" w:color="auto" w:fill="auto"/>
            <w:vAlign w:val="bottom"/>
            <w:hideMark/>
          </w:tcPr>
          <w:p w:rsidR="005335C1" w:rsidRPr="00365389" w:rsidRDefault="005335C1" w:rsidP="00857325">
            <w:r w:rsidRPr="00365389">
              <w:t> </w:t>
            </w:r>
          </w:p>
        </w:tc>
        <w:tc>
          <w:tcPr>
            <w:tcW w:w="1276" w:type="dxa"/>
            <w:tcBorders>
              <w:top w:val="nil"/>
              <w:left w:val="nil"/>
              <w:bottom w:val="single" w:sz="4" w:space="0" w:color="auto"/>
              <w:right w:val="single" w:sz="4" w:space="0" w:color="auto"/>
            </w:tcBorders>
            <w:shd w:val="clear" w:color="auto" w:fill="auto"/>
            <w:vAlign w:val="bottom"/>
            <w:hideMark/>
          </w:tcPr>
          <w:p w:rsidR="005335C1" w:rsidRPr="00365389" w:rsidRDefault="005335C1" w:rsidP="00857325">
            <w:r w:rsidRPr="00365389">
              <w:t> </w:t>
            </w:r>
          </w:p>
        </w:tc>
        <w:tc>
          <w:tcPr>
            <w:tcW w:w="1276" w:type="dxa"/>
            <w:tcBorders>
              <w:top w:val="nil"/>
              <w:left w:val="nil"/>
              <w:bottom w:val="single" w:sz="4" w:space="0" w:color="auto"/>
              <w:right w:val="single" w:sz="4" w:space="0" w:color="auto"/>
            </w:tcBorders>
            <w:shd w:val="clear" w:color="auto" w:fill="auto"/>
            <w:vAlign w:val="bottom"/>
            <w:hideMark/>
          </w:tcPr>
          <w:p w:rsidR="005335C1" w:rsidRPr="00365389" w:rsidRDefault="005335C1" w:rsidP="00857325">
            <w:r w:rsidRPr="00365389">
              <w:t> </w:t>
            </w:r>
          </w:p>
        </w:tc>
      </w:tr>
      <w:tr w:rsidR="005335C1" w:rsidRPr="00365389" w:rsidTr="00857325">
        <w:trPr>
          <w:trHeight w:val="315"/>
        </w:trPr>
        <w:tc>
          <w:tcPr>
            <w:tcW w:w="4111" w:type="dxa"/>
            <w:tcBorders>
              <w:top w:val="nil"/>
              <w:left w:val="single" w:sz="4" w:space="0" w:color="auto"/>
              <w:bottom w:val="single" w:sz="4" w:space="0" w:color="auto"/>
              <w:right w:val="single" w:sz="4" w:space="0" w:color="auto"/>
            </w:tcBorders>
            <w:shd w:val="clear" w:color="auto" w:fill="auto"/>
            <w:vAlign w:val="bottom"/>
            <w:hideMark/>
          </w:tcPr>
          <w:p w:rsidR="005335C1" w:rsidRPr="00365389" w:rsidRDefault="005335C1" w:rsidP="00857325">
            <w:r w:rsidRPr="00365389">
              <w:t xml:space="preserve"> - (перечислить)</w:t>
            </w:r>
          </w:p>
        </w:tc>
        <w:tc>
          <w:tcPr>
            <w:tcW w:w="1559" w:type="dxa"/>
            <w:tcBorders>
              <w:top w:val="nil"/>
              <w:left w:val="nil"/>
              <w:bottom w:val="single" w:sz="4" w:space="0" w:color="auto"/>
              <w:right w:val="single" w:sz="4" w:space="0" w:color="auto"/>
            </w:tcBorders>
            <w:shd w:val="clear" w:color="auto" w:fill="auto"/>
            <w:vAlign w:val="bottom"/>
            <w:hideMark/>
          </w:tcPr>
          <w:p w:rsidR="005335C1" w:rsidRPr="00365389" w:rsidRDefault="005335C1" w:rsidP="00857325">
            <w:r w:rsidRPr="00365389">
              <w:t> </w:t>
            </w:r>
          </w:p>
        </w:tc>
        <w:tc>
          <w:tcPr>
            <w:tcW w:w="1377" w:type="dxa"/>
            <w:tcBorders>
              <w:top w:val="nil"/>
              <w:left w:val="nil"/>
              <w:bottom w:val="single" w:sz="4" w:space="0" w:color="auto"/>
              <w:right w:val="single" w:sz="4" w:space="0" w:color="auto"/>
            </w:tcBorders>
            <w:shd w:val="clear" w:color="auto" w:fill="auto"/>
            <w:vAlign w:val="bottom"/>
            <w:hideMark/>
          </w:tcPr>
          <w:p w:rsidR="005335C1" w:rsidRPr="00365389" w:rsidRDefault="005335C1" w:rsidP="00857325">
            <w:r w:rsidRPr="00365389">
              <w:t> </w:t>
            </w:r>
          </w:p>
        </w:tc>
        <w:tc>
          <w:tcPr>
            <w:tcW w:w="1458" w:type="dxa"/>
            <w:tcBorders>
              <w:top w:val="nil"/>
              <w:left w:val="nil"/>
              <w:bottom w:val="single" w:sz="4" w:space="0" w:color="auto"/>
              <w:right w:val="single" w:sz="4" w:space="0" w:color="auto"/>
            </w:tcBorders>
            <w:shd w:val="clear" w:color="auto" w:fill="auto"/>
            <w:vAlign w:val="bottom"/>
            <w:hideMark/>
          </w:tcPr>
          <w:p w:rsidR="005335C1" w:rsidRPr="00365389" w:rsidRDefault="005335C1" w:rsidP="00857325">
            <w:r w:rsidRPr="00365389">
              <w:t> </w:t>
            </w:r>
          </w:p>
        </w:tc>
        <w:tc>
          <w:tcPr>
            <w:tcW w:w="1418" w:type="dxa"/>
            <w:tcBorders>
              <w:top w:val="nil"/>
              <w:left w:val="nil"/>
              <w:bottom w:val="single" w:sz="4" w:space="0" w:color="auto"/>
              <w:right w:val="single" w:sz="4" w:space="0" w:color="auto"/>
            </w:tcBorders>
            <w:shd w:val="clear" w:color="auto" w:fill="auto"/>
            <w:vAlign w:val="bottom"/>
            <w:hideMark/>
          </w:tcPr>
          <w:p w:rsidR="005335C1" w:rsidRPr="00365389" w:rsidRDefault="005335C1" w:rsidP="00857325">
            <w:r w:rsidRPr="00365389">
              <w:t> </w:t>
            </w:r>
          </w:p>
        </w:tc>
        <w:tc>
          <w:tcPr>
            <w:tcW w:w="1276" w:type="dxa"/>
            <w:tcBorders>
              <w:top w:val="nil"/>
              <w:left w:val="nil"/>
              <w:bottom w:val="single" w:sz="4" w:space="0" w:color="auto"/>
              <w:right w:val="single" w:sz="4" w:space="0" w:color="auto"/>
            </w:tcBorders>
            <w:shd w:val="clear" w:color="auto" w:fill="auto"/>
            <w:vAlign w:val="bottom"/>
            <w:hideMark/>
          </w:tcPr>
          <w:p w:rsidR="005335C1" w:rsidRPr="00365389" w:rsidRDefault="005335C1" w:rsidP="00857325">
            <w:r w:rsidRPr="00365389">
              <w:t> </w:t>
            </w:r>
          </w:p>
        </w:tc>
        <w:tc>
          <w:tcPr>
            <w:tcW w:w="1275" w:type="dxa"/>
            <w:tcBorders>
              <w:top w:val="nil"/>
              <w:left w:val="nil"/>
              <w:bottom w:val="single" w:sz="4" w:space="0" w:color="auto"/>
              <w:right w:val="single" w:sz="4" w:space="0" w:color="auto"/>
            </w:tcBorders>
            <w:shd w:val="clear" w:color="auto" w:fill="auto"/>
            <w:vAlign w:val="bottom"/>
            <w:hideMark/>
          </w:tcPr>
          <w:p w:rsidR="005335C1" w:rsidRPr="00365389" w:rsidRDefault="005335C1" w:rsidP="00857325">
            <w:r w:rsidRPr="00365389">
              <w:t> </w:t>
            </w:r>
          </w:p>
        </w:tc>
        <w:tc>
          <w:tcPr>
            <w:tcW w:w="1276" w:type="dxa"/>
            <w:tcBorders>
              <w:top w:val="nil"/>
              <w:left w:val="nil"/>
              <w:bottom w:val="single" w:sz="4" w:space="0" w:color="auto"/>
              <w:right w:val="single" w:sz="4" w:space="0" w:color="auto"/>
            </w:tcBorders>
            <w:shd w:val="clear" w:color="auto" w:fill="auto"/>
            <w:vAlign w:val="bottom"/>
            <w:hideMark/>
          </w:tcPr>
          <w:p w:rsidR="005335C1" w:rsidRPr="00365389" w:rsidRDefault="005335C1" w:rsidP="00857325">
            <w:r w:rsidRPr="00365389">
              <w:t> </w:t>
            </w:r>
          </w:p>
        </w:tc>
        <w:tc>
          <w:tcPr>
            <w:tcW w:w="1276" w:type="dxa"/>
            <w:tcBorders>
              <w:top w:val="nil"/>
              <w:left w:val="nil"/>
              <w:bottom w:val="single" w:sz="4" w:space="0" w:color="auto"/>
              <w:right w:val="single" w:sz="4" w:space="0" w:color="auto"/>
            </w:tcBorders>
            <w:shd w:val="clear" w:color="auto" w:fill="auto"/>
            <w:vAlign w:val="bottom"/>
            <w:hideMark/>
          </w:tcPr>
          <w:p w:rsidR="005335C1" w:rsidRPr="00365389" w:rsidRDefault="005335C1" w:rsidP="00857325">
            <w:r w:rsidRPr="00365389">
              <w:t> </w:t>
            </w:r>
          </w:p>
        </w:tc>
      </w:tr>
      <w:tr w:rsidR="005335C1" w:rsidRPr="00365389" w:rsidTr="00857325">
        <w:trPr>
          <w:trHeight w:val="365"/>
        </w:trPr>
        <w:tc>
          <w:tcPr>
            <w:tcW w:w="4111" w:type="dxa"/>
            <w:tcBorders>
              <w:top w:val="nil"/>
              <w:left w:val="single" w:sz="4" w:space="0" w:color="auto"/>
              <w:bottom w:val="single" w:sz="4" w:space="0" w:color="auto"/>
              <w:right w:val="single" w:sz="4" w:space="0" w:color="auto"/>
            </w:tcBorders>
            <w:shd w:val="clear" w:color="auto" w:fill="auto"/>
            <w:vAlign w:val="bottom"/>
            <w:hideMark/>
          </w:tcPr>
          <w:p w:rsidR="005335C1" w:rsidRPr="00365389" w:rsidRDefault="005335C1" w:rsidP="00857325">
            <w:r w:rsidRPr="00365389">
              <w:t>в том числе (расшифровать):</w:t>
            </w:r>
          </w:p>
        </w:tc>
        <w:tc>
          <w:tcPr>
            <w:tcW w:w="1559" w:type="dxa"/>
            <w:tcBorders>
              <w:top w:val="nil"/>
              <w:left w:val="nil"/>
              <w:bottom w:val="single" w:sz="4" w:space="0" w:color="auto"/>
              <w:right w:val="single" w:sz="4" w:space="0" w:color="auto"/>
            </w:tcBorders>
            <w:shd w:val="clear" w:color="auto" w:fill="auto"/>
            <w:vAlign w:val="bottom"/>
            <w:hideMark/>
          </w:tcPr>
          <w:p w:rsidR="005335C1" w:rsidRPr="00365389" w:rsidRDefault="005335C1" w:rsidP="00857325">
            <w:r w:rsidRPr="00365389">
              <w:t> </w:t>
            </w:r>
          </w:p>
        </w:tc>
        <w:tc>
          <w:tcPr>
            <w:tcW w:w="1377" w:type="dxa"/>
            <w:tcBorders>
              <w:top w:val="nil"/>
              <w:left w:val="nil"/>
              <w:bottom w:val="single" w:sz="4" w:space="0" w:color="auto"/>
              <w:right w:val="single" w:sz="4" w:space="0" w:color="auto"/>
            </w:tcBorders>
            <w:shd w:val="clear" w:color="auto" w:fill="auto"/>
            <w:vAlign w:val="bottom"/>
            <w:hideMark/>
          </w:tcPr>
          <w:p w:rsidR="005335C1" w:rsidRPr="00365389" w:rsidRDefault="005335C1" w:rsidP="00857325">
            <w:r w:rsidRPr="00365389">
              <w:t> </w:t>
            </w:r>
          </w:p>
        </w:tc>
        <w:tc>
          <w:tcPr>
            <w:tcW w:w="1458" w:type="dxa"/>
            <w:tcBorders>
              <w:top w:val="nil"/>
              <w:left w:val="nil"/>
              <w:bottom w:val="single" w:sz="4" w:space="0" w:color="auto"/>
              <w:right w:val="single" w:sz="4" w:space="0" w:color="auto"/>
            </w:tcBorders>
            <w:shd w:val="clear" w:color="auto" w:fill="auto"/>
            <w:vAlign w:val="bottom"/>
            <w:hideMark/>
          </w:tcPr>
          <w:p w:rsidR="005335C1" w:rsidRPr="00365389" w:rsidRDefault="005335C1" w:rsidP="00857325">
            <w:r w:rsidRPr="00365389">
              <w:t> </w:t>
            </w:r>
          </w:p>
        </w:tc>
        <w:tc>
          <w:tcPr>
            <w:tcW w:w="1418" w:type="dxa"/>
            <w:tcBorders>
              <w:top w:val="nil"/>
              <w:left w:val="nil"/>
              <w:bottom w:val="single" w:sz="4" w:space="0" w:color="auto"/>
              <w:right w:val="single" w:sz="4" w:space="0" w:color="auto"/>
            </w:tcBorders>
            <w:shd w:val="clear" w:color="auto" w:fill="auto"/>
            <w:vAlign w:val="bottom"/>
            <w:hideMark/>
          </w:tcPr>
          <w:p w:rsidR="005335C1" w:rsidRPr="00365389" w:rsidRDefault="005335C1" w:rsidP="00857325">
            <w:r w:rsidRPr="00365389">
              <w:t> </w:t>
            </w:r>
          </w:p>
        </w:tc>
        <w:tc>
          <w:tcPr>
            <w:tcW w:w="1276" w:type="dxa"/>
            <w:tcBorders>
              <w:top w:val="nil"/>
              <w:left w:val="nil"/>
              <w:bottom w:val="single" w:sz="4" w:space="0" w:color="auto"/>
              <w:right w:val="single" w:sz="4" w:space="0" w:color="auto"/>
            </w:tcBorders>
            <w:shd w:val="clear" w:color="auto" w:fill="auto"/>
            <w:vAlign w:val="bottom"/>
            <w:hideMark/>
          </w:tcPr>
          <w:p w:rsidR="005335C1" w:rsidRPr="00365389" w:rsidRDefault="005335C1" w:rsidP="00857325">
            <w:r w:rsidRPr="00365389">
              <w:t> </w:t>
            </w:r>
          </w:p>
        </w:tc>
        <w:tc>
          <w:tcPr>
            <w:tcW w:w="1275" w:type="dxa"/>
            <w:tcBorders>
              <w:top w:val="nil"/>
              <w:left w:val="nil"/>
              <w:bottom w:val="single" w:sz="4" w:space="0" w:color="auto"/>
              <w:right w:val="single" w:sz="4" w:space="0" w:color="auto"/>
            </w:tcBorders>
            <w:shd w:val="clear" w:color="auto" w:fill="auto"/>
            <w:vAlign w:val="bottom"/>
            <w:hideMark/>
          </w:tcPr>
          <w:p w:rsidR="005335C1" w:rsidRPr="00365389" w:rsidRDefault="005335C1" w:rsidP="00857325">
            <w:r w:rsidRPr="00365389">
              <w:t> </w:t>
            </w:r>
          </w:p>
        </w:tc>
        <w:tc>
          <w:tcPr>
            <w:tcW w:w="1276" w:type="dxa"/>
            <w:tcBorders>
              <w:top w:val="nil"/>
              <w:left w:val="nil"/>
              <w:bottom w:val="single" w:sz="4" w:space="0" w:color="auto"/>
              <w:right w:val="single" w:sz="4" w:space="0" w:color="auto"/>
            </w:tcBorders>
            <w:shd w:val="clear" w:color="auto" w:fill="auto"/>
            <w:vAlign w:val="bottom"/>
            <w:hideMark/>
          </w:tcPr>
          <w:p w:rsidR="005335C1" w:rsidRPr="00365389" w:rsidRDefault="005335C1" w:rsidP="00857325">
            <w:r w:rsidRPr="00365389">
              <w:t> </w:t>
            </w:r>
          </w:p>
        </w:tc>
        <w:tc>
          <w:tcPr>
            <w:tcW w:w="1276" w:type="dxa"/>
            <w:tcBorders>
              <w:top w:val="nil"/>
              <w:left w:val="nil"/>
              <w:bottom w:val="single" w:sz="4" w:space="0" w:color="auto"/>
              <w:right w:val="single" w:sz="4" w:space="0" w:color="auto"/>
            </w:tcBorders>
            <w:shd w:val="clear" w:color="auto" w:fill="auto"/>
            <w:vAlign w:val="bottom"/>
            <w:hideMark/>
          </w:tcPr>
          <w:p w:rsidR="005335C1" w:rsidRPr="00365389" w:rsidRDefault="005335C1" w:rsidP="00857325">
            <w:r w:rsidRPr="00365389">
              <w:t> </w:t>
            </w:r>
          </w:p>
        </w:tc>
      </w:tr>
      <w:tr w:rsidR="005335C1" w:rsidRPr="00365389" w:rsidTr="00857325">
        <w:trPr>
          <w:trHeight w:val="568"/>
        </w:trPr>
        <w:tc>
          <w:tcPr>
            <w:tcW w:w="4111" w:type="dxa"/>
            <w:tcBorders>
              <w:top w:val="nil"/>
              <w:left w:val="single" w:sz="4" w:space="0" w:color="auto"/>
              <w:bottom w:val="single" w:sz="4" w:space="0" w:color="auto"/>
              <w:right w:val="single" w:sz="4" w:space="0" w:color="auto"/>
            </w:tcBorders>
            <w:shd w:val="clear" w:color="auto" w:fill="auto"/>
            <w:vAlign w:val="bottom"/>
            <w:hideMark/>
          </w:tcPr>
          <w:p w:rsidR="005335C1" w:rsidRPr="00365389" w:rsidRDefault="005335C1" w:rsidP="00857325">
            <w:r w:rsidRPr="00365389">
              <w:t>6. Прибыль (убыток) до налогообложения (тыс. руб.), всего</w:t>
            </w:r>
          </w:p>
        </w:tc>
        <w:tc>
          <w:tcPr>
            <w:tcW w:w="1559" w:type="dxa"/>
            <w:tcBorders>
              <w:top w:val="nil"/>
              <w:left w:val="nil"/>
              <w:bottom w:val="single" w:sz="4" w:space="0" w:color="auto"/>
              <w:right w:val="single" w:sz="4" w:space="0" w:color="auto"/>
            </w:tcBorders>
            <w:shd w:val="clear" w:color="auto" w:fill="auto"/>
            <w:noWrap/>
            <w:vAlign w:val="bottom"/>
            <w:hideMark/>
          </w:tcPr>
          <w:p w:rsidR="005335C1" w:rsidRPr="00365389" w:rsidRDefault="005335C1" w:rsidP="00857325">
            <w:r w:rsidRPr="00365389">
              <w:t> </w:t>
            </w:r>
          </w:p>
        </w:tc>
        <w:tc>
          <w:tcPr>
            <w:tcW w:w="1377" w:type="dxa"/>
            <w:tcBorders>
              <w:top w:val="nil"/>
              <w:left w:val="nil"/>
              <w:bottom w:val="single" w:sz="4" w:space="0" w:color="auto"/>
              <w:right w:val="single" w:sz="4" w:space="0" w:color="auto"/>
            </w:tcBorders>
            <w:shd w:val="clear" w:color="auto" w:fill="auto"/>
            <w:noWrap/>
            <w:vAlign w:val="bottom"/>
            <w:hideMark/>
          </w:tcPr>
          <w:p w:rsidR="005335C1" w:rsidRPr="00365389" w:rsidRDefault="005335C1" w:rsidP="00857325">
            <w:r w:rsidRPr="00365389">
              <w:t> </w:t>
            </w:r>
          </w:p>
        </w:tc>
        <w:tc>
          <w:tcPr>
            <w:tcW w:w="1458" w:type="dxa"/>
            <w:tcBorders>
              <w:top w:val="nil"/>
              <w:left w:val="nil"/>
              <w:bottom w:val="single" w:sz="4" w:space="0" w:color="auto"/>
              <w:right w:val="single" w:sz="4" w:space="0" w:color="auto"/>
            </w:tcBorders>
            <w:shd w:val="clear" w:color="auto" w:fill="auto"/>
            <w:noWrap/>
            <w:vAlign w:val="bottom"/>
            <w:hideMark/>
          </w:tcPr>
          <w:p w:rsidR="005335C1" w:rsidRPr="00365389" w:rsidRDefault="005335C1" w:rsidP="00857325">
            <w:r w:rsidRPr="00365389">
              <w:t> </w:t>
            </w:r>
          </w:p>
        </w:tc>
        <w:tc>
          <w:tcPr>
            <w:tcW w:w="1418" w:type="dxa"/>
            <w:tcBorders>
              <w:top w:val="nil"/>
              <w:left w:val="nil"/>
              <w:bottom w:val="single" w:sz="4" w:space="0" w:color="auto"/>
              <w:right w:val="single" w:sz="4" w:space="0" w:color="auto"/>
            </w:tcBorders>
            <w:shd w:val="clear" w:color="auto" w:fill="auto"/>
            <w:noWrap/>
            <w:vAlign w:val="bottom"/>
            <w:hideMark/>
          </w:tcPr>
          <w:p w:rsidR="005335C1" w:rsidRPr="00365389" w:rsidRDefault="005335C1" w:rsidP="00857325">
            <w:r w:rsidRPr="00365389">
              <w:t> </w:t>
            </w:r>
          </w:p>
        </w:tc>
        <w:tc>
          <w:tcPr>
            <w:tcW w:w="1276" w:type="dxa"/>
            <w:tcBorders>
              <w:top w:val="nil"/>
              <w:left w:val="nil"/>
              <w:bottom w:val="single" w:sz="4" w:space="0" w:color="auto"/>
              <w:right w:val="single" w:sz="4" w:space="0" w:color="auto"/>
            </w:tcBorders>
            <w:shd w:val="clear" w:color="auto" w:fill="auto"/>
            <w:noWrap/>
            <w:vAlign w:val="bottom"/>
            <w:hideMark/>
          </w:tcPr>
          <w:p w:rsidR="005335C1" w:rsidRPr="00365389" w:rsidRDefault="005335C1" w:rsidP="00857325">
            <w:r w:rsidRPr="00365389">
              <w:t> </w:t>
            </w:r>
          </w:p>
        </w:tc>
        <w:tc>
          <w:tcPr>
            <w:tcW w:w="1275" w:type="dxa"/>
            <w:tcBorders>
              <w:top w:val="nil"/>
              <w:left w:val="nil"/>
              <w:bottom w:val="single" w:sz="4" w:space="0" w:color="auto"/>
              <w:right w:val="single" w:sz="4" w:space="0" w:color="auto"/>
            </w:tcBorders>
            <w:shd w:val="clear" w:color="auto" w:fill="auto"/>
            <w:noWrap/>
            <w:vAlign w:val="bottom"/>
            <w:hideMark/>
          </w:tcPr>
          <w:p w:rsidR="005335C1" w:rsidRPr="00365389" w:rsidRDefault="005335C1" w:rsidP="00857325">
            <w:r w:rsidRPr="00365389">
              <w:t> </w:t>
            </w:r>
          </w:p>
        </w:tc>
        <w:tc>
          <w:tcPr>
            <w:tcW w:w="1276" w:type="dxa"/>
            <w:tcBorders>
              <w:top w:val="nil"/>
              <w:left w:val="nil"/>
              <w:bottom w:val="single" w:sz="4" w:space="0" w:color="auto"/>
              <w:right w:val="single" w:sz="4" w:space="0" w:color="auto"/>
            </w:tcBorders>
            <w:shd w:val="clear" w:color="auto" w:fill="auto"/>
            <w:noWrap/>
            <w:vAlign w:val="bottom"/>
            <w:hideMark/>
          </w:tcPr>
          <w:p w:rsidR="005335C1" w:rsidRPr="00365389" w:rsidRDefault="005335C1" w:rsidP="00857325">
            <w:r w:rsidRPr="00365389">
              <w:t> </w:t>
            </w:r>
          </w:p>
        </w:tc>
        <w:tc>
          <w:tcPr>
            <w:tcW w:w="1276" w:type="dxa"/>
            <w:tcBorders>
              <w:top w:val="nil"/>
              <w:left w:val="nil"/>
              <w:bottom w:val="single" w:sz="4" w:space="0" w:color="auto"/>
              <w:right w:val="single" w:sz="4" w:space="0" w:color="auto"/>
            </w:tcBorders>
            <w:shd w:val="clear" w:color="auto" w:fill="auto"/>
            <w:noWrap/>
            <w:vAlign w:val="bottom"/>
            <w:hideMark/>
          </w:tcPr>
          <w:p w:rsidR="005335C1" w:rsidRPr="00365389" w:rsidRDefault="005335C1" w:rsidP="00857325">
            <w:r w:rsidRPr="00365389">
              <w:t> </w:t>
            </w:r>
          </w:p>
        </w:tc>
      </w:tr>
      <w:tr w:rsidR="005335C1" w:rsidRPr="00365389" w:rsidTr="00857325">
        <w:trPr>
          <w:trHeight w:val="630"/>
        </w:trPr>
        <w:tc>
          <w:tcPr>
            <w:tcW w:w="4111" w:type="dxa"/>
            <w:tcBorders>
              <w:top w:val="nil"/>
              <w:left w:val="single" w:sz="4" w:space="0" w:color="auto"/>
              <w:bottom w:val="single" w:sz="4" w:space="0" w:color="auto"/>
              <w:right w:val="single" w:sz="4" w:space="0" w:color="auto"/>
            </w:tcBorders>
            <w:shd w:val="clear" w:color="auto" w:fill="auto"/>
            <w:vAlign w:val="bottom"/>
            <w:hideMark/>
          </w:tcPr>
          <w:p w:rsidR="005335C1" w:rsidRPr="00365389" w:rsidRDefault="005335C1" w:rsidP="00857325">
            <w:r w:rsidRPr="00365389">
              <w:t>в том числе по видам деятельности (тыс. руб.):</w:t>
            </w:r>
          </w:p>
        </w:tc>
        <w:tc>
          <w:tcPr>
            <w:tcW w:w="1559" w:type="dxa"/>
            <w:tcBorders>
              <w:top w:val="nil"/>
              <w:left w:val="nil"/>
              <w:bottom w:val="single" w:sz="4" w:space="0" w:color="auto"/>
              <w:right w:val="single" w:sz="4" w:space="0" w:color="auto"/>
            </w:tcBorders>
            <w:shd w:val="clear" w:color="auto" w:fill="auto"/>
            <w:noWrap/>
            <w:vAlign w:val="bottom"/>
            <w:hideMark/>
          </w:tcPr>
          <w:p w:rsidR="005335C1" w:rsidRPr="00365389" w:rsidRDefault="005335C1" w:rsidP="00857325">
            <w:r w:rsidRPr="00365389">
              <w:t> </w:t>
            </w:r>
          </w:p>
        </w:tc>
        <w:tc>
          <w:tcPr>
            <w:tcW w:w="1377" w:type="dxa"/>
            <w:tcBorders>
              <w:top w:val="nil"/>
              <w:left w:val="nil"/>
              <w:bottom w:val="single" w:sz="4" w:space="0" w:color="auto"/>
              <w:right w:val="single" w:sz="4" w:space="0" w:color="auto"/>
            </w:tcBorders>
            <w:shd w:val="clear" w:color="auto" w:fill="auto"/>
            <w:noWrap/>
            <w:vAlign w:val="bottom"/>
            <w:hideMark/>
          </w:tcPr>
          <w:p w:rsidR="005335C1" w:rsidRPr="00365389" w:rsidRDefault="005335C1" w:rsidP="00857325">
            <w:r w:rsidRPr="00365389">
              <w:t> </w:t>
            </w:r>
          </w:p>
        </w:tc>
        <w:tc>
          <w:tcPr>
            <w:tcW w:w="1458" w:type="dxa"/>
            <w:tcBorders>
              <w:top w:val="nil"/>
              <w:left w:val="nil"/>
              <w:bottom w:val="single" w:sz="4" w:space="0" w:color="auto"/>
              <w:right w:val="single" w:sz="4" w:space="0" w:color="auto"/>
            </w:tcBorders>
            <w:shd w:val="clear" w:color="auto" w:fill="auto"/>
            <w:noWrap/>
            <w:vAlign w:val="bottom"/>
            <w:hideMark/>
          </w:tcPr>
          <w:p w:rsidR="005335C1" w:rsidRPr="00365389" w:rsidRDefault="005335C1" w:rsidP="00857325">
            <w:r w:rsidRPr="00365389">
              <w:t> </w:t>
            </w:r>
          </w:p>
        </w:tc>
        <w:tc>
          <w:tcPr>
            <w:tcW w:w="1418" w:type="dxa"/>
            <w:tcBorders>
              <w:top w:val="nil"/>
              <w:left w:val="nil"/>
              <w:bottom w:val="single" w:sz="4" w:space="0" w:color="auto"/>
              <w:right w:val="single" w:sz="4" w:space="0" w:color="auto"/>
            </w:tcBorders>
            <w:shd w:val="clear" w:color="auto" w:fill="auto"/>
            <w:noWrap/>
            <w:vAlign w:val="bottom"/>
            <w:hideMark/>
          </w:tcPr>
          <w:p w:rsidR="005335C1" w:rsidRPr="00365389" w:rsidRDefault="005335C1" w:rsidP="00857325">
            <w:r w:rsidRPr="00365389">
              <w:t> </w:t>
            </w:r>
          </w:p>
        </w:tc>
        <w:tc>
          <w:tcPr>
            <w:tcW w:w="1276" w:type="dxa"/>
            <w:tcBorders>
              <w:top w:val="nil"/>
              <w:left w:val="nil"/>
              <w:bottom w:val="single" w:sz="4" w:space="0" w:color="auto"/>
              <w:right w:val="single" w:sz="4" w:space="0" w:color="auto"/>
            </w:tcBorders>
            <w:shd w:val="clear" w:color="auto" w:fill="auto"/>
            <w:noWrap/>
            <w:vAlign w:val="bottom"/>
            <w:hideMark/>
          </w:tcPr>
          <w:p w:rsidR="005335C1" w:rsidRPr="00365389" w:rsidRDefault="005335C1" w:rsidP="00857325">
            <w:r w:rsidRPr="00365389">
              <w:t> </w:t>
            </w:r>
          </w:p>
        </w:tc>
        <w:tc>
          <w:tcPr>
            <w:tcW w:w="1275" w:type="dxa"/>
            <w:tcBorders>
              <w:top w:val="nil"/>
              <w:left w:val="nil"/>
              <w:bottom w:val="single" w:sz="4" w:space="0" w:color="auto"/>
              <w:right w:val="single" w:sz="4" w:space="0" w:color="auto"/>
            </w:tcBorders>
            <w:shd w:val="clear" w:color="auto" w:fill="auto"/>
            <w:noWrap/>
            <w:vAlign w:val="bottom"/>
            <w:hideMark/>
          </w:tcPr>
          <w:p w:rsidR="005335C1" w:rsidRPr="00365389" w:rsidRDefault="005335C1" w:rsidP="00857325">
            <w:r w:rsidRPr="00365389">
              <w:t> </w:t>
            </w:r>
          </w:p>
        </w:tc>
        <w:tc>
          <w:tcPr>
            <w:tcW w:w="1276" w:type="dxa"/>
            <w:tcBorders>
              <w:top w:val="nil"/>
              <w:left w:val="nil"/>
              <w:bottom w:val="single" w:sz="4" w:space="0" w:color="auto"/>
              <w:right w:val="single" w:sz="4" w:space="0" w:color="auto"/>
            </w:tcBorders>
            <w:shd w:val="clear" w:color="auto" w:fill="auto"/>
            <w:noWrap/>
            <w:vAlign w:val="bottom"/>
            <w:hideMark/>
          </w:tcPr>
          <w:p w:rsidR="005335C1" w:rsidRPr="00365389" w:rsidRDefault="005335C1" w:rsidP="00857325">
            <w:r w:rsidRPr="00365389">
              <w:t> </w:t>
            </w:r>
          </w:p>
        </w:tc>
        <w:tc>
          <w:tcPr>
            <w:tcW w:w="1276" w:type="dxa"/>
            <w:tcBorders>
              <w:top w:val="nil"/>
              <w:left w:val="nil"/>
              <w:bottom w:val="single" w:sz="4" w:space="0" w:color="auto"/>
              <w:right w:val="single" w:sz="4" w:space="0" w:color="auto"/>
            </w:tcBorders>
            <w:shd w:val="clear" w:color="auto" w:fill="auto"/>
            <w:noWrap/>
            <w:vAlign w:val="bottom"/>
            <w:hideMark/>
          </w:tcPr>
          <w:p w:rsidR="005335C1" w:rsidRPr="00365389" w:rsidRDefault="005335C1" w:rsidP="00857325">
            <w:r w:rsidRPr="00365389">
              <w:t> </w:t>
            </w:r>
          </w:p>
        </w:tc>
      </w:tr>
      <w:tr w:rsidR="005335C1" w:rsidRPr="00365389" w:rsidTr="00857325">
        <w:trPr>
          <w:trHeight w:val="315"/>
        </w:trPr>
        <w:tc>
          <w:tcPr>
            <w:tcW w:w="4111" w:type="dxa"/>
            <w:tcBorders>
              <w:top w:val="nil"/>
              <w:left w:val="single" w:sz="4" w:space="0" w:color="auto"/>
              <w:bottom w:val="single" w:sz="4" w:space="0" w:color="auto"/>
              <w:right w:val="single" w:sz="4" w:space="0" w:color="auto"/>
            </w:tcBorders>
            <w:shd w:val="clear" w:color="auto" w:fill="auto"/>
            <w:vAlign w:val="bottom"/>
            <w:hideMark/>
          </w:tcPr>
          <w:p w:rsidR="005335C1" w:rsidRPr="00365389" w:rsidRDefault="005335C1" w:rsidP="00857325">
            <w:r w:rsidRPr="00365389">
              <w:t xml:space="preserve"> - (перечислить)</w:t>
            </w:r>
          </w:p>
        </w:tc>
        <w:tc>
          <w:tcPr>
            <w:tcW w:w="1559" w:type="dxa"/>
            <w:tcBorders>
              <w:top w:val="nil"/>
              <w:left w:val="nil"/>
              <w:bottom w:val="single" w:sz="4" w:space="0" w:color="auto"/>
              <w:right w:val="single" w:sz="4" w:space="0" w:color="auto"/>
            </w:tcBorders>
            <w:shd w:val="clear" w:color="auto" w:fill="auto"/>
            <w:noWrap/>
            <w:vAlign w:val="bottom"/>
            <w:hideMark/>
          </w:tcPr>
          <w:p w:rsidR="005335C1" w:rsidRPr="00365389" w:rsidRDefault="005335C1" w:rsidP="00857325">
            <w:r w:rsidRPr="00365389">
              <w:t> </w:t>
            </w:r>
          </w:p>
        </w:tc>
        <w:tc>
          <w:tcPr>
            <w:tcW w:w="1377" w:type="dxa"/>
            <w:tcBorders>
              <w:top w:val="nil"/>
              <w:left w:val="nil"/>
              <w:bottom w:val="single" w:sz="4" w:space="0" w:color="auto"/>
              <w:right w:val="single" w:sz="4" w:space="0" w:color="auto"/>
            </w:tcBorders>
            <w:shd w:val="clear" w:color="auto" w:fill="auto"/>
            <w:noWrap/>
            <w:vAlign w:val="bottom"/>
            <w:hideMark/>
          </w:tcPr>
          <w:p w:rsidR="005335C1" w:rsidRPr="00365389" w:rsidRDefault="005335C1" w:rsidP="00857325">
            <w:r w:rsidRPr="00365389">
              <w:t> </w:t>
            </w:r>
          </w:p>
        </w:tc>
        <w:tc>
          <w:tcPr>
            <w:tcW w:w="1458" w:type="dxa"/>
            <w:tcBorders>
              <w:top w:val="nil"/>
              <w:left w:val="nil"/>
              <w:bottom w:val="single" w:sz="4" w:space="0" w:color="auto"/>
              <w:right w:val="single" w:sz="4" w:space="0" w:color="auto"/>
            </w:tcBorders>
            <w:shd w:val="clear" w:color="auto" w:fill="auto"/>
            <w:noWrap/>
            <w:vAlign w:val="bottom"/>
            <w:hideMark/>
          </w:tcPr>
          <w:p w:rsidR="005335C1" w:rsidRPr="00365389" w:rsidRDefault="005335C1" w:rsidP="00857325">
            <w:r w:rsidRPr="00365389">
              <w:t> </w:t>
            </w:r>
          </w:p>
        </w:tc>
        <w:tc>
          <w:tcPr>
            <w:tcW w:w="1418" w:type="dxa"/>
            <w:tcBorders>
              <w:top w:val="nil"/>
              <w:left w:val="nil"/>
              <w:bottom w:val="single" w:sz="4" w:space="0" w:color="auto"/>
              <w:right w:val="single" w:sz="4" w:space="0" w:color="auto"/>
            </w:tcBorders>
            <w:shd w:val="clear" w:color="auto" w:fill="auto"/>
            <w:noWrap/>
            <w:vAlign w:val="bottom"/>
            <w:hideMark/>
          </w:tcPr>
          <w:p w:rsidR="005335C1" w:rsidRPr="00365389" w:rsidRDefault="005335C1" w:rsidP="00857325">
            <w:r w:rsidRPr="00365389">
              <w:t> </w:t>
            </w:r>
          </w:p>
        </w:tc>
        <w:tc>
          <w:tcPr>
            <w:tcW w:w="1276" w:type="dxa"/>
            <w:tcBorders>
              <w:top w:val="nil"/>
              <w:left w:val="nil"/>
              <w:bottom w:val="single" w:sz="4" w:space="0" w:color="auto"/>
              <w:right w:val="single" w:sz="4" w:space="0" w:color="auto"/>
            </w:tcBorders>
            <w:shd w:val="clear" w:color="auto" w:fill="auto"/>
            <w:noWrap/>
            <w:vAlign w:val="bottom"/>
            <w:hideMark/>
          </w:tcPr>
          <w:p w:rsidR="005335C1" w:rsidRPr="00365389" w:rsidRDefault="005335C1" w:rsidP="00857325">
            <w:r w:rsidRPr="00365389">
              <w:t> </w:t>
            </w:r>
          </w:p>
        </w:tc>
        <w:tc>
          <w:tcPr>
            <w:tcW w:w="1275" w:type="dxa"/>
            <w:tcBorders>
              <w:top w:val="nil"/>
              <w:left w:val="nil"/>
              <w:bottom w:val="single" w:sz="4" w:space="0" w:color="auto"/>
              <w:right w:val="single" w:sz="4" w:space="0" w:color="auto"/>
            </w:tcBorders>
            <w:shd w:val="clear" w:color="auto" w:fill="auto"/>
            <w:noWrap/>
            <w:vAlign w:val="bottom"/>
            <w:hideMark/>
          </w:tcPr>
          <w:p w:rsidR="005335C1" w:rsidRPr="00365389" w:rsidRDefault="005335C1" w:rsidP="00857325">
            <w:r w:rsidRPr="00365389">
              <w:t> </w:t>
            </w:r>
          </w:p>
        </w:tc>
        <w:tc>
          <w:tcPr>
            <w:tcW w:w="1276" w:type="dxa"/>
            <w:tcBorders>
              <w:top w:val="nil"/>
              <w:left w:val="nil"/>
              <w:bottom w:val="single" w:sz="4" w:space="0" w:color="auto"/>
              <w:right w:val="single" w:sz="4" w:space="0" w:color="auto"/>
            </w:tcBorders>
            <w:shd w:val="clear" w:color="auto" w:fill="auto"/>
            <w:noWrap/>
            <w:vAlign w:val="bottom"/>
            <w:hideMark/>
          </w:tcPr>
          <w:p w:rsidR="005335C1" w:rsidRPr="00365389" w:rsidRDefault="005335C1" w:rsidP="00857325">
            <w:r w:rsidRPr="00365389">
              <w:t> </w:t>
            </w:r>
          </w:p>
        </w:tc>
        <w:tc>
          <w:tcPr>
            <w:tcW w:w="1276" w:type="dxa"/>
            <w:tcBorders>
              <w:top w:val="nil"/>
              <w:left w:val="nil"/>
              <w:bottom w:val="single" w:sz="4" w:space="0" w:color="auto"/>
              <w:right w:val="single" w:sz="4" w:space="0" w:color="auto"/>
            </w:tcBorders>
            <w:shd w:val="clear" w:color="auto" w:fill="auto"/>
            <w:noWrap/>
            <w:vAlign w:val="bottom"/>
            <w:hideMark/>
          </w:tcPr>
          <w:p w:rsidR="005335C1" w:rsidRPr="00365389" w:rsidRDefault="005335C1" w:rsidP="00857325">
            <w:r w:rsidRPr="00365389">
              <w:t> </w:t>
            </w:r>
          </w:p>
        </w:tc>
      </w:tr>
      <w:tr w:rsidR="005335C1" w:rsidRPr="00365389" w:rsidTr="00857325">
        <w:trPr>
          <w:trHeight w:val="630"/>
        </w:trPr>
        <w:tc>
          <w:tcPr>
            <w:tcW w:w="4111" w:type="dxa"/>
            <w:tcBorders>
              <w:top w:val="nil"/>
              <w:left w:val="single" w:sz="4" w:space="0" w:color="auto"/>
              <w:bottom w:val="single" w:sz="4" w:space="0" w:color="auto"/>
              <w:right w:val="single" w:sz="4" w:space="0" w:color="auto"/>
            </w:tcBorders>
            <w:shd w:val="clear" w:color="auto" w:fill="auto"/>
            <w:vAlign w:val="bottom"/>
            <w:hideMark/>
          </w:tcPr>
          <w:p w:rsidR="005335C1" w:rsidRPr="00365389" w:rsidRDefault="005335C1" w:rsidP="00857325">
            <w:r w:rsidRPr="00365389">
              <w:t>7. Чистая прибыль (убыток) (тыс. руб.)</w:t>
            </w:r>
          </w:p>
        </w:tc>
        <w:tc>
          <w:tcPr>
            <w:tcW w:w="1559" w:type="dxa"/>
            <w:tcBorders>
              <w:top w:val="nil"/>
              <w:left w:val="nil"/>
              <w:bottom w:val="single" w:sz="4" w:space="0" w:color="auto"/>
              <w:right w:val="single" w:sz="4" w:space="0" w:color="auto"/>
            </w:tcBorders>
            <w:shd w:val="clear" w:color="auto" w:fill="auto"/>
            <w:noWrap/>
            <w:vAlign w:val="bottom"/>
            <w:hideMark/>
          </w:tcPr>
          <w:p w:rsidR="005335C1" w:rsidRPr="00365389" w:rsidRDefault="005335C1" w:rsidP="00857325">
            <w:r w:rsidRPr="00365389">
              <w:t> </w:t>
            </w:r>
          </w:p>
        </w:tc>
        <w:tc>
          <w:tcPr>
            <w:tcW w:w="1377" w:type="dxa"/>
            <w:tcBorders>
              <w:top w:val="nil"/>
              <w:left w:val="nil"/>
              <w:bottom w:val="single" w:sz="4" w:space="0" w:color="auto"/>
              <w:right w:val="single" w:sz="4" w:space="0" w:color="auto"/>
            </w:tcBorders>
            <w:shd w:val="clear" w:color="auto" w:fill="auto"/>
            <w:noWrap/>
            <w:vAlign w:val="bottom"/>
            <w:hideMark/>
          </w:tcPr>
          <w:p w:rsidR="005335C1" w:rsidRPr="00365389" w:rsidRDefault="005335C1" w:rsidP="00857325">
            <w:r w:rsidRPr="00365389">
              <w:t> </w:t>
            </w:r>
          </w:p>
        </w:tc>
        <w:tc>
          <w:tcPr>
            <w:tcW w:w="1458" w:type="dxa"/>
            <w:tcBorders>
              <w:top w:val="nil"/>
              <w:left w:val="nil"/>
              <w:bottom w:val="single" w:sz="4" w:space="0" w:color="auto"/>
              <w:right w:val="single" w:sz="4" w:space="0" w:color="auto"/>
            </w:tcBorders>
            <w:shd w:val="clear" w:color="auto" w:fill="auto"/>
            <w:noWrap/>
            <w:vAlign w:val="bottom"/>
            <w:hideMark/>
          </w:tcPr>
          <w:p w:rsidR="005335C1" w:rsidRPr="00365389" w:rsidRDefault="005335C1" w:rsidP="00857325">
            <w:r w:rsidRPr="00365389">
              <w:t> </w:t>
            </w:r>
          </w:p>
        </w:tc>
        <w:tc>
          <w:tcPr>
            <w:tcW w:w="1418" w:type="dxa"/>
            <w:tcBorders>
              <w:top w:val="nil"/>
              <w:left w:val="nil"/>
              <w:bottom w:val="single" w:sz="4" w:space="0" w:color="auto"/>
              <w:right w:val="single" w:sz="4" w:space="0" w:color="auto"/>
            </w:tcBorders>
            <w:shd w:val="clear" w:color="auto" w:fill="auto"/>
            <w:noWrap/>
            <w:vAlign w:val="bottom"/>
            <w:hideMark/>
          </w:tcPr>
          <w:p w:rsidR="005335C1" w:rsidRPr="00365389" w:rsidRDefault="005335C1" w:rsidP="00857325">
            <w:r w:rsidRPr="00365389">
              <w:t> </w:t>
            </w:r>
          </w:p>
        </w:tc>
        <w:tc>
          <w:tcPr>
            <w:tcW w:w="1276" w:type="dxa"/>
            <w:tcBorders>
              <w:top w:val="nil"/>
              <w:left w:val="nil"/>
              <w:bottom w:val="single" w:sz="4" w:space="0" w:color="auto"/>
              <w:right w:val="single" w:sz="4" w:space="0" w:color="auto"/>
            </w:tcBorders>
            <w:shd w:val="clear" w:color="auto" w:fill="auto"/>
            <w:noWrap/>
            <w:vAlign w:val="bottom"/>
            <w:hideMark/>
          </w:tcPr>
          <w:p w:rsidR="005335C1" w:rsidRPr="00365389" w:rsidRDefault="005335C1" w:rsidP="00857325">
            <w:r w:rsidRPr="00365389">
              <w:t> </w:t>
            </w:r>
          </w:p>
        </w:tc>
        <w:tc>
          <w:tcPr>
            <w:tcW w:w="1275" w:type="dxa"/>
            <w:tcBorders>
              <w:top w:val="nil"/>
              <w:left w:val="nil"/>
              <w:bottom w:val="single" w:sz="4" w:space="0" w:color="auto"/>
              <w:right w:val="single" w:sz="4" w:space="0" w:color="auto"/>
            </w:tcBorders>
            <w:shd w:val="clear" w:color="auto" w:fill="auto"/>
            <w:noWrap/>
            <w:vAlign w:val="bottom"/>
            <w:hideMark/>
          </w:tcPr>
          <w:p w:rsidR="005335C1" w:rsidRPr="00365389" w:rsidRDefault="005335C1" w:rsidP="00857325">
            <w:r w:rsidRPr="00365389">
              <w:t> </w:t>
            </w:r>
          </w:p>
        </w:tc>
        <w:tc>
          <w:tcPr>
            <w:tcW w:w="1276" w:type="dxa"/>
            <w:tcBorders>
              <w:top w:val="nil"/>
              <w:left w:val="nil"/>
              <w:bottom w:val="single" w:sz="4" w:space="0" w:color="auto"/>
              <w:right w:val="single" w:sz="4" w:space="0" w:color="auto"/>
            </w:tcBorders>
            <w:shd w:val="clear" w:color="auto" w:fill="auto"/>
            <w:noWrap/>
            <w:vAlign w:val="bottom"/>
            <w:hideMark/>
          </w:tcPr>
          <w:p w:rsidR="005335C1" w:rsidRPr="00365389" w:rsidRDefault="005335C1" w:rsidP="00857325">
            <w:r w:rsidRPr="00365389">
              <w:t> </w:t>
            </w:r>
          </w:p>
        </w:tc>
        <w:tc>
          <w:tcPr>
            <w:tcW w:w="1276" w:type="dxa"/>
            <w:tcBorders>
              <w:top w:val="nil"/>
              <w:left w:val="nil"/>
              <w:bottom w:val="single" w:sz="4" w:space="0" w:color="auto"/>
              <w:right w:val="single" w:sz="4" w:space="0" w:color="auto"/>
            </w:tcBorders>
            <w:shd w:val="clear" w:color="auto" w:fill="auto"/>
            <w:noWrap/>
            <w:vAlign w:val="bottom"/>
            <w:hideMark/>
          </w:tcPr>
          <w:p w:rsidR="005335C1" w:rsidRPr="00365389" w:rsidRDefault="005335C1" w:rsidP="00857325">
            <w:r w:rsidRPr="00365389">
              <w:t> </w:t>
            </w:r>
          </w:p>
        </w:tc>
      </w:tr>
      <w:tr w:rsidR="005335C1" w:rsidRPr="00365389" w:rsidTr="00857325">
        <w:trPr>
          <w:trHeight w:val="615"/>
        </w:trPr>
        <w:tc>
          <w:tcPr>
            <w:tcW w:w="4111" w:type="dxa"/>
            <w:tcBorders>
              <w:top w:val="nil"/>
              <w:left w:val="single" w:sz="4" w:space="0" w:color="auto"/>
              <w:bottom w:val="single" w:sz="4" w:space="0" w:color="auto"/>
              <w:right w:val="single" w:sz="4" w:space="0" w:color="auto"/>
            </w:tcBorders>
            <w:shd w:val="clear" w:color="auto" w:fill="auto"/>
            <w:vAlign w:val="bottom"/>
          </w:tcPr>
          <w:p w:rsidR="005335C1" w:rsidRPr="00365389" w:rsidRDefault="005335C1" w:rsidP="00857325">
            <w:r w:rsidRPr="00365389">
              <w:t>8. Часть прибыли, подлежащая перечислению в бюджет муниципального образования</w:t>
            </w:r>
          </w:p>
          <w:p w:rsidR="005335C1" w:rsidRPr="00365389" w:rsidRDefault="005335C1" w:rsidP="00857325">
            <w:r w:rsidRPr="00365389">
              <w:t>Пензенской области &lt;*&gt;</w:t>
            </w:r>
          </w:p>
        </w:tc>
        <w:tc>
          <w:tcPr>
            <w:tcW w:w="1559" w:type="dxa"/>
            <w:tcBorders>
              <w:top w:val="nil"/>
              <w:left w:val="nil"/>
              <w:bottom w:val="single" w:sz="4" w:space="0" w:color="auto"/>
              <w:right w:val="single" w:sz="4" w:space="0" w:color="auto"/>
            </w:tcBorders>
            <w:shd w:val="clear" w:color="auto" w:fill="auto"/>
            <w:noWrap/>
            <w:vAlign w:val="bottom"/>
          </w:tcPr>
          <w:p w:rsidR="005335C1" w:rsidRPr="00365389" w:rsidRDefault="005335C1" w:rsidP="00857325"/>
        </w:tc>
        <w:tc>
          <w:tcPr>
            <w:tcW w:w="1377" w:type="dxa"/>
            <w:tcBorders>
              <w:top w:val="nil"/>
              <w:left w:val="nil"/>
              <w:bottom w:val="single" w:sz="4" w:space="0" w:color="auto"/>
              <w:right w:val="single" w:sz="4" w:space="0" w:color="auto"/>
            </w:tcBorders>
            <w:shd w:val="clear" w:color="auto" w:fill="auto"/>
            <w:noWrap/>
            <w:vAlign w:val="bottom"/>
          </w:tcPr>
          <w:p w:rsidR="005335C1" w:rsidRPr="00365389" w:rsidRDefault="005335C1" w:rsidP="00857325"/>
        </w:tc>
        <w:tc>
          <w:tcPr>
            <w:tcW w:w="1458" w:type="dxa"/>
            <w:tcBorders>
              <w:top w:val="nil"/>
              <w:left w:val="nil"/>
              <w:bottom w:val="single" w:sz="4" w:space="0" w:color="auto"/>
              <w:right w:val="single" w:sz="4" w:space="0" w:color="auto"/>
            </w:tcBorders>
            <w:shd w:val="clear" w:color="auto" w:fill="auto"/>
            <w:noWrap/>
            <w:vAlign w:val="bottom"/>
          </w:tcPr>
          <w:p w:rsidR="005335C1" w:rsidRPr="00365389" w:rsidRDefault="005335C1" w:rsidP="00857325"/>
        </w:tc>
        <w:tc>
          <w:tcPr>
            <w:tcW w:w="1418" w:type="dxa"/>
            <w:tcBorders>
              <w:top w:val="nil"/>
              <w:left w:val="nil"/>
              <w:bottom w:val="single" w:sz="4" w:space="0" w:color="auto"/>
              <w:right w:val="single" w:sz="4" w:space="0" w:color="auto"/>
            </w:tcBorders>
            <w:shd w:val="clear" w:color="auto" w:fill="auto"/>
            <w:noWrap/>
            <w:vAlign w:val="bottom"/>
          </w:tcPr>
          <w:p w:rsidR="005335C1" w:rsidRPr="00365389" w:rsidRDefault="005335C1" w:rsidP="00857325"/>
        </w:tc>
        <w:tc>
          <w:tcPr>
            <w:tcW w:w="1276" w:type="dxa"/>
            <w:tcBorders>
              <w:top w:val="nil"/>
              <w:left w:val="nil"/>
              <w:bottom w:val="single" w:sz="4" w:space="0" w:color="auto"/>
              <w:right w:val="single" w:sz="4" w:space="0" w:color="auto"/>
            </w:tcBorders>
            <w:shd w:val="clear" w:color="auto" w:fill="auto"/>
            <w:noWrap/>
            <w:vAlign w:val="bottom"/>
          </w:tcPr>
          <w:p w:rsidR="005335C1" w:rsidRPr="00365389" w:rsidRDefault="005335C1" w:rsidP="00857325"/>
        </w:tc>
        <w:tc>
          <w:tcPr>
            <w:tcW w:w="1275" w:type="dxa"/>
            <w:tcBorders>
              <w:top w:val="nil"/>
              <w:left w:val="nil"/>
              <w:bottom w:val="single" w:sz="4" w:space="0" w:color="auto"/>
              <w:right w:val="single" w:sz="4" w:space="0" w:color="auto"/>
            </w:tcBorders>
            <w:shd w:val="clear" w:color="auto" w:fill="auto"/>
            <w:noWrap/>
            <w:vAlign w:val="bottom"/>
          </w:tcPr>
          <w:p w:rsidR="005335C1" w:rsidRPr="00365389" w:rsidRDefault="005335C1" w:rsidP="00857325"/>
        </w:tc>
        <w:tc>
          <w:tcPr>
            <w:tcW w:w="1276" w:type="dxa"/>
            <w:tcBorders>
              <w:top w:val="nil"/>
              <w:left w:val="nil"/>
              <w:bottom w:val="single" w:sz="4" w:space="0" w:color="auto"/>
              <w:right w:val="single" w:sz="4" w:space="0" w:color="auto"/>
            </w:tcBorders>
            <w:shd w:val="clear" w:color="auto" w:fill="auto"/>
            <w:noWrap/>
            <w:vAlign w:val="bottom"/>
          </w:tcPr>
          <w:p w:rsidR="005335C1" w:rsidRPr="00365389" w:rsidRDefault="005335C1" w:rsidP="00857325"/>
        </w:tc>
        <w:tc>
          <w:tcPr>
            <w:tcW w:w="1276" w:type="dxa"/>
            <w:tcBorders>
              <w:top w:val="nil"/>
              <w:left w:val="nil"/>
              <w:bottom w:val="single" w:sz="4" w:space="0" w:color="auto"/>
              <w:right w:val="single" w:sz="4" w:space="0" w:color="auto"/>
            </w:tcBorders>
            <w:shd w:val="clear" w:color="auto" w:fill="auto"/>
            <w:noWrap/>
            <w:vAlign w:val="bottom"/>
          </w:tcPr>
          <w:p w:rsidR="005335C1" w:rsidRPr="00365389" w:rsidRDefault="005335C1" w:rsidP="00857325"/>
        </w:tc>
      </w:tr>
      <w:tr w:rsidR="005335C1" w:rsidRPr="00365389" w:rsidTr="00857325">
        <w:trPr>
          <w:trHeight w:val="315"/>
        </w:trPr>
        <w:tc>
          <w:tcPr>
            <w:tcW w:w="15026" w:type="dxa"/>
            <w:gridSpan w:val="9"/>
            <w:tcBorders>
              <w:top w:val="single" w:sz="4" w:space="0" w:color="auto"/>
              <w:left w:val="single" w:sz="4" w:space="0" w:color="auto"/>
              <w:bottom w:val="single" w:sz="4" w:space="0" w:color="auto"/>
              <w:right w:val="single" w:sz="4" w:space="0" w:color="000000"/>
            </w:tcBorders>
            <w:shd w:val="clear" w:color="auto" w:fill="auto"/>
            <w:vAlign w:val="bottom"/>
            <w:hideMark/>
          </w:tcPr>
          <w:p w:rsidR="005335C1" w:rsidRPr="00365389" w:rsidRDefault="005335C1" w:rsidP="00857325">
            <w:pPr>
              <w:jc w:val="center"/>
            </w:pPr>
            <w:r w:rsidRPr="00365389">
              <w:t>Показатели дебиторской и кредиторской задолженности</w:t>
            </w:r>
          </w:p>
        </w:tc>
      </w:tr>
      <w:tr w:rsidR="005335C1" w:rsidRPr="00365389" w:rsidTr="00857325">
        <w:trPr>
          <w:trHeight w:val="945"/>
        </w:trPr>
        <w:tc>
          <w:tcPr>
            <w:tcW w:w="4111" w:type="dxa"/>
            <w:tcBorders>
              <w:top w:val="nil"/>
              <w:left w:val="single" w:sz="4" w:space="0" w:color="auto"/>
              <w:bottom w:val="single" w:sz="4" w:space="0" w:color="auto"/>
              <w:right w:val="single" w:sz="4" w:space="0" w:color="auto"/>
            </w:tcBorders>
            <w:shd w:val="clear" w:color="auto" w:fill="auto"/>
            <w:vAlign w:val="bottom"/>
            <w:hideMark/>
          </w:tcPr>
          <w:p w:rsidR="005335C1" w:rsidRPr="00365389" w:rsidRDefault="005335C1" w:rsidP="00857325">
            <w:r w:rsidRPr="00365389">
              <w:lastRenderedPageBreak/>
              <w:t>9. Дебиторская задолженность на конец периода (тыс. руб.), всего</w:t>
            </w:r>
          </w:p>
        </w:tc>
        <w:tc>
          <w:tcPr>
            <w:tcW w:w="1559" w:type="dxa"/>
            <w:tcBorders>
              <w:top w:val="nil"/>
              <w:left w:val="nil"/>
              <w:bottom w:val="single" w:sz="4" w:space="0" w:color="auto"/>
              <w:right w:val="single" w:sz="4" w:space="0" w:color="auto"/>
            </w:tcBorders>
            <w:shd w:val="clear" w:color="auto" w:fill="auto"/>
            <w:noWrap/>
            <w:vAlign w:val="bottom"/>
            <w:hideMark/>
          </w:tcPr>
          <w:p w:rsidR="005335C1" w:rsidRPr="00365389" w:rsidRDefault="005335C1" w:rsidP="00857325">
            <w:r w:rsidRPr="00365389">
              <w:t> </w:t>
            </w:r>
          </w:p>
        </w:tc>
        <w:tc>
          <w:tcPr>
            <w:tcW w:w="1377" w:type="dxa"/>
            <w:tcBorders>
              <w:top w:val="nil"/>
              <w:left w:val="nil"/>
              <w:bottom w:val="single" w:sz="4" w:space="0" w:color="auto"/>
              <w:right w:val="single" w:sz="4" w:space="0" w:color="auto"/>
            </w:tcBorders>
            <w:shd w:val="clear" w:color="auto" w:fill="auto"/>
            <w:noWrap/>
            <w:vAlign w:val="bottom"/>
            <w:hideMark/>
          </w:tcPr>
          <w:p w:rsidR="005335C1" w:rsidRPr="00365389" w:rsidRDefault="005335C1" w:rsidP="00857325">
            <w:r w:rsidRPr="00365389">
              <w:t> </w:t>
            </w:r>
          </w:p>
        </w:tc>
        <w:tc>
          <w:tcPr>
            <w:tcW w:w="1458" w:type="dxa"/>
            <w:tcBorders>
              <w:top w:val="nil"/>
              <w:left w:val="nil"/>
              <w:bottom w:val="single" w:sz="4" w:space="0" w:color="auto"/>
              <w:right w:val="single" w:sz="4" w:space="0" w:color="auto"/>
            </w:tcBorders>
            <w:shd w:val="clear" w:color="auto" w:fill="auto"/>
            <w:noWrap/>
            <w:vAlign w:val="bottom"/>
            <w:hideMark/>
          </w:tcPr>
          <w:p w:rsidR="005335C1" w:rsidRPr="00365389" w:rsidRDefault="005335C1" w:rsidP="00857325">
            <w:r w:rsidRPr="00365389">
              <w:t> </w:t>
            </w:r>
          </w:p>
        </w:tc>
        <w:tc>
          <w:tcPr>
            <w:tcW w:w="1418" w:type="dxa"/>
            <w:tcBorders>
              <w:top w:val="nil"/>
              <w:left w:val="nil"/>
              <w:bottom w:val="single" w:sz="4" w:space="0" w:color="auto"/>
              <w:right w:val="single" w:sz="4" w:space="0" w:color="auto"/>
            </w:tcBorders>
            <w:shd w:val="clear" w:color="auto" w:fill="auto"/>
            <w:noWrap/>
            <w:vAlign w:val="bottom"/>
            <w:hideMark/>
          </w:tcPr>
          <w:p w:rsidR="005335C1" w:rsidRPr="00365389" w:rsidRDefault="005335C1" w:rsidP="00857325">
            <w:r w:rsidRPr="00365389">
              <w:t> </w:t>
            </w:r>
          </w:p>
        </w:tc>
        <w:tc>
          <w:tcPr>
            <w:tcW w:w="1276" w:type="dxa"/>
            <w:tcBorders>
              <w:top w:val="nil"/>
              <w:left w:val="nil"/>
              <w:bottom w:val="single" w:sz="4" w:space="0" w:color="auto"/>
              <w:right w:val="single" w:sz="4" w:space="0" w:color="auto"/>
            </w:tcBorders>
            <w:shd w:val="clear" w:color="auto" w:fill="auto"/>
            <w:noWrap/>
            <w:vAlign w:val="bottom"/>
            <w:hideMark/>
          </w:tcPr>
          <w:p w:rsidR="005335C1" w:rsidRPr="00365389" w:rsidRDefault="005335C1" w:rsidP="00857325">
            <w:r w:rsidRPr="00365389">
              <w:t> </w:t>
            </w:r>
          </w:p>
        </w:tc>
        <w:tc>
          <w:tcPr>
            <w:tcW w:w="1275" w:type="dxa"/>
            <w:tcBorders>
              <w:top w:val="nil"/>
              <w:left w:val="nil"/>
              <w:bottom w:val="single" w:sz="4" w:space="0" w:color="auto"/>
              <w:right w:val="single" w:sz="4" w:space="0" w:color="auto"/>
            </w:tcBorders>
            <w:shd w:val="clear" w:color="auto" w:fill="auto"/>
            <w:noWrap/>
            <w:vAlign w:val="bottom"/>
            <w:hideMark/>
          </w:tcPr>
          <w:p w:rsidR="005335C1" w:rsidRPr="00365389" w:rsidRDefault="005335C1" w:rsidP="00857325">
            <w:r w:rsidRPr="00365389">
              <w:t> </w:t>
            </w:r>
          </w:p>
        </w:tc>
        <w:tc>
          <w:tcPr>
            <w:tcW w:w="1276" w:type="dxa"/>
            <w:tcBorders>
              <w:top w:val="nil"/>
              <w:left w:val="nil"/>
              <w:bottom w:val="single" w:sz="4" w:space="0" w:color="auto"/>
              <w:right w:val="single" w:sz="4" w:space="0" w:color="auto"/>
            </w:tcBorders>
            <w:shd w:val="clear" w:color="auto" w:fill="auto"/>
            <w:noWrap/>
            <w:vAlign w:val="bottom"/>
            <w:hideMark/>
          </w:tcPr>
          <w:p w:rsidR="005335C1" w:rsidRPr="00365389" w:rsidRDefault="005335C1" w:rsidP="00857325">
            <w:r w:rsidRPr="00365389">
              <w:t> </w:t>
            </w:r>
          </w:p>
        </w:tc>
        <w:tc>
          <w:tcPr>
            <w:tcW w:w="1276" w:type="dxa"/>
            <w:tcBorders>
              <w:top w:val="nil"/>
              <w:left w:val="nil"/>
              <w:bottom w:val="single" w:sz="4" w:space="0" w:color="auto"/>
              <w:right w:val="single" w:sz="4" w:space="0" w:color="auto"/>
            </w:tcBorders>
            <w:shd w:val="clear" w:color="auto" w:fill="auto"/>
            <w:noWrap/>
            <w:vAlign w:val="bottom"/>
            <w:hideMark/>
          </w:tcPr>
          <w:p w:rsidR="005335C1" w:rsidRPr="00365389" w:rsidRDefault="005335C1" w:rsidP="00857325">
            <w:r w:rsidRPr="00365389">
              <w:t> </w:t>
            </w:r>
          </w:p>
        </w:tc>
      </w:tr>
      <w:tr w:rsidR="005335C1" w:rsidRPr="00365389" w:rsidTr="00857325">
        <w:trPr>
          <w:trHeight w:val="265"/>
        </w:trPr>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35C1" w:rsidRPr="00365389" w:rsidRDefault="005335C1" w:rsidP="00857325">
            <w:r w:rsidRPr="00365389">
              <w:t>в том числе покупатели и заказчики</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5335C1" w:rsidRPr="00365389" w:rsidRDefault="005335C1" w:rsidP="00857325">
            <w:r w:rsidRPr="00365389">
              <w:t> </w:t>
            </w:r>
          </w:p>
        </w:tc>
        <w:tc>
          <w:tcPr>
            <w:tcW w:w="1377" w:type="dxa"/>
            <w:tcBorders>
              <w:top w:val="single" w:sz="4" w:space="0" w:color="auto"/>
              <w:left w:val="nil"/>
              <w:bottom w:val="single" w:sz="4" w:space="0" w:color="auto"/>
              <w:right w:val="single" w:sz="4" w:space="0" w:color="auto"/>
            </w:tcBorders>
            <w:shd w:val="clear" w:color="auto" w:fill="auto"/>
            <w:noWrap/>
            <w:vAlign w:val="bottom"/>
            <w:hideMark/>
          </w:tcPr>
          <w:p w:rsidR="005335C1" w:rsidRPr="00365389" w:rsidRDefault="005335C1" w:rsidP="00857325">
            <w:r w:rsidRPr="00365389">
              <w:t> </w:t>
            </w:r>
          </w:p>
        </w:tc>
        <w:tc>
          <w:tcPr>
            <w:tcW w:w="1458" w:type="dxa"/>
            <w:tcBorders>
              <w:top w:val="single" w:sz="4" w:space="0" w:color="auto"/>
              <w:left w:val="nil"/>
              <w:bottom w:val="single" w:sz="4" w:space="0" w:color="auto"/>
              <w:right w:val="single" w:sz="4" w:space="0" w:color="auto"/>
            </w:tcBorders>
            <w:shd w:val="clear" w:color="auto" w:fill="auto"/>
            <w:noWrap/>
            <w:vAlign w:val="bottom"/>
            <w:hideMark/>
          </w:tcPr>
          <w:p w:rsidR="005335C1" w:rsidRPr="00365389" w:rsidRDefault="005335C1" w:rsidP="00857325">
            <w:r w:rsidRPr="00365389">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5335C1" w:rsidRPr="00365389" w:rsidRDefault="005335C1" w:rsidP="00857325">
            <w:r w:rsidRPr="00365389">
              <w:t> </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5335C1" w:rsidRPr="00365389" w:rsidRDefault="005335C1" w:rsidP="00857325">
            <w:r w:rsidRPr="00365389">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rsidR="005335C1" w:rsidRPr="00365389" w:rsidRDefault="005335C1" w:rsidP="00857325">
            <w:r w:rsidRPr="00365389">
              <w:t> </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5335C1" w:rsidRPr="00365389" w:rsidRDefault="005335C1" w:rsidP="00857325">
            <w:r w:rsidRPr="00365389">
              <w:t> </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5335C1" w:rsidRPr="00365389" w:rsidRDefault="005335C1" w:rsidP="00857325">
            <w:r w:rsidRPr="00365389">
              <w:t> </w:t>
            </w:r>
          </w:p>
        </w:tc>
      </w:tr>
      <w:tr w:rsidR="005335C1" w:rsidRPr="00365389" w:rsidTr="00857325">
        <w:trPr>
          <w:trHeight w:val="315"/>
        </w:trPr>
        <w:tc>
          <w:tcPr>
            <w:tcW w:w="4111" w:type="dxa"/>
            <w:tcBorders>
              <w:top w:val="nil"/>
              <w:left w:val="single" w:sz="4" w:space="0" w:color="auto"/>
              <w:bottom w:val="single" w:sz="4" w:space="0" w:color="auto"/>
              <w:right w:val="single" w:sz="4" w:space="0" w:color="auto"/>
            </w:tcBorders>
            <w:shd w:val="clear" w:color="auto" w:fill="auto"/>
            <w:vAlign w:val="bottom"/>
            <w:hideMark/>
          </w:tcPr>
          <w:p w:rsidR="005335C1" w:rsidRPr="00365389" w:rsidRDefault="005335C1" w:rsidP="00857325">
            <w:r w:rsidRPr="00365389">
              <w:t xml:space="preserve"> - из нее - </w:t>
            </w:r>
            <w:proofErr w:type="gramStart"/>
            <w:r w:rsidRPr="00365389">
              <w:t>просроченная</w:t>
            </w:r>
            <w:proofErr w:type="gramEnd"/>
          </w:p>
        </w:tc>
        <w:tc>
          <w:tcPr>
            <w:tcW w:w="1559" w:type="dxa"/>
            <w:tcBorders>
              <w:top w:val="nil"/>
              <w:left w:val="nil"/>
              <w:bottom w:val="single" w:sz="4" w:space="0" w:color="auto"/>
              <w:right w:val="single" w:sz="4" w:space="0" w:color="auto"/>
            </w:tcBorders>
            <w:shd w:val="clear" w:color="auto" w:fill="auto"/>
            <w:noWrap/>
            <w:vAlign w:val="bottom"/>
            <w:hideMark/>
          </w:tcPr>
          <w:p w:rsidR="005335C1" w:rsidRPr="00365389" w:rsidRDefault="005335C1" w:rsidP="00857325">
            <w:r w:rsidRPr="00365389">
              <w:t> </w:t>
            </w:r>
          </w:p>
        </w:tc>
        <w:tc>
          <w:tcPr>
            <w:tcW w:w="1377" w:type="dxa"/>
            <w:tcBorders>
              <w:top w:val="nil"/>
              <w:left w:val="nil"/>
              <w:bottom w:val="single" w:sz="4" w:space="0" w:color="auto"/>
              <w:right w:val="single" w:sz="4" w:space="0" w:color="auto"/>
            </w:tcBorders>
            <w:shd w:val="clear" w:color="auto" w:fill="auto"/>
            <w:noWrap/>
            <w:vAlign w:val="bottom"/>
            <w:hideMark/>
          </w:tcPr>
          <w:p w:rsidR="005335C1" w:rsidRPr="00365389" w:rsidRDefault="005335C1" w:rsidP="00857325">
            <w:r w:rsidRPr="00365389">
              <w:t> </w:t>
            </w:r>
          </w:p>
        </w:tc>
        <w:tc>
          <w:tcPr>
            <w:tcW w:w="1458" w:type="dxa"/>
            <w:tcBorders>
              <w:top w:val="nil"/>
              <w:left w:val="nil"/>
              <w:bottom w:val="single" w:sz="4" w:space="0" w:color="auto"/>
              <w:right w:val="single" w:sz="4" w:space="0" w:color="auto"/>
            </w:tcBorders>
            <w:shd w:val="clear" w:color="auto" w:fill="auto"/>
            <w:noWrap/>
            <w:vAlign w:val="bottom"/>
            <w:hideMark/>
          </w:tcPr>
          <w:p w:rsidR="005335C1" w:rsidRPr="00365389" w:rsidRDefault="005335C1" w:rsidP="00857325">
            <w:r w:rsidRPr="00365389">
              <w:t> </w:t>
            </w:r>
          </w:p>
        </w:tc>
        <w:tc>
          <w:tcPr>
            <w:tcW w:w="1418" w:type="dxa"/>
            <w:tcBorders>
              <w:top w:val="nil"/>
              <w:left w:val="nil"/>
              <w:bottom w:val="single" w:sz="4" w:space="0" w:color="auto"/>
              <w:right w:val="single" w:sz="4" w:space="0" w:color="auto"/>
            </w:tcBorders>
            <w:shd w:val="clear" w:color="auto" w:fill="auto"/>
            <w:noWrap/>
            <w:vAlign w:val="bottom"/>
            <w:hideMark/>
          </w:tcPr>
          <w:p w:rsidR="005335C1" w:rsidRPr="00365389" w:rsidRDefault="005335C1" w:rsidP="00857325">
            <w:r w:rsidRPr="00365389">
              <w:t> </w:t>
            </w:r>
          </w:p>
        </w:tc>
        <w:tc>
          <w:tcPr>
            <w:tcW w:w="1276" w:type="dxa"/>
            <w:tcBorders>
              <w:top w:val="nil"/>
              <w:left w:val="nil"/>
              <w:bottom w:val="single" w:sz="4" w:space="0" w:color="auto"/>
              <w:right w:val="single" w:sz="4" w:space="0" w:color="auto"/>
            </w:tcBorders>
            <w:shd w:val="clear" w:color="auto" w:fill="auto"/>
            <w:noWrap/>
            <w:vAlign w:val="bottom"/>
            <w:hideMark/>
          </w:tcPr>
          <w:p w:rsidR="005335C1" w:rsidRPr="00365389" w:rsidRDefault="005335C1" w:rsidP="00857325">
            <w:r w:rsidRPr="00365389">
              <w:t> </w:t>
            </w:r>
          </w:p>
        </w:tc>
        <w:tc>
          <w:tcPr>
            <w:tcW w:w="1275" w:type="dxa"/>
            <w:tcBorders>
              <w:top w:val="nil"/>
              <w:left w:val="nil"/>
              <w:bottom w:val="single" w:sz="4" w:space="0" w:color="auto"/>
              <w:right w:val="single" w:sz="4" w:space="0" w:color="auto"/>
            </w:tcBorders>
            <w:shd w:val="clear" w:color="auto" w:fill="auto"/>
            <w:noWrap/>
            <w:vAlign w:val="bottom"/>
            <w:hideMark/>
          </w:tcPr>
          <w:p w:rsidR="005335C1" w:rsidRPr="00365389" w:rsidRDefault="005335C1" w:rsidP="00857325">
            <w:r w:rsidRPr="00365389">
              <w:t> </w:t>
            </w:r>
          </w:p>
        </w:tc>
        <w:tc>
          <w:tcPr>
            <w:tcW w:w="1276" w:type="dxa"/>
            <w:tcBorders>
              <w:top w:val="nil"/>
              <w:left w:val="nil"/>
              <w:bottom w:val="single" w:sz="4" w:space="0" w:color="auto"/>
              <w:right w:val="single" w:sz="4" w:space="0" w:color="auto"/>
            </w:tcBorders>
            <w:shd w:val="clear" w:color="auto" w:fill="auto"/>
            <w:noWrap/>
            <w:vAlign w:val="bottom"/>
            <w:hideMark/>
          </w:tcPr>
          <w:p w:rsidR="005335C1" w:rsidRPr="00365389" w:rsidRDefault="005335C1" w:rsidP="00857325">
            <w:r w:rsidRPr="00365389">
              <w:t> </w:t>
            </w:r>
          </w:p>
        </w:tc>
        <w:tc>
          <w:tcPr>
            <w:tcW w:w="1276" w:type="dxa"/>
            <w:tcBorders>
              <w:top w:val="nil"/>
              <w:left w:val="nil"/>
              <w:bottom w:val="single" w:sz="4" w:space="0" w:color="auto"/>
              <w:right w:val="single" w:sz="4" w:space="0" w:color="auto"/>
            </w:tcBorders>
            <w:shd w:val="clear" w:color="auto" w:fill="auto"/>
            <w:noWrap/>
            <w:vAlign w:val="bottom"/>
            <w:hideMark/>
          </w:tcPr>
          <w:p w:rsidR="005335C1" w:rsidRPr="00365389" w:rsidRDefault="005335C1" w:rsidP="00857325">
            <w:r w:rsidRPr="00365389">
              <w:t> </w:t>
            </w:r>
          </w:p>
        </w:tc>
      </w:tr>
      <w:tr w:rsidR="005335C1" w:rsidRPr="00365389" w:rsidTr="00857325">
        <w:trPr>
          <w:trHeight w:val="587"/>
        </w:trPr>
        <w:tc>
          <w:tcPr>
            <w:tcW w:w="4111" w:type="dxa"/>
            <w:tcBorders>
              <w:top w:val="nil"/>
              <w:left w:val="single" w:sz="4" w:space="0" w:color="auto"/>
              <w:bottom w:val="single" w:sz="4" w:space="0" w:color="auto"/>
              <w:right w:val="single" w:sz="4" w:space="0" w:color="auto"/>
            </w:tcBorders>
            <w:shd w:val="clear" w:color="auto" w:fill="auto"/>
            <w:vAlign w:val="bottom"/>
            <w:hideMark/>
          </w:tcPr>
          <w:p w:rsidR="005335C1" w:rsidRPr="00365389" w:rsidRDefault="005335C1" w:rsidP="00857325">
            <w:r w:rsidRPr="00365389">
              <w:t xml:space="preserve">   (в том числе - </w:t>
            </w:r>
            <w:proofErr w:type="gramStart"/>
            <w:r w:rsidRPr="00365389">
              <w:t>безнадежная</w:t>
            </w:r>
            <w:proofErr w:type="gramEnd"/>
            <w:r w:rsidRPr="00365389">
              <w:t xml:space="preserve"> к взысканию)</w:t>
            </w:r>
          </w:p>
        </w:tc>
        <w:tc>
          <w:tcPr>
            <w:tcW w:w="1559" w:type="dxa"/>
            <w:tcBorders>
              <w:top w:val="nil"/>
              <w:left w:val="nil"/>
              <w:bottom w:val="single" w:sz="4" w:space="0" w:color="auto"/>
              <w:right w:val="single" w:sz="4" w:space="0" w:color="auto"/>
            </w:tcBorders>
            <w:shd w:val="clear" w:color="auto" w:fill="auto"/>
            <w:noWrap/>
            <w:vAlign w:val="bottom"/>
            <w:hideMark/>
          </w:tcPr>
          <w:p w:rsidR="005335C1" w:rsidRPr="00365389" w:rsidRDefault="005335C1" w:rsidP="00857325">
            <w:r w:rsidRPr="00365389">
              <w:t> </w:t>
            </w:r>
          </w:p>
        </w:tc>
        <w:tc>
          <w:tcPr>
            <w:tcW w:w="1377" w:type="dxa"/>
            <w:tcBorders>
              <w:top w:val="nil"/>
              <w:left w:val="nil"/>
              <w:bottom w:val="single" w:sz="4" w:space="0" w:color="auto"/>
              <w:right w:val="single" w:sz="4" w:space="0" w:color="auto"/>
            </w:tcBorders>
            <w:shd w:val="clear" w:color="auto" w:fill="auto"/>
            <w:noWrap/>
            <w:vAlign w:val="bottom"/>
            <w:hideMark/>
          </w:tcPr>
          <w:p w:rsidR="005335C1" w:rsidRPr="00365389" w:rsidRDefault="005335C1" w:rsidP="00857325">
            <w:r w:rsidRPr="00365389">
              <w:t> </w:t>
            </w:r>
          </w:p>
        </w:tc>
        <w:tc>
          <w:tcPr>
            <w:tcW w:w="1458" w:type="dxa"/>
            <w:tcBorders>
              <w:top w:val="nil"/>
              <w:left w:val="nil"/>
              <w:bottom w:val="single" w:sz="4" w:space="0" w:color="auto"/>
              <w:right w:val="single" w:sz="4" w:space="0" w:color="auto"/>
            </w:tcBorders>
            <w:shd w:val="clear" w:color="auto" w:fill="auto"/>
            <w:noWrap/>
            <w:vAlign w:val="bottom"/>
            <w:hideMark/>
          </w:tcPr>
          <w:p w:rsidR="005335C1" w:rsidRPr="00365389" w:rsidRDefault="005335C1" w:rsidP="00857325">
            <w:r w:rsidRPr="00365389">
              <w:t> </w:t>
            </w:r>
          </w:p>
        </w:tc>
        <w:tc>
          <w:tcPr>
            <w:tcW w:w="1418" w:type="dxa"/>
            <w:tcBorders>
              <w:top w:val="nil"/>
              <w:left w:val="nil"/>
              <w:bottom w:val="single" w:sz="4" w:space="0" w:color="auto"/>
              <w:right w:val="single" w:sz="4" w:space="0" w:color="auto"/>
            </w:tcBorders>
            <w:shd w:val="clear" w:color="auto" w:fill="auto"/>
            <w:noWrap/>
            <w:vAlign w:val="bottom"/>
            <w:hideMark/>
          </w:tcPr>
          <w:p w:rsidR="005335C1" w:rsidRPr="00365389" w:rsidRDefault="005335C1" w:rsidP="00857325">
            <w:r w:rsidRPr="00365389">
              <w:t> </w:t>
            </w:r>
          </w:p>
        </w:tc>
        <w:tc>
          <w:tcPr>
            <w:tcW w:w="1276" w:type="dxa"/>
            <w:tcBorders>
              <w:top w:val="nil"/>
              <w:left w:val="nil"/>
              <w:bottom w:val="single" w:sz="4" w:space="0" w:color="auto"/>
              <w:right w:val="single" w:sz="4" w:space="0" w:color="auto"/>
            </w:tcBorders>
            <w:shd w:val="clear" w:color="auto" w:fill="auto"/>
            <w:noWrap/>
            <w:vAlign w:val="bottom"/>
            <w:hideMark/>
          </w:tcPr>
          <w:p w:rsidR="005335C1" w:rsidRPr="00365389" w:rsidRDefault="005335C1" w:rsidP="00857325">
            <w:r w:rsidRPr="00365389">
              <w:t> </w:t>
            </w:r>
          </w:p>
        </w:tc>
        <w:tc>
          <w:tcPr>
            <w:tcW w:w="1275" w:type="dxa"/>
            <w:tcBorders>
              <w:top w:val="nil"/>
              <w:left w:val="nil"/>
              <w:bottom w:val="single" w:sz="4" w:space="0" w:color="auto"/>
              <w:right w:val="single" w:sz="4" w:space="0" w:color="auto"/>
            </w:tcBorders>
            <w:shd w:val="clear" w:color="auto" w:fill="auto"/>
            <w:noWrap/>
            <w:vAlign w:val="bottom"/>
            <w:hideMark/>
          </w:tcPr>
          <w:p w:rsidR="005335C1" w:rsidRPr="00365389" w:rsidRDefault="005335C1" w:rsidP="00857325">
            <w:r w:rsidRPr="00365389">
              <w:t> </w:t>
            </w:r>
          </w:p>
        </w:tc>
        <w:tc>
          <w:tcPr>
            <w:tcW w:w="1276" w:type="dxa"/>
            <w:tcBorders>
              <w:top w:val="nil"/>
              <w:left w:val="nil"/>
              <w:bottom w:val="single" w:sz="4" w:space="0" w:color="auto"/>
              <w:right w:val="single" w:sz="4" w:space="0" w:color="auto"/>
            </w:tcBorders>
            <w:shd w:val="clear" w:color="auto" w:fill="auto"/>
            <w:noWrap/>
            <w:vAlign w:val="bottom"/>
            <w:hideMark/>
          </w:tcPr>
          <w:p w:rsidR="005335C1" w:rsidRPr="00365389" w:rsidRDefault="005335C1" w:rsidP="00857325">
            <w:r w:rsidRPr="00365389">
              <w:t> </w:t>
            </w:r>
          </w:p>
        </w:tc>
        <w:tc>
          <w:tcPr>
            <w:tcW w:w="1276" w:type="dxa"/>
            <w:tcBorders>
              <w:top w:val="nil"/>
              <w:left w:val="nil"/>
              <w:bottom w:val="single" w:sz="4" w:space="0" w:color="auto"/>
              <w:right w:val="single" w:sz="4" w:space="0" w:color="auto"/>
            </w:tcBorders>
            <w:shd w:val="clear" w:color="auto" w:fill="auto"/>
            <w:noWrap/>
            <w:vAlign w:val="bottom"/>
            <w:hideMark/>
          </w:tcPr>
          <w:p w:rsidR="005335C1" w:rsidRPr="00365389" w:rsidRDefault="005335C1" w:rsidP="00857325">
            <w:r w:rsidRPr="00365389">
              <w:t> </w:t>
            </w:r>
          </w:p>
        </w:tc>
      </w:tr>
      <w:tr w:rsidR="005335C1" w:rsidRPr="00365389" w:rsidTr="00857325">
        <w:trPr>
          <w:trHeight w:val="553"/>
        </w:trPr>
        <w:tc>
          <w:tcPr>
            <w:tcW w:w="4111" w:type="dxa"/>
            <w:tcBorders>
              <w:top w:val="nil"/>
              <w:left w:val="single" w:sz="4" w:space="0" w:color="auto"/>
              <w:bottom w:val="single" w:sz="4" w:space="0" w:color="auto"/>
              <w:right w:val="single" w:sz="4" w:space="0" w:color="auto"/>
            </w:tcBorders>
            <w:shd w:val="clear" w:color="auto" w:fill="auto"/>
            <w:vAlign w:val="bottom"/>
            <w:hideMark/>
          </w:tcPr>
          <w:p w:rsidR="005335C1" w:rsidRPr="00365389" w:rsidRDefault="005335C1" w:rsidP="00857325">
            <w:r w:rsidRPr="00365389">
              <w:t>10. Кредиторская задолженность на конец периода (тыс. руб.), всего</w:t>
            </w:r>
          </w:p>
        </w:tc>
        <w:tc>
          <w:tcPr>
            <w:tcW w:w="1559" w:type="dxa"/>
            <w:tcBorders>
              <w:top w:val="nil"/>
              <w:left w:val="nil"/>
              <w:bottom w:val="single" w:sz="4" w:space="0" w:color="auto"/>
              <w:right w:val="single" w:sz="4" w:space="0" w:color="auto"/>
            </w:tcBorders>
            <w:shd w:val="clear" w:color="auto" w:fill="auto"/>
            <w:noWrap/>
            <w:vAlign w:val="bottom"/>
            <w:hideMark/>
          </w:tcPr>
          <w:p w:rsidR="005335C1" w:rsidRPr="00365389" w:rsidRDefault="005335C1" w:rsidP="00857325">
            <w:r w:rsidRPr="00365389">
              <w:t> </w:t>
            </w:r>
          </w:p>
        </w:tc>
        <w:tc>
          <w:tcPr>
            <w:tcW w:w="1377" w:type="dxa"/>
            <w:tcBorders>
              <w:top w:val="nil"/>
              <w:left w:val="nil"/>
              <w:bottom w:val="single" w:sz="4" w:space="0" w:color="auto"/>
              <w:right w:val="single" w:sz="4" w:space="0" w:color="auto"/>
            </w:tcBorders>
            <w:shd w:val="clear" w:color="auto" w:fill="auto"/>
            <w:noWrap/>
            <w:vAlign w:val="bottom"/>
            <w:hideMark/>
          </w:tcPr>
          <w:p w:rsidR="005335C1" w:rsidRPr="00365389" w:rsidRDefault="005335C1" w:rsidP="00857325">
            <w:r w:rsidRPr="00365389">
              <w:t> </w:t>
            </w:r>
          </w:p>
        </w:tc>
        <w:tc>
          <w:tcPr>
            <w:tcW w:w="1458" w:type="dxa"/>
            <w:tcBorders>
              <w:top w:val="nil"/>
              <w:left w:val="nil"/>
              <w:bottom w:val="single" w:sz="4" w:space="0" w:color="auto"/>
              <w:right w:val="single" w:sz="4" w:space="0" w:color="auto"/>
            </w:tcBorders>
            <w:shd w:val="clear" w:color="auto" w:fill="auto"/>
            <w:noWrap/>
            <w:vAlign w:val="bottom"/>
            <w:hideMark/>
          </w:tcPr>
          <w:p w:rsidR="005335C1" w:rsidRPr="00365389" w:rsidRDefault="005335C1" w:rsidP="00857325">
            <w:r w:rsidRPr="00365389">
              <w:t> </w:t>
            </w:r>
          </w:p>
        </w:tc>
        <w:tc>
          <w:tcPr>
            <w:tcW w:w="1418" w:type="dxa"/>
            <w:tcBorders>
              <w:top w:val="nil"/>
              <w:left w:val="nil"/>
              <w:bottom w:val="single" w:sz="4" w:space="0" w:color="auto"/>
              <w:right w:val="single" w:sz="4" w:space="0" w:color="auto"/>
            </w:tcBorders>
            <w:shd w:val="clear" w:color="auto" w:fill="auto"/>
            <w:noWrap/>
            <w:vAlign w:val="bottom"/>
            <w:hideMark/>
          </w:tcPr>
          <w:p w:rsidR="005335C1" w:rsidRPr="00365389" w:rsidRDefault="005335C1" w:rsidP="00857325">
            <w:r w:rsidRPr="00365389">
              <w:t> </w:t>
            </w:r>
          </w:p>
        </w:tc>
        <w:tc>
          <w:tcPr>
            <w:tcW w:w="1276" w:type="dxa"/>
            <w:tcBorders>
              <w:top w:val="nil"/>
              <w:left w:val="nil"/>
              <w:bottom w:val="single" w:sz="4" w:space="0" w:color="auto"/>
              <w:right w:val="single" w:sz="4" w:space="0" w:color="auto"/>
            </w:tcBorders>
            <w:shd w:val="clear" w:color="auto" w:fill="auto"/>
            <w:noWrap/>
            <w:vAlign w:val="bottom"/>
            <w:hideMark/>
          </w:tcPr>
          <w:p w:rsidR="005335C1" w:rsidRPr="00365389" w:rsidRDefault="005335C1" w:rsidP="00857325">
            <w:r w:rsidRPr="00365389">
              <w:t> </w:t>
            </w:r>
          </w:p>
        </w:tc>
        <w:tc>
          <w:tcPr>
            <w:tcW w:w="1275" w:type="dxa"/>
            <w:tcBorders>
              <w:top w:val="nil"/>
              <w:left w:val="nil"/>
              <w:bottom w:val="single" w:sz="4" w:space="0" w:color="auto"/>
              <w:right w:val="single" w:sz="4" w:space="0" w:color="auto"/>
            </w:tcBorders>
            <w:shd w:val="clear" w:color="auto" w:fill="auto"/>
            <w:noWrap/>
            <w:vAlign w:val="bottom"/>
            <w:hideMark/>
          </w:tcPr>
          <w:p w:rsidR="005335C1" w:rsidRPr="00365389" w:rsidRDefault="005335C1" w:rsidP="00857325">
            <w:r w:rsidRPr="00365389">
              <w:t> </w:t>
            </w:r>
          </w:p>
        </w:tc>
        <w:tc>
          <w:tcPr>
            <w:tcW w:w="1276" w:type="dxa"/>
            <w:tcBorders>
              <w:top w:val="nil"/>
              <w:left w:val="nil"/>
              <w:bottom w:val="single" w:sz="4" w:space="0" w:color="auto"/>
              <w:right w:val="single" w:sz="4" w:space="0" w:color="auto"/>
            </w:tcBorders>
            <w:shd w:val="clear" w:color="auto" w:fill="auto"/>
            <w:noWrap/>
            <w:vAlign w:val="bottom"/>
            <w:hideMark/>
          </w:tcPr>
          <w:p w:rsidR="005335C1" w:rsidRPr="00365389" w:rsidRDefault="005335C1" w:rsidP="00857325">
            <w:r w:rsidRPr="00365389">
              <w:t> </w:t>
            </w:r>
          </w:p>
        </w:tc>
        <w:tc>
          <w:tcPr>
            <w:tcW w:w="1276" w:type="dxa"/>
            <w:tcBorders>
              <w:top w:val="nil"/>
              <w:left w:val="nil"/>
              <w:bottom w:val="single" w:sz="4" w:space="0" w:color="auto"/>
              <w:right w:val="single" w:sz="4" w:space="0" w:color="auto"/>
            </w:tcBorders>
            <w:shd w:val="clear" w:color="auto" w:fill="auto"/>
            <w:noWrap/>
            <w:vAlign w:val="bottom"/>
            <w:hideMark/>
          </w:tcPr>
          <w:p w:rsidR="005335C1" w:rsidRPr="00365389" w:rsidRDefault="005335C1" w:rsidP="00857325">
            <w:r w:rsidRPr="00365389">
              <w:t> </w:t>
            </w:r>
          </w:p>
        </w:tc>
      </w:tr>
      <w:tr w:rsidR="005335C1" w:rsidRPr="00365389" w:rsidTr="00857325">
        <w:trPr>
          <w:trHeight w:val="315"/>
        </w:trPr>
        <w:tc>
          <w:tcPr>
            <w:tcW w:w="4111" w:type="dxa"/>
            <w:tcBorders>
              <w:top w:val="nil"/>
              <w:left w:val="single" w:sz="4" w:space="0" w:color="auto"/>
              <w:bottom w:val="single" w:sz="4" w:space="0" w:color="auto"/>
              <w:right w:val="single" w:sz="4" w:space="0" w:color="auto"/>
            </w:tcBorders>
            <w:shd w:val="clear" w:color="auto" w:fill="auto"/>
            <w:vAlign w:val="bottom"/>
            <w:hideMark/>
          </w:tcPr>
          <w:p w:rsidR="005335C1" w:rsidRPr="00365389" w:rsidRDefault="005335C1" w:rsidP="00857325">
            <w:r w:rsidRPr="00365389">
              <w:t>в том числе</w:t>
            </w:r>
          </w:p>
        </w:tc>
        <w:tc>
          <w:tcPr>
            <w:tcW w:w="1559" w:type="dxa"/>
            <w:tcBorders>
              <w:top w:val="nil"/>
              <w:left w:val="nil"/>
              <w:bottom w:val="single" w:sz="4" w:space="0" w:color="auto"/>
              <w:right w:val="single" w:sz="4" w:space="0" w:color="auto"/>
            </w:tcBorders>
            <w:shd w:val="clear" w:color="auto" w:fill="auto"/>
            <w:noWrap/>
            <w:vAlign w:val="bottom"/>
            <w:hideMark/>
          </w:tcPr>
          <w:p w:rsidR="005335C1" w:rsidRPr="00365389" w:rsidRDefault="005335C1" w:rsidP="00857325">
            <w:r w:rsidRPr="00365389">
              <w:t> </w:t>
            </w:r>
          </w:p>
        </w:tc>
        <w:tc>
          <w:tcPr>
            <w:tcW w:w="1377" w:type="dxa"/>
            <w:tcBorders>
              <w:top w:val="nil"/>
              <w:left w:val="nil"/>
              <w:bottom w:val="single" w:sz="4" w:space="0" w:color="auto"/>
              <w:right w:val="single" w:sz="4" w:space="0" w:color="auto"/>
            </w:tcBorders>
            <w:shd w:val="clear" w:color="auto" w:fill="auto"/>
            <w:noWrap/>
            <w:vAlign w:val="bottom"/>
            <w:hideMark/>
          </w:tcPr>
          <w:p w:rsidR="005335C1" w:rsidRPr="00365389" w:rsidRDefault="005335C1" w:rsidP="00857325">
            <w:r w:rsidRPr="00365389">
              <w:t> </w:t>
            </w:r>
          </w:p>
        </w:tc>
        <w:tc>
          <w:tcPr>
            <w:tcW w:w="1458" w:type="dxa"/>
            <w:tcBorders>
              <w:top w:val="nil"/>
              <w:left w:val="nil"/>
              <w:bottom w:val="single" w:sz="4" w:space="0" w:color="auto"/>
              <w:right w:val="single" w:sz="4" w:space="0" w:color="auto"/>
            </w:tcBorders>
            <w:shd w:val="clear" w:color="auto" w:fill="auto"/>
            <w:noWrap/>
            <w:vAlign w:val="bottom"/>
            <w:hideMark/>
          </w:tcPr>
          <w:p w:rsidR="005335C1" w:rsidRPr="00365389" w:rsidRDefault="005335C1" w:rsidP="00857325">
            <w:r w:rsidRPr="00365389">
              <w:t> </w:t>
            </w:r>
          </w:p>
        </w:tc>
        <w:tc>
          <w:tcPr>
            <w:tcW w:w="1418" w:type="dxa"/>
            <w:tcBorders>
              <w:top w:val="nil"/>
              <w:left w:val="nil"/>
              <w:bottom w:val="single" w:sz="4" w:space="0" w:color="auto"/>
              <w:right w:val="single" w:sz="4" w:space="0" w:color="auto"/>
            </w:tcBorders>
            <w:shd w:val="clear" w:color="auto" w:fill="auto"/>
            <w:noWrap/>
            <w:vAlign w:val="bottom"/>
            <w:hideMark/>
          </w:tcPr>
          <w:p w:rsidR="005335C1" w:rsidRPr="00365389" w:rsidRDefault="005335C1" w:rsidP="00857325">
            <w:r w:rsidRPr="00365389">
              <w:t> </w:t>
            </w:r>
          </w:p>
        </w:tc>
        <w:tc>
          <w:tcPr>
            <w:tcW w:w="1276" w:type="dxa"/>
            <w:tcBorders>
              <w:top w:val="nil"/>
              <w:left w:val="nil"/>
              <w:bottom w:val="single" w:sz="4" w:space="0" w:color="auto"/>
              <w:right w:val="single" w:sz="4" w:space="0" w:color="auto"/>
            </w:tcBorders>
            <w:shd w:val="clear" w:color="auto" w:fill="auto"/>
            <w:noWrap/>
            <w:vAlign w:val="bottom"/>
            <w:hideMark/>
          </w:tcPr>
          <w:p w:rsidR="005335C1" w:rsidRPr="00365389" w:rsidRDefault="005335C1" w:rsidP="00857325">
            <w:r w:rsidRPr="00365389">
              <w:t> </w:t>
            </w:r>
          </w:p>
        </w:tc>
        <w:tc>
          <w:tcPr>
            <w:tcW w:w="1275" w:type="dxa"/>
            <w:tcBorders>
              <w:top w:val="nil"/>
              <w:left w:val="nil"/>
              <w:bottom w:val="single" w:sz="4" w:space="0" w:color="auto"/>
              <w:right w:val="single" w:sz="4" w:space="0" w:color="auto"/>
            </w:tcBorders>
            <w:shd w:val="clear" w:color="auto" w:fill="auto"/>
            <w:noWrap/>
            <w:vAlign w:val="bottom"/>
            <w:hideMark/>
          </w:tcPr>
          <w:p w:rsidR="005335C1" w:rsidRPr="00365389" w:rsidRDefault="005335C1" w:rsidP="00857325">
            <w:r w:rsidRPr="00365389">
              <w:t> </w:t>
            </w:r>
          </w:p>
        </w:tc>
        <w:tc>
          <w:tcPr>
            <w:tcW w:w="1276" w:type="dxa"/>
            <w:tcBorders>
              <w:top w:val="nil"/>
              <w:left w:val="nil"/>
              <w:bottom w:val="single" w:sz="4" w:space="0" w:color="auto"/>
              <w:right w:val="single" w:sz="4" w:space="0" w:color="auto"/>
            </w:tcBorders>
            <w:shd w:val="clear" w:color="auto" w:fill="auto"/>
            <w:noWrap/>
            <w:vAlign w:val="bottom"/>
            <w:hideMark/>
          </w:tcPr>
          <w:p w:rsidR="005335C1" w:rsidRPr="00365389" w:rsidRDefault="005335C1" w:rsidP="00857325">
            <w:r w:rsidRPr="00365389">
              <w:t> </w:t>
            </w:r>
          </w:p>
        </w:tc>
        <w:tc>
          <w:tcPr>
            <w:tcW w:w="1276" w:type="dxa"/>
            <w:tcBorders>
              <w:top w:val="nil"/>
              <w:left w:val="nil"/>
              <w:bottom w:val="single" w:sz="4" w:space="0" w:color="auto"/>
              <w:right w:val="single" w:sz="4" w:space="0" w:color="auto"/>
            </w:tcBorders>
            <w:shd w:val="clear" w:color="auto" w:fill="auto"/>
            <w:noWrap/>
            <w:vAlign w:val="bottom"/>
            <w:hideMark/>
          </w:tcPr>
          <w:p w:rsidR="005335C1" w:rsidRPr="00365389" w:rsidRDefault="005335C1" w:rsidP="00857325">
            <w:r w:rsidRPr="00365389">
              <w:t> </w:t>
            </w:r>
          </w:p>
        </w:tc>
      </w:tr>
      <w:tr w:rsidR="005335C1" w:rsidRPr="00365389" w:rsidTr="00857325">
        <w:trPr>
          <w:trHeight w:val="345"/>
        </w:trPr>
        <w:tc>
          <w:tcPr>
            <w:tcW w:w="4111" w:type="dxa"/>
            <w:tcBorders>
              <w:top w:val="nil"/>
              <w:left w:val="single" w:sz="4" w:space="0" w:color="auto"/>
              <w:bottom w:val="single" w:sz="4" w:space="0" w:color="auto"/>
              <w:right w:val="single" w:sz="4" w:space="0" w:color="auto"/>
            </w:tcBorders>
            <w:shd w:val="clear" w:color="auto" w:fill="auto"/>
            <w:vAlign w:val="bottom"/>
            <w:hideMark/>
          </w:tcPr>
          <w:p w:rsidR="005335C1" w:rsidRPr="00365389" w:rsidRDefault="005335C1" w:rsidP="00857325">
            <w:r w:rsidRPr="00365389">
              <w:t>поставщики и подрядчики</w:t>
            </w:r>
          </w:p>
        </w:tc>
        <w:tc>
          <w:tcPr>
            <w:tcW w:w="1559" w:type="dxa"/>
            <w:tcBorders>
              <w:top w:val="nil"/>
              <w:left w:val="nil"/>
              <w:bottom w:val="single" w:sz="4" w:space="0" w:color="auto"/>
              <w:right w:val="single" w:sz="4" w:space="0" w:color="auto"/>
            </w:tcBorders>
            <w:shd w:val="clear" w:color="auto" w:fill="auto"/>
            <w:noWrap/>
            <w:vAlign w:val="bottom"/>
            <w:hideMark/>
          </w:tcPr>
          <w:p w:rsidR="005335C1" w:rsidRPr="00365389" w:rsidRDefault="005335C1" w:rsidP="00857325">
            <w:r w:rsidRPr="00365389">
              <w:t> </w:t>
            </w:r>
          </w:p>
        </w:tc>
        <w:tc>
          <w:tcPr>
            <w:tcW w:w="1377" w:type="dxa"/>
            <w:tcBorders>
              <w:top w:val="nil"/>
              <w:left w:val="nil"/>
              <w:bottom w:val="single" w:sz="4" w:space="0" w:color="auto"/>
              <w:right w:val="single" w:sz="4" w:space="0" w:color="auto"/>
            </w:tcBorders>
            <w:shd w:val="clear" w:color="auto" w:fill="auto"/>
            <w:noWrap/>
            <w:vAlign w:val="bottom"/>
            <w:hideMark/>
          </w:tcPr>
          <w:p w:rsidR="005335C1" w:rsidRPr="00365389" w:rsidRDefault="005335C1" w:rsidP="00857325">
            <w:r w:rsidRPr="00365389">
              <w:t> </w:t>
            </w:r>
          </w:p>
        </w:tc>
        <w:tc>
          <w:tcPr>
            <w:tcW w:w="1458" w:type="dxa"/>
            <w:tcBorders>
              <w:top w:val="nil"/>
              <w:left w:val="nil"/>
              <w:bottom w:val="single" w:sz="4" w:space="0" w:color="auto"/>
              <w:right w:val="single" w:sz="4" w:space="0" w:color="auto"/>
            </w:tcBorders>
            <w:shd w:val="clear" w:color="auto" w:fill="auto"/>
            <w:noWrap/>
            <w:vAlign w:val="bottom"/>
            <w:hideMark/>
          </w:tcPr>
          <w:p w:rsidR="005335C1" w:rsidRPr="00365389" w:rsidRDefault="005335C1" w:rsidP="00857325">
            <w:r w:rsidRPr="00365389">
              <w:t> </w:t>
            </w:r>
          </w:p>
        </w:tc>
        <w:tc>
          <w:tcPr>
            <w:tcW w:w="1418" w:type="dxa"/>
            <w:tcBorders>
              <w:top w:val="nil"/>
              <w:left w:val="nil"/>
              <w:bottom w:val="single" w:sz="4" w:space="0" w:color="auto"/>
              <w:right w:val="single" w:sz="4" w:space="0" w:color="auto"/>
            </w:tcBorders>
            <w:shd w:val="clear" w:color="auto" w:fill="auto"/>
            <w:noWrap/>
            <w:vAlign w:val="bottom"/>
            <w:hideMark/>
          </w:tcPr>
          <w:p w:rsidR="005335C1" w:rsidRPr="00365389" w:rsidRDefault="005335C1" w:rsidP="00857325">
            <w:r w:rsidRPr="00365389">
              <w:t> </w:t>
            </w:r>
          </w:p>
        </w:tc>
        <w:tc>
          <w:tcPr>
            <w:tcW w:w="1276" w:type="dxa"/>
            <w:tcBorders>
              <w:top w:val="nil"/>
              <w:left w:val="nil"/>
              <w:bottom w:val="single" w:sz="4" w:space="0" w:color="auto"/>
              <w:right w:val="single" w:sz="4" w:space="0" w:color="auto"/>
            </w:tcBorders>
            <w:shd w:val="clear" w:color="auto" w:fill="auto"/>
            <w:noWrap/>
            <w:vAlign w:val="bottom"/>
            <w:hideMark/>
          </w:tcPr>
          <w:p w:rsidR="005335C1" w:rsidRPr="00365389" w:rsidRDefault="005335C1" w:rsidP="00857325">
            <w:r w:rsidRPr="00365389">
              <w:t> </w:t>
            </w:r>
          </w:p>
        </w:tc>
        <w:tc>
          <w:tcPr>
            <w:tcW w:w="1275" w:type="dxa"/>
            <w:tcBorders>
              <w:top w:val="nil"/>
              <w:left w:val="nil"/>
              <w:bottom w:val="single" w:sz="4" w:space="0" w:color="auto"/>
              <w:right w:val="single" w:sz="4" w:space="0" w:color="auto"/>
            </w:tcBorders>
            <w:shd w:val="clear" w:color="auto" w:fill="auto"/>
            <w:noWrap/>
            <w:vAlign w:val="bottom"/>
            <w:hideMark/>
          </w:tcPr>
          <w:p w:rsidR="005335C1" w:rsidRPr="00365389" w:rsidRDefault="005335C1" w:rsidP="00857325">
            <w:r w:rsidRPr="00365389">
              <w:t> </w:t>
            </w:r>
          </w:p>
        </w:tc>
        <w:tc>
          <w:tcPr>
            <w:tcW w:w="1276" w:type="dxa"/>
            <w:tcBorders>
              <w:top w:val="nil"/>
              <w:left w:val="nil"/>
              <w:bottom w:val="single" w:sz="4" w:space="0" w:color="auto"/>
              <w:right w:val="single" w:sz="4" w:space="0" w:color="auto"/>
            </w:tcBorders>
            <w:shd w:val="clear" w:color="auto" w:fill="auto"/>
            <w:noWrap/>
            <w:vAlign w:val="bottom"/>
            <w:hideMark/>
          </w:tcPr>
          <w:p w:rsidR="005335C1" w:rsidRPr="00365389" w:rsidRDefault="005335C1" w:rsidP="00857325">
            <w:r w:rsidRPr="00365389">
              <w:t> </w:t>
            </w:r>
          </w:p>
        </w:tc>
        <w:tc>
          <w:tcPr>
            <w:tcW w:w="1276" w:type="dxa"/>
            <w:tcBorders>
              <w:top w:val="nil"/>
              <w:left w:val="nil"/>
              <w:bottom w:val="single" w:sz="4" w:space="0" w:color="auto"/>
              <w:right w:val="single" w:sz="4" w:space="0" w:color="auto"/>
            </w:tcBorders>
            <w:shd w:val="clear" w:color="auto" w:fill="auto"/>
            <w:noWrap/>
            <w:vAlign w:val="bottom"/>
            <w:hideMark/>
          </w:tcPr>
          <w:p w:rsidR="005335C1" w:rsidRPr="00365389" w:rsidRDefault="005335C1" w:rsidP="00857325">
            <w:r w:rsidRPr="00365389">
              <w:t> </w:t>
            </w:r>
          </w:p>
        </w:tc>
      </w:tr>
      <w:tr w:rsidR="005335C1" w:rsidRPr="00365389" w:rsidTr="00857325">
        <w:trPr>
          <w:trHeight w:val="345"/>
        </w:trPr>
        <w:tc>
          <w:tcPr>
            <w:tcW w:w="4111" w:type="dxa"/>
            <w:tcBorders>
              <w:top w:val="nil"/>
              <w:left w:val="single" w:sz="4" w:space="0" w:color="auto"/>
              <w:bottom w:val="single" w:sz="4" w:space="0" w:color="auto"/>
              <w:right w:val="single" w:sz="4" w:space="0" w:color="auto"/>
            </w:tcBorders>
            <w:shd w:val="clear" w:color="auto" w:fill="auto"/>
            <w:vAlign w:val="bottom"/>
            <w:hideMark/>
          </w:tcPr>
          <w:p w:rsidR="005335C1" w:rsidRPr="00365389" w:rsidRDefault="005335C1" w:rsidP="00857325">
            <w:r w:rsidRPr="00365389">
              <w:t xml:space="preserve"> - из нее - </w:t>
            </w:r>
            <w:proofErr w:type="gramStart"/>
            <w:r w:rsidRPr="00365389">
              <w:t>просроченная</w:t>
            </w:r>
            <w:proofErr w:type="gramEnd"/>
          </w:p>
        </w:tc>
        <w:tc>
          <w:tcPr>
            <w:tcW w:w="1559" w:type="dxa"/>
            <w:tcBorders>
              <w:top w:val="nil"/>
              <w:left w:val="nil"/>
              <w:bottom w:val="single" w:sz="4" w:space="0" w:color="auto"/>
              <w:right w:val="single" w:sz="4" w:space="0" w:color="auto"/>
            </w:tcBorders>
            <w:shd w:val="clear" w:color="auto" w:fill="auto"/>
            <w:noWrap/>
            <w:vAlign w:val="bottom"/>
            <w:hideMark/>
          </w:tcPr>
          <w:p w:rsidR="005335C1" w:rsidRPr="00365389" w:rsidRDefault="005335C1" w:rsidP="00857325">
            <w:r w:rsidRPr="00365389">
              <w:t> </w:t>
            </w:r>
          </w:p>
        </w:tc>
        <w:tc>
          <w:tcPr>
            <w:tcW w:w="1377" w:type="dxa"/>
            <w:tcBorders>
              <w:top w:val="nil"/>
              <w:left w:val="nil"/>
              <w:bottom w:val="single" w:sz="4" w:space="0" w:color="auto"/>
              <w:right w:val="single" w:sz="4" w:space="0" w:color="auto"/>
            </w:tcBorders>
            <w:shd w:val="clear" w:color="auto" w:fill="auto"/>
            <w:noWrap/>
            <w:vAlign w:val="bottom"/>
            <w:hideMark/>
          </w:tcPr>
          <w:p w:rsidR="005335C1" w:rsidRPr="00365389" w:rsidRDefault="005335C1" w:rsidP="00857325">
            <w:r w:rsidRPr="00365389">
              <w:t> </w:t>
            </w:r>
          </w:p>
        </w:tc>
        <w:tc>
          <w:tcPr>
            <w:tcW w:w="1458" w:type="dxa"/>
            <w:tcBorders>
              <w:top w:val="nil"/>
              <w:left w:val="nil"/>
              <w:bottom w:val="single" w:sz="4" w:space="0" w:color="auto"/>
              <w:right w:val="single" w:sz="4" w:space="0" w:color="auto"/>
            </w:tcBorders>
            <w:shd w:val="clear" w:color="auto" w:fill="auto"/>
            <w:noWrap/>
            <w:vAlign w:val="bottom"/>
            <w:hideMark/>
          </w:tcPr>
          <w:p w:rsidR="005335C1" w:rsidRPr="00365389" w:rsidRDefault="005335C1" w:rsidP="00857325">
            <w:r w:rsidRPr="00365389">
              <w:t> </w:t>
            </w:r>
          </w:p>
        </w:tc>
        <w:tc>
          <w:tcPr>
            <w:tcW w:w="1418" w:type="dxa"/>
            <w:tcBorders>
              <w:top w:val="nil"/>
              <w:left w:val="nil"/>
              <w:bottom w:val="single" w:sz="4" w:space="0" w:color="auto"/>
              <w:right w:val="single" w:sz="4" w:space="0" w:color="auto"/>
            </w:tcBorders>
            <w:shd w:val="clear" w:color="auto" w:fill="auto"/>
            <w:noWrap/>
            <w:vAlign w:val="bottom"/>
            <w:hideMark/>
          </w:tcPr>
          <w:p w:rsidR="005335C1" w:rsidRPr="00365389" w:rsidRDefault="005335C1" w:rsidP="00857325">
            <w:r w:rsidRPr="00365389">
              <w:t> </w:t>
            </w:r>
          </w:p>
        </w:tc>
        <w:tc>
          <w:tcPr>
            <w:tcW w:w="1276" w:type="dxa"/>
            <w:tcBorders>
              <w:top w:val="nil"/>
              <w:left w:val="nil"/>
              <w:bottom w:val="single" w:sz="4" w:space="0" w:color="auto"/>
              <w:right w:val="single" w:sz="4" w:space="0" w:color="auto"/>
            </w:tcBorders>
            <w:shd w:val="clear" w:color="auto" w:fill="auto"/>
            <w:noWrap/>
            <w:vAlign w:val="bottom"/>
            <w:hideMark/>
          </w:tcPr>
          <w:p w:rsidR="005335C1" w:rsidRPr="00365389" w:rsidRDefault="005335C1" w:rsidP="00857325">
            <w:r w:rsidRPr="00365389">
              <w:t> </w:t>
            </w:r>
          </w:p>
        </w:tc>
        <w:tc>
          <w:tcPr>
            <w:tcW w:w="1275" w:type="dxa"/>
            <w:tcBorders>
              <w:top w:val="nil"/>
              <w:left w:val="nil"/>
              <w:bottom w:val="single" w:sz="4" w:space="0" w:color="auto"/>
              <w:right w:val="single" w:sz="4" w:space="0" w:color="auto"/>
            </w:tcBorders>
            <w:shd w:val="clear" w:color="auto" w:fill="auto"/>
            <w:noWrap/>
            <w:vAlign w:val="bottom"/>
            <w:hideMark/>
          </w:tcPr>
          <w:p w:rsidR="005335C1" w:rsidRPr="00365389" w:rsidRDefault="005335C1" w:rsidP="00857325">
            <w:r w:rsidRPr="00365389">
              <w:t> </w:t>
            </w:r>
          </w:p>
        </w:tc>
        <w:tc>
          <w:tcPr>
            <w:tcW w:w="1276" w:type="dxa"/>
            <w:tcBorders>
              <w:top w:val="nil"/>
              <w:left w:val="nil"/>
              <w:bottom w:val="single" w:sz="4" w:space="0" w:color="auto"/>
              <w:right w:val="single" w:sz="4" w:space="0" w:color="auto"/>
            </w:tcBorders>
            <w:shd w:val="clear" w:color="auto" w:fill="auto"/>
            <w:noWrap/>
            <w:vAlign w:val="bottom"/>
            <w:hideMark/>
          </w:tcPr>
          <w:p w:rsidR="005335C1" w:rsidRPr="00365389" w:rsidRDefault="005335C1" w:rsidP="00857325">
            <w:r w:rsidRPr="00365389">
              <w:t> </w:t>
            </w:r>
          </w:p>
        </w:tc>
        <w:tc>
          <w:tcPr>
            <w:tcW w:w="1276" w:type="dxa"/>
            <w:tcBorders>
              <w:top w:val="nil"/>
              <w:left w:val="nil"/>
              <w:bottom w:val="single" w:sz="4" w:space="0" w:color="auto"/>
              <w:right w:val="single" w:sz="4" w:space="0" w:color="auto"/>
            </w:tcBorders>
            <w:shd w:val="clear" w:color="auto" w:fill="auto"/>
            <w:noWrap/>
            <w:vAlign w:val="bottom"/>
            <w:hideMark/>
          </w:tcPr>
          <w:p w:rsidR="005335C1" w:rsidRPr="00365389" w:rsidRDefault="005335C1" w:rsidP="00857325">
            <w:r w:rsidRPr="00365389">
              <w:t> </w:t>
            </w:r>
          </w:p>
        </w:tc>
      </w:tr>
      <w:tr w:rsidR="005335C1" w:rsidRPr="00365389" w:rsidTr="00857325">
        <w:trPr>
          <w:trHeight w:val="315"/>
        </w:trPr>
        <w:tc>
          <w:tcPr>
            <w:tcW w:w="4111" w:type="dxa"/>
            <w:tcBorders>
              <w:top w:val="nil"/>
              <w:left w:val="single" w:sz="4" w:space="0" w:color="auto"/>
              <w:bottom w:val="single" w:sz="4" w:space="0" w:color="auto"/>
              <w:right w:val="single" w:sz="4" w:space="0" w:color="auto"/>
            </w:tcBorders>
            <w:shd w:val="clear" w:color="auto" w:fill="auto"/>
            <w:vAlign w:val="bottom"/>
            <w:hideMark/>
          </w:tcPr>
          <w:p w:rsidR="005335C1" w:rsidRPr="00365389" w:rsidRDefault="005335C1" w:rsidP="00857325">
            <w:r w:rsidRPr="00365389">
              <w:t>по налогам и сборам</w:t>
            </w:r>
          </w:p>
        </w:tc>
        <w:tc>
          <w:tcPr>
            <w:tcW w:w="1559" w:type="dxa"/>
            <w:tcBorders>
              <w:top w:val="nil"/>
              <w:left w:val="nil"/>
              <w:bottom w:val="single" w:sz="4" w:space="0" w:color="auto"/>
              <w:right w:val="single" w:sz="4" w:space="0" w:color="auto"/>
            </w:tcBorders>
            <w:shd w:val="clear" w:color="auto" w:fill="auto"/>
            <w:noWrap/>
            <w:vAlign w:val="bottom"/>
            <w:hideMark/>
          </w:tcPr>
          <w:p w:rsidR="005335C1" w:rsidRPr="00365389" w:rsidRDefault="005335C1" w:rsidP="00857325">
            <w:r w:rsidRPr="00365389">
              <w:t> </w:t>
            </w:r>
          </w:p>
        </w:tc>
        <w:tc>
          <w:tcPr>
            <w:tcW w:w="1377" w:type="dxa"/>
            <w:tcBorders>
              <w:top w:val="nil"/>
              <w:left w:val="nil"/>
              <w:bottom w:val="single" w:sz="4" w:space="0" w:color="auto"/>
              <w:right w:val="single" w:sz="4" w:space="0" w:color="auto"/>
            </w:tcBorders>
            <w:shd w:val="clear" w:color="auto" w:fill="auto"/>
            <w:noWrap/>
            <w:vAlign w:val="bottom"/>
            <w:hideMark/>
          </w:tcPr>
          <w:p w:rsidR="005335C1" w:rsidRPr="00365389" w:rsidRDefault="005335C1" w:rsidP="00857325">
            <w:r w:rsidRPr="00365389">
              <w:t> </w:t>
            </w:r>
          </w:p>
        </w:tc>
        <w:tc>
          <w:tcPr>
            <w:tcW w:w="1458" w:type="dxa"/>
            <w:tcBorders>
              <w:top w:val="nil"/>
              <w:left w:val="nil"/>
              <w:bottom w:val="single" w:sz="4" w:space="0" w:color="auto"/>
              <w:right w:val="single" w:sz="4" w:space="0" w:color="auto"/>
            </w:tcBorders>
            <w:shd w:val="clear" w:color="auto" w:fill="auto"/>
            <w:noWrap/>
            <w:vAlign w:val="bottom"/>
            <w:hideMark/>
          </w:tcPr>
          <w:p w:rsidR="005335C1" w:rsidRPr="00365389" w:rsidRDefault="005335C1" w:rsidP="00857325">
            <w:r w:rsidRPr="00365389">
              <w:t> </w:t>
            </w:r>
          </w:p>
        </w:tc>
        <w:tc>
          <w:tcPr>
            <w:tcW w:w="1418" w:type="dxa"/>
            <w:tcBorders>
              <w:top w:val="nil"/>
              <w:left w:val="nil"/>
              <w:bottom w:val="single" w:sz="4" w:space="0" w:color="auto"/>
              <w:right w:val="single" w:sz="4" w:space="0" w:color="auto"/>
            </w:tcBorders>
            <w:shd w:val="clear" w:color="auto" w:fill="auto"/>
            <w:noWrap/>
            <w:vAlign w:val="bottom"/>
            <w:hideMark/>
          </w:tcPr>
          <w:p w:rsidR="005335C1" w:rsidRPr="00365389" w:rsidRDefault="005335C1" w:rsidP="00857325">
            <w:r w:rsidRPr="00365389">
              <w:t> </w:t>
            </w:r>
          </w:p>
        </w:tc>
        <w:tc>
          <w:tcPr>
            <w:tcW w:w="1276" w:type="dxa"/>
            <w:tcBorders>
              <w:top w:val="nil"/>
              <w:left w:val="nil"/>
              <w:bottom w:val="single" w:sz="4" w:space="0" w:color="auto"/>
              <w:right w:val="single" w:sz="4" w:space="0" w:color="auto"/>
            </w:tcBorders>
            <w:shd w:val="clear" w:color="auto" w:fill="auto"/>
            <w:noWrap/>
            <w:vAlign w:val="bottom"/>
            <w:hideMark/>
          </w:tcPr>
          <w:p w:rsidR="005335C1" w:rsidRPr="00365389" w:rsidRDefault="005335C1" w:rsidP="00857325">
            <w:r w:rsidRPr="00365389">
              <w:t> </w:t>
            </w:r>
          </w:p>
        </w:tc>
        <w:tc>
          <w:tcPr>
            <w:tcW w:w="1275" w:type="dxa"/>
            <w:tcBorders>
              <w:top w:val="nil"/>
              <w:left w:val="nil"/>
              <w:bottom w:val="single" w:sz="4" w:space="0" w:color="auto"/>
              <w:right w:val="single" w:sz="4" w:space="0" w:color="auto"/>
            </w:tcBorders>
            <w:shd w:val="clear" w:color="auto" w:fill="auto"/>
            <w:noWrap/>
            <w:vAlign w:val="bottom"/>
            <w:hideMark/>
          </w:tcPr>
          <w:p w:rsidR="005335C1" w:rsidRPr="00365389" w:rsidRDefault="005335C1" w:rsidP="00857325">
            <w:r w:rsidRPr="00365389">
              <w:t> </w:t>
            </w:r>
          </w:p>
        </w:tc>
        <w:tc>
          <w:tcPr>
            <w:tcW w:w="1276" w:type="dxa"/>
            <w:tcBorders>
              <w:top w:val="nil"/>
              <w:left w:val="nil"/>
              <w:bottom w:val="single" w:sz="4" w:space="0" w:color="auto"/>
              <w:right w:val="single" w:sz="4" w:space="0" w:color="auto"/>
            </w:tcBorders>
            <w:shd w:val="clear" w:color="auto" w:fill="auto"/>
            <w:noWrap/>
            <w:vAlign w:val="bottom"/>
            <w:hideMark/>
          </w:tcPr>
          <w:p w:rsidR="005335C1" w:rsidRPr="00365389" w:rsidRDefault="005335C1" w:rsidP="00857325">
            <w:r w:rsidRPr="00365389">
              <w:t> </w:t>
            </w:r>
          </w:p>
        </w:tc>
        <w:tc>
          <w:tcPr>
            <w:tcW w:w="1276" w:type="dxa"/>
            <w:tcBorders>
              <w:top w:val="nil"/>
              <w:left w:val="nil"/>
              <w:bottom w:val="single" w:sz="4" w:space="0" w:color="auto"/>
              <w:right w:val="single" w:sz="4" w:space="0" w:color="auto"/>
            </w:tcBorders>
            <w:shd w:val="clear" w:color="auto" w:fill="auto"/>
            <w:noWrap/>
            <w:vAlign w:val="bottom"/>
            <w:hideMark/>
          </w:tcPr>
          <w:p w:rsidR="005335C1" w:rsidRPr="00365389" w:rsidRDefault="005335C1" w:rsidP="00857325">
            <w:r w:rsidRPr="00365389">
              <w:t> </w:t>
            </w:r>
          </w:p>
        </w:tc>
      </w:tr>
      <w:tr w:rsidR="005335C1" w:rsidRPr="00365389" w:rsidTr="00857325">
        <w:trPr>
          <w:trHeight w:val="315"/>
        </w:trPr>
        <w:tc>
          <w:tcPr>
            <w:tcW w:w="4111" w:type="dxa"/>
            <w:tcBorders>
              <w:top w:val="nil"/>
              <w:left w:val="single" w:sz="4" w:space="0" w:color="auto"/>
              <w:bottom w:val="single" w:sz="4" w:space="0" w:color="auto"/>
              <w:right w:val="single" w:sz="4" w:space="0" w:color="auto"/>
            </w:tcBorders>
            <w:shd w:val="clear" w:color="auto" w:fill="auto"/>
            <w:vAlign w:val="bottom"/>
            <w:hideMark/>
          </w:tcPr>
          <w:p w:rsidR="005335C1" w:rsidRPr="00365389" w:rsidRDefault="005335C1" w:rsidP="00857325">
            <w:r w:rsidRPr="00365389">
              <w:t xml:space="preserve"> - из нее - </w:t>
            </w:r>
            <w:proofErr w:type="gramStart"/>
            <w:r w:rsidRPr="00365389">
              <w:t>просроченная</w:t>
            </w:r>
            <w:proofErr w:type="gramEnd"/>
          </w:p>
        </w:tc>
        <w:tc>
          <w:tcPr>
            <w:tcW w:w="1559" w:type="dxa"/>
            <w:tcBorders>
              <w:top w:val="nil"/>
              <w:left w:val="nil"/>
              <w:bottom w:val="single" w:sz="4" w:space="0" w:color="auto"/>
              <w:right w:val="single" w:sz="4" w:space="0" w:color="auto"/>
            </w:tcBorders>
            <w:shd w:val="clear" w:color="auto" w:fill="auto"/>
            <w:noWrap/>
            <w:vAlign w:val="bottom"/>
            <w:hideMark/>
          </w:tcPr>
          <w:p w:rsidR="005335C1" w:rsidRPr="00365389" w:rsidRDefault="005335C1" w:rsidP="00857325">
            <w:r w:rsidRPr="00365389">
              <w:t> </w:t>
            </w:r>
          </w:p>
        </w:tc>
        <w:tc>
          <w:tcPr>
            <w:tcW w:w="1377" w:type="dxa"/>
            <w:tcBorders>
              <w:top w:val="nil"/>
              <w:left w:val="nil"/>
              <w:bottom w:val="single" w:sz="4" w:space="0" w:color="auto"/>
              <w:right w:val="single" w:sz="4" w:space="0" w:color="auto"/>
            </w:tcBorders>
            <w:shd w:val="clear" w:color="auto" w:fill="auto"/>
            <w:noWrap/>
            <w:vAlign w:val="bottom"/>
            <w:hideMark/>
          </w:tcPr>
          <w:p w:rsidR="005335C1" w:rsidRPr="00365389" w:rsidRDefault="005335C1" w:rsidP="00857325">
            <w:r w:rsidRPr="00365389">
              <w:t> </w:t>
            </w:r>
          </w:p>
        </w:tc>
        <w:tc>
          <w:tcPr>
            <w:tcW w:w="1458" w:type="dxa"/>
            <w:tcBorders>
              <w:top w:val="nil"/>
              <w:left w:val="nil"/>
              <w:bottom w:val="single" w:sz="4" w:space="0" w:color="auto"/>
              <w:right w:val="single" w:sz="4" w:space="0" w:color="auto"/>
            </w:tcBorders>
            <w:shd w:val="clear" w:color="auto" w:fill="auto"/>
            <w:noWrap/>
            <w:vAlign w:val="bottom"/>
            <w:hideMark/>
          </w:tcPr>
          <w:p w:rsidR="005335C1" w:rsidRPr="00365389" w:rsidRDefault="005335C1" w:rsidP="00857325">
            <w:r w:rsidRPr="00365389">
              <w:t> </w:t>
            </w:r>
          </w:p>
        </w:tc>
        <w:tc>
          <w:tcPr>
            <w:tcW w:w="1418" w:type="dxa"/>
            <w:tcBorders>
              <w:top w:val="nil"/>
              <w:left w:val="nil"/>
              <w:bottom w:val="single" w:sz="4" w:space="0" w:color="auto"/>
              <w:right w:val="single" w:sz="4" w:space="0" w:color="auto"/>
            </w:tcBorders>
            <w:shd w:val="clear" w:color="auto" w:fill="auto"/>
            <w:noWrap/>
            <w:vAlign w:val="bottom"/>
            <w:hideMark/>
          </w:tcPr>
          <w:p w:rsidR="005335C1" w:rsidRPr="00365389" w:rsidRDefault="005335C1" w:rsidP="00857325">
            <w:r w:rsidRPr="00365389">
              <w:t> </w:t>
            </w:r>
          </w:p>
        </w:tc>
        <w:tc>
          <w:tcPr>
            <w:tcW w:w="1276" w:type="dxa"/>
            <w:tcBorders>
              <w:top w:val="nil"/>
              <w:left w:val="nil"/>
              <w:bottom w:val="single" w:sz="4" w:space="0" w:color="auto"/>
              <w:right w:val="single" w:sz="4" w:space="0" w:color="auto"/>
            </w:tcBorders>
            <w:shd w:val="clear" w:color="auto" w:fill="auto"/>
            <w:noWrap/>
            <w:vAlign w:val="bottom"/>
            <w:hideMark/>
          </w:tcPr>
          <w:p w:rsidR="005335C1" w:rsidRPr="00365389" w:rsidRDefault="005335C1" w:rsidP="00857325">
            <w:r w:rsidRPr="00365389">
              <w:t> </w:t>
            </w:r>
          </w:p>
        </w:tc>
        <w:tc>
          <w:tcPr>
            <w:tcW w:w="1275" w:type="dxa"/>
            <w:tcBorders>
              <w:top w:val="nil"/>
              <w:left w:val="nil"/>
              <w:bottom w:val="single" w:sz="4" w:space="0" w:color="auto"/>
              <w:right w:val="single" w:sz="4" w:space="0" w:color="auto"/>
            </w:tcBorders>
            <w:shd w:val="clear" w:color="auto" w:fill="auto"/>
            <w:noWrap/>
            <w:vAlign w:val="bottom"/>
            <w:hideMark/>
          </w:tcPr>
          <w:p w:rsidR="005335C1" w:rsidRPr="00365389" w:rsidRDefault="005335C1" w:rsidP="00857325">
            <w:r w:rsidRPr="00365389">
              <w:t> </w:t>
            </w:r>
          </w:p>
        </w:tc>
        <w:tc>
          <w:tcPr>
            <w:tcW w:w="1276" w:type="dxa"/>
            <w:tcBorders>
              <w:top w:val="nil"/>
              <w:left w:val="nil"/>
              <w:bottom w:val="single" w:sz="4" w:space="0" w:color="auto"/>
              <w:right w:val="single" w:sz="4" w:space="0" w:color="auto"/>
            </w:tcBorders>
            <w:shd w:val="clear" w:color="auto" w:fill="auto"/>
            <w:noWrap/>
            <w:vAlign w:val="bottom"/>
            <w:hideMark/>
          </w:tcPr>
          <w:p w:rsidR="005335C1" w:rsidRPr="00365389" w:rsidRDefault="005335C1" w:rsidP="00857325">
            <w:r w:rsidRPr="00365389">
              <w:t> </w:t>
            </w:r>
          </w:p>
        </w:tc>
        <w:tc>
          <w:tcPr>
            <w:tcW w:w="1276" w:type="dxa"/>
            <w:tcBorders>
              <w:top w:val="nil"/>
              <w:left w:val="nil"/>
              <w:bottom w:val="single" w:sz="4" w:space="0" w:color="auto"/>
              <w:right w:val="single" w:sz="4" w:space="0" w:color="auto"/>
            </w:tcBorders>
            <w:shd w:val="clear" w:color="auto" w:fill="auto"/>
            <w:noWrap/>
            <w:vAlign w:val="bottom"/>
            <w:hideMark/>
          </w:tcPr>
          <w:p w:rsidR="005335C1" w:rsidRPr="00365389" w:rsidRDefault="005335C1" w:rsidP="00857325">
            <w:r w:rsidRPr="00365389">
              <w:t> </w:t>
            </w:r>
          </w:p>
        </w:tc>
      </w:tr>
      <w:tr w:rsidR="005335C1" w:rsidRPr="00365389" w:rsidTr="00857325">
        <w:trPr>
          <w:trHeight w:val="315"/>
        </w:trPr>
        <w:tc>
          <w:tcPr>
            <w:tcW w:w="4111" w:type="dxa"/>
            <w:tcBorders>
              <w:top w:val="nil"/>
              <w:left w:val="single" w:sz="4" w:space="0" w:color="auto"/>
              <w:bottom w:val="single" w:sz="4" w:space="0" w:color="auto"/>
              <w:right w:val="single" w:sz="4" w:space="0" w:color="auto"/>
            </w:tcBorders>
            <w:shd w:val="clear" w:color="auto" w:fill="auto"/>
            <w:vAlign w:val="bottom"/>
            <w:hideMark/>
          </w:tcPr>
          <w:p w:rsidR="005335C1" w:rsidRPr="00365389" w:rsidRDefault="005335C1" w:rsidP="00857325">
            <w:r w:rsidRPr="00365389">
              <w:t>перед персоналом</w:t>
            </w:r>
          </w:p>
        </w:tc>
        <w:tc>
          <w:tcPr>
            <w:tcW w:w="1559" w:type="dxa"/>
            <w:tcBorders>
              <w:top w:val="nil"/>
              <w:left w:val="nil"/>
              <w:bottom w:val="single" w:sz="4" w:space="0" w:color="auto"/>
              <w:right w:val="single" w:sz="4" w:space="0" w:color="auto"/>
            </w:tcBorders>
            <w:shd w:val="clear" w:color="auto" w:fill="auto"/>
            <w:noWrap/>
            <w:vAlign w:val="bottom"/>
            <w:hideMark/>
          </w:tcPr>
          <w:p w:rsidR="005335C1" w:rsidRPr="00365389" w:rsidRDefault="005335C1" w:rsidP="00857325">
            <w:r w:rsidRPr="00365389">
              <w:t> </w:t>
            </w:r>
          </w:p>
        </w:tc>
        <w:tc>
          <w:tcPr>
            <w:tcW w:w="1377" w:type="dxa"/>
            <w:tcBorders>
              <w:top w:val="nil"/>
              <w:left w:val="nil"/>
              <w:bottom w:val="single" w:sz="4" w:space="0" w:color="auto"/>
              <w:right w:val="single" w:sz="4" w:space="0" w:color="auto"/>
            </w:tcBorders>
            <w:shd w:val="clear" w:color="auto" w:fill="auto"/>
            <w:noWrap/>
            <w:vAlign w:val="bottom"/>
            <w:hideMark/>
          </w:tcPr>
          <w:p w:rsidR="005335C1" w:rsidRPr="00365389" w:rsidRDefault="005335C1" w:rsidP="00857325">
            <w:r w:rsidRPr="00365389">
              <w:t> </w:t>
            </w:r>
          </w:p>
        </w:tc>
        <w:tc>
          <w:tcPr>
            <w:tcW w:w="1458" w:type="dxa"/>
            <w:tcBorders>
              <w:top w:val="nil"/>
              <w:left w:val="nil"/>
              <w:bottom w:val="single" w:sz="4" w:space="0" w:color="auto"/>
              <w:right w:val="single" w:sz="4" w:space="0" w:color="auto"/>
            </w:tcBorders>
            <w:shd w:val="clear" w:color="auto" w:fill="auto"/>
            <w:noWrap/>
            <w:vAlign w:val="bottom"/>
            <w:hideMark/>
          </w:tcPr>
          <w:p w:rsidR="005335C1" w:rsidRPr="00365389" w:rsidRDefault="005335C1" w:rsidP="00857325">
            <w:r w:rsidRPr="00365389">
              <w:t> </w:t>
            </w:r>
          </w:p>
        </w:tc>
        <w:tc>
          <w:tcPr>
            <w:tcW w:w="1418" w:type="dxa"/>
            <w:tcBorders>
              <w:top w:val="nil"/>
              <w:left w:val="nil"/>
              <w:bottom w:val="single" w:sz="4" w:space="0" w:color="auto"/>
              <w:right w:val="single" w:sz="4" w:space="0" w:color="auto"/>
            </w:tcBorders>
            <w:shd w:val="clear" w:color="auto" w:fill="auto"/>
            <w:noWrap/>
            <w:vAlign w:val="bottom"/>
            <w:hideMark/>
          </w:tcPr>
          <w:p w:rsidR="005335C1" w:rsidRPr="00365389" w:rsidRDefault="005335C1" w:rsidP="00857325">
            <w:r w:rsidRPr="00365389">
              <w:t> </w:t>
            </w:r>
          </w:p>
        </w:tc>
        <w:tc>
          <w:tcPr>
            <w:tcW w:w="1276" w:type="dxa"/>
            <w:tcBorders>
              <w:top w:val="nil"/>
              <w:left w:val="nil"/>
              <w:bottom w:val="single" w:sz="4" w:space="0" w:color="auto"/>
              <w:right w:val="single" w:sz="4" w:space="0" w:color="auto"/>
            </w:tcBorders>
            <w:shd w:val="clear" w:color="auto" w:fill="auto"/>
            <w:noWrap/>
            <w:vAlign w:val="bottom"/>
            <w:hideMark/>
          </w:tcPr>
          <w:p w:rsidR="005335C1" w:rsidRPr="00365389" w:rsidRDefault="005335C1" w:rsidP="00857325">
            <w:r w:rsidRPr="00365389">
              <w:t> </w:t>
            </w:r>
          </w:p>
        </w:tc>
        <w:tc>
          <w:tcPr>
            <w:tcW w:w="1275" w:type="dxa"/>
            <w:tcBorders>
              <w:top w:val="nil"/>
              <w:left w:val="nil"/>
              <w:bottom w:val="single" w:sz="4" w:space="0" w:color="auto"/>
              <w:right w:val="single" w:sz="4" w:space="0" w:color="auto"/>
            </w:tcBorders>
            <w:shd w:val="clear" w:color="auto" w:fill="auto"/>
            <w:noWrap/>
            <w:vAlign w:val="bottom"/>
            <w:hideMark/>
          </w:tcPr>
          <w:p w:rsidR="005335C1" w:rsidRPr="00365389" w:rsidRDefault="005335C1" w:rsidP="00857325">
            <w:r w:rsidRPr="00365389">
              <w:t> </w:t>
            </w:r>
          </w:p>
        </w:tc>
        <w:tc>
          <w:tcPr>
            <w:tcW w:w="1276" w:type="dxa"/>
            <w:tcBorders>
              <w:top w:val="nil"/>
              <w:left w:val="nil"/>
              <w:bottom w:val="single" w:sz="4" w:space="0" w:color="auto"/>
              <w:right w:val="single" w:sz="4" w:space="0" w:color="auto"/>
            </w:tcBorders>
            <w:shd w:val="clear" w:color="auto" w:fill="auto"/>
            <w:noWrap/>
            <w:vAlign w:val="bottom"/>
            <w:hideMark/>
          </w:tcPr>
          <w:p w:rsidR="005335C1" w:rsidRPr="00365389" w:rsidRDefault="005335C1" w:rsidP="00857325">
            <w:r w:rsidRPr="00365389">
              <w:t> </w:t>
            </w:r>
          </w:p>
        </w:tc>
        <w:tc>
          <w:tcPr>
            <w:tcW w:w="1276" w:type="dxa"/>
            <w:tcBorders>
              <w:top w:val="nil"/>
              <w:left w:val="nil"/>
              <w:bottom w:val="single" w:sz="4" w:space="0" w:color="auto"/>
              <w:right w:val="single" w:sz="4" w:space="0" w:color="auto"/>
            </w:tcBorders>
            <w:shd w:val="clear" w:color="auto" w:fill="auto"/>
            <w:noWrap/>
            <w:vAlign w:val="bottom"/>
            <w:hideMark/>
          </w:tcPr>
          <w:p w:rsidR="005335C1" w:rsidRPr="00365389" w:rsidRDefault="005335C1" w:rsidP="00857325">
            <w:r w:rsidRPr="00365389">
              <w:t> </w:t>
            </w:r>
          </w:p>
        </w:tc>
      </w:tr>
      <w:tr w:rsidR="005335C1" w:rsidRPr="00365389" w:rsidTr="00857325">
        <w:trPr>
          <w:trHeight w:val="315"/>
        </w:trPr>
        <w:tc>
          <w:tcPr>
            <w:tcW w:w="4111" w:type="dxa"/>
            <w:tcBorders>
              <w:top w:val="nil"/>
              <w:left w:val="single" w:sz="4" w:space="0" w:color="auto"/>
              <w:bottom w:val="single" w:sz="4" w:space="0" w:color="auto"/>
              <w:right w:val="single" w:sz="4" w:space="0" w:color="auto"/>
            </w:tcBorders>
            <w:shd w:val="clear" w:color="auto" w:fill="auto"/>
            <w:vAlign w:val="bottom"/>
            <w:hideMark/>
          </w:tcPr>
          <w:p w:rsidR="005335C1" w:rsidRPr="00365389" w:rsidRDefault="005335C1" w:rsidP="00857325">
            <w:r w:rsidRPr="00365389">
              <w:t xml:space="preserve"> - из нее - </w:t>
            </w:r>
            <w:proofErr w:type="gramStart"/>
            <w:r w:rsidRPr="00365389">
              <w:t>просроченная</w:t>
            </w:r>
            <w:proofErr w:type="gramEnd"/>
          </w:p>
        </w:tc>
        <w:tc>
          <w:tcPr>
            <w:tcW w:w="1559" w:type="dxa"/>
            <w:tcBorders>
              <w:top w:val="nil"/>
              <w:left w:val="nil"/>
              <w:bottom w:val="single" w:sz="4" w:space="0" w:color="auto"/>
              <w:right w:val="single" w:sz="4" w:space="0" w:color="auto"/>
            </w:tcBorders>
            <w:shd w:val="clear" w:color="auto" w:fill="auto"/>
            <w:noWrap/>
            <w:vAlign w:val="bottom"/>
            <w:hideMark/>
          </w:tcPr>
          <w:p w:rsidR="005335C1" w:rsidRPr="00365389" w:rsidRDefault="005335C1" w:rsidP="00857325">
            <w:r w:rsidRPr="00365389">
              <w:t> </w:t>
            </w:r>
          </w:p>
        </w:tc>
        <w:tc>
          <w:tcPr>
            <w:tcW w:w="1377" w:type="dxa"/>
            <w:tcBorders>
              <w:top w:val="nil"/>
              <w:left w:val="nil"/>
              <w:bottom w:val="single" w:sz="4" w:space="0" w:color="auto"/>
              <w:right w:val="single" w:sz="4" w:space="0" w:color="auto"/>
            </w:tcBorders>
            <w:shd w:val="clear" w:color="auto" w:fill="auto"/>
            <w:noWrap/>
            <w:vAlign w:val="bottom"/>
            <w:hideMark/>
          </w:tcPr>
          <w:p w:rsidR="005335C1" w:rsidRPr="00365389" w:rsidRDefault="005335C1" w:rsidP="00857325">
            <w:r w:rsidRPr="00365389">
              <w:t> </w:t>
            </w:r>
          </w:p>
        </w:tc>
        <w:tc>
          <w:tcPr>
            <w:tcW w:w="1458" w:type="dxa"/>
            <w:tcBorders>
              <w:top w:val="nil"/>
              <w:left w:val="nil"/>
              <w:bottom w:val="single" w:sz="4" w:space="0" w:color="auto"/>
              <w:right w:val="single" w:sz="4" w:space="0" w:color="auto"/>
            </w:tcBorders>
            <w:shd w:val="clear" w:color="auto" w:fill="auto"/>
            <w:noWrap/>
            <w:vAlign w:val="bottom"/>
            <w:hideMark/>
          </w:tcPr>
          <w:p w:rsidR="005335C1" w:rsidRPr="00365389" w:rsidRDefault="005335C1" w:rsidP="00857325">
            <w:r w:rsidRPr="00365389">
              <w:t> </w:t>
            </w:r>
          </w:p>
        </w:tc>
        <w:tc>
          <w:tcPr>
            <w:tcW w:w="1418" w:type="dxa"/>
            <w:tcBorders>
              <w:top w:val="nil"/>
              <w:left w:val="nil"/>
              <w:bottom w:val="single" w:sz="4" w:space="0" w:color="auto"/>
              <w:right w:val="single" w:sz="4" w:space="0" w:color="auto"/>
            </w:tcBorders>
            <w:shd w:val="clear" w:color="auto" w:fill="auto"/>
            <w:noWrap/>
            <w:vAlign w:val="bottom"/>
            <w:hideMark/>
          </w:tcPr>
          <w:p w:rsidR="005335C1" w:rsidRPr="00365389" w:rsidRDefault="005335C1" w:rsidP="00857325">
            <w:r w:rsidRPr="00365389">
              <w:t> </w:t>
            </w:r>
          </w:p>
        </w:tc>
        <w:tc>
          <w:tcPr>
            <w:tcW w:w="1276" w:type="dxa"/>
            <w:tcBorders>
              <w:top w:val="nil"/>
              <w:left w:val="nil"/>
              <w:bottom w:val="single" w:sz="4" w:space="0" w:color="auto"/>
              <w:right w:val="single" w:sz="4" w:space="0" w:color="auto"/>
            </w:tcBorders>
            <w:shd w:val="clear" w:color="auto" w:fill="auto"/>
            <w:noWrap/>
            <w:vAlign w:val="bottom"/>
            <w:hideMark/>
          </w:tcPr>
          <w:p w:rsidR="005335C1" w:rsidRPr="00365389" w:rsidRDefault="005335C1" w:rsidP="00857325">
            <w:r w:rsidRPr="00365389">
              <w:t> </w:t>
            </w:r>
          </w:p>
        </w:tc>
        <w:tc>
          <w:tcPr>
            <w:tcW w:w="1275" w:type="dxa"/>
            <w:tcBorders>
              <w:top w:val="nil"/>
              <w:left w:val="nil"/>
              <w:bottom w:val="single" w:sz="4" w:space="0" w:color="auto"/>
              <w:right w:val="single" w:sz="4" w:space="0" w:color="auto"/>
            </w:tcBorders>
            <w:shd w:val="clear" w:color="auto" w:fill="auto"/>
            <w:noWrap/>
            <w:vAlign w:val="bottom"/>
            <w:hideMark/>
          </w:tcPr>
          <w:p w:rsidR="005335C1" w:rsidRPr="00365389" w:rsidRDefault="005335C1" w:rsidP="00857325">
            <w:r w:rsidRPr="00365389">
              <w:t> </w:t>
            </w:r>
          </w:p>
        </w:tc>
        <w:tc>
          <w:tcPr>
            <w:tcW w:w="1276" w:type="dxa"/>
            <w:tcBorders>
              <w:top w:val="nil"/>
              <w:left w:val="nil"/>
              <w:bottom w:val="single" w:sz="4" w:space="0" w:color="auto"/>
              <w:right w:val="single" w:sz="4" w:space="0" w:color="auto"/>
            </w:tcBorders>
            <w:shd w:val="clear" w:color="auto" w:fill="auto"/>
            <w:noWrap/>
            <w:vAlign w:val="bottom"/>
            <w:hideMark/>
          </w:tcPr>
          <w:p w:rsidR="005335C1" w:rsidRPr="00365389" w:rsidRDefault="005335C1" w:rsidP="00857325">
            <w:r w:rsidRPr="00365389">
              <w:t> </w:t>
            </w:r>
          </w:p>
        </w:tc>
        <w:tc>
          <w:tcPr>
            <w:tcW w:w="1276" w:type="dxa"/>
            <w:tcBorders>
              <w:top w:val="nil"/>
              <w:left w:val="nil"/>
              <w:bottom w:val="single" w:sz="4" w:space="0" w:color="auto"/>
              <w:right w:val="single" w:sz="4" w:space="0" w:color="auto"/>
            </w:tcBorders>
            <w:shd w:val="clear" w:color="auto" w:fill="auto"/>
            <w:noWrap/>
            <w:vAlign w:val="bottom"/>
            <w:hideMark/>
          </w:tcPr>
          <w:p w:rsidR="005335C1" w:rsidRPr="00365389" w:rsidRDefault="005335C1" w:rsidP="00857325">
            <w:r w:rsidRPr="00365389">
              <w:t> </w:t>
            </w:r>
          </w:p>
        </w:tc>
      </w:tr>
      <w:tr w:rsidR="005335C1" w:rsidRPr="00365389" w:rsidTr="00857325">
        <w:trPr>
          <w:trHeight w:val="315"/>
        </w:trPr>
        <w:tc>
          <w:tcPr>
            <w:tcW w:w="15026" w:type="dxa"/>
            <w:gridSpan w:val="9"/>
            <w:tcBorders>
              <w:top w:val="nil"/>
              <w:left w:val="single" w:sz="4" w:space="0" w:color="auto"/>
              <w:bottom w:val="single" w:sz="4" w:space="0" w:color="auto"/>
              <w:right w:val="single" w:sz="4" w:space="0" w:color="auto"/>
            </w:tcBorders>
            <w:shd w:val="clear" w:color="auto" w:fill="auto"/>
            <w:vAlign w:val="center"/>
          </w:tcPr>
          <w:p w:rsidR="005335C1" w:rsidRPr="00365389" w:rsidRDefault="005335C1" w:rsidP="00857325">
            <w:pPr>
              <w:jc w:val="center"/>
            </w:pPr>
            <w:r w:rsidRPr="00365389">
              <w:t>Показатели собираемости платы</w:t>
            </w:r>
          </w:p>
        </w:tc>
      </w:tr>
      <w:tr w:rsidR="005335C1" w:rsidRPr="00365389" w:rsidTr="00857325">
        <w:trPr>
          <w:trHeight w:val="315"/>
        </w:trPr>
        <w:tc>
          <w:tcPr>
            <w:tcW w:w="4111" w:type="dxa"/>
            <w:tcBorders>
              <w:top w:val="nil"/>
              <w:left w:val="single" w:sz="4" w:space="0" w:color="auto"/>
              <w:bottom w:val="single" w:sz="4" w:space="0" w:color="auto"/>
              <w:right w:val="single" w:sz="4" w:space="0" w:color="auto"/>
            </w:tcBorders>
            <w:shd w:val="clear" w:color="auto" w:fill="auto"/>
            <w:vAlign w:val="bottom"/>
          </w:tcPr>
          <w:p w:rsidR="005335C1" w:rsidRPr="00365389" w:rsidRDefault="005335C1" w:rsidP="00857325">
            <w:r w:rsidRPr="00365389">
              <w:t>11. Собираемость платы (тыс. руб.) всего:</w:t>
            </w:r>
          </w:p>
        </w:tc>
        <w:tc>
          <w:tcPr>
            <w:tcW w:w="1559" w:type="dxa"/>
            <w:tcBorders>
              <w:top w:val="nil"/>
              <w:left w:val="nil"/>
              <w:bottom w:val="single" w:sz="4" w:space="0" w:color="auto"/>
              <w:right w:val="single" w:sz="4" w:space="0" w:color="auto"/>
            </w:tcBorders>
            <w:shd w:val="clear" w:color="auto" w:fill="auto"/>
            <w:noWrap/>
            <w:vAlign w:val="bottom"/>
          </w:tcPr>
          <w:p w:rsidR="005335C1" w:rsidRPr="00365389" w:rsidRDefault="005335C1" w:rsidP="00857325"/>
        </w:tc>
        <w:tc>
          <w:tcPr>
            <w:tcW w:w="1377" w:type="dxa"/>
            <w:tcBorders>
              <w:top w:val="nil"/>
              <w:left w:val="nil"/>
              <w:bottom w:val="single" w:sz="4" w:space="0" w:color="auto"/>
              <w:right w:val="single" w:sz="4" w:space="0" w:color="auto"/>
            </w:tcBorders>
            <w:shd w:val="clear" w:color="auto" w:fill="auto"/>
            <w:noWrap/>
            <w:vAlign w:val="bottom"/>
          </w:tcPr>
          <w:p w:rsidR="005335C1" w:rsidRPr="00365389" w:rsidRDefault="005335C1" w:rsidP="00857325"/>
        </w:tc>
        <w:tc>
          <w:tcPr>
            <w:tcW w:w="1458" w:type="dxa"/>
            <w:tcBorders>
              <w:top w:val="nil"/>
              <w:left w:val="nil"/>
              <w:bottom w:val="single" w:sz="4" w:space="0" w:color="auto"/>
              <w:right w:val="single" w:sz="4" w:space="0" w:color="auto"/>
            </w:tcBorders>
            <w:shd w:val="clear" w:color="auto" w:fill="auto"/>
            <w:noWrap/>
            <w:vAlign w:val="bottom"/>
          </w:tcPr>
          <w:p w:rsidR="005335C1" w:rsidRPr="00365389" w:rsidRDefault="005335C1" w:rsidP="00857325"/>
        </w:tc>
        <w:tc>
          <w:tcPr>
            <w:tcW w:w="1418" w:type="dxa"/>
            <w:tcBorders>
              <w:top w:val="nil"/>
              <w:left w:val="nil"/>
              <w:bottom w:val="single" w:sz="4" w:space="0" w:color="auto"/>
              <w:right w:val="single" w:sz="4" w:space="0" w:color="auto"/>
            </w:tcBorders>
            <w:shd w:val="clear" w:color="auto" w:fill="auto"/>
            <w:noWrap/>
            <w:vAlign w:val="bottom"/>
          </w:tcPr>
          <w:p w:rsidR="005335C1" w:rsidRPr="00365389" w:rsidRDefault="005335C1" w:rsidP="00857325"/>
        </w:tc>
        <w:tc>
          <w:tcPr>
            <w:tcW w:w="1276" w:type="dxa"/>
            <w:tcBorders>
              <w:top w:val="nil"/>
              <w:left w:val="nil"/>
              <w:bottom w:val="single" w:sz="4" w:space="0" w:color="auto"/>
              <w:right w:val="single" w:sz="4" w:space="0" w:color="auto"/>
            </w:tcBorders>
            <w:shd w:val="clear" w:color="auto" w:fill="auto"/>
            <w:noWrap/>
            <w:vAlign w:val="bottom"/>
          </w:tcPr>
          <w:p w:rsidR="005335C1" w:rsidRPr="00365389" w:rsidRDefault="005335C1" w:rsidP="00857325"/>
        </w:tc>
        <w:tc>
          <w:tcPr>
            <w:tcW w:w="1275" w:type="dxa"/>
            <w:tcBorders>
              <w:top w:val="nil"/>
              <w:left w:val="nil"/>
              <w:bottom w:val="single" w:sz="4" w:space="0" w:color="auto"/>
              <w:right w:val="single" w:sz="4" w:space="0" w:color="auto"/>
            </w:tcBorders>
            <w:shd w:val="clear" w:color="auto" w:fill="auto"/>
            <w:noWrap/>
            <w:vAlign w:val="bottom"/>
          </w:tcPr>
          <w:p w:rsidR="005335C1" w:rsidRPr="00365389" w:rsidRDefault="005335C1" w:rsidP="00857325"/>
        </w:tc>
        <w:tc>
          <w:tcPr>
            <w:tcW w:w="1276" w:type="dxa"/>
            <w:tcBorders>
              <w:top w:val="nil"/>
              <w:left w:val="nil"/>
              <w:bottom w:val="single" w:sz="4" w:space="0" w:color="auto"/>
              <w:right w:val="single" w:sz="4" w:space="0" w:color="auto"/>
            </w:tcBorders>
            <w:shd w:val="clear" w:color="auto" w:fill="auto"/>
            <w:noWrap/>
            <w:vAlign w:val="bottom"/>
          </w:tcPr>
          <w:p w:rsidR="005335C1" w:rsidRPr="00365389" w:rsidRDefault="005335C1" w:rsidP="00857325"/>
        </w:tc>
        <w:tc>
          <w:tcPr>
            <w:tcW w:w="1276" w:type="dxa"/>
            <w:tcBorders>
              <w:top w:val="nil"/>
              <w:left w:val="nil"/>
              <w:bottom w:val="single" w:sz="4" w:space="0" w:color="auto"/>
              <w:right w:val="single" w:sz="4" w:space="0" w:color="auto"/>
            </w:tcBorders>
            <w:shd w:val="clear" w:color="auto" w:fill="auto"/>
            <w:noWrap/>
            <w:vAlign w:val="bottom"/>
          </w:tcPr>
          <w:p w:rsidR="005335C1" w:rsidRPr="00365389" w:rsidRDefault="005335C1" w:rsidP="00857325"/>
        </w:tc>
      </w:tr>
      <w:tr w:rsidR="005335C1" w:rsidRPr="00365389" w:rsidTr="00857325">
        <w:trPr>
          <w:trHeight w:val="297"/>
        </w:trPr>
        <w:tc>
          <w:tcPr>
            <w:tcW w:w="4111" w:type="dxa"/>
            <w:tcBorders>
              <w:top w:val="nil"/>
              <w:left w:val="single" w:sz="4" w:space="0" w:color="auto"/>
              <w:bottom w:val="single" w:sz="4" w:space="0" w:color="auto"/>
              <w:right w:val="single" w:sz="4" w:space="0" w:color="auto"/>
            </w:tcBorders>
            <w:shd w:val="clear" w:color="auto" w:fill="auto"/>
            <w:vAlign w:val="bottom"/>
            <w:hideMark/>
          </w:tcPr>
          <w:p w:rsidR="005335C1" w:rsidRPr="00365389" w:rsidRDefault="005335C1" w:rsidP="00857325">
            <w:r w:rsidRPr="00365389">
              <w:t>в том числе по видам деятельности:</w:t>
            </w:r>
          </w:p>
        </w:tc>
        <w:tc>
          <w:tcPr>
            <w:tcW w:w="1559" w:type="dxa"/>
            <w:tcBorders>
              <w:top w:val="nil"/>
              <w:left w:val="nil"/>
              <w:bottom w:val="single" w:sz="4" w:space="0" w:color="auto"/>
              <w:right w:val="single" w:sz="4" w:space="0" w:color="auto"/>
            </w:tcBorders>
            <w:shd w:val="clear" w:color="auto" w:fill="auto"/>
            <w:vAlign w:val="bottom"/>
            <w:hideMark/>
          </w:tcPr>
          <w:p w:rsidR="005335C1" w:rsidRPr="00365389" w:rsidRDefault="005335C1" w:rsidP="00857325">
            <w:r w:rsidRPr="00365389">
              <w:t> </w:t>
            </w:r>
          </w:p>
        </w:tc>
        <w:tc>
          <w:tcPr>
            <w:tcW w:w="1377" w:type="dxa"/>
            <w:tcBorders>
              <w:top w:val="nil"/>
              <w:left w:val="nil"/>
              <w:bottom w:val="single" w:sz="4" w:space="0" w:color="auto"/>
              <w:right w:val="single" w:sz="4" w:space="0" w:color="auto"/>
            </w:tcBorders>
            <w:shd w:val="clear" w:color="auto" w:fill="auto"/>
            <w:vAlign w:val="bottom"/>
            <w:hideMark/>
          </w:tcPr>
          <w:p w:rsidR="005335C1" w:rsidRPr="00365389" w:rsidRDefault="005335C1" w:rsidP="00857325">
            <w:r w:rsidRPr="00365389">
              <w:t> </w:t>
            </w:r>
          </w:p>
        </w:tc>
        <w:tc>
          <w:tcPr>
            <w:tcW w:w="1458" w:type="dxa"/>
            <w:tcBorders>
              <w:top w:val="nil"/>
              <w:left w:val="nil"/>
              <w:bottom w:val="single" w:sz="4" w:space="0" w:color="auto"/>
              <w:right w:val="single" w:sz="4" w:space="0" w:color="auto"/>
            </w:tcBorders>
            <w:shd w:val="clear" w:color="auto" w:fill="auto"/>
            <w:vAlign w:val="bottom"/>
            <w:hideMark/>
          </w:tcPr>
          <w:p w:rsidR="005335C1" w:rsidRPr="00365389" w:rsidRDefault="005335C1" w:rsidP="00857325">
            <w:r w:rsidRPr="00365389">
              <w:t> </w:t>
            </w:r>
          </w:p>
        </w:tc>
        <w:tc>
          <w:tcPr>
            <w:tcW w:w="1418" w:type="dxa"/>
            <w:tcBorders>
              <w:top w:val="nil"/>
              <w:left w:val="nil"/>
              <w:bottom w:val="single" w:sz="4" w:space="0" w:color="auto"/>
              <w:right w:val="single" w:sz="4" w:space="0" w:color="auto"/>
            </w:tcBorders>
            <w:shd w:val="clear" w:color="auto" w:fill="auto"/>
            <w:vAlign w:val="bottom"/>
            <w:hideMark/>
          </w:tcPr>
          <w:p w:rsidR="005335C1" w:rsidRPr="00365389" w:rsidRDefault="005335C1" w:rsidP="00857325">
            <w:r w:rsidRPr="00365389">
              <w:t> </w:t>
            </w:r>
          </w:p>
        </w:tc>
        <w:tc>
          <w:tcPr>
            <w:tcW w:w="1276" w:type="dxa"/>
            <w:tcBorders>
              <w:top w:val="nil"/>
              <w:left w:val="nil"/>
              <w:bottom w:val="single" w:sz="4" w:space="0" w:color="auto"/>
              <w:right w:val="single" w:sz="4" w:space="0" w:color="auto"/>
            </w:tcBorders>
            <w:shd w:val="clear" w:color="auto" w:fill="auto"/>
            <w:vAlign w:val="bottom"/>
            <w:hideMark/>
          </w:tcPr>
          <w:p w:rsidR="005335C1" w:rsidRPr="00365389" w:rsidRDefault="005335C1" w:rsidP="00857325">
            <w:r w:rsidRPr="00365389">
              <w:t> </w:t>
            </w:r>
          </w:p>
        </w:tc>
        <w:tc>
          <w:tcPr>
            <w:tcW w:w="1275" w:type="dxa"/>
            <w:tcBorders>
              <w:top w:val="nil"/>
              <w:left w:val="nil"/>
              <w:bottom w:val="single" w:sz="4" w:space="0" w:color="auto"/>
              <w:right w:val="single" w:sz="4" w:space="0" w:color="auto"/>
            </w:tcBorders>
            <w:shd w:val="clear" w:color="auto" w:fill="auto"/>
            <w:vAlign w:val="bottom"/>
            <w:hideMark/>
          </w:tcPr>
          <w:p w:rsidR="005335C1" w:rsidRPr="00365389" w:rsidRDefault="005335C1" w:rsidP="00857325">
            <w:r w:rsidRPr="00365389">
              <w:t> </w:t>
            </w:r>
          </w:p>
        </w:tc>
        <w:tc>
          <w:tcPr>
            <w:tcW w:w="1276" w:type="dxa"/>
            <w:tcBorders>
              <w:top w:val="nil"/>
              <w:left w:val="nil"/>
              <w:bottom w:val="single" w:sz="4" w:space="0" w:color="auto"/>
              <w:right w:val="single" w:sz="4" w:space="0" w:color="auto"/>
            </w:tcBorders>
            <w:shd w:val="clear" w:color="auto" w:fill="auto"/>
            <w:vAlign w:val="bottom"/>
            <w:hideMark/>
          </w:tcPr>
          <w:p w:rsidR="005335C1" w:rsidRPr="00365389" w:rsidRDefault="005335C1" w:rsidP="00857325">
            <w:r w:rsidRPr="00365389">
              <w:t> </w:t>
            </w:r>
          </w:p>
        </w:tc>
        <w:tc>
          <w:tcPr>
            <w:tcW w:w="1276" w:type="dxa"/>
            <w:tcBorders>
              <w:top w:val="nil"/>
              <w:left w:val="nil"/>
              <w:bottom w:val="single" w:sz="4" w:space="0" w:color="auto"/>
              <w:right w:val="single" w:sz="4" w:space="0" w:color="auto"/>
            </w:tcBorders>
            <w:shd w:val="clear" w:color="auto" w:fill="auto"/>
            <w:vAlign w:val="bottom"/>
            <w:hideMark/>
          </w:tcPr>
          <w:p w:rsidR="005335C1" w:rsidRPr="00365389" w:rsidRDefault="005335C1" w:rsidP="00857325">
            <w:r w:rsidRPr="00365389">
              <w:t> </w:t>
            </w:r>
          </w:p>
        </w:tc>
      </w:tr>
      <w:tr w:rsidR="005335C1" w:rsidRPr="00365389" w:rsidTr="00857325">
        <w:trPr>
          <w:trHeight w:val="315"/>
        </w:trPr>
        <w:tc>
          <w:tcPr>
            <w:tcW w:w="4111" w:type="dxa"/>
            <w:tcBorders>
              <w:top w:val="nil"/>
              <w:left w:val="single" w:sz="4" w:space="0" w:color="auto"/>
              <w:bottom w:val="single" w:sz="4" w:space="0" w:color="auto"/>
              <w:right w:val="single" w:sz="4" w:space="0" w:color="auto"/>
            </w:tcBorders>
            <w:shd w:val="clear" w:color="auto" w:fill="auto"/>
            <w:vAlign w:val="bottom"/>
            <w:hideMark/>
          </w:tcPr>
          <w:p w:rsidR="005335C1" w:rsidRPr="00365389" w:rsidRDefault="005335C1" w:rsidP="00857325">
            <w:r w:rsidRPr="00365389">
              <w:t xml:space="preserve"> - (перечислить)</w:t>
            </w:r>
          </w:p>
        </w:tc>
        <w:tc>
          <w:tcPr>
            <w:tcW w:w="1559" w:type="dxa"/>
            <w:tcBorders>
              <w:top w:val="nil"/>
              <w:left w:val="nil"/>
              <w:bottom w:val="single" w:sz="4" w:space="0" w:color="auto"/>
              <w:right w:val="single" w:sz="4" w:space="0" w:color="auto"/>
            </w:tcBorders>
            <w:shd w:val="clear" w:color="auto" w:fill="auto"/>
            <w:vAlign w:val="bottom"/>
            <w:hideMark/>
          </w:tcPr>
          <w:p w:rsidR="005335C1" w:rsidRPr="00365389" w:rsidRDefault="005335C1" w:rsidP="00857325">
            <w:r w:rsidRPr="00365389">
              <w:t> </w:t>
            </w:r>
          </w:p>
        </w:tc>
        <w:tc>
          <w:tcPr>
            <w:tcW w:w="1377" w:type="dxa"/>
            <w:tcBorders>
              <w:top w:val="nil"/>
              <w:left w:val="nil"/>
              <w:bottom w:val="single" w:sz="4" w:space="0" w:color="auto"/>
              <w:right w:val="single" w:sz="4" w:space="0" w:color="auto"/>
            </w:tcBorders>
            <w:shd w:val="clear" w:color="auto" w:fill="auto"/>
            <w:vAlign w:val="bottom"/>
            <w:hideMark/>
          </w:tcPr>
          <w:p w:rsidR="005335C1" w:rsidRPr="00365389" w:rsidRDefault="005335C1" w:rsidP="00857325">
            <w:r w:rsidRPr="00365389">
              <w:t> </w:t>
            </w:r>
          </w:p>
        </w:tc>
        <w:tc>
          <w:tcPr>
            <w:tcW w:w="1458" w:type="dxa"/>
            <w:tcBorders>
              <w:top w:val="nil"/>
              <w:left w:val="nil"/>
              <w:bottom w:val="single" w:sz="4" w:space="0" w:color="auto"/>
              <w:right w:val="single" w:sz="4" w:space="0" w:color="auto"/>
            </w:tcBorders>
            <w:shd w:val="clear" w:color="auto" w:fill="auto"/>
            <w:vAlign w:val="bottom"/>
            <w:hideMark/>
          </w:tcPr>
          <w:p w:rsidR="005335C1" w:rsidRPr="00365389" w:rsidRDefault="005335C1" w:rsidP="00857325">
            <w:r w:rsidRPr="00365389">
              <w:t> </w:t>
            </w:r>
          </w:p>
        </w:tc>
        <w:tc>
          <w:tcPr>
            <w:tcW w:w="1418" w:type="dxa"/>
            <w:tcBorders>
              <w:top w:val="nil"/>
              <w:left w:val="nil"/>
              <w:bottom w:val="single" w:sz="4" w:space="0" w:color="auto"/>
              <w:right w:val="single" w:sz="4" w:space="0" w:color="auto"/>
            </w:tcBorders>
            <w:shd w:val="clear" w:color="auto" w:fill="auto"/>
            <w:vAlign w:val="bottom"/>
            <w:hideMark/>
          </w:tcPr>
          <w:p w:rsidR="005335C1" w:rsidRPr="00365389" w:rsidRDefault="005335C1" w:rsidP="00857325">
            <w:r w:rsidRPr="00365389">
              <w:t> </w:t>
            </w:r>
          </w:p>
        </w:tc>
        <w:tc>
          <w:tcPr>
            <w:tcW w:w="1276" w:type="dxa"/>
            <w:tcBorders>
              <w:top w:val="nil"/>
              <w:left w:val="nil"/>
              <w:bottom w:val="single" w:sz="4" w:space="0" w:color="auto"/>
              <w:right w:val="single" w:sz="4" w:space="0" w:color="auto"/>
            </w:tcBorders>
            <w:shd w:val="clear" w:color="auto" w:fill="auto"/>
            <w:vAlign w:val="bottom"/>
            <w:hideMark/>
          </w:tcPr>
          <w:p w:rsidR="005335C1" w:rsidRPr="00365389" w:rsidRDefault="005335C1" w:rsidP="00857325">
            <w:r w:rsidRPr="00365389">
              <w:t> </w:t>
            </w:r>
          </w:p>
        </w:tc>
        <w:tc>
          <w:tcPr>
            <w:tcW w:w="1275" w:type="dxa"/>
            <w:tcBorders>
              <w:top w:val="nil"/>
              <w:left w:val="nil"/>
              <w:bottom w:val="single" w:sz="4" w:space="0" w:color="auto"/>
              <w:right w:val="single" w:sz="4" w:space="0" w:color="auto"/>
            </w:tcBorders>
            <w:shd w:val="clear" w:color="auto" w:fill="auto"/>
            <w:vAlign w:val="bottom"/>
            <w:hideMark/>
          </w:tcPr>
          <w:p w:rsidR="005335C1" w:rsidRPr="00365389" w:rsidRDefault="005335C1" w:rsidP="00857325">
            <w:r w:rsidRPr="00365389">
              <w:t> </w:t>
            </w:r>
          </w:p>
        </w:tc>
        <w:tc>
          <w:tcPr>
            <w:tcW w:w="1276" w:type="dxa"/>
            <w:tcBorders>
              <w:top w:val="nil"/>
              <w:left w:val="nil"/>
              <w:bottom w:val="single" w:sz="4" w:space="0" w:color="auto"/>
              <w:right w:val="single" w:sz="4" w:space="0" w:color="auto"/>
            </w:tcBorders>
            <w:shd w:val="clear" w:color="auto" w:fill="auto"/>
            <w:vAlign w:val="bottom"/>
            <w:hideMark/>
          </w:tcPr>
          <w:p w:rsidR="005335C1" w:rsidRPr="00365389" w:rsidRDefault="005335C1" w:rsidP="00857325">
            <w:r w:rsidRPr="00365389">
              <w:t> </w:t>
            </w:r>
          </w:p>
        </w:tc>
        <w:tc>
          <w:tcPr>
            <w:tcW w:w="1276" w:type="dxa"/>
            <w:tcBorders>
              <w:top w:val="nil"/>
              <w:left w:val="nil"/>
              <w:bottom w:val="single" w:sz="4" w:space="0" w:color="auto"/>
              <w:right w:val="single" w:sz="4" w:space="0" w:color="auto"/>
            </w:tcBorders>
            <w:shd w:val="clear" w:color="auto" w:fill="auto"/>
            <w:vAlign w:val="bottom"/>
            <w:hideMark/>
          </w:tcPr>
          <w:p w:rsidR="005335C1" w:rsidRPr="00365389" w:rsidRDefault="005335C1" w:rsidP="00857325">
            <w:r w:rsidRPr="00365389">
              <w:t> </w:t>
            </w:r>
          </w:p>
        </w:tc>
      </w:tr>
      <w:tr w:rsidR="005335C1" w:rsidRPr="00365389" w:rsidTr="00857325">
        <w:trPr>
          <w:trHeight w:val="315"/>
        </w:trPr>
        <w:tc>
          <w:tcPr>
            <w:tcW w:w="4111" w:type="dxa"/>
            <w:tcBorders>
              <w:top w:val="nil"/>
              <w:left w:val="single" w:sz="4" w:space="0" w:color="auto"/>
              <w:bottom w:val="single" w:sz="4" w:space="0" w:color="auto"/>
              <w:right w:val="single" w:sz="4" w:space="0" w:color="auto"/>
            </w:tcBorders>
            <w:shd w:val="clear" w:color="auto" w:fill="auto"/>
            <w:vAlign w:val="bottom"/>
          </w:tcPr>
          <w:p w:rsidR="005335C1" w:rsidRPr="00365389" w:rsidRDefault="005335C1" w:rsidP="00857325">
            <w:r w:rsidRPr="00365389">
              <w:t>12. Уровень собираемости платы</w:t>
            </w:r>
            <w:proofErr w:type="gramStart"/>
            <w:r w:rsidRPr="00365389">
              <w:t xml:space="preserve"> (%) </w:t>
            </w:r>
            <w:proofErr w:type="gramEnd"/>
            <w:r w:rsidRPr="00365389">
              <w:t>всего:</w:t>
            </w:r>
          </w:p>
        </w:tc>
        <w:tc>
          <w:tcPr>
            <w:tcW w:w="1559" w:type="dxa"/>
            <w:tcBorders>
              <w:top w:val="nil"/>
              <w:left w:val="nil"/>
              <w:bottom w:val="single" w:sz="4" w:space="0" w:color="auto"/>
              <w:right w:val="single" w:sz="4" w:space="0" w:color="auto"/>
            </w:tcBorders>
            <w:shd w:val="clear" w:color="auto" w:fill="auto"/>
            <w:noWrap/>
            <w:vAlign w:val="bottom"/>
          </w:tcPr>
          <w:p w:rsidR="005335C1" w:rsidRPr="00365389" w:rsidRDefault="005335C1" w:rsidP="00857325"/>
        </w:tc>
        <w:tc>
          <w:tcPr>
            <w:tcW w:w="1377" w:type="dxa"/>
            <w:tcBorders>
              <w:top w:val="nil"/>
              <w:left w:val="nil"/>
              <w:bottom w:val="single" w:sz="4" w:space="0" w:color="auto"/>
              <w:right w:val="single" w:sz="4" w:space="0" w:color="auto"/>
            </w:tcBorders>
            <w:shd w:val="clear" w:color="auto" w:fill="auto"/>
            <w:noWrap/>
            <w:vAlign w:val="bottom"/>
          </w:tcPr>
          <w:p w:rsidR="005335C1" w:rsidRPr="00365389" w:rsidRDefault="005335C1" w:rsidP="00857325"/>
        </w:tc>
        <w:tc>
          <w:tcPr>
            <w:tcW w:w="1458" w:type="dxa"/>
            <w:tcBorders>
              <w:top w:val="nil"/>
              <w:left w:val="nil"/>
              <w:bottom w:val="single" w:sz="4" w:space="0" w:color="auto"/>
              <w:right w:val="single" w:sz="4" w:space="0" w:color="auto"/>
            </w:tcBorders>
            <w:shd w:val="clear" w:color="auto" w:fill="auto"/>
            <w:noWrap/>
            <w:vAlign w:val="bottom"/>
          </w:tcPr>
          <w:p w:rsidR="005335C1" w:rsidRPr="00365389" w:rsidRDefault="005335C1" w:rsidP="00857325"/>
        </w:tc>
        <w:tc>
          <w:tcPr>
            <w:tcW w:w="1418" w:type="dxa"/>
            <w:tcBorders>
              <w:top w:val="nil"/>
              <w:left w:val="nil"/>
              <w:bottom w:val="single" w:sz="4" w:space="0" w:color="auto"/>
              <w:right w:val="single" w:sz="4" w:space="0" w:color="auto"/>
            </w:tcBorders>
            <w:shd w:val="clear" w:color="auto" w:fill="auto"/>
            <w:noWrap/>
            <w:vAlign w:val="bottom"/>
          </w:tcPr>
          <w:p w:rsidR="005335C1" w:rsidRPr="00365389" w:rsidRDefault="005335C1" w:rsidP="00857325"/>
        </w:tc>
        <w:tc>
          <w:tcPr>
            <w:tcW w:w="1276" w:type="dxa"/>
            <w:tcBorders>
              <w:top w:val="nil"/>
              <w:left w:val="nil"/>
              <w:bottom w:val="single" w:sz="4" w:space="0" w:color="auto"/>
              <w:right w:val="single" w:sz="4" w:space="0" w:color="auto"/>
            </w:tcBorders>
            <w:shd w:val="clear" w:color="auto" w:fill="auto"/>
            <w:noWrap/>
            <w:vAlign w:val="bottom"/>
          </w:tcPr>
          <w:p w:rsidR="005335C1" w:rsidRPr="00365389" w:rsidRDefault="005335C1" w:rsidP="00857325"/>
        </w:tc>
        <w:tc>
          <w:tcPr>
            <w:tcW w:w="1275" w:type="dxa"/>
            <w:tcBorders>
              <w:top w:val="nil"/>
              <w:left w:val="nil"/>
              <w:bottom w:val="single" w:sz="4" w:space="0" w:color="auto"/>
              <w:right w:val="single" w:sz="4" w:space="0" w:color="auto"/>
            </w:tcBorders>
            <w:shd w:val="clear" w:color="auto" w:fill="auto"/>
            <w:noWrap/>
            <w:vAlign w:val="bottom"/>
          </w:tcPr>
          <w:p w:rsidR="005335C1" w:rsidRPr="00365389" w:rsidRDefault="005335C1" w:rsidP="00857325"/>
        </w:tc>
        <w:tc>
          <w:tcPr>
            <w:tcW w:w="1276" w:type="dxa"/>
            <w:tcBorders>
              <w:top w:val="nil"/>
              <w:left w:val="nil"/>
              <w:bottom w:val="single" w:sz="4" w:space="0" w:color="auto"/>
              <w:right w:val="single" w:sz="4" w:space="0" w:color="auto"/>
            </w:tcBorders>
            <w:shd w:val="clear" w:color="auto" w:fill="auto"/>
            <w:noWrap/>
            <w:vAlign w:val="bottom"/>
          </w:tcPr>
          <w:p w:rsidR="005335C1" w:rsidRPr="00365389" w:rsidRDefault="005335C1" w:rsidP="00857325"/>
        </w:tc>
        <w:tc>
          <w:tcPr>
            <w:tcW w:w="1276" w:type="dxa"/>
            <w:tcBorders>
              <w:top w:val="nil"/>
              <w:left w:val="nil"/>
              <w:bottom w:val="single" w:sz="4" w:space="0" w:color="auto"/>
              <w:right w:val="single" w:sz="4" w:space="0" w:color="auto"/>
            </w:tcBorders>
            <w:shd w:val="clear" w:color="auto" w:fill="auto"/>
            <w:noWrap/>
            <w:vAlign w:val="bottom"/>
          </w:tcPr>
          <w:p w:rsidR="005335C1" w:rsidRPr="00365389" w:rsidRDefault="005335C1" w:rsidP="00857325"/>
        </w:tc>
      </w:tr>
      <w:tr w:rsidR="005335C1" w:rsidRPr="00365389" w:rsidTr="00857325">
        <w:trPr>
          <w:trHeight w:val="297"/>
        </w:trPr>
        <w:tc>
          <w:tcPr>
            <w:tcW w:w="4111" w:type="dxa"/>
            <w:tcBorders>
              <w:top w:val="nil"/>
              <w:left w:val="single" w:sz="4" w:space="0" w:color="auto"/>
              <w:bottom w:val="single" w:sz="4" w:space="0" w:color="auto"/>
              <w:right w:val="single" w:sz="4" w:space="0" w:color="auto"/>
            </w:tcBorders>
            <w:shd w:val="clear" w:color="auto" w:fill="auto"/>
            <w:vAlign w:val="bottom"/>
            <w:hideMark/>
          </w:tcPr>
          <w:p w:rsidR="005335C1" w:rsidRPr="00365389" w:rsidRDefault="005335C1" w:rsidP="00857325">
            <w:r w:rsidRPr="00365389">
              <w:t>в том числе по видам деятельности:</w:t>
            </w:r>
          </w:p>
        </w:tc>
        <w:tc>
          <w:tcPr>
            <w:tcW w:w="1559" w:type="dxa"/>
            <w:tcBorders>
              <w:top w:val="nil"/>
              <w:left w:val="nil"/>
              <w:bottom w:val="single" w:sz="4" w:space="0" w:color="auto"/>
              <w:right w:val="single" w:sz="4" w:space="0" w:color="auto"/>
            </w:tcBorders>
            <w:shd w:val="clear" w:color="auto" w:fill="auto"/>
            <w:vAlign w:val="bottom"/>
            <w:hideMark/>
          </w:tcPr>
          <w:p w:rsidR="005335C1" w:rsidRPr="00365389" w:rsidRDefault="005335C1" w:rsidP="00857325">
            <w:r w:rsidRPr="00365389">
              <w:t> </w:t>
            </w:r>
          </w:p>
        </w:tc>
        <w:tc>
          <w:tcPr>
            <w:tcW w:w="1377" w:type="dxa"/>
            <w:tcBorders>
              <w:top w:val="nil"/>
              <w:left w:val="nil"/>
              <w:bottom w:val="single" w:sz="4" w:space="0" w:color="auto"/>
              <w:right w:val="single" w:sz="4" w:space="0" w:color="auto"/>
            </w:tcBorders>
            <w:shd w:val="clear" w:color="auto" w:fill="auto"/>
            <w:vAlign w:val="bottom"/>
            <w:hideMark/>
          </w:tcPr>
          <w:p w:rsidR="005335C1" w:rsidRPr="00365389" w:rsidRDefault="005335C1" w:rsidP="00857325">
            <w:r w:rsidRPr="00365389">
              <w:t> </w:t>
            </w:r>
          </w:p>
        </w:tc>
        <w:tc>
          <w:tcPr>
            <w:tcW w:w="1458" w:type="dxa"/>
            <w:tcBorders>
              <w:top w:val="nil"/>
              <w:left w:val="nil"/>
              <w:bottom w:val="single" w:sz="4" w:space="0" w:color="auto"/>
              <w:right w:val="single" w:sz="4" w:space="0" w:color="auto"/>
            </w:tcBorders>
            <w:shd w:val="clear" w:color="auto" w:fill="auto"/>
            <w:vAlign w:val="bottom"/>
            <w:hideMark/>
          </w:tcPr>
          <w:p w:rsidR="005335C1" w:rsidRPr="00365389" w:rsidRDefault="005335C1" w:rsidP="00857325">
            <w:r w:rsidRPr="00365389">
              <w:t> </w:t>
            </w:r>
          </w:p>
        </w:tc>
        <w:tc>
          <w:tcPr>
            <w:tcW w:w="1418" w:type="dxa"/>
            <w:tcBorders>
              <w:top w:val="nil"/>
              <w:left w:val="nil"/>
              <w:bottom w:val="single" w:sz="4" w:space="0" w:color="auto"/>
              <w:right w:val="single" w:sz="4" w:space="0" w:color="auto"/>
            </w:tcBorders>
            <w:shd w:val="clear" w:color="auto" w:fill="auto"/>
            <w:vAlign w:val="bottom"/>
            <w:hideMark/>
          </w:tcPr>
          <w:p w:rsidR="005335C1" w:rsidRPr="00365389" w:rsidRDefault="005335C1" w:rsidP="00857325">
            <w:r w:rsidRPr="00365389">
              <w:t> </w:t>
            </w:r>
          </w:p>
        </w:tc>
        <w:tc>
          <w:tcPr>
            <w:tcW w:w="1276" w:type="dxa"/>
            <w:tcBorders>
              <w:top w:val="nil"/>
              <w:left w:val="nil"/>
              <w:bottom w:val="single" w:sz="4" w:space="0" w:color="auto"/>
              <w:right w:val="single" w:sz="4" w:space="0" w:color="auto"/>
            </w:tcBorders>
            <w:shd w:val="clear" w:color="auto" w:fill="auto"/>
            <w:vAlign w:val="bottom"/>
            <w:hideMark/>
          </w:tcPr>
          <w:p w:rsidR="005335C1" w:rsidRPr="00365389" w:rsidRDefault="005335C1" w:rsidP="00857325">
            <w:r w:rsidRPr="00365389">
              <w:t> </w:t>
            </w:r>
          </w:p>
        </w:tc>
        <w:tc>
          <w:tcPr>
            <w:tcW w:w="1275" w:type="dxa"/>
            <w:tcBorders>
              <w:top w:val="nil"/>
              <w:left w:val="nil"/>
              <w:bottom w:val="single" w:sz="4" w:space="0" w:color="auto"/>
              <w:right w:val="single" w:sz="4" w:space="0" w:color="auto"/>
            </w:tcBorders>
            <w:shd w:val="clear" w:color="auto" w:fill="auto"/>
            <w:vAlign w:val="bottom"/>
            <w:hideMark/>
          </w:tcPr>
          <w:p w:rsidR="005335C1" w:rsidRPr="00365389" w:rsidRDefault="005335C1" w:rsidP="00857325">
            <w:r w:rsidRPr="00365389">
              <w:t> </w:t>
            </w:r>
          </w:p>
        </w:tc>
        <w:tc>
          <w:tcPr>
            <w:tcW w:w="1276" w:type="dxa"/>
            <w:tcBorders>
              <w:top w:val="nil"/>
              <w:left w:val="nil"/>
              <w:bottom w:val="single" w:sz="4" w:space="0" w:color="auto"/>
              <w:right w:val="single" w:sz="4" w:space="0" w:color="auto"/>
            </w:tcBorders>
            <w:shd w:val="clear" w:color="auto" w:fill="auto"/>
            <w:vAlign w:val="bottom"/>
            <w:hideMark/>
          </w:tcPr>
          <w:p w:rsidR="005335C1" w:rsidRPr="00365389" w:rsidRDefault="005335C1" w:rsidP="00857325">
            <w:r w:rsidRPr="00365389">
              <w:t> </w:t>
            </w:r>
          </w:p>
        </w:tc>
        <w:tc>
          <w:tcPr>
            <w:tcW w:w="1276" w:type="dxa"/>
            <w:tcBorders>
              <w:top w:val="nil"/>
              <w:left w:val="nil"/>
              <w:bottom w:val="single" w:sz="4" w:space="0" w:color="auto"/>
              <w:right w:val="single" w:sz="4" w:space="0" w:color="auto"/>
            </w:tcBorders>
            <w:shd w:val="clear" w:color="auto" w:fill="auto"/>
            <w:vAlign w:val="bottom"/>
            <w:hideMark/>
          </w:tcPr>
          <w:p w:rsidR="005335C1" w:rsidRPr="00365389" w:rsidRDefault="005335C1" w:rsidP="00857325">
            <w:r w:rsidRPr="00365389">
              <w:t> </w:t>
            </w:r>
          </w:p>
        </w:tc>
      </w:tr>
      <w:tr w:rsidR="005335C1" w:rsidRPr="00365389" w:rsidTr="00857325">
        <w:trPr>
          <w:trHeight w:val="315"/>
        </w:trPr>
        <w:tc>
          <w:tcPr>
            <w:tcW w:w="4111" w:type="dxa"/>
            <w:tcBorders>
              <w:top w:val="nil"/>
              <w:left w:val="single" w:sz="4" w:space="0" w:color="auto"/>
              <w:bottom w:val="single" w:sz="4" w:space="0" w:color="auto"/>
              <w:right w:val="single" w:sz="4" w:space="0" w:color="auto"/>
            </w:tcBorders>
            <w:shd w:val="clear" w:color="auto" w:fill="auto"/>
            <w:vAlign w:val="bottom"/>
            <w:hideMark/>
          </w:tcPr>
          <w:p w:rsidR="005335C1" w:rsidRPr="00365389" w:rsidRDefault="005335C1" w:rsidP="00857325">
            <w:r w:rsidRPr="00365389">
              <w:t xml:space="preserve"> - (перечислить)</w:t>
            </w:r>
          </w:p>
        </w:tc>
        <w:tc>
          <w:tcPr>
            <w:tcW w:w="1559" w:type="dxa"/>
            <w:tcBorders>
              <w:top w:val="nil"/>
              <w:left w:val="nil"/>
              <w:bottom w:val="single" w:sz="4" w:space="0" w:color="auto"/>
              <w:right w:val="single" w:sz="4" w:space="0" w:color="auto"/>
            </w:tcBorders>
            <w:shd w:val="clear" w:color="auto" w:fill="auto"/>
            <w:vAlign w:val="bottom"/>
            <w:hideMark/>
          </w:tcPr>
          <w:p w:rsidR="005335C1" w:rsidRPr="00365389" w:rsidRDefault="005335C1" w:rsidP="00857325">
            <w:r w:rsidRPr="00365389">
              <w:t> </w:t>
            </w:r>
          </w:p>
        </w:tc>
        <w:tc>
          <w:tcPr>
            <w:tcW w:w="1377" w:type="dxa"/>
            <w:tcBorders>
              <w:top w:val="nil"/>
              <w:left w:val="nil"/>
              <w:bottom w:val="single" w:sz="4" w:space="0" w:color="auto"/>
              <w:right w:val="single" w:sz="4" w:space="0" w:color="auto"/>
            </w:tcBorders>
            <w:shd w:val="clear" w:color="auto" w:fill="auto"/>
            <w:vAlign w:val="bottom"/>
            <w:hideMark/>
          </w:tcPr>
          <w:p w:rsidR="005335C1" w:rsidRPr="00365389" w:rsidRDefault="005335C1" w:rsidP="00857325">
            <w:r w:rsidRPr="00365389">
              <w:t> </w:t>
            </w:r>
          </w:p>
        </w:tc>
        <w:tc>
          <w:tcPr>
            <w:tcW w:w="1458" w:type="dxa"/>
            <w:tcBorders>
              <w:top w:val="nil"/>
              <w:left w:val="nil"/>
              <w:bottom w:val="single" w:sz="4" w:space="0" w:color="auto"/>
              <w:right w:val="single" w:sz="4" w:space="0" w:color="auto"/>
            </w:tcBorders>
            <w:shd w:val="clear" w:color="auto" w:fill="auto"/>
            <w:vAlign w:val="bottom"/>
            <w:hideMark/>
          </w:tcPr>
          <w:p w:rsidR="005335C1" w:rsidRPr="00365389" w:rsidRDefault="005335C1" w:rsidP="00857325">
            <w:r w:rsidRPr="00365389">
              <w:t> </w:t>
            </w:r>
          </w:p>
        </w:tc>
        <w:tc>
          <w:tcPr>
            <w:tcW w:w="1418" w:type="dxa"/>
            <w:tcBorders>
              <w:top w:val="nil"/>
              <w:left w:val="nil"/>
              <w:bottom w:val="single" w:sz="4" w:space="0" w:color="auto"/>
              <w:right w:val="single" w:sz="4" w:space="0" w:color="auto"/>
            </w:tcBorders>
            <w:shd w:val="clear" w:color="auto" w:fill="auto"/>
            <w:vAlign w:val="bottom"/>
            <w:hideMark/>
          </w:tcPr>
          <w:p w:rsidR="005335C1" w:rsidRPr="00365389" w:rsidRDefault="005335C1" w:rsidP="00857325">
            <w:r w:rsidRPr="00365389">
              <w:t> </w:t>
            </w:r>
          </w:p>
        </w:tc>
        <w:tc>
          <w:tcPr>
            <w:tcW w:w="1276" w:type="dxa"/>
            <w:tcBorders>
              <w:top w:val="nil"/>
              <w:left w:val="nil"/>
              <w:bottom w:val="single" w:sz="4" w:space="0" w:color="auto"/>
              <w:right w:val="single" w:sz="4" w:space="0" w:color="auto"/>
            </w:tcBorders>
            <w:shd w:val="clear" w:color="auto" w:fill="auto"/>
            <w:vAlign w:val="bottom"/>
            <w:hideMark/>
          </w:tcPr>
          <w:p w:rsidR="005335C1" w:rsidRPr="00365389" w:rsidRDefault="005335C1" w:rsidP="00857325">
            <w:r w:rsidRPr="00365389">
              <w:t> </w:t>
            </w:r>
          </w:p>
        </w:tc>
        <w:tc>
          <w:tcPr>
            <w:tcW w:w="1275" w:type="dxa"/>
            <w:tcBorders>
              <w:top w:val="nil"/>
              <w:left w:val="nil"/>
              <w:bottom w:val="single" w:sz="4" w:space="0" w:color="auto"/>
              <w:right w:val="single" w:sz="4" w:space="0" w:color="auto"/>
            </w:tcBorders>
            <w:shd w:val="clear" w:color="auto" w:fill="auto"/>
            <w:vAlign w:val="bottom"/>
            <w:hideMark/>
          </w:tcPr>
          <w:p w:rsidR="005335C1" w:rsidRPr="00365389" w:rsidRDefault="005335C1" w:rsidP="00857325">
            <w:r w:rsidRPr="00365389">
              <w:t> </w:t>
            </w:r>
          </w:p>
        </w:tc>
        <w:tc>
          <w:tcPr>
            <w:tcW w:w="1276" w:type="dxa"/>
            <w:tcBorders>
              <w:top w:val="nil"/>
              <w:left w:val="nil"/>
              <w:bottom w:val="single" w:sz="4" w:space="0" w:color="auto"/>
              <w:right w:val="single" w:sz="4" w:space="0" w:color="auto"/>
            </w:tcBorders>
            <w:shd w:val="clear" w:color="auto" w:fill="auto"/>
            <w:vAlign w:val="bottom"/>
            <w:hideMark/>
          </w:tcPr>
          <w:p w:rsidR="005335C1" w:rsidRPr="00365389" w:rsidRDefault="005335C1" w:rsidP="00857325">
            <w:r w:rsidRPr="00365389">
              <w:t> </w:t>
            </w:r>
          </w:p>
        </w:tc>
        <w:tc>
          <w:tcPr>
            <w:tcW w:w="1276" w:type="dxa"/>
            <w:tcBorders>
              <w:top w:val="nil"/>
              <w:left w:val="nil"/>
              <w:bottom w:val="single" w:sz="4" w:space="0" w:color="auto"/>
              <w:right w:val="single" w:sz="4" w:space="0" w:color="auto"/>
            </w:tcBorders>
            <w:shd w:val="clear" w:color="auto" w:fill="auto"/>
            <w:vAlign w:val="bottom"/>
            <w:hideMark/>
          </w:tcPr>
          <w:p w:rsidR="005335C1" w:rsidRPr="00365389" w:rsidRDefault="005335C1" w:rsidP="00857325">
            <w:r w:rsidRPr="00365389">
              <w:t> </w:t>
            </w:r>
          </w:p>
        </w:tc>
      </w:tr>
    </w:tbl>
    <w:p w:rsidR="005335C1" w:rsidRPr="005335C1" w:rsidRDefault="005335C1" w:rsidP="005335C1">
      <w:pPr>
        <w:ind w:left="14" w:right="14"/>
        <w:rPr>
          <w:sz w:val="20"/>
          <w:szCs w:val="20"/>
        </w:rPr>
      </w:pPr>
      <w:r w:rsidRPr="005335C1">
        <w:rPr>
          <w:sz w:val="20"/>
          <w:szCs w:val="20"/>
        </w:rPr>
        <w:t>&lt;*&gt; указывается часть прибыли предприятия, подлежащая перечислению в бюджет муниципального образования Пензенской области в данном году по итогам деятельности предприятия за предшествующий год.</w:t>
      </w:r>
    </w:p>
    <w:p w:rsidR="005335C1" w:rsidRPr="005335C1" w:rsidRDefault="005335C1" w:rsidP="005335C1">
      <w:pPr>
        <w:ind w:left="727" w:right="14"/>
        <w:rPr>
          <w:sz w:val="20"/>
          <w:szCs w:val="20"/>
        </w:rPr>
      </w:pPr>
      <w:r w:rsidRPr="005335C1">
        <w:rPr>
          <w:sz w:val="20"/>
          <w:szCs w:val="20"/>
        </w:rPr>
        <w:t>Примечания:</w:t>
      </w:r>
    </w:p>
    <w:p w:rsidR="005335C1" w:rsidRPr="005335C1" w:rsidRDefault="005335C1" w:rsidP="005335C1">
      <w:pPr>
        <w:ind w:firstLine="709"/>
        <w:rPr>
          <w:sz w:val="20"/>
          <w:szCs w:val="20"/>
        </w:rPr>
      </w:pPr>
      <w:r w:rsidRPr="005335C1">
        <w:rPr>
          <w:sz w:val="20"/>
          <w:szCs w:val="20"/>
        </w:rPr>
        <w:t xml:space="preserve">1. </w:t>
      </w:r>
      <w:r w:rsidRPr="005335C1">
        <w:rPr>
          <w:i/>
          <w:iCs/>
          <w:sz w:val="20"/>
          <w:szCs w:val="20"/>
        </w:rPr>
        <w:t>(наименование муниципального образования)</w:t>
      </w:r>
      <w:r w:rsidRPr="005335C1">
        <w:rPr>
          <w:sz w:val="20"/>
          <w:szCs w:val="20"/>
        </w:rPr>
        <w:t xml:space="preserve"> могут устанавливаться дополнительные показатели деятельности предприятия.</w:t>
      </w:r>
    </w:p>
    <w:p w:rsidR="005335C1" w:rsidRPr="005335C1" w:rsidRDefault="005335C1" w:rsidP="005335C1">
      <w:pPr>
        <w:ind w:firstLine="709"/>
        <w:rPr>
          <w:sz w:val="20"/>
          <w:szCs w:val="20"/>
        </w:rPr>
      </w:pPr>
      <w:r w:rsidRPr="005335C1">
        <w:rPr>
          <w:sz w:val="20"/>
          <w:szCs w:val="20"/>
        </w:rPr>
        <w:t>2. Значения плановых показателей указываются поквартально нарастающим итогом</w:t>
      </w:r>
      <w:bookmarkStart w:id="2" w:name="_GoBack"/>
      <w:bookmarkEnd w:id="2"/>
    </w:p>
    <w:p w:rsidR="005335C1" w:rsidRDefault="005335C1" w:rsidP="005335C1">
      <w:pPr>
        <w:ind w:left="-317" w:right="-1879"/>
        <w:sectPr w:rsidR="005335C1" w:rsidSect="005335C1">
          <w:headerReference w:type="default" r:id="rId17"/>
          <w:pgSz w:w="16838" w:h="11906" w:orient="landscape"/>
          <w:pgMar w:top="851" w:right="1134" w:bottom="1701" w:left="1134" w:header="709" w:footer="709" w:gutter="0"/>
          <w:cols w:space="708"/>
          <w:docGrid w:linePitch="360"/>
        </w:sectPr>
      </w:pPr>
    </w:p>
    <w:p w:rsidR="005335C1" w:rsidRPr="00365389" w:rsidRDefault="005335C1" w:rsidP="005335C1">
      <w:pPr>
        <w:ind w:left="-317" w:right="-1879"/>
      </w:pPr>
    </w:p>
    <w:p w:rsidR="006B0748" w:rsidRPr="00D771FA" w:rsidRDefault="006B0748" w:rsidP="006B0748">
      <w:pPr>
        <w:ind w:firstLine="709"/>
        <w:jc w:val="right"/>
        <w:rPr>
          <w:sz w:val="28"/>
          <w:szCs w:val="28"/>
        </w:rPr>
      </w:pPr>
    </w:p>
    <w:sectPr w:rsidR="006B0748" w:rsidRPr="00D771FA" w:rsidSect="00AD0C9C">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4154" w:rsidRDefault="00AA4154" w:rsidP="00E82C60">
      <w:r>
        <w:separator/>
      </w:r>
    </w:p>
  </w:endnote>
  <w:endnote w:type="continuationSeparator" w:id="0">
    <w:p w:rsidR="00AA4154" w:rsidRDefault="00AA4154" w:rsidP="00E82C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Liberation Serif">
    <w:altName w:val="Times New Roman"/>
    <w:charset w:val="01"/>
    <w:family w:val="roman"/>
    <w:pitch w:val="variable"/>
  </w:font>
  <w:font w:name="NSimSun">
    <w:panose1 w:val="02010609030101010101"/>
    <w:charset w:val="86"/>
    <w:family w:val="modern"/>
    <w:pitch w:val="fixed"/>
    <w:sig w:usb0="00000003" w:usb1="288F0000" w:usb2="00000016" w:usb3="00000000" w:csb0="00040001" w:csb1="00000000"/>
  </w:font>
  <w:font w:name="Liberation Sans">
    <w:altName w:val="Arial"/>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Liberation Mono">
    <w:altName w:val="Courier New"/>
    <w:charset w:val="CC"/>
    <w:family w:val="modern"/>
    <w:pitch w:val="fixed"/>
    <w:sig w:usb0="00000000" w:usb1="400078FF" w:usb2="0000000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HiddenHorzOCl">
    <w:altName w:val="Hidden Horz OCR"/>
    <w:panose1 w:val="00000000000000000000"/>
    <w:charset w:val="CC"/>
    <w:family w:val="swiss"/>
    <w:notTrueType/>
    <w:pitch w:val="default"/>
    <w:sig w:usb0="00000201" w:usb1="00000000" w:usb2="00000000" w:usb3="00000000" w:csb0="00000004"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4154" w:rsidRDefault="00AA4154" w:rsidP="00E82C60">
      <w:r>
        <w:separator/>
      </w:r>
    </w:p>
  </w:footnote>
  <w:footnote w:type="continuationSeparator" w:id="0">
    <w:p w:rsidR="00AA4154" w:rsidRDefault="00AA4154" w:rsidP="00E82C6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35C1" w:rsidRDefault="005335C1">
    <w:pPr>
      <w:spacing w:line="259" w:lineRule="auto"/>
      <w:ind w:left="130"/>
      <w:jc w:val="center"/>
    </w:pPr>
    <w:r>
      <w:rPr>
        <w:sz w:val="28"/>
      </w:rPr>
      <w:fldChar w:fldCharType="begin"/>
    </w:r>
    <w:r>
      <w:instrText xml:space="preserve"> PAGE   \* MERGEFORMAT </w:instrText>
    </w:r>
    <w:r>
      <w:rPr>
        <w:sz w:val="28"/>
      </w:rPr>
      <w:fldChar w:fldCharType="separate"/>
    </w:r>
    <w:r>
      <w:t>2</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90585733"/>
      <w:docPartObj>
        <w:docPartGallery w:val="Page Numbers (Top of Page)"/>
        <w:docPartUnique/>
      </w:docPartObj>
    </w:sdtPr>
    <w:sdtEndPr/>
    <w:sdtContent>
      <w:p w:rsidR="001C56AF" w:rsidRDefault="001C56AF">
        <w:pPr>
          <w:pStyle w:val="ab"/>
          <w:jc w:val="center"/>
        </w:pPr>
        <w:r>
          <w:fldChar w:fldCharType="begin"/>
        </w:r>
        <w:r>
          <w:instrText>PAGE   \* MERGEFORMAT</w:instrText>
        </w:r>
        <w:r>
          <w:fldChar w:fldCharType="separate"/>
        </w:r>
        <w:r w:rsidR="005335C1">
          <w:rPr>
            <w:noProof/>
          </w:rPr>
          <w:t>7</w:t>
        </w:r>
        <w:r>
          <w:fldChar w:fldCharType="end"/>
        </w:r>
      </w:p>
    </w:sdtContent>
  </w:sdt>
  <w:p w:rsidR="001C56AF" w:rsidRDefault="001C56AF">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83436E"/>
    <w:multiLevelType w:val="multilevel"/>
    <w:tmpl w:val="30326E9A"/>
    <w:lvl w:ilvl="0">
      <w:start w:val="1"/>
      <w:numFmt w:val="upperRoman"/>
      <w:suff w:val="space"/>
      <w:lvlText w:val="Глава %1."/>
      <w:lvlJc w:val="left"/>
      <w:pPr>
        <w:ind w:left="2127" w:hanging="1418"/>
      </w:pPr>
      <w:rPr>
        <w:rFonts w:cs="Times New Roman"/>
      </w:rPr>
    </w:lvl>
    <w:lvl w:ilvl="1">
      <w:start w:val="1"/>
      <w:numFmt w:val="decimal"/>
      <w:lvlRestart w:val="0"/>
      <w:suff w:val="space"/>
      <w:lvlText w:val="Статья %2."/>
      <w:lvlJc w:val="left"/>
      <w:pPr>
        <w:ind w:left="1985" w:hanging="1276"/>
      </w:pPr>
      <w:rPr>
        <w:rFonts w:cs="Times New Roman"/>
        <w:sz w:val="24"/>
      </w:rPr>
    </w:lvl>
    <w:lvl w:ilvl="2">
      <w:start w:val="1"/>
      <w:numFmt w:val="decimal"/>
      <w:lvlText w:val="%3."/>
      <w:lvlJc w:val="left"/>
      <w:pPr>
        <w:tabs>
          <w:tab w:val="num" w:pos="1097"/>
        </w:tabs>
        <w:ind w:firstLine="737"/>
      </w:pPr>
      <w:rPr>
        <w:rFonts w:cs="Times New Roman"/>
      </w:rPr>
    </w:lvl>
    <w:lvl w:ilvl="3">
      <w:start w:val="1"/>
      <w:numFmt w:val="decimal"/>
      <w:lvlText w:val="%4)"/>
      <w:lvlJc w:val="left"/>
      <w:pPr>
        <w:tabs>
          <w:tab w:val="num" w:pos="1324"/>
        </w:tabs>
        <w:ind w:left="340" w:firstLine="624"/>
      </w:pPr>
      <w:rPr>
        <w:rFonts w:cs="Times New Roman"/>
      </w:rPr>
    </w:lvl>
    <w:lvl w:ilvl="4">
      <w:start w:val="1"/>
      <w:numFmt w:val="none"/>
      <w:lvlRestart w:val="0"/>
      <w:suff w:val="nothing"/>
      <w:lvlText w:val=""/>
      <w:lvlJc w:val="left"/>
      <w:rPr>
        <w:rFonts w:cs="Times New Roman"/>
      </w:rPr>
    </w:lvl>
    <w:lvl w:ilvl="5">
      <w:start w:val="1"/>
      <w:numFmt w:val="none"/>
      <w:lvlText w:val=""/>
      <w:lvlJc w:val="left"/>
      <w:pPr>
        <w:tabs>
          <w:tab w:val="num" w:pos="3542"/>
        </w:tabs>
        <w:ind w:left="3542" w:hanging="708"/>
      </w:pPr>
      <w:rPr>
        <w:rFonts w:cs="Times New Roman"/>
      </w:rPr>
    </w:lvl>
    <w:lvl w:ilvl="6">
      <w:start w:val="1"/>
      <w:numFmt w:val="none"/>
      <w:pStyle w:val="7"/>
      <w:lvlText w:val=""/>
      <w:lvlJc w:val="left"/>
      <w:pPr>
        <w:tabs>
          <w:tab w:val="num" w:pos="4250"/>
        </w:tabs>
        <w:ind w:left="4250" w:hanging="708"/>
      </w:pPr>
      <w:rPr>
        <w:rFonts w:cs="Times New Roman"/>
      </w:rPr>
    </w:lvl>
    <w:lvl w:ilvl="7">
      <w:start w:val="1"/>
      <w:numFmt w:val="none"/>
      <w:lvlText w:val=""/>
      <w:lvlJc w:val="left"/>
      <w:pPr>
        <w:tabs>
          <w:tab w:val="num" w:pos="4958"/>
        </w:tabs>
        <w:ind w:left="4958" w:hanging="708"/>
      </w:pPr>
      <w:rPr>
        <w:rFonts w:cs="Times New Roman"/>
      </w:rPr>
    </w:lvl>
    <w:lvl w:ilvl="8">
      <w:start w:val="1"/>
      <w:numFmt w:val="none"/>
      <w:lvlRestart w:val="0"/>
      <w:pStyle w:val="9"/>
      <w:suff w:val="nothing"/>
      <w:lvlText w:val=""/>
      <w:lvlJc w:val="left"/>
      <w:pPr>
        <w:ind w:firstLine="4958"/>
      </w:pPr>
      <w:rPr>
        <w:rFonts w:cs="Times New Roman"/>
      </w:rPr>
    </w:lvl>
  </w:abstractNum>
  <w:abstractNum w:abstractNumId="1">
    <w:nsid w:val="19D6578A"/>
    <w:multiLevelType w:val="multilevel"/>
    <w:tmpl w:val="E984FF9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nsid w:val="2634518F"/>
    <w:multiLevelType w:val="hybridMultilevel"/>
    <w:tmpl w:val="55668402"/>
    <w:lvl w:ilvl="0" w:tplc="EB12A9DC">
      <w:start w:val="1"/>
      <w:numFmt w:val="decimal"/>
      <w:lvlText w:val="%1."/>
      <w:lvlJc w:val="left"/>
      <w:pPr>
        <w:ind w:left="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2220D28">
      <w:start w:val="1"/>
      <w:numFmt w:val="lowerLetter"/>
      <w:lvlText w:val="%2"/>
      <w:lvlJc w:val="left"/>
      <w:pPr>
        <w:ind w:left="183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100AA190">
      <w:start w:val="1"/>
      <w:numFmt w:val="lowerRoman"/>
      <w:lvlText w:val="%3"/>
      <w:lvlJc w:val="left"/>
      <w:pPr>
        <w:ind w:left="255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C0806928">
      <w:start w:val="1"/>
      <w:numFmt w:val="decimal"/>
      <w:lvlText w:val="%4"/>
      <w:lvlJc w:val="left"/>
      <w:pPr>
        <w:ind w:left="327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7F8C9914">
      <w:start w:val="1"/>
      <w:numFmt w:val="lowerLetter"/>
      <w:lvlText w:val="%5"/>
      <w:lvlJc w:val="left"/>
      <w:pPr>
        <w:ind w:left="399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24B8EC44">
      <w:start w:val="1"/>
      <w:numFmt w:val="lowerRoman"/>
      <w:lvlText w:val="%6"/>
      <w:lvlJc w:val="left"/>
      <w:pPr>
        <w:ind w:left="471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8342FF08">
      <w:start w:val="1"/>
      <w:numFmt w:val="decimal"/>
      <w:lvlText w:val="%7"/>
      <w:lvlJc w:val="left"/>
      <w:pPr>
        <w:ind w:left="543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86723CD0">
      <w:start w:val="1"/>
      <w:numFmt w:val="lowerLetter"/>
      <w:lvlText w:val="%8"/>
      <w:lvlJc w:val="left"/>
      <w:pPr>
        <w:ind w:left="615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74B24378">
      <w:start w:val="1"/>
      <w:numFmt w:val="lowerRoman"/>
      <w:lvlText w:val="%9"/>
      <w:lvlJc w:val="left"/>
      <w:pPr>
        <w:ind w:left="687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3">
    <w:nsid w:val="2F7D074F"/>
    <w:multiLevelType w:val="hybridMultilevel"/>
    <w:tmpl w:val="38404B68"/>
    <w:lvl w:ilvl="0" w:tplc="22D844EC">
      <w:start w:val="1"/>
      <w:numFmt w:val="decimal"/>
      <w:lvlText w:val="%1."/>
      <w:lvlJc w:val="left"/>
      <w:pPr>
        <w:ind w:left="1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71765B78">
      <w:start w:val="1"/>
      <w:numFmt w:val="lowerLetter"/>
      <w:lvlText w:val="%2"/>
      <w:lvlJc w:val="left"/>
      <w:pPr>
        <w:ind w:left="1811"/>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5E58D740">
      <w:start w:val="1"/>
      <w:numFmt w:val="lowerRoman"/>
      <w:lvlText w:val="%3"/>
      <w:lvlJc w:val="left"/>
      <w:pPr>
        <w:ind w:left="2531"/>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7016798C">
      <w:start w:val="1"/>
      <w:numFmt w:val="decimal"/>
      <w:lvlText w:val="%4"/>
      <w:lvlJc w:val="left"/>
      <w:pPr>
        <w:ind w:left="3251"/>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8AB23624">
      <w:start w:val="1"/>
      <w:numFmt w:val="lowerLetter"/>
      <w:lvlText w:val="%5"/>
      <w:lvlJc w:val="left"/>
      <w:pPr>
        <w:ind w:left="3971"/>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575E189A">
      <w:start w:val="1"/>
      <w:numFmt w:val="lowerRoman"/>
      <w:lvlText w:val="%6"/>
      <w:lvlJc w:val="left"/>
      <w:pPr>
        <w:ind w:left="4691"/>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45B0DEF2">
      <w:start w:val="1"/>
      <w:numFmt w:val="decimal"/>
      <w:lvlText w:val="%7"/>
      <w:lvlJc w:val="left"/>
      <w:pPr>
        <w:ind w:left="5411"/>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718A4246">
      <w:start w:val="1"/>
      <w:numFmt w:val="lowerLetter"/>
      <w:lvlText w:val="%8"/>
      <w:lvlJc w:val="left"/>
      <w:pPr>
        <w:ind w:left="6131"/>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0614A638">
      <w:start w:val="1"/>
      <w:numFmt w:val="lowerRoman"/>
      <w:lvlText w:val="%9"/>
      <w:lvlJc w:val="left"/>
      <w:pPr>
        <w:ind w:left="6851"/>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4">
    <w:nsid w:val="38D0307C"/>
    <w:multiLevelType w:val="multilevel"/>
    <w:tmpl w:val="FE70B87E"/>
    <w:lvl w:ilvl="0">
      <w:start w:val="1"/>
      <w:numFmt w:val="none"/>
      <w:pStyle w:val="11"/>
      <w:suff w:val="nothing"/>
      <w:lvlText w:val=""/>
      <w:lvlJc w:val="left"/>
      <w:pPr>
        <w:ind w:left="0" w:firstLine="0"/>
      </w:pPr>
    </w:lvl>
    <w:lvl w:ilvl="1">
      <w:start w:val="1"/>
      <w:numFmt w:val="none"/>
      <w:pStyle w:val="21"/>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5">
    <w:nsid w:val="3D6F1589"/>
    <w:multiLevelType w:val="hybridMultilevel"/>
    <w:tmpl w:val="2B7A4B80"/>
    <w:lvl w:ilvl="0" w:tplc="4AC28854">
      <w:start w:val="1"/>
      <w:numFmt w:val="bullet"/>
      <w:pStyle w:val="3"/>
      <w:lvlText w:val=""/>
      <w:lvlJc w:val="left"/>
      <w:pPr>
        <w:tabs>
          <w:tab w:val="num" w:pos="851"/>
        </w:tabs>
        <w:ind w:left="851" w:hanging="284"/>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5FE5258D"/>
    <w:multiLevelType w:val="multilevel"/>
    <w:tmpl w:val="29286BFA"/>
    <w:lvl w:ilvl="0">
      <w:start w:val="1"/>
      <w:numFmt w:val="none"/>
      <w:pStyle w:val="2"/>
      <w:suff w:val="space"/>
      <w:lvlText w:val=""/>
      <w:lvlJc w:val="left"/>
      <w:pPr>
        <w:ind w:left="1725"/>
      </w:pPr>
      <w:rPr>
        <w:rFonts w:ascii="Times New Roman" w:hAnsi="Times New Roman" w:cs="Times New Roman" w:hint="default"/>
        <w:b w:val="0"/>
        <w:i w:val="0"/>
        <w:caps/>
        <w:strike w:val="0"/>
        <w:dstrike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701"/>
      <w:numFmt w:val="decimal"/>
      <w:lvlRestart w:val="0"/>
      <w:suff w:val="space"/>
      <w:lvlText w:val="№ %2 - ЗПО"/>
      <w:lvlJc w:val="left"/>
      <w:pPr>
        <w:ind w:left="1588" w:hanging="1588"/>
      </w:pPr>
      <w:rPr>
        <w:rFonts w:ascii="Times New Roman" w:hAnsi="Times New Roman" w:cs="Times New Roman" w:hint="default"/>
        <w:sz w:val="24"/>
      </w:rPr>
    </w:lvl>
    <w:lvl w:ilvl="2">
      <w:start w:val="400"/>
      <w:numFmt w:val="decimal"/>
      <w:pStyle w:val="30"/>
      <w:suff w:val="space"/>
      <w:lvlText w:val="№ %3 - 14/4  ЗС"/>
      <w:lvlJc w:val="left"/>
      <w:pPr>
        <w:ind w:left="1588" w:hanging="1588"/>
      </w:pPr>
      <w:rPr>
        <w:rFonts w:ascii="Times New Roman" w:hAnsi="Times New Roman" w:cs="Times New Roman" w:hint="default"/>
      </w:rPr>
    </w:lvl>
    <w:lvl w:ilvl="3">
      <w:start w:val="1480"/>
      <w:numFmt w:val="none"/>
      <w:lvlRestart w:val="0"/>
      <w:lvlText w:val=""/>
      <w:lvlJc w:val="left"/>
      <w:pPr>
        <w:tabs>
          <w:tab w:val="num" w:pos="1725"/>
        </w:tabs>
        <w:ind w:left="3710" w:hanging="1985"/>
      </w:pPr>
      <w:rPr>
        <w:rFonts w:cs="Times New Roman" w:hint="default"/>
      </w:rPr>
    </w:lvl>
    <w:lvl w:ilvl="4">
      <w:start w:val="16"/>
      <w:numFmt w:val="none"/>
      <w:lvlRestart w:val="0"/>
      <w:suff w:val="nothing"/>
      <w:lvlText w:val=""/>
      <w:lvlJc w:val="left"/>
      <w:pPr>
        <w:ind w:left="1385"/>
      </w:pPr>
      <w:rPr>
        <w:rFonts w:cs="Times New Roman" w:hint="default"/>
      </w:rPr>
    </w:lvl>
    <w:lvl w:ilvl="5">
      <w:start w:val="1"/>
      <w:numFmt w:val="none"/>
      <w:lvlText w:val="%6"/>
      <w:lvlJc w:val="left"/>
      <w:pPr>
        <w:tabs>
          <w:tab w:val="num" w:pos="2028"/>
        </w:tabs>
        <w:ind w:left="1101" w:firstLine="567"/>
      </w:pPr>
      <w:rPr>
        <w:rFonts w:cs="Times New Roman" w:hint="default"/>
      </w:rPr>
    </w:lvl>
    <w:lvl w:ilvl="6">
      <w:start w:val="1"/>
      <w:numFmt w:val="none"/>
      <w:suff w:val="space"/>
      <w:lvlText w:val=""/>
      <w:lvlJc w:val="left"/>
      <w:pPr>
        <w:ind w:left="1952" w:firstLine="284"/>
      </w:pPr>
      <w:rPr>
        <w:rFonts w:cs="Times New Roman" w:hint="default"/>
      </w:rPr>
    </w:lvl>
    <w:lvl w:ilvl="7">
      <w:start w:val="1"/>
      <w:numFmt w:val="none"/>
      <w:lvlText w:val=""/>
      <w:lvlJc w:val="left"/>
      <w:pPr>
        <w:tabs>
          <w:tab w:val="num" w:pos="6343"/>
        </w:tabs>
        <w:ind w:left="6343" w:hanging="708"/>
      </w:pPr>
      <w:rPr>
        <w:rFonts w:cs="Times New Roman" w:hint="default"/>
      </w:rPr>
    </w:lvl>
    <w:lvl w:ilvl="8">
      <w:start w:val="1"/>
      <w:numFmt w:val="none"/>
      <w:lvlRestart w:val="0"/>
      <w:suff w:val="nothing"/>
      <w:lvlText w:val=""/>
      <w:lvlJc w:val="left"/>
      <w:pPr>
        <w:ind w:left="1385"/>
      </w:pPr>
      <w:rPr>
        <w:rFonts w:cs="Times New Roman" w:hint="default"/>
      </w:rPr>
    </w:lvl>
  </w:abstractNum>
  <w:abstractNum w:abstractNumId="7">
    <w:nsid w:val="62B040C2"/>
    <w:multiLevelType w:val="hybridMultilevel"/>
    <w:tmpl w:val="2CE0DB7A"/>
    <w:lvl w:ilvl="0" w:tplc="786E9C60">
      <w:start w:val="6"/>
      <w:numFmt w:val="decimal"/>
      <w:lvlText w:val="%1."/>
      <w:lvlJc w:val="left"/>
      <w:pPr>
        <w:ind w:left="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6F4E038">
      <w:start w:val="1"/>
      <w:numFmt w:val="lowerLetter"/>
      <w:lvlText w:val="%2"/>
      <w:lvlJc w:val="left"/>
      <w:pPr>
        <w:ind w:left="1853"/>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73482C72">
      <w:start w:val="1"/>
      <w:numFmt w:val="lowerRoman"/>
      <w:lvlText w:val="%3"/>
      <w:lvlJc w:val="left"/>
      <w:pPr>
        <w:ind w:left="2573"/>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8070B7A2">
      <w:start w:val="1"/>
      <w:numFmt w:val="decimal"/>
      <w:lvlText w:val="%4"/>
      <w:lvlJc w:val="left"/>
      <w:pPr>
        <w:ind w:left="3293"/>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39B68120">
      <w:start w:val="1"/>
      <w:numFmt w:val="lowerLetter"/>
      <w:lvlText w:val="%5"/>
      <w:lvlJc w:val="left"/>
      <w:pPr>
        <w:ind w:left="4013"/>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2A80C772">
      <w:start w:val="1"/>
      <w:numFmt w:val="lowerRoman"/>
      <w:lvlText w:val="%6"/>
      <w:lvlJc w:val="left"/>
      <w:pPr>
        <w:ind w:left="4733"/>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E8A0E608">
      <w:start w:val="1"/>
      <w:numFmt w:val="decimal"/>
      <w:lvlText w:val="%7"/>
      <w:lvlJc w:val="left"/>
      <w:pPr>
        <w:ind w:left="5453"/>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5B44C206">
      <w:start w:val="1"/>
      <w:numFmt w:val="lowerLetter"/>
      <w:lvlText w:val="%8"/>
      <w:lvlJc w:val="left"/>
      <w:pPr>
        <w:ind w:left="6173"/>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F2622E1C">
      <w:start w:val="1"/>
      <w:numFmt w:val="lowerRoman"/>
      <w:lvlText w:val="%9"/>
      <w:lvlJc w:val="left"/>
      <w:pPr>
        <w:ind w:left="6893"/>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8">
    <w:nsid w:val="7CCA282A"/>
    <w:multiLevelType w:val="multilevel"/>
    <w:tmpl w:val="201C2A88"/>
    <w:lvl w:ilvl="0">
      <w:start w:val="1"/>
      <w:numFmt w:val="none"/>
      <w:suff w:val="space"/>
      <w:lvlText w:val=""/>
      <w:lvlJc w:val="left"/>
      <w:rPr>
        <w:rFonts w:ascii="Times New Roman" w:hAnsi="Times New Roman" w:cs="Times New Roman" w:hint="default"/>
        <w:b w:val="0"/>
        <w:i w:val="0"/>
        <w:caps/>
        <w:strike w:val="0"/>
        <w:dstrike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397"/>
      <w:numFmt w:val="decimal"/>
      <w:lvlRestart w:val="0"/>
      <w:lvlText w:val="№ %2 - ЗПО"/>
      <w:lvlJc w:val="left"/>
      <w:pPr>
        <w:tabs>
          <w:tab w:val="num" w:pos="0"/>
        </w:tabs>
        <w:ind w:left="1418" w:hanging="1418"/>
      </w:pPr>
      <w:rPr>
        <w:rFonts w:cs="Times New Roman" w:hint="default"/>
        <w:sz w:val="24"/>
      </w:rPr>
    </w:lvl>
    <w:lvl w:ilvl="2">
      <w:start w:val="1616"/>
      <w:numFmt w:val="decimal"/>
      <w:lvlText w:val="№ %3 - 57/3  ЗС"/>
      <w:lvlJc w:val="left"/>
      <w:pPr>
        <w:tabs>
          <w:tab w:val="num" w:pos="0"/>
        </w:tabs>
        <w:ind w:left="1701" w:hanging="1701"/>
      </w:pPr>
      <w:rPr>
        <w:rFonts w:cs="Times New Roman" w:hint="default"/>
      </w:rPr>
    </w:lvl>
    <w:lvl w:ilvl="3">
      <w:start w:val="1480"/>
      <w:numFmt w:val="decimal"/>
      <w:lvlRestart w:val="0"/>
      <w:pStyle w:val="4"/>
      <w:lvlText w:val="№ %4 - 54/3  ЗС"/>
      <w:lvlJc w:val="left"/>
      <w:pPr>
        <w:tabs>
          <w:tab w:val="num" w:pos="0"/>
        </w:tabs>
        <w:ind w:left="1985" w:hanging="1985"/>
      </w:pPr>
      <w:rPr>
        <w:rFonts w:cs="Times New Roman" w:hint="default"/>
      </w:rPr>
    </w:lvl>
    <w:lvl w:ilvl="4">
      <w:start w:val="16"/>
      <w:numFmt w:val="none"/>
      <w:lvlRestart w:val="0"/>
      <w:suff w:val="nothing"/>
      <w:lvlText w:val=""/>
      <w:lvlJc w:val="left"/>
      <w:pPr>
        <w:ind w:left="-340"/>
      </w:pPr>
      <w:rPr>
        <w:rFonts w:cs="Times New Roman" w:hint="default"/>
      </w:rPr>
    </w:lvl>
    <w:lvl w:ilvl="5">
      <w:start w:val="1"/>
      <w:numFmt w:val="none"/>
      <w:lvlText w:val="%6"/>
      <w:lvlJc w:val="left"/>
      <w:pPr>
        <w:tabs>
          <w:tab w:val="num" w:pos="303"/>
        </w:tabs>
        <w:ind w:left="-624" w:firstLine="567"/>
      </w:pPr>
      <w:rPr>
        <w:rFonts w:cs="Times New Roman" w:hint="default"/>
      </w:rPr>
    </w:lvl>
    <w:lvl w:ilvl="6">
      <w:start w:val="1"/>
      <w:numFmt w:val="none"/>
      <w:suff w:val="space"/>
      <w:lvlText w:val=""/>
      <w:lvlJc w:val="left"/>
      <w:pPr>
        <w:ind w:left="227" w:firstLine="284"/>
      </w:pPr>
      <w:rPr>
        <w:rFonts w:cs="Times New Roman" w:hint="default"/>
      </w:rPr>
    </w:lvl>
    <w:lvl w:ilvl="7">
      <w:start w:val="1"/>
      <w:numFmt w:val="none"/>
      <w:lvlText w:val=""/>
      <w:lvlJc w:val="left"/>
      <w:pPr>
        <w:tabs>
          <w:tab w:val="num" w:pos="4618"/>
        </w:tabs>
        <w:ind w:left="4618" w:hanging="708"/>
      </w:pPr>
      <w:rPr>
        <w:rFonts w:cs="Times New Roman" w:hint="default"/>
      </w:rPr>
    </w:lvl>
    <w:lvl w:ilvl="8">
      <w:start w:val="1"/>
      <w:numFmt w:val="none"/>
      <w:lvlRestart w:val="0"/>
      <w:suff w:val="nothing"/>
      <w:lvlText w:val=""/>
      <w:lvlJc w:val="left"/>
      <w:pPr>
        <w:ind w:left="-340"/>
      </w:pPr>
      <w:rPr>
        <w:rFonts w:cs="Times New Roman" w:hint="default"/>
      </w:rPr>
    </w:lvl>
  </w:abstractNum>
  <w:num w:numId="1">
    <w:abstractNumId w:val="4"/>
  </w:num>
  <w:num w:numId="2">
    <w:abstractNumId w:val="0"/>
  </w:num>
  <w:num w:numId="3">
    <w:abstractNumId w:val="6"/>
  </w:num>
  <w:num w:numId="4">
    <w:abstractNumId w:val="8"/>
  </w:num>
  <w:num w:numId="5">
    <w:abstractNumId w:val="5"/>
  </w:num>
  <w:num w:numId="6">
    <w:abstractNumId w:val="7"/>
  </w:num>
  <w:num w:numId="7">
    <w:abstractNumId w:val="3"/>
  </w:num>
  <w:num w:numId="8">
    <w:abstractNumId w:val="2"/>
  </w:num>
  <w:num w:numId="9">
    <w:abstractNumId w:val="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15BB"/>
    <w:rsid w:val="00060E60"/>
    <w:rsid w:val="000651F1"/>
    <w:rsid w:val="00073C31"/>
    <w:rsid w:val="00097D9B"/>
    <w:rsid w:val="000B0BA5"/>
    <w:rsid w:val="000B1974"/>
    <w:rsid w:val="000C288D"/>
    <w:rsid w:val="000D2284"/>
    <w:rsid w:val="000F7465"/>
    <w:rsid w:val="001015BB"/>
    <w:rsid w:val="00102337"/>
    <w:rsid w:val="0010458C"/>
    <w:rsid w:val="00116A4C"/>
    <w:rsid w:val="0012522C"/>
    <w:rsid w:val="00136C42"/>
    <w:rsid w:val="00160E48"/>
    <w:rsid w:val="0016768F"/>
    <w:rsid w:val="00172AA5"/>
    <w:rsid w:val="00174B3B"/>
    <w:rsid w:val="001831ED"/>
    <w:rsid w:val="001854BA"/>
    <w:rsid w:val="00196111"/>
    <w:rsid w:val="00196C74"/>
    <w:rsid w:val="00196FAB"/>
    <w:rsid w:val="001A1850"/>
    <w:rsid w:val="001A4DD4"/>
    <w:rsid w:val="001B417C"/>
    <w:rsid w:val="001C3A8D"/>
    <w:rsid w:val="001C56AF"/>
    <w:rsid w:val="001E1116"/>
    <w:rsid w:val="0020027E"/>
    <w:rsid w:val="00227FA2"/>
    <w:rsid w:val="00232F7C"/>
    <w:rsid w:val="00244A7E"/>
    <w:rsid w:val="00254122"/>
    <w:rsid w:val="00256A01"/>
    <w:rsid w:val="00273BC4"/>
    <w:rsid w:val="00275A84"/>
    <w:rsid w:val="00276968"/>
    <w:rsid w:val="00287D55"/>
    <w:rsid w:val="002F797B"/>
    <w:rsid w:val="003211B4"/>
    <w:rsid w:val="003372B0"/>
    <w:rsid w:val="00337A38"/>
    <w:rsid w:val="003408D4"/>
    <w:rsid w:val="00363379"/>
    <w:rsid w:val="00372460"/>
    <w:rsid w:val="00377C24"/>
    <w:rsid w:val="00395B0F"/>
    <w:rsid w:val="003D24C6"/>
    <w:rsid w:val="003D6DC7"/>
    <w:rsid w:val="003E1F01"/>
    <w:rsid w:val="0042570C"/>
    <w:rsid w:val="00447061"/>
    <w:rsid w:val="00456E48"/>
    <w:rsid w:val="00470906"/>
    <w:rsid w:val="0048006C"/>
    <w:rsid w:val="004A3C72"/>
    <w:rsid w:val="004A5D07"/>
    <w:rsid w:val="004F5CB7"/>
    <w:rsid w:val="00516211"/>
    <w:rsid w:val="005335C1"/>
    <w:rsid w:val="00536C71"/>
    <w:rsid w:val="00544B8D"/>
    <w:rsid w:val="00576EC5"/>
    <w:rsid w:val="00592B58"/>
    <w:rsid w:val="005E5910"/>
    <w:rsid w:val="00611169"/>
    <w:rsid w:val="0061288D"/>
    <w:rsid w:val="00621693"/>
    <w:rsid w:val="0063111F"/>
    <w:rsid w:val="006431D0"/>
    <w:rsid w:val="0064514D"/>
    <w:rsid w:val="0064692F"/>
    <w:rsid w:val="006711BE"/>
    <w:rsid w:val="00673EC9"/>
    <w:rsid w:val="0068638C"/>
    <w:rsid w:val="006876F3"/>
    <w:rsid w:val="0069407A"/>
    <w:rsid w:val="006B0748"/>
    <w:rsid w:val="006B1D8A"/>
    <w:rsid w:val="006C445F"/>
    <w:rsid w:val="006E00C7"/>
    <w:rsid w:val="006E1823"/>
    <w:rsid w:val="006E58F3"/>
    <w:rsid w:val="006F5E0F"/>
    <w:rsid w:val="00710FA8"/>
    <w:rsid w:val="00734DF1"/>
    <w:rsid w:val="007369E9"/>
    <w:rsid w:val="00765843"/>
    <w:rsid w:val="007715E0"/>
    <w:rsid w:val="00787288"/>
    <w:rsid w:val="0078746B"/>
    <w:rsid w:val="00797C6B"/>
    <w:rsid w:val="007C18F3"/>
    <w:rsid w:val="007D7F08"/>
    <w:rsid w:val="007E5686"/>
    <w:rsid w:val="0080466A"/>
    <w:rsid w:val="0080554E"/>
    <w:rsid w:val="008134A4"/>
    <w:rsid w:val="0082180E"/>
    <w:rsid w:val="0085262B"/>
    <w:rsid w:val="00884929"/>
    <w:rsid w:val="008955B8"/>
    <w:rsid w:val="00895AF5"/>
    <w:rsid w:val="008A5440"/>
    <w:rsid w:val="008C640D"/>
    <w:rsid w:val="008F773B"/>
    <w:rsid w:val="00906FB1"/>
    <w:rsid w:val="00916DA3"/>
    <w:rsid w:val="009177DF"/>
    <w:rsid w:val="00925601"/>
    <w:rsid w:val="00926517"/>
    <w:rsid w:val="00957FD9"/>
    <w:rsid w:val="00961677"/>
    <w:rsid w:val="00974122"/>
    <w:rsid w:val="00976CA0"/>
    <w:rsid w:val="0098419B"/>
    <w:rsid w:val="00985789"/>
    <w:rsid w:val="00990C53"/>
    <w:rsid w:val="009A73D4"/>
    <w:rsid w:val="009C0EAA"/>
    <w:rsid w:val="009C11D4"/>
    <w:rsid w:val="009E0D9D"/>
    <w:rsid w:val="00A1070A"/>
    <w:rsid w:val="00A14B34"/>
    <w:rsid w:val="00A54071"/>
    <w:rsid w:val="00AA4154"/>
    <w:rsid w:val="00AB048F"/>
    <w:rsid w:val="00AD0766"/>
    <w:rsid w:val="00AD0C9C"/>
    <w:rsid w:val="00AD1316"/>
    <w:rsid w:val="00AF4C8C"/>
    <w:rsid w:val="00B211B5"/>
    <w:rsid w:val="00B219FA"/>
    <w:rsid w:val="00B22914"/>
    <w:rsid w:val="00B54E19"/>
    <w:rsid w:val="00B66D85"/>
    <w:rsid w:val="00B77EA1"/>
    <w:rsid w:val="00B9047B"/>
    <w:rsid w:val="00BB288D"/>
    <w:rsid w:val="00BE0FA1"/>
    <w:rsid w:val="00BF1430"/>
    <w:rsid w:val="00C0134C"/>
    <w:rsid w:val="00C042FE"/>
    <w:rsid w:val="00C0767C"/>
    <w:rsid w:val="00C161F3"/>
    <w:rsid w:val="00C17091"/>
    <w:rsid w:val="00C24FDF"/>
    <w:rsid w:val="00C30B0F"/>
    <w:rsid w:val="00C36790"/>
    <w:rsid w:val="00CB1DB8"/>
    <w:rsid w:val="00D04950"/>
    <w:rsid w:val="00D35AC4"/>
    <w:rsid w:val="00D46573"/>
    <w:rsid w:val="00D46A14"/>
    <w:rsid w:val="00D5261B"/>
    <w:rsid w:val="00D57F87"/>
    <w:rsid w:val="00D771FA"/>
    <w:rsid w:val="00D773B2"/>
    <w:rsid w:val="00D9733C"/>
    <w:rsid w:val="00DA166C"/>
    <w:rsid w:val="00DB314E"/>
    <w:rsid w:val="00DB37CB"/>
    <w:rsid w:val="00DE285A"/>
    <w:rsid w:val="00DE30CC"/>
    <w:rsid w:val="00DE6553"/>
    <w:rsid w:val="00E04135"/>
    <w:rsid w:val="00E0569C"/>
    <w:rsid w:val="00E0697E"/>
    <w:rsid w:val="00E14612"/>
    <w:rsid w:val="00E26677"/>
    <w:rsid w:val="00E330E6"/>
    <w:rsid w:val="00E82C60"/>
    <w:rsid w:val="00E93956"/>
    <w:rsid w:val="00EA7B96"/>
    <w:rsid w:val="00EC6866"/>
    <w:rsid w:val="00EF60C9"/>
    <w:rsid w:val="00F14B91"/>
    <w:rsid w:val="00F7350B"/>
    <w:rsid w:val="00FA140D"/>
    <w:rsid w:val="00FA5376"/>
    <w:rsid w:val="00FB7AC4"/>
    <w:rsid w:val="00FE584F"/>
    <w:rsid w:val="00FE658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index heading" w:qFormat="1"/>
    <w:lsdException w:name="caption" w:semiHidden="1" w:unhideWhenUsed="1" w:qFormat="1"/>
    <w:lsdException w:name="Title" w:qFormat="1"/>
    <w:lsdException w:name="Subtitle" w:qFormat="1"/>
    <w:lsdException w:name="Strong" w:uiPriority="99" w:qFormat="1"/>
    <w:lsdException w:name="Emphasis" w:qFormat="1"/>
    <w:lsdException w:name="Normal (Web)" w:uiPriority="99"/>
    <w:lsdException w:name="No List" w:uiPriority="99"/>
    <w:lsdException w:name="Balloon Text" w:uiPriority="99" w:qFormat="1"/>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paragraph" w:styleId="1">
    <w:name w:val="heading 1"/>
    <w:aliases w:val=" Знак"/>
    <w:basedOn w:val="a"/>
    <w:next w:val="a"/>
    <w:link w:val="10"/>
    <w:uiPriority w:val="9"/>
    <w:qFormat/>
    <w:rsid w:val="00961677"/>
    <w:pPr>
      <w:keepNext/>
      <w:jc w:val="both"/>
      <w:outlineLvl w:val="0"/>
    </w:pPr>
    <w:rPr>
      <w:szCs w:val="20"/>
    </w:rPr>
  </w:style>
  <w:style w:type="paragraph" w:styleId="20">
    <w:name w:val="heading 2"/>
    <w:basedOn w:val="a"/>
    <w:next w:val="a"/>
    <w:link w:val="22"/>
    <w:uiPriority w:val="9"/>
    <w:qFormat/>
    <w:rsid w:val="00961677"/>
    <w:pPr>
      <w:keepNext/>
      <w:outlineLvl w:val="1"/>
    </w:pPr>
    <w:rPr>
      <w:szCs w:val="20"/>
    </w:rPr>
  </w:style>
  <w:style w:type="paragraph" w:styleId="31">
    <w:name w:val="heading 3"/>
    <w:basedOn w:val="a"/>
    <w:next w:val="a"/>
    <w:link w:val="32"/>
    <w:uiPriority w:val="9"/>
    <w:qFormat/>
    <w:rsid w:val="003372B0"/>
    <w:pPr>
      <w:keepNext/>
      <w:keepLines/>
      <w:spacing w:before="200"/>
      <w:outlineLvl w:val="2"/>
    </w:pPr>
    <w:rPr>
      <w:rFonts w:ascii="Cambria" w:hAnsi="Cambria"/>
      <w:b/>
      <w:bCs/>
      <w:color w:val="4F81BD"/>
    </w:rPr>
  </w:style>
  <w:style w:type="paragraph" w:styleId="40">
    <w:name w:val="heading 4"/>
    <w:basedOn w:val="a"/>
    <w:next w:val="a"/>
    <w:link w:val="41"/>
    <w:uiPriority w:val="9"/>
    <w:qFormat/>
    <w:rsid w:val="00961677"/>
    <w:pPr>
      <w:keepNext/>
      <w:widowControl w:val="0"/>
      <w:jc w:val="center"/>
      <w:outlineLvl w:val="3"/>
    </w:pPr>
    <w:rPr>
      <w:sz w:val="28"/>
      <w:szCs w:val="20"/>
    </w:rPr>
  </w:style>
  <w:style w:type="paragraph" w:styleId="5">
    <w:name w:val="heading 5"/>
    <w:basedOn w:val="a"/>
    <w:next w:val="a"/>
    <w:link w:val="50"/>
    <w:qFormat/>
    <w:rsid w:val="001831ED"/>
    <w:pPr>
      <w:keepNext/>
      <w:spacing w:before="240" w:after="60"/>
      <w:ind w:left="284" w:right="284"/>
      <w:jc w:val="center"/>
      <w:outlineLvl w:val="4"/>
    </w:pPr>
    <w:rPr>
      <w:b/>
      <w:sz w:val="28"/>
      <w:szCs w:val="20"/>
    </w:rPr>
  </w:style>
  <w:style w:type="paragraph" w:styleId="6">
    <w:name w:val="heading 6"/>
    <w:basedOn w:val="a"/>
    <w:next w:val="a"/>
    <w:link w:val="60"/>
    <w:unhideWhenUsed/>
    <w:qFormat/>
    <w:rsid w:val="001E1116"/>
    <w:pPr>
      <w:keepNext/>
      <w:keepLines/>
      <w:spacing w:before="20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qFormat/>
    <w:rsid w:val="001831ED"/>
    <w:pPr>
      <w:keepNext/>
      <w:numPr>
        <w:ilvl w:val="6"/>
        <w:numId w:val="2"/>
      </w:numPr>
      <w:spacing w:before="240" w:after="60"/>
      <w:jc w:val="center"/>
      <w:outlineLvl w:val="6"/>
    </w:pPr>
    <w:rPr>
      <w:rFonts w:ascii="Arial" w:hAnsi="Arial"/>
      <w:szCs w:val="20"/>
    </w:rPr>
  </w:style>
  <w:style w:type="paragraph" w:styleId="8">
    <w:name w:val="heading 8"/>
    <w:basedOn w:val="a"/>
    <w:next w:val="a"/>
    <w:link w:val="80"/>
    <w:qFormat/>
    <w:rsid w:val="001831ED"/>
    <w:pPr>
      <w:spacing w:after="240" w:line="240" w:lineRule="exact"/>
      <w:ind w:left="4536"/>
      <w:outlineLvl w:val="7"/>
    </w:pPr>
    <w:rPr>
      <w:szCs w:val="20"/>
    </w:rPr>
  </w:style>
  <w:style w:type="paragraph" w:styleId="9">
    <w:name w:val="heading 9"/>
    <w:basedOn w:val="a"/>
    <w:next w:val="5"/>
    <w:link w:val="90"/>
    <w:qFormat/>
    <w:rsid w:val="001831ED"/>
    <w:pPr>
      <w:keepNext/>
      <w:keepLines/>
      <w:numPr>
        <w:ilvl w:val="8"/>
        <w:numId w:val="2"/>
      </w:numPr>
      <w:spacing w:after="120" w:line="240" w:lineRule="exact"/>
      <w:jc w:val="right"/>
      <w:outlineLvl w:val="8"/>
    </w:pPr>
    <w:rPr>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3">
    <w:name w:val="Body Text 2"/>
    <w:basedOn w:val="a"/>
    <w:link w:val="24"/>
    <w:unhideWhenUsed/>
    <w:rsid w:val="00E82C60"/>
    <w:pPr>
      <w:jc w:val="center"/>
    </w:pPr>
    <w:rPr>
      <w:b/>
      <w:sz w:val="32"/>
    </w:rPr>
  </w:style>
  <w:style w:type="character" w:customStyle="1" w:styleId="24">
    <w:name w:val="Основной текст 2 Знак"/>
    <w:basedOn w:val="a0"/>
    <w:link w:val="23"/>
    <w:rsid w:val="00E82C60"/>
    <w:rPr>
      <w:b/>
      <w:sz w:val="32"/>
      <w:szCs w:val="24"/>
    </w:rPr>
  </w:style>
  <w:style w:type="paragraph" w:styleId="a3">
    <w:name w:val="Balloon Text"/>
    <w:basedOn w:val="a"/>
    <w:link w:val="a4"/>
    <w:uiPriority w:val="99"/>
    <w:qFormat/>
    <w:rsid w:val="00E82C60"/>
    <w:rPr>
      <w:rFonts w:ascii="Tahoma" w:hAnsi="Tahoma" w:cs="Tahoma"/>
      <w:sz w:val="16"/>
      <w:szCs w:val="16"/>
    </w:rPr>
  </w:style>
  <w:style w:type="character" w:customStyle="1" w:styleId="a4">
    <w:name w:val="Текст выноски Знак"/>
    <w:basedOn w:val="a0"/>
    <w:link w:val="a3"/>
    <w:uiPriority w:val="99"/>
    <w:qFormat/>
    <w:rsid w:val="00E82C60"/>
    <w:rPr>
      <w:rFonts w:ascii="Tahoma" w:hAnsi="Tahoma" w:cs="Tahoma"/>
      <w:sz w:val="16"/>
      <w:szCs w:val="16"/>
    </w:rPr>
  </w:style>
  <w:style w:type="paragraph" w:styleId="a5">
    <w:name w:val="footer"/>
    <w:basedOn w:val="a"/>
    <w:link w:val="a6"/>
    <w:uiPriority w:val="99"/>
    <w:rsid w:val="00E82C60"/>
    <w:pPr>
      <w:tabs>
        <w:tab w:val="center" w:pos="4677"/>
        <w:tab w:val="right" w:pos="9355"/>
      </w:tabs>
    </w:pPr>
  </w:style>
  <w:style w:type="character" w:customStyle="1" w:styleId="a6">
    <w:name w:val="Нижний колонтитул Знак"/>
    <w:basedOn w:val="a0"/>
    <w:link w:val="a5"/>
    <w:uiPriority w:val="99"/>
    <w:rsid w:val="00E82C60"/>
    <w:rPr>
      <w:sz w:val="24"/>
      <w:szCs w:val="24"/>
    </w:rPr>
  </w:style>
  <w:style w:type="character" w:styleId="a7">
    <w:name w:val="page number"/>
    <w:basedOn w:val="a0"/>
    <w:rsid w:val="00E82C60"/>
  </w:style>
  <w:style w:type="paragraph" w:styleId="a8">
    <w:name w:val="footnote text"/>
    <w:basedOn w:val="a"/>
    <w:link w:val="a9"/>
    <w:uiPriority w:val="99"/>
    <w:rsid w:val="00E82C60"/>
    <w:pPr>
      <w:autoSpaceDE w:val="0"/>
      <w:autoSpaceDN w:val="0"/>
    </w:pPr>
    <w:rPr>
      <w:sz w:val="20"/>
      <w:szCs w:val="20"/>
    </w:rPr>
  </w:style>
  <w:style w:type="character" w:customStyle="1" w:styleId="a9">
    <w:name w:val="Текст сноски Знак"/>
    <w:basedOn w:val="a0"/>
    <w:link w:val="a8"/>
    <w:uiPriority w:val="99"/>
    <w:rsid w:val="00E82C60"/>
  </w:style>
  <w:style w:type="character" w:styleId="aa">
    <w:name w:val="footnote reference"/>
    <w:rsid w:val="00E82C60"/>
    <w:rPr>
      <w:vertAlign w:val="superscript"/>
    </w:rPr>
  </w:style>
  <w:style w:type="paragraph" w:styleId="ab">
    <w:name w:val="header"/>
    <w:aliases w:val="!Заголовок документа"/>
    <w:basedOn w:val="a"/>
    <w:link w:val="ac"/>
    <w:uiPriority w:val="99"/>
    <w:rsid w:val="00E82C60"/>
    <w:pPr>
      <w:tabs>
        <w:tab w:val="center" w:pos="4677"/>
        <w:tab w:val="right" w:pos="9355"/>
      </w:tabs>
    </w:pPr>
  </w:style>
  <w:style w:type="character" w:customStyle="1" w:styleId="ac">
    <w:name w:val="Верхний колонтитул Знак"/>
    <w:aliases w:val="!Заголовок документа Знак"/>
    <w:basedOn w:val="a0"/>
    <w:link w:val="ab"/>
    <w:uiPriority w:val="99"/>
    <w:rsid w:val="00E82C60"/>
    <w:rPr>
      <w:sz w:val="24"/>
      <w:szCs w:val="24"/>
    </w:rPr>
  </w:style>
  <w:style w:type="paragraph" w:customStyle="1" w:styleId="ConsPlusTitle">
    <w:name w:val="ConsPlusTitle"/>
    <w:qFormat/>
    <w:rsid w:val="00E82C60"/>
    <w:pPr>
      <w:widowControl w:val="0"/>
      <w:autoSpaceDE w:val="0"/>
      <w:autoSpaceDN w:val="0"/>
      <w:adjustRightInd w:val="0"/>
    </w:pPr>
    <w:rPr>
      <w:rFonts w:ascii="Calibri" w:hAnsi="Calibri" w:cs="Calibri"/>
      <w:b/>
      <w:bCs/>
      <w:sz w:val="22"/>
      <w:szCs w:val="22"/>
    </w:rPr>
  </w:style>
  <w:style w:type="paragraph" w:customStyle="1" w:styleId="ConsPlusNormal">
    <w:name w:val="ConsPlusNormal"/>
    <w:link w:val="ConsPlusNormal0"/>
    <w:qFormat/>
    <w:rsid w:val="00E82C60"/>
    <w:pPr>
      <w:widowControl w:val="0"/>
      <w:autoSpaceDE w:val="0"/>
      <w:autoSpaceDN w:val="0"/>
    </w:pPr>
    <w:rPr>
      <w:sz w:val="24"/>
    </w:rPr>
  </w:style>
  <w:style w:type="paragraph" w:customStyle="1" w:styleId="ConsPlusNonformat">
    <w:name w:val="ConsPlusNonformat"/>
    <w:qFormat/>
    <w:rsid w:val="00E82C60"/>
    <w:pPr>
      <w:widowControl w:val="0"/>
      <w:autoSpaceDE w:val="0"/>
      <w:autoSpaceDN w:val="0"/>
    </w:pPr>
    <w:rPr>
      <w:rFonts w:ascii="Courier New" w:hAnsi="Courier New" w:cs="Courier New"/>
    </w:rPr>
  </w:style>
  <w:style w:type="character" w:customStyle="1" w:styleId="32">
    <w:name w:val="Заголовок 3 Знак"/>
    <w:basedOn w:val="a0"/>
    <w:link w:val="31"/>
    <w:uiPriority w:val="9"/>
    <w:rsid w:val="003372B0"/>
    <w:rPr>
      <w:rFonts w:ascii="Cambria" w:hAnsi="Cambria"/>
      <w:b/>
      <w:bCs/>
      <w:color w:val="4F81BD"/>
      <w:sz w:val="24"/>
      <w:szCs w:val="24"/>
    </w:rPr>
  </w:style>
  <w:style w:type="paragraph" w:styleId="ad">
    <w:name w:val="Plain Text"/>
    <w:basedOn w:val="a"/>
    <w:link w:val="ae"/>
    <w:rsid w:val="003372B0"/>
    <w:rPr>
      <w:rFonts w:ascii="Courier New" w:hAnsi="Courier New"/>
      <w:sz w:val="20"/>
      <w:szCs w:val="20"/>
    </w:rPr>
  </w:style>
  <w:style w:type="character" w:customStyle="1" w:styleId="ae">
    <w:name w:val="Текст Знак"/>
    <w:basedOn w:val="a0"/>
    <w:link w:val="ad"/>
    <w:rsid w:val="003372B0"/>
    <w:rPr>
      <w:rFonts w:ascii="Courier New" w:hAnsi="Courier New"/>
    </w:rPr>
  </w:style>
  <w:style w:type="paragraph" w:styleId="af">
    <w:name w:val="List Paragraph"/>
    <w:basedOn w:val="a"/>
    <w:uiPriority w:val="34"/>
    <w:qFormat/>
    <w:rsid w:val="003372B0"/>
    <w:pPr>
      <w:ind w:left="720"/>
      <w:contextualSpacing/>
    </w:pPr>
    <w:rPr>
      <w:sz w:val="20"/>
      <w:szCs w:val="20"/>
    </w:rPr>
  </w:style>
  <w:style w:type="paragraph" w:customStyle="1" w:styleId="ConsNormal">
    <w:name w:val="ConsNormal"/>
    <w:rsid w:val="003372B0"/>
    <w:pPr>
      <w:widowControl w:val="0"/>
      <w:autoSpaceDE w:val="0"/>
      <w:autoSpaceDN w:val="0"/>
      <w:adjustRightInd w:val="0"/>
      <w:ind w:right="19772" w:firstLine="720"/>
    </w:pPr>
    <w:rPr>
      <w:rFonts w:ascii="Arial" w:eastAsia="Calibri" w:hAnsi="Arial" w:cs="Arial"/>
      <w:sz w:val="16"/>
      <w:szCs w:val="16"/>
    </w:rPr>
  </w:style>
  <w:style w:type="paragraph" w:customStyle="1" w:styleId="210">
    <w:name w:val="21"/>
    <w:basedOn w:val="a"/>
    <w:rsid w:val="00FA5376"/>
    <w:pPr>
      <w:spacing w:before="100" w:beforeAutospacing="1" w:after="100" w:afterAutospacing="1"/>
    </w:pPr>
  </w:style>
  <w:style w:type="paragraph" w:customStyle="1" w:styleId="af0">
    <w:name w:val="Содержимое таблицы"/>
    <w:basedOn w:val="a"/>
    <w:qFormat/>
    <w:rsid w:val="00FA5376"/>
    <w:pPr>
      <w:suppressLineNumbers/>
    </w:pPr>
    <w:rPr>
      <w:lang w:eastAsia="ar-SA"/>
    </w:rPr>
  </w:style>
  <w:style w:type="paragraph" w:styleId="af1">
    <w:name w:val="Normal (Web)"/>
    <w:aliases w:val="Обычный (Web) Знак,Обычный (Web)"/>
    <w:basedOn w:val="a"/>
    <w:link w:val="af2"/>
    <w:uiPriority w:val="99"/>
    <w:rsid w:val="00FA5376"/>
    <w:pPr>
      <w:spacing w:before="100" w:beforeAutospacing="1" w:after="100" w:afterAutospacing="1"/>
    </w:pPr>
  </w:style>
  <w:style w:type="character" w:styleId="af3">
    <w:name w:val="Hyperlink"/>
    <w:unhideWhenUsed/>
    <w:rsid w:val="00FA5376"/>
    <w:rPr>
      <w:color w:val="0000FF"/>
      <w:u w:val="single"/>
    </w:rPr>
  </w:style>
  <w:style w:type="character" w:customStyle="1" w:styleId="af4">
    <w:name w:val="Цветовое выделение"/>
    <w:rsid w:val="00FA5376"/>
    <w:rPr>
      <w:b/>
      <w:bCs w:val="0"/>
      <w:color w:val="000080"/>
      <w:sz w:val="20"/>
    </w:rPr>
  </w:style>
  <w:style w:type="character" w:customStyle="1" w:styleId="ConsPlusNormal0">
    <w:name w:val="ConsPlusNormal Знак"/>
    <w:link w:val="ConsPlusNormal"/>
    <w:locked/>
    <w:rsid w:val="00FA5376"/>
    <w:rPr>
      <w:sz w:val="24"/>
    </w:rPr>
  </w:style>
  <w:style w:type="paragraph" w:customStyle="1" w:styleId="western">
    <w:name w:val="western"/>
    <w:basedOn w:val="a"/>
    <w:rsid w:val="00FA5376"/>
    <w:pPr>
      <w:spacing w:before="100" w:beforeAutospacing="1" w:after="100" w:afterAutospacing="1"/>
    </w:pPr>
  </w:style>
  <w:style w:type="character" w:customStyle="1" w:styleId="af5">
    <w:name w:val="Гипертекстовая ссылка"/>
    <w:rsid w:val="0069407A"/>
    <w:rPr>
      <w:rFonts w:ascii="Times New Roman" w:hAnsi="Times New Roman" w:cs="Times New Roman" w:hint="default"/>
      <w:b/>
      <w:bCs/>
      <w:color w:val="008000"/>
      <w:sz w:val="20"/>
      <w:szCs w:val="20"/>
      <w:u w:val="single"/>
    </w:rPr>
  </w:style>
  <w:style w:type="paragraph" w:styleId="33">
    <w:name w:val="Body Text 3"/>
    <w:basedOn w:val="a"/>
    <w:link w:val="34"/>
    <w:rsid w:val="00A1070A"/>
    <w:pPr>
      <w:spacing w:after="120"/>
    </w:pPr>
    <w:rPr>
      <w:sz w:val="16"/>
      <w:szCs w:val="16"/>
    </w:rPr>
  </w:style>
  <w:style w:type="character" w:customStyle="1" w:styleId="34">
    <w:name w:val="Основной текст 3 Знак"/>
    <w:basedOn w:val="a0"/>
    <w:link w:val="33"/>
    <w:rsid w:val="00A1070A"/>
    <w:rPr>
      <w:sz w:val="16"/>
      <w:szCs w:val="16"/>
    </w:rPr>
  </w:style>
  <w:style w:type="character" w:customStyle="1" w:styleId="10">
    <w:name w:val="Заголовок 1 Знак"/>
    <w:aliases w:val=" Знак Знак"/>
    <w:basedOn w:val="a0"/>
    <w:link w:val="1"/>
    <w:rsid w:val="00961677"/>
    <w:rPr>
      <w:sz w:val="24"/>
    </w:rPr>
  </w:style>
  <w:style w:type="character" w:customStyle="1" w:styleId="22">
    <w:name w:val="Заголовок 2 Знак"/>
    <w:basedOn w:val="a0"/>
    <w:link w:val="20"/>
    <w:uiPriority w:val="9"/>
    <w:rsid w:val="00961677"/>
    <w:rPr>
      <w:sz w:val="24"/>
    </w:rPr>
  </w:style>
  <w:style w:type="character" w:customStyle="1" w:styleId="41">
    <w:name w:val="Заголовок 4 Знак"/>
    <w:basedOn w:val="a0"/>
    <w:link w:val="40"/>
    <w:uiPriority w:val="9"/>
    <w:rsid w:val="00961677"/>
    <w:rPr>
      <w:sz w:val="28"/>
    </w:rPr>
  </w:style>
  <w:style w:type="numbering" w:customStyle="1" w:styleId="12">
    <w:name w:val="Нет списка1"/>
    <w:next w:val="a2"/>
    <w:uiPriority w:val="99"/>
    <w:semiHidden/>
    <w:unhideWhenUsed/>
    <w:rsid w:val="00961677"/>
  </w:style>
  <w:style w:type="paragraph" w:styleId="af6">
    <w:name w:val="caption"/>
    <w:basedOn w:val="a"/>
    <w:next w:val="a"/>
    <w:qFormat/>
    <w:rsid w:val="00961677"/>
    <w:pPr>
      <w:jc w:val="center"/>
    </w:pPr>
    <w:rPr>
      <w:b/>
      <w:sz w:val="40"/>
      <w:szCs w:val="20"/>
    </w:rPr>
  </w:style>
  <w:style w:type="paragraph" w:customStyle="1" w:styleId="11">
    <w:name w:val="Заголовок 11"/>
    <w:basedOn w:val="13"/>
    <w:next w:val="af7"/>
    <w:qFormat/>
    <w:rsid w:val="00961677"/>
    <w:pPr>
      <w:numPr>
        <w:numId w:val="1"/>
      </w:numPr>
      <w:outlineLvl w:val="0"/>
    </w:pPr>
    <w:rPr>
      <w:rFonts w:ascii="Liberation Serif" w:eastAsia="NSimSun" w:hAnsi="Liberation Serif"/>
      <w:b/>
      <w:bCs/>
      <w:sz w:val="48"/>
      <w:szCs w:val="48"/>
    </w:rPr>
  </w:style>
  <w:style w:type="paragraph" w:customStyle="1" w:styleId="21">
    <w:name w:val="Заголовок 21"/>
    <w:basedOn w:val="13"/>
    <w:next w:val="af7"/>
    <w:qFormat/>
    <w:rsid w:val="00961677"/>
    <w:pPr>
      <w:numPr>
        <w:ilvl w:val="1"/>
        <w:numId w:val="1"/>
      </w:numPr>
      <w:spacing w:before="200"/>
      <w:outlineLvl w:val="1"/>
    </w:pPr>
    <w:rPr>
      <w:b/>
      <w:bCs/>
      <w:sz w:val="32"/>
      <w:szCs w:val="32"/>
    </w:rPr>
  </w:style>
  <w:style w:type="character" w:customStyle="1" w:styleId="-">
    <w:name w:val="Интернет-ссылка"/>
    <w:rsid w:val="00961677"/>
    <w:rPr>
      <w:color w:val="000080"/>
      <w:u w:val="single"/>
    </w:rPr>
  </w:style>
  <w:style w:type="character" w:customStyle="1" w:styleId="af8">
    <w:name w:val="Посещённая гиперссылка"/>
    <w:rsid w:val="00961677"/>
    <w:rPr>
      <w:color w:val="800000"/>
      <w:u w:val="single"/>
    </w:rPr>
  </w:style>
  <w:style w:type="character" w:customStyle="1" w:styleId="af9">
    <w:name w:val="Исходный текст"/>
    <w:qFormat/>
    <w:rsid w:val="00961677"/>
    <w:rPr>
      <w:rFonts w:ascii="Liberation Mono" w:eastAsia="NSimSun" w:hAnsi="Liberation Mono" w:cs="Liberation Mono"/>
    </w:rPr>
  </w:style>
  <w:style w:type="character" w:customStyle="1" w:styleId="afa">
    <w:name w:val="Ссылка указателя"/>
    <w:qFormat/>
    <w:rsid w:val="00961677"/>
  </w:style>
  <w:style w:type="character" w:styleId="afb">
    <w:name w:val="Emphasis"/>
    <w:qFormat/>
    <w:rsid w:val="00961677"/>
    <w:rPr>
      <w:i/>
      <w:iCs/>
    </w:rPr>
  </w:style>
  <w:style w:type="character" w:customStyle="1" w:styleId="afc">
    <w:name w:val="Выделение жирным"/>
    <w:qFormat/>
    <w:rsid w:val="00961677"/>
    <w:rPr>
      <w:b/>
      <w:bCs/>
    </w:rPr>
  </w:style>
  <w:style w:type="character" w:customStyle="1" w:styleId="WW8Num2z5">
    <w:name w:val="WW8Num2z5"/>
    <w:qFormat/>
    <w:rsid w:val="00961677"/>
  </w:style>
  <w:style w:type="character" w:customStyle="1" w:styleId="WW8Num2z0">
    <w:name w:val="WW8Num2z0"/>
    <w:qFormat/>
    <w:rsid w:val="00961677"/>
    <w:rPr>
      <w:rFonts w:ascii="Times New Roman" w:eastAsia="Times New Roman" w:hAnsi="Times New Roman" w:cs="Times New Roman"/>
      <w:b w:val="0"/>
      <w:bCs w:val="0"/>
      <w:i w:val="0"/>
      <w:iCs w:val="0"/>
      <w:caps w:val="0"/>
      <w:smallCaps w:val="0"/>
      <w:strike w:val="0"/>
      <w:dstrike w:val="0"/>
      <w:color w:val="00000A"/>
      <w:spacing w:val="-8"/>
      <w:kern w:val="2"/>
      <w:sz w:val="20"/>
      <w:szCs w:val="20"/>
      <w:lang w:val="ru-RU" w:eastAsia="ru-RU" w:bidi="hi-IN"/>
    </w:rPr>
  </w:style>
  <w:style w:type="character" w:customStyle="1" w:styleId="WW8Num2z1">
    <w:name w:val="WW8Num2z1"/>
    <w:qFormat/>
    <w:rsid w:val="00961677"/>
  </w:style>
  <w:style w:type="character" w:customStyle="1" w:styleId="WW8Num2z2">
    <w:name w:val="WW8Num2z2"/>
    <w:qFormat/>
    <w:rsid w:val="00961677"/>
  </w:style>
  <w:style w:type="character" w:customStyle="1" w:styleId="WW8Num2z3">
    <w:name w:val="WW8Num2z3"/>
    <w:qFormat/>
    <w:rsid w:val="00961677"/>
  </w:style>
  <w:style w:type="character" w:customStyle="1" w:styleId="WW8Num2z4">
    <w:name w:val="WW8Num2z4"/>
    <w:qFormat/>
    <w:rsid w:val="00961677"/>
  </w:style>
  <w:style w:type="character" w:customStyle="1" w:styleId="WW8Num2z6">
    <w:name w:val="WW8Num2z6"/>
    <w:qFormat/>
    <w:rsid w:val="00961677"/>
  </w:style>
  <w:style w:type="character" w:customStyle="1" w:styleId="WW8Num2z7">
    <w:name w:val="WW8Num2z7"/>
    <w:qFormat/>
    <w:rsid w:val="00961677"/>
  </w:style>
  <w:style w:type="character" w:customStyle="1" w:styleId="WW8Num2z8">
    <w:name w:val="WW8Num2z8"/>
    <w:qFormat/>
    <w:rsid w:val="00961677"/>
  </w:style>
  <w:style w:type="paragraph" w:customStyle="1" w:styleId="13">
    <w:name w:val="Заголовок1"/>
    <w:basedOn w:val="a"/>
    <w:next w:val="af7"/>
    <w:qFormat/>
    <w:rsid w:val="00961677"/>
    <w:pPr>
      <w:keepNext/>
      <w:spacing w:before="240" w:after="120"/>
    </w:pPr>
    <w:rPr>
      <w:rFonts w:ascii="Liberation Sans" w:eastAsia="Microsoft YaHei" w:hAnsi="Liberation Sans" w:cs="Arial"/>
      <w:kern w:val="2"/>
      <w:sz w:val="28"/>
      <w:szCs w:val="28"/>
      <w:lang w:eastAsia="zh-CN" w:bidi="hi-IN"/>
    </w:rPr>
  </w:style>
  <w:style w:type="paragraph" w:styleId="af7">
    <w:name w:val="Body Text"/>
    <w:aliases w:val="Основной текст Знак Знак1 Знак,Основной текст Знак Знак Знак Знак Знак,Основной текст Знак Знак1 Знак Знак Знак Знак Знак Знак,Основной текст Знак Знак Знак Знак Знак Знак Знак Знак Знак Знак,Основной текст Знак3 Знак,bt"/>
    <w:basedOn w:val="a"/>
    <w:link w:val="afd"/>
    <w:rsid w:val="00961677"/>
    <w:pPr>
      <w:spacing w:after="140" w:line="276" w:lineRule="auto"/>
    </w:pPr>
    <w:rPr>
      <w:rFonts w:ascii="Liberation Serif" w:eastAsia="NSimSun" w:hAnsi="Liberation Serif" w:cs="Arial"/>
      <w:kern w:val="2"/>
      <w:lang w:eastAsia="zh-CN" w:bidi="hi-IN"/>
    </w:rPr>
  </w:style>
  <w:style w:type="character" w:customStyle="1" w:styleId="afd">
    <w:name w:val="Основной текст Знак"/>
    <w:aliases w:val="Основной текст Знак Знак1 Знак Знак,Основной текст Знак Знак Знак Знак Знак Знак,Основной текст Знак Знак1 Знак Знак Знак Знак Знак Знак Знак,Основной текст Знак Знак Знак Знак Знак Знак Знак Знак Знак Знак Знак,bt Знак"/>
    <w:basedOn w:val="a0"/>
    <w:link w:val="af7"/>
    <w:rsid w:val="00961677"/>
    <w:rPr>
      <w:rFonts w:ascii="Liberation Serif" w:eastAsia="NSimSun" w:hAnsi="Liberation Serif" w:cs="Arial"/>
      <w:kern w:val="2"/>
      <w:sz w:val="24"/>
      <w:szCs w:val="24"/>
      <w:lang w:eastAsia="zh-CN" w:bidi="hi-IN"/>
    </w:rPr>
  </w:style>
  <w:style w:type="paragraph" w:styleId="afe">
    <w:name w:val="List"/>
    <w:basedOn w:val="af7"/>
    <w:rsid w:val="00961677"/>
  </w:style>
  <w:style w:type="paragraph" w:customStyle="1" w:styleId="14">
    <w:name w:val="Название объекта1"/>
    <w:basedOn w:val="a"/>
    <w:qFormat/>
    <w:rsid w:val="00961677"/>
    <w:pPr>
      <w:suppressLineNumbers/>
      <w:spacing w:before="120" w:after="120"/>
    </w:pPr>
    <w:rPr>
      <w:rFonts w:ascii="Liberation Serif" w:eastAsia="NSimSun" w:hAnsi="Liberation Serif" w:cs="Arial"/>
      <w:i/>
      <w:iCs/>
      <w:kern w:val="2"/>
      <w:lang w:eastAsia="zh-CN" w:bidi="hi-IN"/>
    </w:rPr>
  </w:style>
  <w:style w:type="paragraph" w:styleId="15">
    <w:name w:val="index 1"/>
    <w:basedOn w:val="a"/>
    <w:next w:val="a"/>
    <w:autoRedefine/>
    <w:rsid w:val="00961677"/>
    <w:pPr>
      <w:widowControl w:val="0"/>
      <w:ind w:left="200" w:hanging="200"/>
    </w:pPr>
    <w:rPr>
      <w:sz w:val="20"/>
      <w:szCs w:val="20"/>
    </w:rPr>
  </w:style>
  <w:style w:type="paragraph" w:styleId="aff">
    <w:name w:val="index heading"/>
    <w:basedOn w:val="a"/>
    <w:qFormat/>
    <w:rsid w:val="00961677"/>
    <w:pPr>
      <w:suppressLineNumbers/>
    </w:pPr>
    <w:rPr>
      <w:rFonts w:ascii="Liberation Serif" w:eastAsia="NSimSun" w:hAnsi="Liberation Serif" w:cs="Arial"/>
      <w:kern w:val="2"/>
      <w:lang w:eastAsia="zh-CN" w:bidi="hi-IN"/>
    </w:rPr>
  </w:style>
  <w:style w:type="paragraph" w:customStyle="1" w:styleId="aff0">
    <w:name w:val="Обычный текст"/>
    <w:basedOn w:val="a"/>
    <w:qFormat/>
    <w:rsid w:val="00961677"/>
    <w:pPr>
      <w:jc w:val="center"/>
    </w:pPr>
    <w:rPr>
      <w:rFonts w:ascii="Liberation Serif" w:hAnsi="Liberation Serif"/>
      <w:b/>
      <w:bCs/>
      <w:i/>
      <w:iCs/>
      <w:kern w:val="2"/>
      <w:lang w:val="en-US" w:eastAsia="ar-SA" w:bidi="en-US"/>
    </w:rPr>
  </w:style>
  <w:style w:type="paragraph" w:customStyle="1" w:styleId="aff1">
    <w:name w:val="Заголовок таблицы"/>
    <w:basedOn w:val="af0"/>
    <w:qFormat/>
    <w:rsid w:val="00961677"/>
    <w:pPr>
      <w:jc w:val="center"/>
    </w:pPr>
    <w:rPr>
      <w:rFonts w:ascii="Liberation Serif" w:eastAsia="NSimSun" w:hAnsi="Liberation Serif" w:cs="Arial"/>
      <w:b/>
      <w:bCs/>
      <w:kern w:val="2"/>
      <w:lang w:eastAsia="zh-CN" w:bidi="hi-IN"/>
    </w:rPr>
  </w:style>
  <w:style w:type="paragraph" w:customStyle="1" w:styleId="16">
    <w:name w:val="Заголовок таблицы ссылок1"/>
    <w:basedOn w:val="13"/>
    <w:qFormat/>
    <w:rsid w:val="00961677"/>
    <w:pPr>
      <w:suppressLineNumbers/>
    </w:pPr>
    <w:rPr>
      <w:b/>
      <w:bCs/>
      <w:sz w:val="32"/>
      <w:szCs w:val="32"/>
    </w:rPr>
  </w:style>
  <w:style w:type="paragraph" w:customStyle="1" w:styleId="110">
    <w:name w:val="Оглавление 11"/>
    <w:basedOn w:val="aff"/>
    <w:rsid w:val="00961677"/>
    <w:pPr>
      <w:tabs>
        <w:tab w:val="right" w:leader="dot" w:pos="9867"/>
      </w:tabs>
    </w:pPr>
  </w:style>
  <w:style w:type="paragraph" w:customStyle="1" w:styleId="310">
    <w:name w:val="Оглавление 31"/>
    <w:basedOn w:val="aff"/>
    <w:rsid w:val="00961677"/>
    <w:pPr>
      <w:tabs>
        <w:tab w:val="right" w:leader="dot" w:pos="9301"/>
      </w:tabs>
      <w:ind w:left="566"/>
    </w:pPr>
  </w:style>
  <w:style w:type="paragraph" w:customStyle="1" w:styleId="211">
    <w:name w:val="Оглавление 21"/>
    <w:basedOn w:val="aff"/>
    <w:rsid w:val="00961677"/>
    <w:pPr>
      <w:tabs>
        <w:tab w:val="right" w:leader="dot" w:pos="9584"/>
      </w:tabs>
      <w:ind w:left="283"/>
    </w:pPr>
  </w:style>
  <w:style w:type="paragraph" w:customStyle="1" w:styleId="410">
    <w:name w:val="Оглавление 41"/>
    <w:basedOn w:val="aff"/>
    <w:rsid w:val="00961677"/>
    <w:pPr>
      <w:tabs>
        <w:tab w:val="right" w:leader="dot" w:pos="9018"/>
      </w:tabs>
      <w:ind w:left="849"/>
    </w:pPr>
  </w:style>
  <w:style w:type="paragraph" w:customStyle="1" w:styleId="aff2">
    <w:name w:val="Текст в заданном формате"/>
    <w:basedOn w:val="a"/>
    <w:qFormat/>
    <w:rsid w:val="00961677"/>
    <w:rPr>
      <w:rFonts w:ascii="Liberation Mono" w:eastAsia="NSimSun" w:hAnsi="Liberation Mono" w:cs="Liberation Mono"/>
      <w:kern w:val="2"/>
      <w:sz w:val="20"/>
      <w:szCs w:val="20"/>
      <w:lang w:eastAsia="zh-CN" w:bidi="hi-IN"/>
    </w:rPr>
  </w:style>
  <w:style w:type="paragraph" w:styleId="aff3">
    <w:name w:val="No Spacing"/>
    <w:uiPriority w:val="1"/>
    <w:qFormat/>
    <w:rsid w:val="00961677"/>
    <w:rPr>
      <w:rFonts w:ascii="Liberation Serif" w:eastAsia="NSimSun" w:hAnsi="Liberation Serif" w:cs="Arial"/>
      <w:kern w:val="2"/>
      <w:sz w:val="22"/>
      <w:szCs w:val="22"/>
      <w:lang w:eastAsia="en-US" w:bidi="hi-IN"/>
    </w:rPr>
  </w:style>
  <w:style w:type="paragraph" w:customStyle="1" w:styleId="aff4">
    <w:name w:val="Содержимое врезки"/>
    <w:basedOn w:val="a"/>
    <w:qFormat/>
    <w:rsid w:val="00961677"/>
    <w:rPr>
      <w:rFonts w:ascii="Liberation Serif" w:eastAsia="NSimSun" w:hAnsi="Liberation Serif" w:cs="Arial"/>
      <w:kern w:val="2"/>
      <w:lang w:eastAsia="zh-CN" w:bidi="hi-IN"/>
    </w:rPr>
  </w:style>
  <w:style w:type="paragraph" w:customStyle="1" w:styleId="aff5">
    <w:name w:val="Верхний и нижний колонтитулы"/>
    <w:basedOn w:val="a"/>
    <w:qFormat/>
    <w:rsid w:val="00961677"/>
    <w:pPr>
      <w:suppressLineNumbers/>
      <w:tabs>
        <w:tab w:val="center" w:pos="4933"/>
        <w:tab w:val="right" w:pos="9867"/>
      </w:tabs>
    </w:pPr>
    <w:rPr>
      <w:rFonts w:ascii="Liberation Serif" w:eastAsia="NSimSun" w:hAnsi="Liberation Serif" w:cs="Arial"/>
      <w:kern w:val="2"/>
      <w:lang w:eastAsia="zh-CN" w:bidi="hi-IN"/>
    </w:rPr>
  </w:style>
  <w:style w:type="paragraph" w:customStyle="1" w:styleId="17">
    <w:name w:val="Нижний колонтитул1"/>
    <w:basedOn w:val="aff5"/>
    <w:rsid w:val="00961677"/>
  </w:style>
  <w:style w:type="numbering" w:customStyle="1" w:styleId="WW8Num2">
    <w:name w:val="WW8Num2"/>
    <w:qFormat/>
    <w:rsid w:val="00961677"/>
  </w:style>
  <w:style w:type="table" w:styleId="aff6">
    <w:name w:val="Table Grid"/>
    <w:basedOn w:val="a1"/>
    <w:uiPriority w:val="39"/>
    <w:rsid w:val="00961677"/>
    <w:rPr>
      <w:rFonts w:ascii="Liberation Serif" w:eastAsia="NSimSun" w:hAnsi="Liberation Serif" w:cs="Arial"/>
      <w:kern w:val="2"/>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16">
    <w:name w:val="s_16"/>
    <w:basedOn w:val="a"/>
    <w:rsid w:val="00961677"/>
    <w:pPr>
      <w:spacing w:before="100" w:beforeAutospacing="1" w:after="100" w:afterAutospacing="1"/>
    </w:pPr>
  </w:style>
  <w:style w:type="paragraph" w:styleId="25">
    <w:name w:val="Body Text Indent 2"/>
    <w:basedOn w:val="a"/>
    <w:link w:val="26"/>
    <w:rsid w:val="00B22914"/>
    <w:pPr>
      <w:spacing w:after="120" w:line="480" w:lineRule="auto"/>
      <w:ind w:left="283"/>
    </w:pPr>
  </w:style>
  <w:style w:type="character" w:customStyle="1" w:styleId="26">
    <w:name w:val="Основной текст с отступом 2 Знак"/>
    <w:basedOn w:val="a0"/>
    <w:link w:val="25"/>
    <w:rsid w:val="00B22914"/>
    <w:rPr>
      <w:sz w:val="24"/>
      <w:szCs w:val="24"/>
    </w:rPr>
  </w:style>
  <w:style w:type="character" w:styleId="aff7">
    <w:name w:val="Strong"/>
    <w:basedOn w:val="a0"/>
    <w:uiPriority w:val="99"/>
    <w:qFormat/>
    <w:rsid w:val="00673EC9"/>
    <w:rPr>
      <w:b/>
      <w:bCs/>
    </w:rPr>
  </w:style>
  <w:style w:type="character" w:customStyle="1" w:styleId="60">
    <w:name w:val="Заголовок 6 Знак"/>
    <w:basedOn w:val="a0"/>
    <w:link w:val="6"/>
    <w:rsid w:val="001E1116"/>
    <w:rPr>
      <w:rFonts w:asciiTheme="majorHAnsi" w:eastAsiaTheme="majorEastAsia" w:hAnsiTheme="majorHAnsi" w:cstheme="majorBidi"/>
      <w:i/>
      <w:iCs/>
      <w:color w:val="243F60" w:themeColor="accent1" w:themeShade="7F"/>
      <w:sz w:val="24"/>
      <w:szCs w:val="24"/>
    </w:rPr>
  </w:style>
  <w:style w:type="paragraph" w:customStyle="1" w:styleId="formattext">
    <w:name w:val="formattext"/>
    <w:basedOn w:val="a"/>
    <w:rsid w:val="003408D4"/>
    <w:pPr>
      <w:spacing w:before="100" w:after="100" w:line="100" w:lineRule="atLeast"/>
    </w:pPr>
    <w:rPr>
      <w:color w:val="00000A"/>
      <w:lang w:eastAsia="ar-SA"/>
    </w:rPr>
  </w:style>
  <w:style w:type="paragraph" w:customStyle="1" w:styleId="18">
    <w:name w:val="нум список 1"/>
    <w:uiPriority w:val="99"/>
    <w:rsid w:val="003408D4"/>
    <w:pPr>
      <w:suppressAutoHyphens/>
      <w:spacing w:before="120" w:after="120" w:line="360" w:lineRule="atLeast"/>
      <w:jc w:val="both"/>
    </w:pPr>
    <w:rPr>
      <w:rFonts w:eastAsia="SimSun" w:cs="Mangal"/>
      <w:color w:val="000000"/>
      <w:kern w:val="1"/>
      <w:sz w:val="24"/>
      <w:lang w:eastAsia="hi-IN" w:bidi="hi-IN"/>
    </w:rPr>
  </w:style>
  <w:style w:type="paragraph" w:customStyle="1" w:styleId="ConsTitle">
    <w:name w:val="ConsTitle"/>
    <w:rsid w:val="00B9047B"/>
    <w:pPr>
      <w:widowControl w:val="0"/>
      <w:autoSpaceDE w:val="0"/>
      <w:autoSpaceDN w:val="0"/>
      <w:adjustRightInd w:val="0"/>
    </w:pPr>
    <w:rPr>
      <w:rFonts w:ascii="Arial" w:hAnsi="Arial" w:cs="Arial"/>
      <w:b/>
      <w:bCs/>
      <w:sz w:val="16"/>
      <w:szCs w:val="16"/>
    </w:rPr>
  </w:style>
  <w:style w:type="paragraph" w:customStyle="1" w:styleId="ConsPlusTitlePage">
    <w:name w:val="ConsPlusTitlePage"/>
    <w:rsid w:val="00273BC4"/>
    <w:pPr>
      <w:widowControl w:val="0"/>
      <w:autoSpaceDE w:val="0"/>
      <w:autoSpaceDN w:val="0"/>
    </w:pPr>
    <w:rPr>
      <w:rFonts w:ascii="Tahoma" w:hAnsi="Tahoma" w:cs="Tahoma"/>
    </w:rPr>
  </w:style>
  <w:style w:type="character" w:customStyle="1" w:styleId="af2">
    <w:name w:val="Обычный (веб) Знак"/>
    <w:aliases w:val="Обычный (Web) Знак Знак,Обычный (Web) Знак1"/>
    <w:link w:val="af1"/>
    <w:locked/>
    <w:rsid w:val="007D7F08"/>
    <w:rPr>
      <w:sz w:val="24"/>
      <w:szCs w:val="24"/>
    </w:rPr>
  </w:style>
  <w:style w:type="character" w:customStyle="1" w:styleId="apple-converted-space">
    <w:name w:val="apple-converted-space"/>
    <w:rsid w:val="007D7F08"/>
  </w:style>
  <w:style w:type="character" w:customStyle="1" w:styleId="50">
    <w:name w:val="Заголовок 5 Знак"/>
    <w:basedOn w:val="a0"/>
    <w:link w:val="5"/>
    <w:rsid w:val="001831ED"/>
    <w:rPr>
      <w:b/>
      <w:sz w:val="28"/>
    </w:rPr>
  </w:style>
  <w:style w:type="character" w:customStyle="1" w:styleId="70">
    <w:name w:val="Заголовок 7 Знак"/>
    <w:basedOn w:val="a0"/>
    <w:link w:val="7"/>
    <w:rsid w:val="001831ED"/>
    <w:rPr>
      <w:rFonts w:ascii="Arial" w:hAnsi="Arial"/>
      <w:sz w:val="24"/>
    </w:rPr>
  </w:style>
  <w:style w:type="character" w:customStyle="1" w:styleId="80">
    <w:name w:val="Заголовок 8 Знак"/>
    <w:basedOn w:val="a0"/>
    <w:link w:val="8"/>
    <w:rsid w:val="001831ED"/>
    <w:rPr>
      <w:sz w:val="24"/>
    </w:rPr>
  </w:style>
  <w:style w:type="character" w:customStyle="1" w:styleId="90">
    <w:name w:val="Заголовок 9 Знак"/>
    <w:basedOn w:val="a0"/>
    <w:link w:val="9"/>
    <w:rsid w:val="001831ED"/>
    <w:rPr>
      <w:sz w:val="24"/>
    </w:rPr>
  </w:style>
  <w:style w:type="paragraph" w:styleId="aff8">
    <w:name w:val="Body Text Indent"/>
    <w:basedOn w:val="a"/>
    <w:link w:val="aff9"/>
    <w:rsid w:val="001831ED"/>
    <w:pPr>
      <w:spacing w:before="60"/>
      <w:ind w:left="284" w:firstLine="284"/>
      <w:jc w:val="both"/>
    </w:pPr>
    <w:rPr>
      <w:szCs w:val="20"/>
    </w:rPr>
  </w:style>
  <w:style w:type="character" w:customStyle="1" w:styleId="aff9">
    <w:name w:val="Основной текст с отступом Знак"/>
    <w:basedOn w:val="a0"/>
    <w:link w:val="aff8"/>
    <w:rsid w:val="001831ED"/>
    <w:rPr>
      <w:sz w:val="24"/>
    </w:rPr>
  </w:style>
  <w:style w:type="paragraph" w:styleId="affa">
    <w:name w:val="Signature"/>
    <w:basedOn w:val="a"/>
    <w:next w:val="a"/>
    <w:link w:val="affb"/>
    <w:rsid w:val="001831ED"/>
    <w:pPr>
      <w:tabs>
        <w:tab w:val="left" w:pos="6237"/>
      </w:tabs>
      <w:spacing w:before="600"/>
      <w:ind w:left="1276"/>
    </w:pPr>
    <w:rPr>
      <w:szCs w:val="20"/>
    </w:rPr>
  </w:style>
  <w:style w:type="character" w:customStyle="1" w:styleId="affb">
    <w:name w:val="Подпись Знак"/>
    <w:basedOn w:val="a0"/>
    <w:link w:val="affa"/>
    <w:rsid w:val="001831ED"/>
    <w:rPr>
      <w:sz w:val="24"/>
    </w:rPr>
  </w:style>
  <w:style w:type="paragraph" w:customStyle="1" w:styleId="27">
    <w:name w:val="Стиль2"/>
    <w:basedOn w:val="19"/>
    <w:rsid w:val="001831ED"/>
    <w:pPr>
      <w:tabs>
        <w:tab w:val="clear" w:pos="927"/>
        <w:tab w:val="num" w:pos="4250"/>
      </w:tabs>
      <w:spacing w:before="60"/>
      <w:ind w:left="344" w:firstLine="283"/>
      <w:outlineLvl w:val="6"/>
    </w:pPr>
  </w:style>
  <w:style w:type="paragraph" w:customStyle="1" w:styleId="19">
    <w:name w:val="Стиль1"/>
    <w:basedOn w:val="a"/>
    <w:link w:val="1a"/>
    <w:rsid w:val="001831ED"/>
    <w:pPr>
      <w:tabs>
        <w:tab w:val="num" w:pos="927"/>
      </w:tabs>
      <w:autoSpaceDE w:val="0"/>
      <w:autoSpaceDN w:val="0"/>
      <w:adjustRightInd w:val="0"/>
      <w:spacing w:before="120"/>
      <w:ind w:firstLine="567"/>
      <w:jc w:val="both"/>
      <w:outlineLvl w:val="5"/>
    </w:pPr>
    <w:rPr>
      <w:szCs w:val="20"/>
    </w:rPr>
  </w:style>
  <w:style w:type="paragraph" w:styleId="affc">
    <w:name w:val="table of figures"/>
    <w:basedOn w:val="a"/>
    <w:next w:val="a"/>
    <w:rsid w:val="001831ED"/>
    <w:pPr>
      <w:ind w:left="480" w:hanging="480"/>
    </w:pPr>
    <w:rPr>
      <w:szCs w:val="20"/>
    </w:rPr>
  </w:style>
  <w:style w:type="paragraph" w:customStyle="1" w:styleId="42">
    <w:name w:val="Стиль4"/>
    <w:basedOn w:val="a"/>
    <w:rsid w:val="001831ED"/>
    <w:pPr>
      <w:ind w:left="567" w:firstLine="284"/>
      <w:jc w:val="both"/>
    </w:pPr>
    <w:rPr>
      <w:szCs w:val="20"/>
    </w:rPr>
  </w:style>
  <w:style w:type="paragraph" w:customStyle="1" w:styleId="3">
    <w:name w:val="Стиль3"/>
    <w:basedOn w:val="a"/>
    <w:rsid w:val="001831ED"/>
    <w:pPr>
      <w:numPr>
        <w:numId w:val="5"/>
      </w:numPr>
      <w:jc w:val="both"/>
    </w:pPr>
    <w:rPr>
      <w:szCs w:val="20"/>
    </w:rPr>
  </w:style>
  <w:style w:type="paragraph" w:customStyle="1" w:styleId="affd">
    <w:name w:val="Обычный + вправо"/>
    <w:basedOn w:val="a"/>
    <w:rsid w:val="001831ED"/>
    <w:pPr>
      <w:jc w:val="right"/>
    </w:pPr>
    <w:rPr>
      <w:color w:val="000000"/>
      <w:szCs w:val="20"/>
    </w:rPr>
  </w:style>
  <w:style w:type="paragraph" w:customStyle="1" w:styleId="affe">
    <w:name w:val="Обычный + курсив"/>
    <w:basedOn w:val="a"/>
    <w:rsid w:val="001831ED"/>
    <w:rPr>
      <w:i/>
      <w:iCs/>
      <w:szCs w:val="20"/>
    </w:rPr>
  </w:style>
  <w:style w:type="paragraph" w:customStyle="1" w:styleId="0">
    <w:name w:val="Заголовок 0"/>
    <w:basedOn w:val="a"/>
    <w:rsid w:val="001831ED"/>
    <w:pPr>
      <w:spacing w:before="1440"/>
      <w:jc w:val="center"/>
    </w:pPr>
    <w:rPr>
      <w:rFonts w:ascii="Arial" w:hAnsi="Arial" w:cs="Arial"/>
      <w:sz w:val="40"/>
      <w:szCs w:val="40"/>
    </w:rPr>
  </w:style>
  <w:style w:type="paragraph" w:styleId="afff">
    <w:name w:val="List Number"/>
    <w:basedOn w:val="a"/>
    <w:rsid w:val="001831ED"/>
    <w:pPr>
      <w:tabs>
        <w:tab w:val="num" w:pos="720"/>
        <w:tab w:val="right" w:leader="dot" w:pos="8505"/>
      </w:tabs>
      <w:ind w:left="720" w:hanging="360"/>
    </w:pPr>
    <w:rPr>
      <w:szCs w:val="20"/>
    </w:rPr>
  </w:style>
  <w:style w:type="paragraph" w:customStyle="1" w:styleId="afff0">
    <w:name w:val="Знак"/>
    <w:basedOn w:val="a"/>
    <w:rsid w:val="001831ED"/>
    <w:pPr>
      <w:widowControl w:val="0"/>
      <w:tabs>
        <w:tab w:val="num" w:pos="1315"/>
      </w:tabs>
      <w:adjustRightInd w:val="0"/>
      <w:spacing w:after="160" w:line="240" w:lineRule="exact"/>
      <w:ind w:left="1315" w:hanging="180"/>
      <w:jc w:val="center"/>
    </w:pPr>
    <w:rPr>
      <w:b/>
      <w:bCs/>
      <w:i/>
      <w:iCs/>
      <w:sz w:val="28"/>
      <w:szCs w:val="28"/>
      <w:lang w:val="en-GB" w:eastAsia="en-US"/>
    </w:rPr>
  </w:style>
  <w:style w:type="paragraph" w:styleId="1b">
    <w:name w:val="toc 1"/>
    <w:basedOn w:val="a"/>
    <w:autoRedefine/>
    <w:rsid w:val="001831ED"/>
    <w:pPr>
      <w:keepNext/>
      <w:tabs>
        <w:tab w:val="right" w:leader="dot" w:pos="9072"/>
      </w:tabs>
      <w:spacing w:before="240"/>
    </w:pPr>
    <w:rPr>
      <w:caps/>
      <w:noProof/>
    </w:rPr>
  </w:style>
  <w:style w:type="paragraph" w:styleId="2">
    <w:name w:val="toc 2"/>
    <w:basedOn w:val="a"/>
    <w:next w:val="a"/>
    <w:autoRedefine/>
    <w:rsid w:val="001831ED"/>
    <w:pPr>
      <w:keepLines/>
      <w:numPr>
        <w:numId w:val="3"/>
      </w:numPr>
      <w:tabs>
        <w:tab w:val="right" w:leader="dot" w:pos="9072"/>
      </w:tabs>
      <w:spacing w:before="60"/>
      <w:ind w:right="567"/>
    </w:pPr>
  </w:style>
  <w:style w:type="paragraph" w:styleId="30">
    <w:name w:val="toc 3"/>
    <w:basedOn w:val="a"/>
    <w:next w:val="a"/>
    <w:autoRedefine/>
    <w:rsid w:val="001831ED"/>
    <w:pPr>
      <w:keepLines/>
      <w:numPr>
        <w:ilvl w:val="2"/>
        <w:numId w:val="3"/>
      </w:numPr>
      <w:tabs>
        <w:tab w:val="left" w:pos="1995"/>
        <w:tab w:val="right" w:leader="dot" w:pos="9072"/>
      </w:tabs>
      <w:spacing w:before="60"/>
      <w:ind w:right="567"/>
    </w:pPr>
    <w:rPr>
      <w:noProof/>
    </w:rPr>
  </w:style>
  <w:style w:type="paragraph" w:styleId="4">
    <w:name w:val="toc 4"/>
    <w:basedOn w:val="a"/>
    <w:next w:val="a"/>
    <w:autoRedefine/>
    <w:rsid w:val="001831ED"/>
    <w:pPr>
      <w:keepLines/>
      <w:numPr>
        <w:ilvl w:val="3"/>
        <w:numId w:val="4"/>
      </w:numPr>
      <w:tabs>
        <w:tab w:val="left" w:pos="1985"/>
        <w:tab w:val="right" w:leader="dot" w:pos="9072"/>
      </w:tabs>
      <w:spacing w:before="60"/>
      <w:ind w:right="567"/>
    </w:pPr>
    <w:rPr>
      <w:szCs w:val="20"/>
    </w:rPr>
  </w:style>
  <w:style w:type="paragraph" w:styleId="51">
    <w:name w:val="toc 5"/>
    <w:basedOn w:val="a"/>
    <w:next w:val="a"/>
    <w:autoRedefine/>
    <w:rsid w:val="001831ED"/>
    <w:pPr>
      <w:keepLines/>
      <w:tabs>
        <w:tab w:val="right" w:leader="dot" w:pos="9072"/>
      </w:tabs>
      <w:spacing w:before="60"/>
      <w:ind w:right="567"/>
    </w:pPr>
    <w:rPr>
      <w:szCs w:val="20"/>
    </w:rPr>
  </w:style>
  <w:style w:type="character" w:styleId="afff1">
    <w:name w:val="FollowedHyperlink"/>
    <w:basedOn w:val="a0"/>
    <w:rsid w:val="001831ED"/>
    <w:rPr>
      <w:rFonts w:cs="Times New Roman"/>
      <w:color w:val="800080"/>
      <w:u w:val="single"/>
    </w:rPr>
  </w:style>
  <w:style w:type="paragraph" w:customStyle="1" w:styleId="afff2">
    <w:name w:val="Таблицы (моноширинный)"/>
    <w:basedOn w:val="a"/>
    <w:next w:val="a"/>
    <w:rsid w:val="001831ED"/>
    <w:pPr>
      <w:autoSpaceDE w:val="0"/>
      <w:autoSpaceDN w:val="0"/>
      <w:adjustRightInd w:val="0"/>
      <w:jc w:val="both"/>
    </w:pPr>
    <w:rPr>
      <w:rFonts w:ascii="Courier New" w:hAnsi="Courier New" w:cs="Courier New"/>
      <w:sz w:val="22"/>
      <w:szCs w:val="22"/>
    </w:rPr>
  </w:style>
  <w:style w:type="paragraph" w:customStyle="1" w:styleId="111">
    <w:name w:val="Стиль11"/>
    <w:basedOn w:val="a"/>
    <w:rsid w:val="001831ED"/>
    <w:pPr>
      <w:tabs>
        <w:tab w:val="num" w:pos="0"/>
        <w:tab w:val="num" w:pos="851"/>
      </w:tabs>
      <w:spacing w:before="120"/>
      <w:ind w:left="360" w:hanging="360"/>
      <w:jc w:val="both"/>
      <w:outlineLvl w:val="0"/>
    </w:pPr>
    <w:rPr>
      <w:szCs w:val="20"/>
    </w:rPr>
  </w:style>
  <w:style w:type="paragraph" w:styleId="afff3">
    <w:name w:val="Normal Indent"/>
    <w:basedOn w:val="a"/>
    <w:rsid w:val="001831ED"/>
    <w:pPr>
      <w:ind w:left="708"/>
    </w:pPr>
    <w:rPr>
      <w:szCs w:val="20"/>
    </w:rPr>
  </w:style>
  <w:style w:type="paragraph" w:customStyle="1" w:styleId="xl66">
    <w:name w:val="xl66"/>
    <w:basedOn w:val="a"/>
    <w:rsid w:val="001831ED"/>
    <w:pPr>
      <w:spacing w:before="100" w:beforeAutospacing="1" w:after="100" w:afterAutospacing="1"/>
    </w:pPr>
    <w:rPr>
      <w:sz w:val="28"/>
      <w:szCs w:val="28"/>
    </w:rPr>
  </w:style>
  <w:style w:type="paragraph" w:customStyle="1" w:styleId="xl67">
    <w:name w:val="xl67"/>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68">
    <w:name w:val="xl68"/>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69">
    <w:name w:val="xl69"/>
    <w:basedOn w:val="a"/>
    <w:rsid w:val="001831ED"/>
    <w:pPr>
      <w:spacing w:before="100" w:beforeAutospacing="1" w:after="100" w:afterAutospacing="1"/>
      <w:jc w:val="center"/>
    </w:pPr>
    <w:rPr>
      <w:sz w:val="16"/>
      <w:szCs w:val="16"/>
    </w:rPr>
  </w:style>
  <w:style w:type="paragraph" w:customStyle="1" w:styleId="xl70">
    <w:name w:val="xl70"/>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71">
    <w:name w:val="xl71"/>
    <w:basedOn w:val="a"/>
    <w:rsid w:val="001831ED"/>
    <w:pPr>
      <w:spacing w:before="100" w:beforeAutospacing="1" w:after="100" w:afterAutospacing="1"/>
    </w:pPr>
    <w:rPr>
      <w:sz w:val="28"/>
      <w:szCs w:val="28"/>
    </w:rPr>
  </w:style>
  <w:style w:type="paragraph" w:customStyle="1" w:styleId="xl72">
    <w:name w:val="xl72"/>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3">
    <w:name w:val="xl73"/>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sz w:val="28"/>
      <w:szCs w:val="28"/>
    </w:rPr>
  </w:style>
  <w:style w:type="paragraph" w:customStyle="1" w:styleId="xl74">
    <w:name w:val="xl74"/>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75">
    <w:name w:val="xl75"/>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sz w:val="28"/>
      <w:szCs w:val="28"/>
    </w:rPr>
  </w:style>
  <w:style w:type="paragraph" w:customStyle="1" w:styleId="xl76">
    <w:name w:val="xl76"/>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77">
    <w:name w:val="xl77"/>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8"/>
      <w:szCs w:val="28"/>
    </w:rPr>
  </w:style>
  <w:style w:type="paragraph" w:customStyle="1" w:styleId="xl78">
    <w:name w:val="xl78"/>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rPr>
      <w:b/>
      <w:bCs/>
      <w:sz w:val="28"/>
      <w:szCs w:val="28"/>
    </w:rPr>
  </w:style>
  <w:style w:type="paragraph" w:customStyle="1" w:styleId="xl79">
    <w:name w:val="xl79"/>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i/>
      <w:iCs/>
      <w:sz w:val="28"/>
      <w:szCs w:val="28"/>
    </w:rPr>
  </w:style>
  <w:style w:type="paragraph" w:customStyle="1" w:styleId="xl80">
    <w:name w:val="xl80"/>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8"/>
      <w:szCs w:val="28"/>
    </w:rPr>
  </w:style>
  <w:style w:type="paragraph" w:customStyle="1" w:styleId="xl81">
    <w:name w:val="xl81"/>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jc w:val="right"/>
      <w:textAlignment w:val="center"/>
    </w:pPr>
    <w:rPr>
      <w:b/>
      <w:bCs/>
      <w:sz w:val="28"/>
      <w:szCs w:val="28"/>
    </w:rPr>
  </w:style>
  <w:style w:type="paragraph" w:customStyle="1" w:styleId="xl82">
    <w:name w:val="xl82"/>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b/>
      <w:bCs/>
      <w:i/>
      <w:iCs/>
      <w:sz w:val="28"/>
      <w:szCs w:val="28"/>
    </w:rPr>
  </w:style>
  <w:style w:type="paragraph" w:customStyle="1" w:styleId="xl83">
    <w:name w:val="xl83"/>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rPr>
      <w:sz w:val="28"/>
      <w:szCs w:val="28"/>
    </w:rPr>
  </w:style>
  <w:style w:type="paragraph" w:customStyle="1" w:styleId="xl84">
    <w:name w:val="xl84"/>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sz w:val="28"/>
      <w:szCs w:val="28"/>
    </w:rPr>
  </w:style>
  <w:style w:type="paragraph" w:customStyle="1" w:styleId="xl85">
    <w:name w:val="xl85"/>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6">
    <w:name w:val="xl86"/>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87">
    <w:name w:val="xl87"/>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8">
    <w:name w:val="xl88"/>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9">
    <w:name w:val="xl89"/>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 w:val="28"/>
      <w:szCs w:val="28"/>
    </w:rPr>
  </w:style>
  <w:style w:type="paragraph" w:customStyle="1" w:styleId="xl90">
    <w:name w:val="xl90"/>
    <w:basedOn w:val="a"/>
    <w:rsid w:val="001831ED"/>
    <w:pPr>
      <w:pBdr>
        <w:top w:val="single" w:sz="4" w:space="0" w:color="auto"/>
        <w:left w:val="single" w:sz="4" w:space="0" w:color="auto"/>
        <w:bottom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91">
    <w:name w:val="xl91"/>
    <w:basedOn w:val="a"/>
    <w:rsid w:val="001831ED"/>
    <w:pPr>
      <w:pBdr>
        <w:top w:val="single" w:sz="4" w:space="0" w:color="auto"/>
        <w:left w:val="single" w:sz="4" w:space="0" w:color="auto"/>
        <w:bottom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92">
    <w:name w:val="xl92"/>
    <w:basedOn w:val="a"/>
    <w:rsid w:val="001831ED"/>
    <w:pPr>
      <w:pBdr>
        <w:top w:val="single" w:sz="4" w:space="0" w:color="auto"/>
        <w:left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93">
    <w:name w:val="xl93"/>
    <w:basedOn w:val="a"/>
    <w:rsid w:val="001831ED"/>
    <w:pPr>
      <w:pBdr>
        <w:top w:val="single" w:sz="4" w:space="0" w:color="auto"/>
        <w:left w:val="single" w:sz="4" w:space="0" w:color="auto"/>
        <w:bottom w:val="single" w:sz="4" w:space="0" w:color="auto"/>
      </w:pBdr>
      <w:shd w:val="clear" w:color="000000" w:fill="CCFFCC"/>
      <w:spacing w:before="100" w:beforeAutospacing="1" w:after="100" w:afterAutospacing="1"/>
      <w:jc w:val="center"/>
      <w:textAlignment w:val="center"/>
    </w:pPr>
    <w:rPr>
      <w:b/>
      <w:bCs/>
      <w:sz w:val="28"/>
      <w:szCs w:val="28"/>
    </w:rPr>
  </w:style>
  <w:style w:type="paragraph" w:customStyle="1" w:styleId="xl94">
    <w:name w:val="xl94"/>
    <w:basedOn w:val="a"/>
    <w:rsid w:val="001831ED"/>
    <w:pPr>
      <w:pBdr>
        <w:top w:val="single" w:sz="4" w:space="0" w:color="auto"/>
        <w:left w:val="single" w:sz="4" w:space="0" w:color="auto"/>
        <w:bottom w:val="single" w:sz="4" w:space="0" w:color="auto"/>
      </w:pBdr>
      <w:spacing w:before="100" w:beforeAutospacing="1" w:after="100" w:afterAutospacing="1"/>
      <w:jc w:val="center"/>
      <w:textAlignment w:val="center"/>
    </w:pPr>
    <w:rPr>
      <w:b/>
      <w:bCs/>
      <w:i/>
      <w:iCs/>
      <w:sz w:val="28"/>
      <w:szCs w:val="28"/>
    </w:rPr>
  </w:style>
  <w:style w:type="paragraph" w:customStyle="1" w:styleId="xl95">
    <w:name w:val="xl95"/>
    <w:basedOn w:val="a"/>
    <w:rsid w:val="001831ED"/>
    <w:pPr>
      <w:pBdr>
        <w:top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96">
    <w:name w:val="xl96"/>
    <w:basedOn w:val="a"/>
    <w:rsid w:val="001831ED"/>
    <w:pPr>
      <w:pBdr>
        <w:top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97">
    <w:name w:val="xl97"/>
    <w:basedOn w:val="a"/>
    <w:rsid w:val="001831ED"/>
    <w:pPr>
      <w:pBdr>
        <w:top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98">
    <w:name w:val="xl98"/>
    <w:basedOn w:val="a"/>
    <w:rsid w:val="001831ED"/>
    <w:pPr>
      <w:pBdr>
        <w:top w:val="single" w:sz="4" w:space="0" w:color="auto"/>
        <w:bottom w:val="single" w:sz="4" w:space="0" w:color="auto"/>
        <w:right w:val="single" w:sz="4" w:space="0" w:color="auto"/>
      </w:pBdr>
      <w:spacing w:before="100" w:beforeAutospacing="1" w:after="100" w:afterAutospacing="1"/>
      <w:jc w:val="center"/>
      <w:textAlignment w:val="center"/>
    </w:pPr>
    <w:rPr>
      <w:b/>
      <w:bCs/>
      <w:i/>
      <w:iCs/>
      <w:sz w:val="28"/>
      <w:szCs w:val="28"/>
    </w:rPr>
  </w:style>
  <w:style w:type="paragraph" w:customStyle="1" w:styleId="xl99">
    <w:name w:val="xl99"/>
    <w:basedOn w:val="a"/>
    <w:rsid w:val="001831ED"/>
    <w:pPr>
      <w:pBdr>
        <w:top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sz w:val="28"/>
      <w:szCs w:val="28"/>
    </w:rPr>
  </w:style>
  <w:style w:type="paragraph" w:customStyle="1" w:styleId="xl100">
    <w:name w:val="xl100"/>
    <w:basedOn w:val="a"/>
    <w:rsid w:val="001831ED"/>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01">
    <w:name w:val="xl101"/>
    <w:basedOn w:val="a"/>
    <w:rsid w:val="001831ED"/>
    <w:pPr>
      <w:pBdr>
        <w:top w:val="single" w:sz="4" w:space="0" w:color="auto"/>
      </w:pBdr>
      <w:shd w:val="clear" w:color="000000" w:fill="99CC00"/>
      <w:spacing w:before="100" w:beforeAutospacing="1" w:after="100" w:afterAutospacing="1"/>
    </w:pPr>
    <w:rPr>
      <w:sz w:val="28"/>
      <w:szCs w:val="28"/>
    </w:rPr>
  </w:style>
  <w:style w:type="paragraph" w:customStyle="1" w:styleId="xl102">
    <w:name w:val="xl102"/>
    <w:basedOn w:val="a"/>
    <w:rsid w:val="001831ED"/>
    <w:pPr>
      <w:shd w:val="clear" w:color="000000" w:fill="CCFFCC"/>
      <w:spacing w:before="100" w:beforeAutospacing="1" w:after="100" w:afterAutospacing="1"/>
    </w:pPr>
    <w:rPr>
      <w:b/>
      <w:bCs/>
      <w:i/>
      <w:iCs/>
      <w:sz w:val="28"/>
      <w:szCs w:val="28"/>
    </w:rPr>
  </w:style>
  <w:style w:type="paragraph" w:customStyle="1" w:styleId="xl103">
    <w:name w:val="xl103"/>
    <w:basedOn w:val="a"/>
    <w:rsid w:val="001831ED"/>
    <w:pPr>
      <w:shd w:val="clear" w:color="000000" w:fill="99CC00"/>
      <w:spacing w:before="100" w:beforeAutospacing="1" w:after="100" w:afterAutospacing="1"/>
    </w:pPr>
    <w:rPr>
      <w:sz w:val="28"/>
      <w:szCs w:val="28"/>
    </w:rPr>
  </w:style>
  <w:style w:type="paragraph" w:customStyle="1" w:styleId="xl104">
    <w:name w:val="xl104"/>
    <w:basedOn w:val="a"/>
    <w:rsid w:val="001831ED"/>
    <w:pPr>
      <w:shd w:val="clear" w:color="000000" w:fill="CCFFCC"/>
      <w:spacing w:before="100" w:beforeAutospacing="1" w:after="100" w:afterAutospacing="1"/>
    </w:pPr>
    <w:rPr>
      <w:sz w:val="28"/>
      <w:szCs w:val="28"/>
    </w:rPr>
  </w:style>
  <w:style w:type="paragraph" w:customStyle="1" w:styleId="xl105">
    <w:name w:val="xl105"/>
    <w:basedOn w:val="a"/>
    <w:rsid w:val="001831ED"/>
    <w:pPr>
      <w:spacing w:before="100" w:beforeAutospacing="1" w:after="100" w:afterAutospacing="1"/>
    </w:pPr>
    <w:rPr>
      <w:b/>
      <w:bCs/>
      <w:i/>
      <w:iCs/>
      <w:sz w:val="28"/>
      <w:szCs w:val="28"/>
    </w:rPr>
  </w:style>
  <w:style w:type="paragraph" w:customStyle="1" w:styleId="xl106">
    <w:name w:val="xl106"/>
    <w:basedOn w:val="a"/>
    <w:rsid w:val="001831ED"/>
    <w:pPr>
      <w:pBdr>
        <w:bottom w:val="single" w:sz="4" w:space="0" w:color="auto"/>
      </w:pBdr>
      <w:spacing w:before="100" w:beforeAutospacing="1" w:after="100" w:afterAutospacing="1"/>
    </w:pPr>
    <w:rPr>
      <w:sz w:val="28"/>
      <w:szCs w:val="28"/>
    </w:rPr>
  </w:style>
  <w:style w:type="paragraph" w:customStyle="1" w:styleId="xl107">
    <w:name w:val="xl107"/>
    <w:basedOn w:val="a"/>
    <w:rsid w:val="001831ED"/>
    <w:pPr>
      <w:pBdr>
        <w:top w:val="single" w:sz="4" w:space="0" w:color="auto"/>
        <w:left w:val="single" w:sz="4" w:space="0" w:color="auto"/>
        <w:right w:val="single" w:sz="4" w:space="0" w:color="auto"/>
      </w:pBdr>
      <w:spacing w:before="100" w:beforeAutospacing="1" w:after="100" w:afterAutospacing="1"/>
      <w:textAlignment w:val="center"/>
    </w:pPr>
    <w:rPr>
      <w:sz w:val="28"/>
      <w:szCs w:val="28"/>
    </w:rPr>
  </w:style>
  <w:style w:type="paragraph" w:customStyle="1" w:styleId="xl108">
    <w:name w:val="xl108"/>
    <w:basedOn w:val="a"/>
    <w:rsid w:val="001831ED"/>
    <w:pPr>
      <w:pBdr>
        <w:left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109">
    <w:name w:val="xl109"/>
    <w:basedOn w:val="a"/>
    <w:rsid w:val="001831ED"/>
    <w:pPr>
      <w:pBdr>
        <w:bottom w:val="single" w:sz="4" w:space="0" w:color="auto"/>
        <w:right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110">
    <w:name w:val="xl110"/>
    <w:basedOn w:val="a"/>
    <w:rsid w:val="001831ED"/>
    <w:pPr>
      <w:pBdr>
        <w:left w:val="single" w:sz="4" w:space="0" w:color="auto"/>
        <w:bottom w:val="single" w:sz="4" w:space="0" w:color="auto"/>
        <w:right w:val="single" w:sz="4" w:space="0" w:color="auto"/>
      </w:pBdr>
      <w:shd w:val="clear" w:color="000000" w:fill="99CC00"/>
      <w:spacing w:before="100" w:beforeAutospacing="1" w:after="100" w:afterAutospacing="1"/>
      <w:textAlignment w:val="center"/>
    </w:pPr>
    <w:rPr>
      <w:b/>
      <w:bCs/>
      <w:sz w:val="28"/>
      <w:szCs w:val="28"/>
    </w:rPr>
  </w:style>
  <w:style w:type="paragraph" w:customStyle="1" w:styleId="xl111">
    <w:name w:val="xl111"/>
    <w:basedOn w:val="a"/>
    <w:rsid w:val="001831ED"/>
    <w:pPr>
      <w:pBdr>
        <w:top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12">
    <w:name w:val="xl112"/>
    <w:basedOn w:val="a"/>
    <w:rsid w:val="001831ED"/>
    <w:pPr>
      <w:pBdr>
        <w:top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13">
    <w:name w:val="xl113"/>
    <w:basedOn w:val="a"/>
    <w:rsid w:val="001831ED"/>
    <w:pPr>
      <w:pBdr>
        <w:top w:val="single" w:sz="4" w:space="0" w:color="auto"/>
        <w:left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114">
    <w:name w:val="xl114"/>
    <w:basedOn w:val="a"/>
    <w:rsid w:val="001831ED"/>
    <w:pPr>
      <w:pBdr>
        <w:top w:val="single" w:sz="4" w:space="0" w:color="auto"/>
        <w:left w:val="single" w:sz="4" w:space="0" w:color="auto"/>
      </w:pBdr>
      <w:spacing w:before="100" w:beforeAutospacing="1" w:after="100" w:afterAutospacing="1"/>
      <w:jc w:val="center"/>
      <w:textAlignment w:val="center"/>
    </w:pPr>
    <w:rPr>
      <w:sz w:val="16"/>
      <w:szCs w:val="16"/>
    </w:rPr>
  </w:style>
  <w:style w:type="paragraph" w:customStyle="1" w:styleId="xl115">
    <w:name w:val="xl115"/>
    <w:basedOn w:val="a"/>
    <w:rsid w:val="001831ED"/>
    <w:pPr>
      <w:pBdr>
        <w:left w:val="single" w:sz="4" w:space="0" w:color="auto"/>
        <w:bottom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116">
    <w:name w:val="xl116"/>
    <w:basedOn w:val="a"/>
    <w:rsid w:val="001831ED"/>
    <w:pPr>
      <w:pBdr>
        <w:top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117">
    <w:name w:val="xl117"/>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18">
    <w:name w:val="xl118"/>
    <w:basedOn w:val="a"/>
    <w:rsid w:val="001831ED"/>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9">
    <w:name w:val="xl119"/>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0">
    <w:name w:val="xl120"/>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xl121">
    <w:name w:val="xl121"/>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22">
    <w:name w:val="xl122"/>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123">
    <w:name w:val="xl123"/>
    <w:basedOn w:val="a"/>
    <w:rsid w:val="001831ED"/>
    <w:pPr>
      <w:spacing w:before="100" w:beforeAutospacing="1" w:after="100" w:afterAutospacing="1"/>
    </w:pPr>
  </w:style>
  <w:style w:type="paragraph" w:customStyle="1" w:styleId="xl124">
    <w:name w:val="xl124"/>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25">
    <w:name w:val="xl125"/>
    <w:basedOn w:val="a"/>
    <w:rsid w:val="001831ED"/>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126">
    <w:name w:val="xl126"/>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rPr>
      <w:b/>
      <w:bCs/>
    </w:rPr>
  </w:style>
  <w:style w:type="paragraph" w:customStyle="1" w:styleId="xl127">
    <w:name w:val="xl127"/>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i/>
      <w:iCs/>
    </w:rPr>
  </w:style>
  <w:style w:type="paragraph" w:customStyle="1" w:styleId="xl128">
    <w:name w:val="xl128"/>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rPr>
  </w:style>
  <w:style w:type="paragraph" w:customStyle="1" w:styleId="xl129">
    <w:name w:val="xl129"/>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i/>
      <w:iCs/>
      <w:color w:val="000000"/>
    </w:rPr>
  </w:style>
  <w:style w:type="paragraph" w:customStyle="1" w:styleId="xl130">
    <w:name w:val="xl130"/>
    <w:basedOn w:val="a"/>
    <w:rsid w:val="001831ED"/>
    <w:pPr>
      <w:pBdr>
        <w:top w:val="single" w:sz="4" w:space="0" w:color="auto"/>
        <w:left w:val="single" w:sz="4" w:space="0" w:color="auto"/>
        <w:bottom w:val="single" w:sz="4" w:space="0" w:color="auto"/>
      </w:pBdr>
      <w:shd w:val="clear" w:color="000000" w:fill="99CC00"/>
      <w:spacing w:before="100" w:beforeAutospacing="1" w:after="100" w:afterAutospacing="1"/>
      <w:textAlignment w:val="center"/>
    </w:pPr>
    <w:rPr>
      <w:b/>
      <w:bCs/>
    </w:rPr>
  </w:style>
  <w:style w:type="paragraph" w:customStyle="1" w:styleId="xl131">
    <w:name w:val="xl131"/>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32">
    <w:name w:val="xl132"/>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style>
  <w:style w:type="paragraph" w:customStyle="1" w:styleId="xl133">
    <w:name w:val="xl133"/>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style>
  <w:style w:type="paragraph" w:customStyle="1" w:styleId="xl134">
    <w:name w:val="xl134"/>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pPr>
    <w:rPr>
      <w:b/>
      <w:bCs/>
      <w:i/>
      <w:iCs/>
    </w:rPr>
  </w:style>
  <w:style w:type="paragraph" w:customStyle="1" w:styleId="xl135">
    <w:name w:val="xl135"/>
    <w:basedOn w:val="a"/>
    <w:rsid w:val="001831ED"/>
    <w:pPr>
      <w:shd w:val="clear" w:color="000000" w:fill="CCFFCC"/>
      <w:spacing w:before="100" w:beforeAutospacing="1" w:after="100" w:afterAutospacing="1"/>
    </w:pPr>
    <w:rPr>
      <w:i/>
      <w:iCs/>
      <w:sz w:val="28"/>
      <w:szCs w:val="28"/>
    </w:rPr>
  </w:style>
  <w:style w:type="paragraph" w:customStyle="1" w:styleId="xl136">
    <w:name w:val="xl136"/>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pPr>
    <w:rPr>
      <w:b/>
      <w:bCs/>
      <w:i/>
      <w:iCs/>
      <w:sz w:val="28"/>
      <w:szCs w:val="28"/>
    </w:rPr>
  </w:style>
  <w:style w:type="paragraph" w:customStyle="1" w:styleId="xl137">
    <w:name w:val="xl137"/>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138">
    <w:name w:val="xl138"/>
    <w:basedOn w:val="a"/>
    <w:rsid w:val="001831ED"/>
    <w:pPr>
      <w:pBdr>
        <w:top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139">
    <w:name w:val="xl139"/>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i/>
      <w:iCs/>
      <w:sz w:val="28"/>
      <w:szCs w:val="28"/>
    </w:rPr>
  </w:style>
  <w:style w:type="paragraph" w:customStyle="1" w:styleId="xl140">
    <w:name w:val="xl140"/>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i/>
      <w:iCs/>
      <w:sz w:val="28"/>
      <w:szCs w:val="28"/>
    </w:rPr>
  </w:style>
  <w:style w:type="paragraph" w:customStyle="1" w:styleId="xl141">
    <w:name w:val="xl141"/>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pPr>
    <w:rPr>
      <w:b/>
      <w:bCs/>
    </w:rPr>
  </w:style>
  <w:style w:type="paragraph" w:customStyle="1" w:styleId="xl142">
    <w:name w:val="xl142"/>
    <w:basedOn w:val="a"/>
    <w:rsid w:val="001831ED"/>
    <w:pPr>
      <w:pBdr>
        <w:top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143">
    <w:name w:val="xl143"/>
    <w:basedOn w:val="a"/>
    <w:rsid w:val="001831ED"/>
    <w:pPr>
      <w:pBdr>
        <w:top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44">
    <w:name w:val="xl144"/>
    <w:basedOn w:val="a"/>
    <w:rsid w:val="001831ED"/>
    <w:pPr>
      <w:pBdr>
        <w:top w:val="single" w:sz="4" w:space="0" w:color="auto"/>
      </w:pBdr>
      <w:spacing w:before="100" w:beforeAutospacing="1" w:after="100" w:afterAutospacing="1"/>
      <w:jc w:val="center"/>
      <w:textAlignment w:val="center"/>
    </w:pPr>
    <w:rPr>
      <w:sz w:val="16"/>
      <w:szCs w:val="16"/>
    </w:rPr>
  </w:style>
  <w:style w:type="paragraph" w:customStyle="1" w:styleId="xl145">
    <w:name w:val="xl145"/>
    <w:basedOn w:val="a"/>
    <w:rsid w:val="001831ED"/>
    <w:pPr>
      <w:pBdr>
        <w:top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52">
    <w:name w:val="Знак Знак5 Знак Знак Знак Знак"/>
    <w:basedOn w:val="a"/>
    <w:rsid w:val="001831ED"/>
    <w:pPr>
      <w:spacing w:after="160" w:line="240" w:lineRule="exact"/>
    </w:pPr>
    <w:rPr>
      <w:rFonts w:ascii="Arial" w:hAnsi="Arial" w:cs="Arial"/>
      <w:sz w:val="20"/>
      <w:szCs w:val="20"/>
      <w:lang w:val="fr-FR" w:eastAsia="en-US"/>
    </w:rPr>
  </w:style>
  <w:style w:type="paragraph" w:customStyle="1" w:styleId="xl146">
    <w:name w:val="xl146"/>
    <w:basedOn w:val="a"/>
    <w:rsid w:val="001831ED"/>
    <w:pPr>
      <w:pBdr>
        <w:top w:val="single" w:sz="4" w:space="0" w:color="auto"/>
        <w:left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47">
    <w:name w:val="xl147"/>
    <w:basedOn w:val="a"/>
    <w:rsid w:val="001831ED"/>
    <w:pPr>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48">
    <w:name w:val="xl148"/>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textAlignment w:val="center"/>
    </w:pPr>
    <w:rPr>
      <w:sz w:val="28"/>
      <w:szCs w:val="28"/>
    </w:rPr>
  </w:style>
  <w:style w:type="paragraph" w:customStyle="1" w:styleId="xl149">
    <w:name w:val="xl149"/>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pPr>
    <w:rPr>
      <w:b/>
      <w:bCs/>
      <w:sz w:val="28"/>
      <w:szCs w:val="28"/>
    </w:rPr>
  </w:style>
  <w:style w:type="paragraph" w:customStyle="1" w:styleId="xl150">
    <w:name w:val="xl150"/>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pPr>
    <w:rPr>
      <w:b/>
      <w:bCs/>
      <w:i/>
      <w:iCs/>
      <w:sz w:val="28"/>
      <w:szCs w:val="28"/>
    </w:rPr>
  </w:style>
  <w:style w:type="paragraph" w:customStyle="1" w:styleId="xl151">
    <w:name w:val="xl151"/>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pPr>
    <w:rPr>
      <w:sz w:val="28"/>
      <w:szCs w:val="28"/>
    </w:rPr>
  </w:style>
  <w:style w:type="paragraph" w:customStyle="1" w:styleId="xl152">
    <w:name w:val="xl152"/>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pPr>
    <w:rPr>
      <w:i/>
      <w:iCs/>
      <w:sz w:val="28"/>
      <w:szCs w:val="28"/>
    </w:rPr>
  </w:style>
  <w:style w:type="paragraph" w:customStyle="1" w:styleId="xl153">
    <w:name w:val="xl153"/>
    <w:basedOn w:val="a"/>
    <w:rsid w:val="001831ED"/>
    <w:pPr>
      <w:pBdr>
        <w:top w:val="single" w:sz="4" w:space="0" w:color="auto"/>
        <w:left w:val="single" w:sz="4" w:space="0" w:color="auto"/>
        <w:right w:val="single" w:sz="4" w:space="0" w:color="auto"/>
      </w:pBdr>
      <w:shd w:val="clear" w:color="000000" w:fill="C2D69A"/>
      <w:spacing w:before="100" w:beforeAutospacing="1" w:after="100" w:afterAutospacing="1"/>
      <w:jc w:val="right"/>
    </w:pPr>
    <w:rPr>
      <w:sz w:val="28"/>
      <w:szCs w:val="28"/>
    </w:rPr>
  </w:style>
  <w:style w:type="paragraph" w:customStyle="1" w:styleId="xl154">
    <w:name w:val="xl154"/>
    <w:basedOn w:val="a"/>
    <w:rsid w:val="001831ED"/>
    <w:pPr>
      <w:pBdr>
        <w:left w:val="single" w:sz="4" w:space="0" w:color="auto"/>
        <w:bottom w:val="single" w:sz="4" w:space="0" w:color="auto"/>
        <w:right w:val="single" w:sz="4" w:space="0" w:color="auto"/>
      </w:pBdr>
      <w:shd w:val="clear" w:color="000000" w:fill="C2D69A"/>
      <w:spacing w:before="100" w:beforeAutospacing="1" w:after="100" w:afterAutospacing="1"/>
      <w:jc w:val="right"/>
    </w:pPr>
    <w:rPr>
      <w:b/>
      <w:bCs/>
      <w:sz w:val="28"/>
      <w:szCs w:val="28"/>
    </w:rPr>
  </w:style>
  <w:style w:type="paragraph" w:customStyle="1" w:styleId="xl155">
    <w:name w:val="xl155"/>
    <w:basedOn w:val="a"/>
    <w:rsid w:val="001831ED"/>
    <w:pPr>
      <w:shd w:val="clear" w:color="000000" w:fill="C2D69A"/>
      <w:spacing w:before="100" w:beforeAutospacing="1" w:after="100" w:afterAutospacing="1"/>
    </w:pPr>
    <w:rPr>
      <w:sz w:val="28"/>
      <w:szCs w:val="28"/>
    </w:rPr>
  </w:style>
  <w:style w:type="paragraph" w:customStyle="1" w:styleId="xl156">
    <w:name w:val="xl156"/>
    <w:basedOn w:val="a"/>
    <w:rsid w:val="001831ED"/>
    <w:pPr>
      <w:pBdr>
        <w:top w:val="single" w:sz="4" w:space="0" w:color="auto"/>
        <w:left w:val="single" w:sz="4" w:space="0" w:color="auto"/>
        <w:bottom w:val="single" w:sz="4" w:space="0" w:color="auto"/>
        <w:right w:val="single" w:sz="4" w:space="0" w:color="auto"/>
      </w:pBdr>
      <w:shd w:val="clear" w:color="000000" w:fill="B2A1C7"/>
      <w:spacing w:before="100" w:beforeAutospacing="1" w:after="100" w:afterAutospacing="1"/>
    </w:pPr>
  </w:style>
  <w:style w:type="paragraph" w:customStyle="1" w:styleId="xl157">
    <w:name w:val="xl157"/>
    <w:basedOn w:val="a"/>
    <w:rsid w:val="001831ED"/>
    <w:pPr>
      <w:pBdr>
        <w:top w:val="single" w:sz="4" w:space="0" w:color="auto"/>
        <w:left w:val="single" w:sz="4" w:space="0" w:color="auto"/>
        <w:bottom w:val="single" w:sz="4" w:space="0" w:color="auto"/>
        <w:right w:val="single" w:sz="4" w:space="0" w:color="auto"/>
      </w:pBdr>
      <w:shd w:val="clear" w:color="000000" w:fill="B2A1C7"/>
      <w:spacing w:before="100" w:beforeAutospacing="1" w:after="100" w:afterAutospacing="1"/>
      <w:jc w:val="center"/>
      <w:textAlignment w:val="center"/>
    </w:pPr>
  </w:style>
  <w:style w:type="paragraph" w:customStyle="1" w:styleId="xl158">
    <w:name w:val="xl158"/>
    <w:basedOn w:val="a"/>
    <w:rsid w:val="001831ED"/>
    <w:pPr>
      <w:pBdr>
        <w:top w:val="single" w:sz="4" w:space="0" w:color="auto"/>
        <w:left w:val="single" w:sz="4" w:space="0" w:color="auto"/>
        <w:bottom w:val="single" w:sz="4" w:space="0" w:color="auto"/>
        <w:right w:val="single" w:sz="4" w:space="0" w:color="auto"/>
      </w:pBdr>
      <w:shd w:val="clear" w:color="000000" w:fill="E46D0A"/>
      <w:spacing w:before="100" w:beforeAutospacing="1" w:after="100" w:afterAutospacing="1"/>
    </w:pPr>
  </w:style>
  <w:style w:type="paragraph" w:customStyle="1" w:styleId="xl159">
    <w:name w:val="xl159"/>
    <w:basedOn w:val="a"/>
    <w:rsid w:val="001831ED"/>
    <w:pPr>
      <w:pBdr>
        <w:top w:val="single" w:sz="4" w:space="0" w:color="auto"/>
        <w:left w:val="single" w:sz="4" w:space="0" w:color="auto"/>
        <w:bottom w:val="single" w:sz="4" w:space="0" w:color="auto"/>
        <w:right w:val="single" w:sz="4" w:space="0" w:color="auto"/>
      </w:pBdr>
      <w:shd w:val="clear" w:color="000000" w:fill="E46D0A"/>
      <w:spacing w:before="100" w:beforeAutospacing="1" w:after="100" w:afterAutospacing="1"/>
      <w:jc w:val="center"/>
      <w:textAlignment w:val="center"/>
    </w:pPr>
  </w:style>
  <w:style w:type="paragraph" w:customStyle="1" w:styleId="xl160">
    <w:name w:val="xl160"/>
    <w:basedOn w:val="a"/>
    <w:rsid w:val="001831ED"/>
    <w:pPr>
      <w:pBdr>
        <w:top w:val="single" w:sz="4" w:space="0" w:color="auto"/>
        <w:left w:val="single" w:sz="4" w:space="0" w:color="auto"/>
        <w:bottom w:val="single" w:sz="4" w:space="0" w:color="auto"/>
        <w:right w:val="single" w:sz="4" w:space="0" w:color="auto"/>
      </w:pBdr>
      <w:shd w:val="clear" w:color="000000" w:fill="31849B"/>
      <w:spacing w:before="100" w:beforeAutospacing="1" w:after="100" w:afterAutospacing="1"/>
    </w:pPr>
  </w:style>
  <w:style w:type="paragraph" w:customStyle="1" w:styleId="xl161">
    <w:name w:val="xl161"/>
    <w:basedOn w:val="a"/>
    <w:rsid w:val="001831ED"/>
    <w:pPr>
      <w:pBdr>
        <w:top w:val="single" w:sz="4" w:space="0" w:color="auto"/>
        <w:left w:val="single" w:sz="4" w:space="0" w:color="auto"/>
        <w:bottom w:val="single" w:sz="4" w:space="0" w:color="auto"/>
        <w:right w:val="single" w:sz="4" w:space="0" w:color="auto"/>
      </w:pBdr>
      <w:shd w:val="clear" w:color="000000" w:fill="31849B"/>
      <w:spacing w:before="100" w:beforeAutospacing="1" w:after="100" w:afterAutospacing="1"/>
      <w:jc w:val="center"/>
      <w:textAlignment w:val="center"/>
    </w:pPr>
  </w:style>
  <w:style w:type="paragraph" w:customStyle="1" w:styleId="xl162">
    <w:name w:val="xl162"/>
    <w:basedOn w:val="a"/>
    <w:rsid w:val="001831ED"/>
    <w:pPr>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pPr>
  </w:style>
  <w:style w:type="paragraph" w:customStyle="1" w:styleId="xl163">
    <w:name w:val="xl163"/>
    <w:basedOn w:val="a"/>
    <w:rsid w:val="001831ED"/>
    <w:pPr>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jc w:val="center"/>
      <w:textAlignment w:val="center"/>
    </w:pPr>
  </w:style>
  <w:style w:type="paragraph" w:customStyle="1" w:styleId="xl164">
    <w:name w:val="xl164"/>
    <w:basedOn w:val="a"/>
    <w:rsid w:val="001831ED"/>
    <w:pPr>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pPr>
  </w:style>
  <w:style w:type="paragraph" w:customStyle="1" w:styleId="xl165">
    <w:name w:val="xl165"/>
    <w:basedOn w:val="a"/>
    <w:rsid w:val="001831E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66">
    <w:name w:val="xl166"/>
    <w:basedOn w:val="a"/>
    <w:rsid w:val="001831E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style>
  <w:style w:type="paragraph" w:customStyle="1" w:styleId="xl167">
    <w:name w:val="xl167"/>
    <w:basedOn w:val="a"/>
    <w:rsid w:val="001831E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style>
  <w:style w:type="paragraph" w:customStyle="1" w:styleId="xl168">
    <w:name w:val="xl168"/>
    <w:basedOn w:val="a"/>
    <w:rsid w:val="001831ED"/>
    <w:pPr>
      <w:pBdr>
        <w:top w:val="single" w:sz="4" w:space="0" w:color="auto"/>
        <w:left w:val="single" w:sz="4" w:space="0" w:color="auto"/>
        <w:right w:val="single" w:sz="4" w:space="0" w:color="auto"/>
      </w:pBdr>
      <w:shd w:val="clear" w:color="000000" w:fill="C2D69A"/>
      <w:spacing w:before="100" w:beforeAutospacing="1" w:after="100" w:afterAutospacing="1"/>
      <w:jc w:val="center"/>
      <w:textAlignment w:val="center"/>
    </w:pPr>
    <w:rPr>
      <w:sz w:val="28"/>
      <w:szCs w:val="28"/>
    </w:rPr>
  </w:style>
  <w:style w:type="paragraph" w:customStyle="1" w:styleId="xl169">
    <w:name w:val="xl169"/>
    <w:basedOn w:val="a"/>
    <w:rsid w:val="001831ED"/>
    <w:pPr>
      <w:pBdr>
        <w:left w:val="single" w:sz="4" w:space="0" w:color="auto"/>
        <w:bottom w:val="single" w:sz="4" w:space="0" w:color="auto"/>
        <w:right w:val="single" w:sz="4" w:space="0" w:color="auto"/>
      </w:pBdr>
      <w:shd w:val="clear" w:color="000000" w:fill="C2D69A"/>
      <w:spacing w:before="100" w:beforeAutospacing="1" w:after="100" w:afterAutospacing="1"/>
      <w:jc w:val="center"/>
      <w:textAlignment w:val="center"/>
    </w:pPr>
    <w:rPr>
      <w:sz w:val="28"/>
      <w:szCs w:val="28"/>
    </w:rPr>
  </w:style>
  <w:style w:type="paragraph" w:customStyle="1" w:styleId="xl170">
    <w:name w:val="xl170"/>
    <w:basedOn w:val="a"/>
    <w:rsid w:val="001831ED"/>
    <w:pPr>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71">
    <w:name w:val="xl171"/>
    <w:basedOn w:val="a"/>
    <w:rsid w:val="001831ED"/>
    <w:pPr>
      <w:pBdr>
        <w:top w:val="single" w:sz="4" w:space="0" w:color="auto"/>
        <w:left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72">
    <w:name w:val="xl172"/>
    <w:basedOn w:val="a"/>
    <w:rsid w:val="001831ED"/>
    <w:pPr>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73">
    <w:name w:val="xl173"/>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textAlignment w:val="center"/>
    </w:pPr>
    <w:rPr>
      <w:sz w:val="28"/>
      <w:szCs w:val="28"/>
    </w:rPr>
  </w:style>
  <w:style w:type="character" w:customStyle="1" w:styleId="71">
    <w:name w:val="Знак Знак7"/>
    <w:basedOn w:val="a0"/>
    <w:rsid w:val="001831ED"/>
    <w:rPr>
      <w:rFonts w:ascii="Times New Roman" w:eastAsia="Times New Roman" w:hAnsi="Times New Roman" w:cs="Times New Roman"/>
      <w:sz w:val="24"/>
      <w:szCs w:val="20"/>
      <w:lang w:eastAsia="ru-RU"/>
    </w:rPr>
  </w:style>
  <w:style w:type="paragraph" w:customStyle="1" w:styleId="ConsPlusCell">
    <w:name w:val="ConsPlusCell"/>
    <w:rsid w:val="001831ED"/>
    <w:pPr>
      <w:widowControl w:val="0"/>
      <w:autoSpaceDE w:val="0"/>
      <w:autoSpaceDN w:val="0"/>
      <w:adjustRightInd w:val="0"/>
    </w:pPr>
    <w:rPr>
      <w:rFonts w:ascii="Arial" w:eastAsia="Calibri" w:hAnsi="Arial" w:cs="Arial"/>
    </w:rPr>
  </w:style>
  <w:style w:type="character" w:customStyle="1" w:styleId="afff4">
    <w:name w:val="Знак Знак Знак"/>
    <w:basedOn w:val="a0"/>
    <w:rsid w:val="001831ED"/>
    <w:rPr>
      <w:rFonts w:ascii="Arial" w:eastAsia="Times New Roman" w:hAnsi="Arial" w:cs="Times New Roman"/>
      <w:b/>
      <w:kern w:val="28"/>
      <w:sz w:val="28"/>
      <w:szCs w:val="20"/>
      <w:lang w:eastAsia="ru-RU"/>
    </w:rPr>
  </w:style>
  <w:style w:type="character" w:customStyle="1" w:styleId="61">
    <w:name w:val="Знак Знак6"/>
    <w:basedOn w:val="a0"/>
    <w:rsid w:val="001831ED"/>
    <w:rPr>
      <w:rFonts w:ascii="Times New Roman" w:eastAsia="Times New Roman" w:hAnsi="Times New Roman" w:cs="Times New Roman"/>
      <w:sz w:val="24"/>
      <w:szCs w:val="20"/>
      <w:lang w:eastAsia="ru-RU"/>
    </w:rPr>
  </w:style>
  <w:style w:type="character" w:customStyle="1" w:styleId="140">
    <w:name w:val="Знак Знак14"/>
    <w:basedOn w:val="a0"/>
    <w:rsid w:val="001831ED"/>
    <w:rPr>
      <w:rFonts w:ascii="Times New Roman" w:eastAsia="Times New Roman" w:hAnsi="Times New Roman" w:cs="Times New Roman"/>
      <w:b/>
      <w:sz w:val="28"/>
      <w:szCs w:val="20"/>
      <w:lang w:eastAsia="ru-RU"/>
    </w:rPr>
  </w:style>
  <w:style w:type="character" w:customStyle="1" w:styleId="120">
    <w:name w:val="Знак Знак12"/>
    <w:basedOn w:val="a0"/>
    <w:rsid w:val="001831ED"/>
    <w:rPr>
      <w:rFonts w:ascii="Times New Roman" w:eastAsia="Times New Roman" w:hAnsi="Times New Roman" w:cs="Times New Roman"/>
      <w:b/>
      <w:sz w:val="24"/>
      <w:szCs w:val="20"/>
      <w:lang w:eastAsia="ru-RU"/>
    </w:rPr>
  </w:style>
  <w:style w:type="character" w:customStyle="1" w:styleId="130">
    <w:name w:val="Знак Знак13"/>
    <w:basedOn w:val="a0"/>
    <w:rsid w:val="001831ED"/>
    <w:rPr>
      <w:rFonts w:ascii="Times New Roman" w:eastAsia="Times New Roman" w:hAnsi="Times New Roman" w:cs="Times New Roman"/>
      <w:b/>
      <w:sz w:val="28"/>
      <w:szCs w:val="20"/>
      <w:lang w:eastAsia="ru-RU"/>
    </w:rPr>
  </w:style>
  <w:style w:type="character" w:customStyle="1" w:styleId="112">
    <w:name w:val="Знак Знак11"/>
    <w:basedOn w:val="a0"/>
    <w:rsid w:val="001831ED"/>
    <w:rPr>
      <w:rFonts w:ascii="Times New Roman" w:eastAsia="Times New Roman" w:hAnsi="Times New Roman" w:cs="Times New Roman"/>
      <w:b/>
      <w:sz w:val="28"/>
      <w:szCs w:val="20"/>
      <w:lang w:eastAsia="ru-RU"/>
    </w:rPr>
  </w:style>
  <w:style w:type="character" w:customStyle="1" w:styleId="100">
    <w:name w:val="Знак Знак10"/>
    <w:basedOn w:val="a0"/>
    <w:rsid w:val="001831ED"/>
    <w:rPr>
      <w:rFonts w:ascii="Times New Roman" w:eastAsia="Times New Roman" w:hAnsi="Times New Roman" w:cs="Times New Roman"/>
      <w:sz w:val="28"/>
      <w:szCs w:val="20"/>
      <w:lang w:eastAsia="ru-RU"/>
    </w:rPr>
  </w:style>
  <w:style w:type="character" w:customStyle="1" w:styleId="91">
    <w:name w:val="Знак Знак9"/>
    <w:basedOn w:val="a0"/>
    <w:rsid w:val="001831ED"/>
    <w:rPr>
      <w:rFonts w:ascii="Arial" w:eastAsia="Times New Roman" w:hAnsi="Arial" w:cs="Times New Roman"/>
      <w:sz w:val="24"/>
      <w:szCs w:val="20"/>
      <w:lang w:eastAsia="ru-RU"/>
    </w:rPr>
  </w:style>
  <w:style w:type="character" w:customStyle="1" w:styleId="81">
    <w:name w:val="Знак Знак8"/>
    <w:basedOn w:val="a0"/>
    <w:rsid w:val="001831ED"/>
    <w:rPr>
      <w:rFonts w:ascii="Times New Roman" w:eastAsia="Times New Roman" w:hAnsi="Times New Roman" w:cs="Times New Roman"/>
      <w:sz w:val="24"/>
      <w:szCs w:val="20"/>
      <w:lang w:eastAsia="ru-RU"/>
    </w:rPr>
  </w:style>
  <w:style w:type="character" w:customStyle="1" w:styleId="53">
    <w:name w:val="Знак Знак5"/>
    <w:basedOn w:val="a0"/>
    <w:rsid w:val="001831ED"/>
    <w:rPr>
      <w:rFonts w:ascii="Times New Roman" w:eastAsia="Times New Roman" w:hAnsi="Times New Roman" w:cs="Times New Roman"/>
      <w:sz w:val="24"/>
      <w:szCs w:val="20"/>
      <w:lang w:eastAsia="ru-RU"/>
    </w:rPr>
  </w:style>
  <w:style w:type="character" w:customStyle="1" w:styleId="43">
    <w:name w:val="Знак Знак4"/>
    <w:basedOn w:val="a0"/>
    <w:rsid w:val="001831ED"/>
    <w:rPr>
      <w:rFonts w:ascii="Times New Roman" w:eastAsia="Times New Roman" w:hAnsi="Times New Roman" w:cs="Times New Roman"/>
      <w:sz w:val="24"/>
      <w:szCs w:val="20"/>
      <w:lang w:eastAsia="ru-RU"/>
    </w:rPr>
  </w:style>
  <w:style w:type="character" w:customStyle="1" w:styleId="35">
    <w:name w:val="Знак Знак3"/>
    <w:basedOn w:val="a0"/>
    <w:rsid w:val="001831ED"/>
    <w:rPr>
      <w:rFonts w:ascii="Times New Roman" w:eastAsia="Times New Roman" w:hAnsi="Times New Roman" w:cs="Times New Roman"/>
      <w:sz w:val="24"/>
      <w:szCs w:val="20"/>
      <w:lang w:eastAsia="ru-RU"/>
    </w:rPr>
  </w:style>
  <w:style w:type="character" w:customStyle="1" w:styleId="28">
    <w:name w:val="Знак Знак2"/>
    <w:basedOn w:val="a0"/>
    <w:rsid w:val="001831ED"/>
    <w:rPr>
      <w:rFonts w:ascii="Times New Roman" w:eastAsia="Times New Roman" w:hAnsi="Times New Roman" w:cs="Times New Roman"/>
      <w:sz w:val="24"/>
      <w:szCs w:val="20"/>
      <w:lang w:eastAsia="ru-RU"/>
    </w:rPr>
  </w:style>
  <w:style w:type="character" w:customStyle="1" w:styleId="1c">
    <w:name w:val="Знак Знак1"/>
    <w:basedOn w:val="a0"/>
    <w:rsid w:val="001831ED"/>
    <w:rPr>
      <w:rFonts w:ascii="Tahoma" w:eastAsia="Times New Roman" w:hAnsi="Tahoma" w:cs="Tahoma"/>
      <w:sz w:val="16"/>
      <w:szCs w:val="16"/>
      <w:lang w:eastAsia="ru-RU"/>
    </w:rPr>
  </w:style>
  <w:style w:type="character" w:customStyle="1" w:styleId="610">
    <w:name w:val="Заголовок 6 Знак1"/>
    <w:basedOn w:val="a0"/>
    <w:rsid w:val="001831ED"/>
    <w:rPr>
      <w:sz w:val="28"/>
    </w:rPr>
  </w:style>
  <w:style w:type="character" w:customStyle="1" w:styleId="810">
    <w:name w:val="Заголовок 8 Знак1"/>
    <w:basedOn w:val="a0"/>
    <w:rsid w:val="001831ED"/>
    <w:rPr>
      <w:sz w:val="24"/>
    </w:rPr>
  </w:style>
  <w:style w:type="paragraph" w:customStyle="1" w:styleId="msoheading8cxsplast">
    <w:name w:val="msoheading8cxsplast"/>
    <w:basedOn w:val="a"/>
    <w:rsid w:val="001831ED"/>
    <w:pPr>
      <w:spacing w:before="100" w:beforeAutospacing="1" w:after="100" w:afterAutospacing="1"/>
    </w:pPr>
  </w:style>
  <w:style w:type="paragraph" w:customStyle="1" w:styleId="1d">
    <w:name w:val="Знак1"/>
    <w:basedOn w:val="a"/>
    <w:rsid w:val="001831ED"/>
    <w:pPr>
      <w:widowControl w:val="0"/>
      <w:tabs>
        <w:tab w:val="num" w:pos="1315"/>
      </w:tabs>
      <w:adjustRightInd w:val="0"/>
      <w:spacing w:after="160" w:line="240" w:lineRule="exact"/>
      <w:ind w:left="1315" w:hanging="180"/>
      <w:jc w:val="center"/>
    </w:pPr>
    <w:rPr>
      <w:b/>
      <w:bCs/>
      <w:i/>
      <w:iCs/>
      <w:sz w:val="28"/>
      <w:szCs w:val="28"/>
      <w:lang w:val="en-GB" w:eastAsia="en-US"/>
    </w:rPr>
  </w:style>
  <w:style w:type="paragraph" w:customStyle="1" w:styleId="constitle0">
    <w:name w:val="constitle"/>
    <w:basedOn w:val="a"/>
    <w:rsid w:val="00174B3B"/>
    <w:pPr>
      <w:spacing w:before="100" w:beforeAutospacing="1" w:after="100" w:afterAutospacing="1"/>
    </w:pPr>
  </w:style>
  <w:style w:type="paragraph" w:customStyle="1" w:styleId="consnonformat">
    <w:name w:val="consnonformat"/>
    <w:basedOn w:val="a"/>
    <w:rsid w:val="00174B3B"/>
    <w:pPr>
      <w:spacing w:before="100" w:beforeAutospacing="1" w:after="100" w:afterAutospacing="1"/>
    </w:pPr>
  </w:style>
  <w:style w:type="paragraph" w:customStyle="1" w:styleId="consnormal0">
    <w:name w:val="consnormal"/>
    <w:basedOn w:val="a"/>
    <w:rsid w:val="00174B3B"/>
    <w:pPr>
      <w:spacing w:before="100" w:beforeAutospacing="1" w:after="100" w:afterAutospacing="1"/>
    </w:pPr>
  </w:style>
  <w:style w:type="character" w:customStyle="1" w:styleId="72">
    <w:name w:val="Знак Знак7"/>
    <w:basedOn w:val="a0"/>
    <w:rsid w:val="00536C71"/>
    <w:rPr>
      <w:rFonts w:ascii="Times New Roman" w:eastAsia="Times New Roman" w:hAnsi="Times New Roman" w:cs="Times New Roman"/>
      <w:sz w:val="24"/>
      <w:szCs w:val="20"/>
      <w:lang w:eastAsia="ru-RU"/>
    </w:rPr>
  </w:style>
  <w:style w:type="character" w:customStyle="1" w:styleId="afff5">
    <w:name w:val="Знак Знак Знак"/>
    <w:basedOn w:val="a0"/>
    <w:rsid w:val="00536C71"/>
    <w:rPr>
      <w:rFonts w:ascii="Arial" w:eastAsia="Times New Roman" w:hAnsi="Arial" w:cs="Times New Roman"/>
      <w:b/>
      <w:kern w:val="28"/>
      <w:sz w:val="28"/>
      <w:szCs w:val="20"/>
      <w:lang w:eastAsia="ru-RU"/>
    </w:rPr>
  </w:style>
  <w:style w:type="character" w:customStyle="1" w:styleId="62">
    <w:name w:val="Знак Знак6"/>
    <w:basedOn w:val="a0"/>
    <w:rsid w:val="00536C71"/>
    <w:rPr>
      <w:rFonts w:ascii="Times New Roman" w:eastAsia="Times New Roman" w:hAnsi="Times New Roman" w:cs="Times New Roman"/>
      <w:sz w:val="24"/>
      <w:szCs w:val="20"/>
      <w:lang w:eastAsia="ru-RU"/>
    </w:rPr>
  </w:style>
  <w:style w:type="character" w:customStyle="1" w:styleId="141">
    <w:name w:val="Знак Знак14"/>
    <w:basedOn w:val="a0"/>
    <w:rsid w:val="00536C71"/>
    <w:rPr>
      <w:rFonts w:ascii="Times New Roman" w:eastAsia="Times New Roman" w:hAnsi="Times New Roman" w:cs="Times New Roman"/>
      <w:b/>
      <w:sz w:val="28"/>
      <w:szCs w:val="20"/>
      <w:lang w:eastAsia="ru-RU"/>
    </w:rPr>
  </w:style>
  <w:style w:type="character" w:customStyle="1" w:styleId="121">
    <w:name w:val="Знак Знак12"/>
    <w:basedOn w:val="a0"/>
    <w:rsid w:val="00536C71"/>
    <w:rPr>
      <w:rFonts w:ascii="Times New Roman" w:eastAsia="Times New Roman" w:hAnsi="Times New Roman" w:cs="Times New Roman"/>
      <w:b/>
      <w:sz w:val="24"/>
      <w:szCs w:val="20"/>
      <w:lang w:eastAsia="ru-RU"/>
    </w:rPr>
  </w:style>
  <w:style w:type="character" w:customStyle="1" w:styleId="131">
    <w:name w:val="Знак Знак13"/>
    <w:basedOn w:val="a0"/>
    <w:rsid w:val="00536C71"/>
    <w:rPr>
      <w:rFonts w:ascii="Times New Roman" w:eastAsia="Times New Roman" w:hAnsi="Times New Roman" w:cs="Times New Roman"/>
      <w:b/>
      <w:sz w:val="28"/>
      <w:szCs w:val="20"/>
      <w:lang w:eastAsia="ru-RU"/>
    </w:rPr>
  </w:style>
  <w:style w:type="character" w:customStyle="1" w:styleId="113">
    <w:name w:val="Знак Знак11"/>
    <w:basedOn w:val="a0"/>
    <w:rsid w:val="00536C71"/>
    <w:rPr>
      <w:rFonts w:ascii="Times New Roman" w:eastAsia="Times New Roman" w:hAnsi="Times New Roman" w:cs="Times New Roman"/>
      <w:b/>
      <w:sz w:val="28"/>
      <w:szCs w:val="20"/>
      <w:lang w:eastAsia="ru-RU"/>
    </w:rPr>
  </w:style>
  <w:style w:type="character" w:customStyle="1" w:styleId="101">
    <w:name w:val="Знак Знак10"/>
    <w:basedOn w:val="a0"/>
    <w:rsid w:val="00536C71"/>
    <w:rPr>
      <w:rFonts w:ascii="Times New Roman" w:eastAsia="Times New Roman" w:hAnsi="Times New Roman" w:cs="Times New Roman"/>
      <w:sz w:val="28"/>
      <w:szCs w:val="20"/>
      <w:lang w:eastAsia="ru-RU"/>
    </w:rPr>
  </w:style>
  <w:style w:type="character" w:customStyle="1" w:styleId="92">
    <w:name w:val="Знак Знак9"/>
    <w:basedOn w:val="a0"/>
    <w:rsid w:val="00536C71"/>
    <w:rPr>
      <w:rFonts w:ascii="Arial" w:eastAsia="Times New Roman" w:hAnsi="Arial" w:cs="Times New Roman"/>
      <w:sz w:val="24"/>
      <w:szCs w:val="20"/>
      <w:lang w:eastAsia="ru-RU"/>
    </w:rPr>
  </w:style>
  <w:style w:type="character" w:customStyle="1" w:styleId="82">
    <w:name w:val="Знак Знак8"/>
    <w:basedOn w:val="a0"/>
    <w:rsid w:val="00536C71"/>
    <w:rPr>
      <w:rFonts w:ascii="Times New Roman" w:eastAsia="Times New Roman" w:hAnsi="Times New Roman" w:cs="Times New Roman"/>
      <w:sz w:val="24"/>
      <w:szCs w:val="20"/>
      <w:lang w:eastAsia="ru-RU"/>
    </w:rPr>
  </w:style>
  <w:style w:type="character" w:customStyle="1" w:styleId="54">
    <w:name w:val="Знак Знак5"/>
    <w:basedOn w:val="a0"/>
    <w:rsid w:val="00536C71"/>
    <w:rPr>
      <w:rFonts w:ascii="Times New Roman" w:eastAsia="Times New Roman" w:hAnsi="Times New Roman" w:cs="Times New Roman"/>
      <w:sz w:val="24"/>
      <w:szCs w:val="20"/>
      <w:lang w:eastAsia="ru-RU"/>
    </w:rPr>
  </w:style>
  <w:style w:type="character" w:customStyle="1" w:styleId="44">
    <w:name w:val="Знак Знак4"/>
    <w:basedOn w:val="a0"/>
    <w:rsid w:val="00536C71"/>
    <w:rPr>
      <w:rFonts w:ascii="Times New Roman" w:eastAsia="Times New Roman" w:hAnsi="Times New Roman" w:cs="Times New Roman"/>
      <w:sz w:val="24"/>
      <w:szCs w:val="20"/>
      <w:lang w:eastAsia="ru-RU"/>
    </w:rPr>
  </w:style>
  <w:style w:type="character" w:customStyle="1" w:styleId="36">
    <w:name w:val="Знак Знак3"/>
    <w:basedOn w:val="a0"/>
    <w:rsid w:val="00536C71"/>
    <w:rPr>
      <w:rFonts w:ascii="Times New Roman" w:eastAsia="Times New Roman" w:hAnsi="Times New Roman" w:cs="Times New Roman"/>
      <w:sz w:val="24"/>
      <w:szCs w:val="20"/>
      <w:lang w:eastAsia="ru-RU"/>
    </w:rPr>
  </w:style>
  <w:style w:type="character" w:customStyle="1" w:styleId="29">
    <w:name w:val="Знак Знак2"/>
    <w:basedOn w:val="a0"/>
    <w:rsid w:val="00536C71"/>
    <w:rPr>
      <w:rFonts w:ascii="Times New Roman" w:eastAsia="Times New Roman" w:hAnsi="Times New Roman" w:cs="Times New Roman"/>
      <w:sz w:val="24"/>
      <w:szCs w:val="20"/>
      <w:lang w:eastAsia="ru-RU"/>
    </w:rPr>
  </w:style>
  <w:style w:type="character" w:customStyle="1" w:styleId="1e">
    <w:name w:val="Знак Знак1"/>
    <w:basedOn w:val="a0"/>
    <w:rsid w:val="00536C71"/>
    <w:rPr>
      <w:rFonts w:ascii="Tahoma" w:eastAsia="Times New Roman" w:hAnsi="Tahoma" w:cs="Tahoma"/>
      <w:sz w:val="16"/>
      <w:szCs w:val="16"/>
      <w:lang w:eastAsia="ru-RU"/>
    </w:rPr>
  </w:style>
  <w:style w:type="character" w:customStyle="1" w:styleId="1a">
    <w:name w:val="Стиль1 Знак"/>
    <w:link w:val="19"/>
    <w:locked/>
    <w:rsid w:val="00536C71"/>
    <w:rPr>
      <w:sz w:val="24"/>
    </w:rPr>
  </w:style>
  <w:style w:type="paragraph" w:customStyle="1" w:styleId="1f">
    <w:name w:val="Верхний колонтитул1"/>
    <w:basedOn w:val="a"/>
    <w:rsid w:val="00957FD9"/>
    <w:pPr>
      <w:spacing w:before="100" w:beforeAutospacing="1" w:after="100" w:afterAutospacing="1"/>
    </w:pPr>
  </w:style>
  <w:style w:type="character" w:customStyle="1" w:styleId="1f0">
    <w:name w:val="Гиперссылка1"/>
    <w:basedOn w:val="a0"/>
    <w:rsid w:val="00957FD9"/>
  </w:style>
  <w:style w:type="paragraph" w:customStyle="1" w:styleId="consplustitle0">
    <w:name w:val="consplustitle"/>
    <w:basedOn w:val="a"/>
    <w:rsid w:val="00957FD9"/>
    <w:pPr>
      <w:spacing w:before="100" w:beforeAutospacing="1" w:after="100" w:afterAutospacing="1"/>
    </w:pPr>
  </w:style>
  <w:style w:type="paragraph" w:customStyle="1" w:styleId="consplusnormal1">
    <w:name w:val="consplusnormal"/>
    <w:basedOn w:val="a"/>
    <w:rsid w:val="00957FD9"/>
    <w:pPr>
      <w:spacing w:before="100" w:beforeAutospacing="1" w:after="100" w:afterAutospacing="1"/>
    </w:pPr>
  </w:style>
  <w:style w:type="paragraph" w:customStyle="1" w:styleId="cef1edeee2edeee9f2e5eaf1f2">
    <w:name w:val="cef1edeee2edeee9f2e5eaf1f2"/>
    <w:basedOn w:val="a"/>
    <w:rsid w:val="00957FD9"/>
    <w:pPr>
      <w:spacing w:before="100" w:beforeAutospacing="1" w:after="100" w:afterAutospacing="1"/>
    </w:pPr>
  </w:style>
  <w:style w:type="paragraph" w:customStyle="1" w:styleId="plaintext">
    <w:name w:val="plaintext"/>
    <w:basedOn w:val="a"/>
    <w:rsid w:val="00957FD9"/>
    <w:pPr>
      <w:spacing w:before="100" w:beforeAutospacing="1" w:after="100" w:afterAutospacing="1"/>
    </w:pPr>
  </w:style>
  <w:style w:type="paragraph" w:customStyle="1" w:styleId="Default">
    <w:name w:val="Default"/>
    <w:rsid w:val="00957FD9"/>
    <w:pPr>
      <w:autoSpaceDE w:val="0"/>
      <w:autoSpaceDN w:val="0"/>
      <w:adjustRightInd w:val="0"/>
    </w:pPr>
    <w:rPr>
      <w:rFonts w:ascii="HiddenHorzOCl" w:hAnsi="HiddenHorzOCl" w:cs="HiddenHorzOCl"/>
      <w:color w:val="000000"/>
      <w:sz w:val="24"/>
      <w:szCs w:val="24"/>
    </w:rPr>
  </w:style>
  <w:style w:type="paragraph" w:customStyle="1" w:styleId="ConsNonformat0">
    <w:name w:val="ConsNonformat"/>
    <w:uiPriority w:val="99"/>
    <w:rsid w:val="00BB288D"/>
    <w:pPr>
      <w:autoSpaceDE w:val="0"/>
      <w:autoSpaceDN w:val="0"/>
      <w:adjustRightInd w:val="0"/>
      <w:ind w:right="19772"/>
    </w:pPr>
    <w:rPr>
      <w:rFonts w:ascii="Courier New" w:hAnsi="Courier New" w:cs="Courier New"/>
    </w:rPr>
  </w:style>
  <w:style w:type="character" w:customStyle="1" w:styleId="2a">
    <w:name w:val="Основной текст (2)_"/>
    <w:basedOn w:val="a0"/>
    <w:link w:val="2b"/>
    <w:locked/>
    <w:rsid w:val="00BB288D"/>
    <w:rPr>
      <w:b/>
      <w:bCs/>
      <w:sz w:val="26"/>
      <w:szCs w:val="26"/>
      <w:shd w:val="clear" w:color="auto" w:fill="FFFFFF"/>
    </w:rPr>
  </w:style>
  <w:style w:type="character" w:customStyle="1" w:styleId="afff6">
    <w:name w:val="Основной текст_"/>
    <w:basedOn w:val="a0"/>
    <w:link w:val="1f1"/>
    <w:locked/>
    <w:rsid w:val="00BB288D"/>
    <w:rPr>
      <w:sz w:val="26"/>
      <w:szCs w:val="26"/>
      <w:shd w:val="clear" w:color="auto" w:fill="FFFFFF"/>
    </w:rPr>
  </w:style>
  <w:style w:type="character" w:customStyle="1" w:styleId="211pt">
    <w:name w:val="Основной текст (2) + 11 pt"/>
    <w:aliases w:val="Не полужирный"/>
    <w:basedOn w:val="2a"/>
    <w:rsid w:val="00BB288D"/>
    <w:rPr>
      <w:b/>
      <w:bCs/>
      <w:color w:val="000000"/>
      <w:spacing w:val="0"/>
      <w:w w:val="100"/>
      <w:position w:val="0"/>
      <w:sz w:val="22"/>
      <w:szCs w:val="22"/>
      <w:shd w:val="clear" w:color="auto" w:fill="FFFFFF"/>
      <w:lang w:val="ru-RU" w:eastAsia="ru-RU"/>
    </w:rPr>
  </w:style>
  <w:style w:type="character" w:customStyle="1" w:styleId="211pt1">
    <w:name w:val="Основной текст (2) + 11 pt1"/>
    <w:aliases w:val="Курсив"/>
    <w:basedOn w:val="2a"/>
    <w:rsid w:val="00BB288D"/>
    <w:rPr>
      <w:b/>
      <w:bCs/>
      <w:i/>
      <w:iCs/>
      <w:color w:val="000000"/>
      <w:spacing w:val="0"/>
      <w:w w:val="100"/>
      <w:position w:val="0"/>
      <w:sz w:val="22"/>
      <w:szCs w:val="22"/>
      <w:shd w:val="clear" w:color="auto" w:fill="FFFFFF"/>
      <w:lang w:val="ru-RU" w:eastAsia="ru-RU"/>
    </w:rPr>
  </w:style>
  <w:style w:type="character" w:customStyle="1" w:styleId="713pt">
    <w:name w:val="Основной текст (7) + 13 pt"/>
    <w:aliases w:val="Не полужирный2,Не курсив4"/>
    <w:basedOn w:val="a0"/>
    <w:rsid w:val="00BB288D"/>
    <w:rPr>
      <w:rFonts w:ascii="Times New Roman" w:hAnsi="Times New Roman" w:cs="Times New Roman"/>
      <w:b/>
      <w:bCs/>
      <w:i/>
      <w:iCs/>
      <w:color w:val="000000"/>
      <w:spacing w:val="0"/>
      <w:w w:val="100"/>
      <w:position w:val="0"/>
      <w:sz w:val="26"/>
      <w:szCs w:val="26"/>
      <w:u w:val="none"/>
      <w:lang w:val="ru-RU" w:eastAsia="ru-RU"/>
    </w:rPr>
  </w:style>
  <w:style w:type="paragraph" w:customStyle="1" w:styleId="2b">
    <w:name w:val="Основной текст (2)"/>
    <w:basedOn w:val="a"/>
    <w:link w:val="2a"/>
    <w:rsid w:val="00BB288D"/>
    <w:pPr>
      <w:widowControl w:val="0"/>
      <w:shd w:val="clear" w:color="auto" w:fill="FFFFFF"/>
      <w:spacing w:line="326" w:lineRule="exact"/>
      <w:jc w:val="center"/>
    </w:pPr>
    <w:rPr>
      <w:b/>
      <w:bCs/>
      <w:sz w:val="26"/>
      <w:szCs w:val="26"/>
    </w:rPr>
  </w:style>
  <w:style w:type="paragraph" w:customStyle="1" w:styleId="1f1">
    <w:name w:val="Основной текст1"/>
    <w:basedOn w:val="a"/>
    <w:link w:val="afff6"/>
    <w:rsid w:val="00BB288D"/>
    <w:pPr>
      <w:widowControl w:val="0"/>
      <w:shd w:val="clear" w:color="auto" w:fill="FFFFFF"/>
      <w:spacing w:line="331" w:lineRule="exact"/>
      <w:jc w:val="center"/>
    </w:pPr>
    <w:rPr>
      <w:sz w:val="26"/>
      <w:szCs w:val="26"/>
    </w:rPr>
  </w:style>
  <w:style w:type="character" w:customStyle="1" w:styleId="73">
    <w:name w:val="Знак Знак7"/>
    <w:basedOn w:val="a0"/>
    <w:rsid w:val="001C3A8D"/>
    <w:rPr>
      <w:rFonts w:ascii="Times New Roman" w:eastAsia="Times New Roman" w:hAnsi="Times New Roman" w:cs="Times New Roman"/>
      <w:sz w:val="24"/>
      <w:szCs w:val="20"/>
      <w:lang w:eastAsia="ru-RU"/>
    </w:rPr>
  </w:style>
  <w:style w:type="character" w:customStyle="1" w:styleId="afff7">
    <w:name w:val="Знак Знак Знак"/>
    <w:basedOn w:val="a0"/>
    <w:rsid w:val="001C3A8D"/>
    <w:rPr>
      <w:rFonts w:ascii="Arial" w:eastAsia="Times New Roman" w:hAnsi="Arial" w:cs="Times New Roman"/>
      <w:b/>
      <w:kern w:val="28"/>
      <w:sz w:val="28"/>
      <w:szCs w:val="20"/>
      <w:lang w:eastAsia="ru-RU"/>
    </w:rPr>
  </w:style>
  <w:style w:type="character" w:customStyle="1" w:styleId="63">
    <w:name w:val="Знак Знак6"/>
    <w:basedOn w:val="a0"/>
    <w:rsid w:val="001C3A8D"/>
    <w:rPr>
      <w:rFonts w:ascii="Times New Roman" w:eastAsia="Times New Roman" w:hAnsi="Times New Roman" w:cs="Times New Roman"/>
      <w:sz w:val="24"/>
      <w:szCs w:val="20"/>
      <w:lang w:eastAsia="ru-RU"/>
    </w:rPr>
  </w:style>
  <w:style w:type="character" w:customStyle="1" w:styleId="142">
    <w:name w:val="Знак Знак14"/>
    <w:basedOn w:val="a0"/>
    <w:rsid w:val="001C3A8D"/>
    <w:rPr>
      <w:rFonts w:ascii="Times New Roman" w:eastAsia="Times New Roman" w:hAnsi="Times New Roman" w:cs="Times New Roman"/>
      <w:b/>
      <w:sz w:val="28"/>
      <w:szCs w:val="20"/>
      <w:lang w:eastAsia="ru-RU"/>
    </w:rPr>
  </w:style>
  <w:style w:type="character" w:customStyle="1" w:styleId="122">
    <w:name w:val="Знак Знак12"/>
    <w:basedOn w:val="a0"/>
    <w:rsid w:val="001C3A8D"/>
    <w:rPr>
      <w:rFonts w:ascii="Times New Roman" w:eastAsia="Times New Roman" w:hAnsi="Times New Roman" w:cs="Times New Roman"/>
      <w:b/>
      <w:sz w:val="24"/>
      <w:szCs w:val="20"/>
      <w:lang w:eastAsia="ru-RU"/>
    </w:rPr>
  </w:style>
  <w:style w:type="character" w:customStyle="1" w:styleId="132">
    <w:name w:val="Знак Знак13"/>
    <w:basedOn w:val="a0"/>
    <w:rsid w:val="001C3A8D"/>
    <w:rPr>
      <w:rFonts w:ascii="Times New Roman" w:eastAsia="Times New Roman" w:hAnsi="Times New Roman" w:cs="Times New Roman"/>
      <w:b/>
      <w:sz w:val="28"/>
      <w:szCs w:val="20"/>
      <w:lang w:eastAsia="ru-RU"/>
    </w:rPr>
  </w:style>
  <w:style w:type="character" w:customStyle="1" w:styleId="114">
    <w:name w:val="Знак Знак11"/>
    <w:basedOn w:val="a0"/>
    <w:rsid w:val="001C3A8D"/>
    <w:rPr>
      <w:rFonts w:ascii="Times New Roman" w:eastAsia="Times New Roman" w:hAnsi="Times New Roman" w:cs="Times New Roman"/>
      <w:b/>
      <w:sz w:val="28"/>
      <w:szCs w:val="20"/>
      <w:lang w:eastAsia="ru-RU"/>
    </w:rPr>
  </w:style>
  <w:style w:type="character" w:customStyle="1" w:styleId="102">
    <w:name w:val="Знак Знак10"/>
    <w:basedOn w:val="a0"/>
    <w:rsid w:val="001C3A8D"/>
    <w:rPr>
      <w:rFonts w:ascii="Times New Roman" w:eastAsia="Times New Roman" w:hAnsi="Times New Roman" w:cs="Times New Roman"/>
      <w:sz w:val="28"/>
      <w:szCs w:val="20"/>
      <w:lang w:eastAsia="ru-RU"/>
    </w:rPr>
  </w:style>
  <w:style w:type="character" w:customStyle="1" w:styleId="93">
    <w:name w:val="Знак Знак9"/>
    <w:basedOn w:val="a0"/>
    <w:rsid w:val="001C3A8D"/>
    <w:rPr>
      <w:rFonts w:ascii="Arial" w:eastAsia="Times New Roman" w:hAnsi="Arial" w:cs="Times New Roman"/>
      <w:sz w:val="24"/>
      <w:szCs w:val="20"/>
      <w:lang w:eastAsia="ru-RU"/>
    </w:rPr>
  </w:style>
  <w:style w:type="character" w:customStyle="1" w:styleId="83">
    <w:name w:val="Знак Знак8"/>
    <w:basedOn w:val="a0"/>
    <w:rsid w:val="001C3A8D"/>
    <w:rPr>
      <w:rFonts w:ascii="Times New Roman" w:eastAsia="Times New Roman" w:hAnsi="Times New Roman" w:cs="Times New Roman"/>
      <w:sz w:val="24"/>
      <w:szCs w:val="20"/>
      <w:lang w:eastAsia="ru-RU"/>
    </w:rPr>
  </w:style>
  <w:style w:type="character" w:customStyle="1" w:styleId="55">
    <w:name w:val="Знак Знак5"/>
    <w:basedOn w:val="a0"/>
    <w:rsid w:val="001C3A8D"/>
    <w:rPr>
      <w:rFonts w:ascii="Times New Roman" w:eastAsia="Times New Roman" w:hAnsi="Times New Roman" w:cs="Times New Roman"/>
      <w:sz w:val="24"/>
      <w:szCs w:val="20"/>
      <w:lang w:eastAsia="ru-RU"/>
    </w:rPr>
  </w:style>
  <w:style w:type="character" w:customStyle="1" w:styleId="45">
    <w:name w:val="Знак Знак4"/>
    <w:basedOn w:val="a0"/>
    <w:rsid w:val="001C3A8D"/>
    <w:rPr>
      <w:rFonts w:ascii="Times New Roman" w:eastAsia="Times New Roman" w:hAnsi="Times New Roman" w:cs="Times New Roman"/>
      <w:sz w:val="24"/>
      <w:szCs w:val="20"/>
      <w:lang w:eastAsia="ru-RU"/>
    </w:rPr>
  </w:style>
  <w:style w:type="character" w:customStyle="1" w:styleId="37">
    <w:name w:val="Знак Знак3"/>
    <w:basedOn w:val="a0"/>
    <w:rsid w:val="001C3A8D"/>
    <w:rPr>
      <w:rFonts w:ascii="Times New Roman" w:eastAsia="Times New Roman" w:hAnsi="Times New Roman" w:cs="Times New Roman"/>
      <w:sz w:val="24"/>
      <w:szCs w:val="20"/>
      <w:lang w:eastAsia="ru-RU"/>
    </w:rPr>
  </w:style>
  <w:style w:type="character" w:customStyle="1" w:styleId="2c">
    <w:name w:val="Знак Знак2"/>
    <w:basedOn w:val="a0"/>
    <w:rsid w:val="001C3A8D"/>
    <w:rPr>
      <w:rFonts w:ascii="Times New Roman" w:eastAsia="Times New Roman" w:hAnsi="Times New Roman" w:cs="Times New Roman"/>
      <w:sz w:val="24"/>
      <w:szCs w:val="20"/>
      <w:lang w:eastAsia="ru-RU"/>
    </w:rPr>
  </w:style>
  <w:style w:type="character" w:customStyle="1" w:styleId="1f2">
    <w:name w:val="Знак Знак1"/>
    <w:basedOn w:val="a0"/>
    <w:rsid w:val="001C3A8D"/>
    <w:rPr>
      <w:rFonts w:ascii="Tahoma" w:eastAsia="Times New Roman" w:hAnsi="Tahoma" w:cs="Tahoma"/>
      <w:sz w:val="16"/>
      <w:szCs w:val="16"/>
      <w:lang w:eastAsia="ru-RU"/>
    </w:rPr>
  </w:style>
  <w:style w:type="paragraph" w:customStyle="1" w:styleId="listparagraph">
    <w:name w:val="listparagraph"/>
    <w:basedOn w:val="a"/>
    <w:rsid w:val="0078746B"/>
    <w:pPr>
      <w:spacing w:before="100" w:beforeAutospacing="1" w:after="100" w:afterAutospacing="1"/>
    </w:pPr>
  </w:style>
  <w:style w:type="character" w:customStyle="1" w:styleId="blk">
    <w:name w:val="blk"/>
    <w:basedOn w:val="a0"/>
    <w:qFormat/>
    <w:rsid w:val="0078746B"/>
  </w:style>
  <w:style w:type="character" w:customStyle="1" w:styleId="-0">
    <w:name w:val="-"/>
    <w:basedOn w:val="a0"/>
    <w:rsid w:val="0078746B"/>
  </w:style>
  <w:style w:type="paragraph" w:customStyle="1" w:styleId="style6">
    <w:name w:val="style6"/>
    <w:basedOn w:val="a"/>
    <w:rsid w:val="0078746B"/>
    <w:pPr>
      <w:spacing w:before="100" w:beforeAutospacing="1" w:after="100" w:afterAutospacing="1"/>
    </w:pPr>
  </w:style>
  <w:style w:type="paragraph" w:customStyle="1" w:styleId="bodytext">
    <w:name w:val="bodytext"/>
    <w:basedOn w:val="a"/>
    <w:rsid w:val="0078746B"/>
    <w:pPr>
      <w:spacing w:before="100" w:beforeAutospacing="1" w:after="100" w:afterAutospacing="1"/>
    </w:pPr>
  </w:style>
  <w:style w:type="character" w:customStyle="1" w:styleId="1f3">
    <w:name w:val="1"/>
    <w:basedOn w:val="a0"/>
    <w:rsid w:val="0078746B"/>
  </w:style>
  <w:style w:type="paragraph" w:customStyle="1" w:styleId="2100">
    <w:name w:val="210"/>
    <w:basedOn w:val="a"/>
    <w:rsid w:val="0078746B"/>
    <w:pPr>
      <w:spacing w:before="100" w:beforeAutospacing="1" w:after="100" w:afterAutospacing="1"/>
    </w:pPr>
  </w:style>
  <w:style w:type="character" w:customStyle="1" w:styleId="find-button">
    <w:name w:val="find-button"/>
    <w:basedOn w:val="a0"/>
    <w:rsid w:val="0078746B"/>
  </w:style>
  <w:style w:type="numbering" w:customStyle="1" w:styleId="2d">
    <w:name w:val="Нет списка2"/>
    <w:next w:val="a2"/>
    <w:semiHidden/>
    <w:rsid w:val="003211B4"/>
  </w:style>
  <w:style w:type="table" w:customStyle="1" w:styleId="1f4">
    <w:name w:val="Сетка таблицы1"/>
    <w:basedOn w:val="a1"/>
    <w:next w:val="aff6"/>
    <w:rsid w:val="003211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74">
    <w:name w:val="Знак Знак7"/>
    <w:basedOn w:val="a0"/>
    <w:rsid w:val="003211B4"/>
    <w:rPr>
      <w:rFonts w:ascii="Times New Roman" w:eastAsia="Times New Roman" w:hAnsi="Times New Roman" w:cs="Times New Roman"/>
      <w:sz w:val="24"/>
      <w:szCs w:val="20"/>
      <w:lang w:eastAsia="ru-RU"/>
    </w:rPr>
  </w:style>
  <w:style w:type="character" w:customStyle="1" w:styleId="afff8">
    <w:name w:val="Знак Знак Знак"/>
    <w:basedOn w:val="a0"/>
    <w:rsid w:val="003211B4"/>
    <w:rPr>
      <w:rFonts w:ascii="Arial" w:eastAsia="Times New Roman" w:hAnsi="Arial" w:cs="Times New Roman"/>
      <w:b/>
      <w:kern w:val="28"/>
      <w:sz w:val="28"/>
      <w:szCs w:val="20"/>
      <w:lang w:eastAsia="ru-RU"/>
    </w:rPr>
  </w:style>
  <w:style w:type="character" w:customStyle="1" w:styleId="64">
    <w:name w:val="Знак Знак6"/>
    <w:basedOn w:val="a0"/>
    <w:rsid w:val="003211B4"/>
    <w:rPr>
      <w:rFonts w:ascii="Times New Roman" w:eastAsia="Times New Roman" w:hAnsi="Times New Roman" w:cs="Times New Roman"/>
      <w:sz w:val="24"/>
      <w:szCs w:val="20"/>
      <w:lang w:eastAsia="ru-RU"/>
    </w:rPr>
  </w:style>
  <w:style w:type="character" w:customStyle="1" w:styleId="143">
    <w:name w:val="Знак Знак14"/>
    <w:basedOn w:val="a0"/>
    <w:rsid w:val="003211B4"/>
    <w:rPr>
      <w:rFonts w:ascii="Times New Roman" w:eastAsia="Times New Roman" w:hAnsi="Times New Roman" w:cs="Times New Roman"/>
      <w:b/>
      <w:sz w:val="28"/>
      <w:szCs w:val="20"/>
      <w:lang w:eastAsia="ru-RU"/>
    </w:rPr>
  </w:style>
  <w:style w:type="character" w:customStyle="1" w:styleId="123">
    <w:name w:val="Знак Знак12"/>
    <w:basedOn w:val="a0"/>
    <w:rsid w:val="003211B4"/>
    <w:rPr>
      <w:rFonts w:ascii="Times New Roman" w:eastAsia="Times New Roman" w:hAnsi="Times New Roman" w:cs="Times New Roman"/>
      <w:b/>
      <w:sz w:val="24"/>
      <w:szCs w:val="20"/>
      <w:lang w:eastAsia="ru-RU"/>
    </w:rPr>
  </w:style>
  <w:style w:type="character" w:customStyle="1" w:styleId="133">
    <w:name w:val="Знак Знак13"/>
    <w:basedOn w:val="a0"/>
    <w:rsid w:val="003211B4"/>
    <w:rPr>
      <w:rFonts w:ascii="Times New Roman" w:eastAsia="Times New Roman" w:hAnsi="Times New Roman" w:cs="Times New Roman"/>
      <w:b/>
      <w:sz w:val="28"/>
      <w:szCs w:val="20"/>
      <w:lang w:eastAsia="ru-RU"/>
    </w:rPr>
  </w:style>
  <w:style w:type="character" w:customStyle="1" w:styleId="115">
    <w:name w:val="Знак Знак11"/>
    <w:basedOn w:val="a0"/>
    <w:rsid w:val="003211B4"/>
    <w:rPr>
      <w:rFonts w:ascii="Times New Roman" w:eastAsia="Times New Roman" w:hAnsi="Times New Roman" w:cs="Times New Roman"/>
      <w:b/>
      <w:sz w:val="28"/>
      <w:szCs w:val="20"/>
      <w:lang w:eastAsia="ru-RU"/>
    </w:rPr>
  </w:style>
  <w:style w:type="character" w:customStyle="1" w:styleId="103">
    <w:name w:val="Знак Знак10"/>
    <w:basedOn w:val="a0"/>
    <w:rsid w:val="003211B4"/>
    <w:rPr>
      <w:rFonts w:ascii="Times New Roman" w:eastAsia="Times New Roman" w:hAnsi="Times New Roman" w:cs="Times New Roman"/>
      <w:sz w:val="28"/>
      <w:szCs w:val="20"/>
      <w:lang w:eastAsia="ru-RU"/>
    </w:rPr>
  </w:style>
  <w:style w:type="character" w:customStyle="1" w:styleId="94">
    <w:name w:val="Знак Знак9"/>
    <w:basedOn w:val="a0"/>
    <w:rsid w:val="003211B4"/>
    <w:rPr>
      <w:rFonts w:ascii="Arial" w:eastAsia="Times New Roman" w:hAnsi="Arial" w:cs="Times New Roman"/>
      <w:sz w:val="24"/>
      <w:szCs w:val="20"/>
      <w:lang w:eastAsia="ru-RU"/>
    </w:rPr>
  </w:style>
  <w:style w:type="character" w:customStyle="1" w:styleId="84">
    <w:name w:val="Знак Знак8"/>
    <w:basedOn w:val="a0"/>
    <w:rsid w:val="003211B4"/>
    <w:rPr>
      <w:rFonts w:ascii="Times New Roman" w:eastAsia="Times New Roman" w:hAnsi="Times New Roman" w:cs="Times New Roman"/>
      <w:sz w:val="24"/>
      <w:szCs w:val="20"/>
      <w:lang w:eastAsia="ru-RU"/>
    </w:rPr>
  </w:style>
  <w:style w:type="character" w:customStyle="1" w:styleId="56">
    <w:name w:val="Знак Знак5"/>
    <w:basedOn w:val="a0"/>
    <w:rsid w:val="003211B4"/>
    <w:rPr>
      <w:rFonts w:ascii="Times New Roman" w:eastAsia="Times New Roman" w:hAnsi="Times New Roman" w:cs="Times New Roman"/>
      <w:sz w:val="24"/>
      <w:szCs w:val="20"/>
      <w:lang w:eastAsia="ru-RU"/>
    </w:rPr>
  </w:style>
  <w:style w:type="character" w:customStyle="1" w:styleId="46">
    <w:name w:val="Знак Знак4"/>
    <w:basedOn w:val="a0"/>
    <w:rsid w:val="003211B4"/>
    <w:rPr>
      <w:rFonts w:ascii="Times New Roman" w:eastAsia="Times New Roman" w:hAnsi="Times New Roman" w:cs="Times New Roman"/>
      <w:sz w:val="24"/>
      <w:szCs w:val="20"/>
      <w:lang w:eastAsia="ru-RU"/>
    </w:rPr>
  </w:style>
  <w:style w:type="character" w:customStyle="1" w:styleId="38">
    <w:name w:val="Знак Знак3"/>
    <w:basedOn w:val="a0"/>
    <w:rsid w:val="003211B4"/>
    <w:rPr>
      <w:rFonts w:ascii="Times New Roman" w:eastAsia="Times New Roman" w:hAnsi="Times New Roman" w:cs="Times New Roman"/>
      <w:sz w:val="24"/>
      <w:szCs w:val="20"/>
      <w:lang w:eastAsia="ru-RU"/>
    </w:rPr>
  </w:style>
  <w:style w:type="character" w:customStyle="1" w:styleId="2e">
    <w:name w:val="Знак Знак2"/>
    <w:basedOn w:val="a0"/>
    <w:rsid w:val="003211B4"/>
    <w:rPr>
      <w:rFonts w:ascii="Times New Roman" w:eastAsia="Times New Roman" w:hAnsi="Times New Roman" w:cs="Times New Roman"/>
      <w:sz w:val="24"/>
      <w:szCs w:val="20"/>
      <w:lang w:eastAsia="ru-RU"/>
    </w:rPr>
  </w:style>
  <w:style w:type="character" w:customStyle="1" w:styleId="1f5">
    <w:name w:val="Знак Знак1"/>
    <w:basedOn w:val="a0"/>
    <w:rsid w:val="003211B4"/>
    <w:rPr>
      <w:rFonts w:ascii="Tahoma" w:eastAsia="Times New Roman" w:hAnsi="Tahoma" w:cs="Tahoma"/>
      <w:sz w:val="16"/>
      <w:szCs w:val="16"/>
      <w:lang w:eastAsia="ru-RU"/>
    </w:rPr>
  </w:style>
  <w:style w:type="paragraph" w:customStyle="1" w:styleId="title0">
    <w:name w:val="title0"/>
    <w:basedOn w:val="a"/>
    <w:uiPriority w:val="99"/>
    <w:rsid w:val="00337A38"/>
    <w:pPr>
      <w:spacing w:before="100" w:beforeAutospacing="1" w:after="100" w:afterAutospacing="1"/>
    </w:pPr>
  </w:style>
  <w:style w:type="character" w:customStyle="1" w:styleId="75">
    <w:name w:val="Знак Знак7"/>
    <w:rsid w:val="0010458C"/>
    <w:rPr>
      <w:rFonts w:ascii="Times New Roman" w:eastAsia="Times New Roman" w:hAnsi="Times New Roman" w:cs="Times New Roman"/>
      <w:sz w:val="24"/>
      <w:szCs w:val="20"/>
      <w:lang w:eastAsia="ru-RU"/>
    </w:rPr>
  </w:style>
  <w:style w:type="character" w:customStyle="1" w:styleId="afff9">
    <w:name w:val="Знак Знак Знак"/>
    <w:rsid w:val="0010458C"/>
    <w:rPr>
      <w:rFonts w:ascii="Arial" w:eastAsia="Times New Roman" w:hAnsi="Arial" w:cs="Times New Roman"/>
      <w:b/>
      <w:kern w:val="28"/>
      <w:sz w:val="28"/>
      <w:szCs w:val="20"/>
      <w:lang w:eastAsia="ru-RU"/>
    </w:rPr>
  </w:style>
  <w:style w:type="character" w:customStyle="1" w:styleId="65">
    <w:name w:val="Знак Знак6"/>
    <w:rsid w:val="0010458C"/>
    <w:rPr>
      <w:rFonts w:ascii="Times New Roman" w:eastAsia="Times New Roman" w:hAnsi="Times New Roman" w:cs="Times New Roman"/>
      <w:sz w:val="24"/>
      <w:szCs w:val="20"/>
      <w:lang w:eastAsia="ru-RU"/>
    </w:rPr>
  </w:style>
  <w:style w:type="character" w:customStyle="1" w:styleId="144">
    <w:name w:val="Знак Знак14"/>
    <w:rsid w:val="0010458C"/>
    <w:rPr>
      <w:rFonts w:ascii="Times New Roman" w:eastAsia="Times New Roman" w:hAnsi="Times New Roman" w:cs="Times New Roman"/>
      <w:b/>
      <w:sz w:val="28"/>
      <w:szCs w:val="20"/>
      <w:lang w:eastAsia="ru-RU"/>
    </w:rPr>
  </w:style>
  <w:style w:type="character" w:customStyle="1" w:styleId="124">
    <w:name w:val="Знак Знак12"/>
    <w:rsid w:val="0010458C"/>
    <w:rPr>
      <w:rFonts w:ascii="Times New Roman" w:eastAsia="Times New Roman" w:hAnsi="Times New Roman" w:cs="Times New Roman"/>
      <w:b/>
      <w:sz w:val="24"/>
      <w:szCs w:val="20"/>
      <w:lang w:eastAsia="ru-RU"/>
    </w:rPr>
  </w:style>
  <w:style w:type="character" w:customStyle="1" w:styleId="134">
    <w:name w:val="Знак Знак13"/>
    <w:rsid w:val="0010458C"/>
    <w:rPr>
      <w:rFonts w:ascii="Times New Roman" w:eastAsia="Times New Roman" w:hAnsi="Times New Roman" w:cs="Times New Roman"/>
      <w:b/>
      <w:sz w:val="28"/>
      <w:szCs w:val="20"/>
      <w:lang w:eastAsia="ru-RU"/>
    </w:rPr>
  </w:style>
  <w:style w:type="character" w:customStyle="1" w:styleId="116">
    <w:name w:val="Знак Знак11"/>
    <w:rsid w:val="0010458C"/>
    <w:rPr>
      <w:rFonts w:ascii="Times New Roman" w:eastAsia="Times New Roman" w:hAnsi="Times New Roman" w:cs="Times New Roman"/>
      <w:b/>
      <w:sz w:val="28"/>
      <w:szCs w:val="20"/>
      <w:lang w:eastAsia="ru-RU"/>
    </w:rPr>
  </w:style>
  <w:style w:type="character" w:customStyle="1" w:styleId="104">
    <w:name w:val="Знак Знак10"/>
    <w:rsid w:val="0010458C"/>
    <w:rPr>
      <w:rFonts w:ascii="Times New Roman" w:eastAsia="Times New Roman" w:hAnsi="Times New Roman" w:cs="Times New Roman"/>
      <w:sz w:val="28"/>
      <w:szCs w:val="20"/>
      <w:lang w:eastAsia="ru-RU"/>
    </w:rPr>
  </w:style>
  <w:style w:type="character" w:customStyle="1" w:styleId="95">
    <w:name w:val="Знак Знак9"/>
    <w:rsid w:val="0010458C"/>
    <w:rPr>
      <w:rFonts w:ascii="Arial" w:eastAsia="Times New Roman" w:hAnsi="Arial" w:cs="Times New Roman"/>
      <w:sz w:val="24"/>
      <w:szCs w:val="20"/>
      <w:lang w:eastAsia="ru-RU"/>
    </w:rPr>
  </w:style>
  <w:style w:type="character" w:customStyle="1" w:styleId="85">
    <w:name w:val="Знак Знак8"/>
    <w:rsid w:val="0010458C"/>
    <w:rPr>
      <w:rFonts w:ascii="Times New Roman" w:eastAsia="Times New Roman" w:hAnsi="Times New Roman" w:cs="Times New Roman"/>
      <w:sz w:val="24"/>
      <w:szCs w:val="20"/>
      <w:lang w:eastAsia="ru-RU"/>
    </w:rPr>
  </w:style>
  <w:style w:type="character" w:customStyle="1" w:styleId="57">
    <w:name w:val="Знак Знак5"/>
    <w:rsid w:val="0010458C"/>
    <w:rPr>
      <w:rFonts w:ascii="Times New Roman" w:eastAsia="Times New Roman" w:hAnsi="Times New Roman" w:cs="Times New Roman"/>
      <w:sz w:val="24"/>
      <w:szCs w:val="20"/>
      <w:lang w:eastAsia="ru-RU"/>
    </w:rPr>
  </w:style>
  <w:style w:type="character" w:customStyle="1" w:styleId="47">
    <w:name w:val="Знак Знак4"/>
    <w:rsid w:val="0010458C"/>
    <w:rPr>
      <w:rFonts w:ascii="Times New Roman" w:eastAsia="Times New Roman" w:hAnsi="Times New Roman" w:cs="Times New Roman"/>
      <w:sz w:val="24"/>
      <w:szCs w:val="20"/>
      <w:lang w:eastAsia="ru-RU"/>
    </w:rPr>
  </w:style>
  <w:style w:type="character" w:customStyle="1" w:styleId="39">
    <w:name w:val="Знак Знак3"/>
    <w:rsid w:val="0010458C"/>
    <w:rPr>
      <w:rFonts w:ascii="Times New Roman" w:eastAsia="Times New Roman" w:hAnsi="Times New Roman" w:cs="Times New Roman"/>
      <w:sz w:val="24"/>
      <w:szCs w:val="20"/>
      <w:lang w:eastAsia="ru-RU"/>
    </w:rPr>
  </w:style>
  <w:style w:type="character" w:customStyle="1" w:styleId="2f">
    <w:name w:val="Знак Знак2"/>
    <w:rsid w:val="0010458C"/>
    <w:rPr>
      <w:rFonts w:ascii="Times New Roman" w:eastAsia="Times New Roman" w:hAnsi="Times New Roman" w:cs="Times New Roman"/>
      <w:sz w:val="24"/>
      <w:szCs w:val="20"/>
      <w:lang w:eastAsia="ru-RU"/>
    </w:rPr>
  </w:style>
  <w:style w:type="character" w:customStyle="1" w:styleId="1f6">
    <w:name w:val="Знак Знак1"/>
    <w:rsid w:val="0010458C"/>
    <w:rPr>
      <w:rFonts w:ascii="Tahoma" w:eastAsia="Times New Roman" w:hAnsi="Tahoma" w:cs="Tahoma"/>
      <w:sz w:val="16"/>
      <w:szCs w:val="16"/>
      <w:lang w:eastAsia="ru-RU"/>
    </w:rPr>
  </w:style>
  <w:style w:type="paragraph" w:customStyle="1" w:styleId="afffa">
    <w:name w:val="Нормальный (таблица)"/>
    <w:basedOn w:val="a"/>
    <w:next w:val="a"/>
    <w:rsid w:val="00DA166C"/>
    <w:pPr>
      <w:widowControl w:val="0"/>
      <w:autoSpaceDE w:val="0"/>
      <w:autoSpaceDN w:val="0"/>
      <w:adjustRightInd w:val="0"/>
      <w:jc w:val="both"/>
    </w:pPr>
    <w:rPr>
      <w:rFonts w:ascii="Arial" w:hAnsi="Arial"/>
    </w:rPr>
  </w:style>
  <w:style w:type="paragraph" w:customStyle="1" w:styleId="afffb">
    <w:name w:val="Прижатый влево"/>
    <w:basedOn w:val="a"/>
    <w:next w:val="a"/>
    <w:rsid w:val="00DA166C"/>
    <w:pPr>
      <w:widowControl w:val="0"/>
      <w:autoSpaceDE w:val="0"/>
      <w:autoSpaceDN w:val="0"/>
      <w:adjustRightInd w:val="0"/>
    </w:pPr>
    <w:rPr>
      <w:rFonts w:ascii="Arial" w:hAnsi="Arial"/>
    </w:rPr>
  </w:style>
  <w:style w:type="paragraph" w:customStyle="1" w:styleId="afffc">
    <w:name w:val="Ст. без интервала"/>
    <w:basedOn w:val="aff3"/>
    <w:qFormat/>
    <w:rsid w:val="00C161F3"/>
    <w:pPr>
      <w:ind w:firstLine="709"/>
      <w:jc w:val="both"/>
    </w:pPr>
    <w:rPr>
      <w:rFonts w:ascii="Times New Roman" w:eastAsia="Calibri" w:hAnsi="Times New Roman" w:cs="Times New Roman"/>
      <w:kern w:val="0"/>
      <w:sz w:val="28"/>
      <w:szCs w:val="28"/>
      <w:lang w:bidi="ar-SA"/>
    </w:rPr>
  </w:style>
  <w:style w:type="paragraph" w:customStyle="1" w:styleId="1f7">
    <w:name w:val="Знак Знак Знак1 Знак Знак Знак Знак"/>
    <w:basedOn w:val="a"/>
    <w:rsid w:val="00C161F3"/>
    <w:pPr>
      <w:widowControl w:val="0"/>
      <w:tabs>
        <w:tab w:val="num" w:pos="360"/>
      </w:tabs>
      <w:adjustRightInd w:val="0"/>
      <w:spacing w:after="160" w:line="240" w:lineRule="exact"/>
      <w:jc w:val="center"/>
    </w:pPr>
    <w:rPr>
      <w:b/>
      <w:i/>
      <w:sz w:val="28"/>
      <w:szCs w:val="20"/>
      <w:lang w:val="en-GB" w:eastAsia="en-US"/>
    </w:rPr>
  </w:style>
  <w:style w:type="paragraph" w:customStyle="1" w:styleId="TimesNewRoman">
    <w:name w:val="Times New Roman"/>
    <w:basedOn w:val="a"/>
    <w:rsid w:val="00C161F3"/>
    <w:pPr>
      <w:suppressAutoHyphens/>
      <w:spacing w:after="200" w:line="276" w:lineRule="auto"/>
    </w:pPr>
    <w:rPr>
      <w:sz w:val="28"/>
      <w:szCs w:val="22"/>
      <w:lang w:eastAsia="ar-SA"/>
    </w:rPr>
  </w:style>
  <w:style w:type="paragraph" w:customStyle="1" w:styleId="afffd">
    <w:name w:val="Обычный (паспорт)"/>
    <w:basedOn w:val="a"/>
    <w:rsid w:val="00EA7B96"/>
    <w:pPr>
      <w:spacing w:before="120"/>
      <w:jc w:val="both"/>
    </w:pPr>
    <w:rPr>
      <w:rFonts w:eastAsia="Calibri"/>
      <w:sz w:val="28"/>
      <w:szCs w:val="28"/>
    </w:rPr>
  </w:style>
  <w:style w:type="paragraph" w:customStyle="1" w:styleId="headertext">
    <w:name w:val="headertext"/>
    <w:basedOn w:val="a"/>
    <w:rsid w:val="00395B0F"/>
    <w:pPr>
      <w:spacing w:before="100" w:beforeAutospacing="1" w:after="100" w:afterAutospacing="1"/>
    </w:pPr>
  </w:style>
  <w:style w:type="table" w:customStyle="1" w:styleId="TableGrid">
    <w:name w:val="TableGrid"/>
    <w:rsid w:val="005335C1"/>
    <w:rPr>
      <w:rFonts w:asciiTheme="minorHAnsi" w:eastAsiaTheme="minorEastAsia" w:hAnsiTheme="minorHAnsi" w:cstheme="minorBidi"/>
      <w:sz w:val="22"/>
      <w:szCs w:val="22"/>
    </w:rPr>
    <w:tblPr>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index heading" w:qFormat="1"/>
    <w:lsdException w:name="caption" w:semiHidden="1" w:unhideWhenUsed="1" w:qFormat="1"/>
    <w:lsdException w:name="Title" w:qFormat="1"/>
    <w:lsdException w:name="Subtitle" w:qFormat="1"/>
    <w:lsdException w:name="Strong" w:uiPriority="99" w:qFormat="1"/>
    <w:lsdException w:name="Emphasis" w:qFormat="1"/>
    <w:lsdException w:name="Normal (Web)" w:uiPriority="99"/>
    <w:lsdException w:name="No List" w:uiPriority="99"/>
    <w:lsdException w:name="Balloon Text" w:uiPriority="99" w:qFormat="1"/>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paragraph" w:styleId="1">
    <w:name w:val="heading 1"/>
    <w:aliases w:val=" Знак"/>
    <w:basedOn w:val="a"/>
    <w:next w:val="a"/>
    <w:link w:val="10"/>
    <w:uiPriority w:val="9"/>
    <w:qFormat/>
    <w:rsid w:val="00961677"/>
    <w:pPr>
      <w:keepNext/>
      <w:jc w:val="both"/>
      <w:outlineLvl w:val="0"/>
    </w:pPr>
    <w:rPr>
      <w:szCs w:val="20"/>
    </w:rPr>
  </w:style>
  <w:style w:type="paragraph" w:styleId="20">
    <w:name w:val="heading 2"/>
    <w:basedOn w:val="a"/>
    <w:next w:val="a"/>
    <w:link w:val="22"/>
    <w:uiPriority w:val="9"/>
    <w:qFormat/>
    <w:rsid w:val="00961677"/>
    <w:pPr>
      <w:keepNext/>
      <w:outlineLvl w:val="1"/>
    </w:pPr>
    <w:rPr>
      <w:szCs w:val="20"/>
    </w:rPr>
  </w:style>
  <w:style w:type="paragraph" w:styleId="31">
    <w:name w:val="heading 3"/>
    <w:basedOn w:val="a"/>
    <w:next w:val="a"/>
    <w:link w:val="32"/>
    <w:uiPriority w:val="9"/>
    <w:qFormat/>
    <w:rsid w:val="003372B0"/>
    <w:pPr>
      <w:keepNext/>
      <w:keepLines/>
      <w:spacing w:before="200"/>
      <w:outlineLvl w:val="2"/>
    </w:pPr>
    <w:rPr>
      <w:rFonts w:ascii="Cambria" w:hAnsi="Cambria"/>
      <w:b/>
      <w:bCs/>
      <w:color w:val="4F81BD"/>
    </w:rPr>
  </w:style>
  <w:style w:type="paragraph" w:styleId="40">
    <w:name w:val="heading 4"/>
    <w:basedOn w:val="a"/>
    <w:next w:val="a"/>
    <w:link w:val="41"/>
    <w:uiPriority w:val="9"/>
    <w:qFormat/>
    <w:rsid w:val="00961677"/>
    <w:pPr>
      <w:keepNext/>
      <w:widowControl w:val="0"/>
      <w:jc w:val="center"/>
      <w:outlineLvl w:val="3"/>
    </w:pPr>
    <w:rPr>
      <w:sz w:val="28"/>
      <w:szCs w:val="20"/>
    </w:rPr>
  </w:style>
  <w:style w:type="paragraph" w:styleId="5">
    <w:name w:val="heading 5"/>
    <w:basedOn w:val="a"/>
    <w:next w:val="a"/>
    <w:link w:val="50"/>
    <w:qFormat/>
    <w:rsid w:val="001831ED"/>
    <w:pPr>
      <w:keepNext/>
      <w:spacing w:before="240" w:after="60"/>
      <w:ind w:left="284" w:right="284"/>
      <w:jc w:val="center"/>
      <w:outlineLvl w:val="4"/>
    </w:pPr>
    <w:rPr>
      <w:b/>
      <w:sz w:val="28"/>
      <w:szCs w:val="20"/>
    </w:rPr>
  </w:style>
  <w:style w:type="paragraph" w:styleId="6">
    <w:name w:val="heading 6"/>
    <w:basedOn w:val="a"/>
    <w:next w:val="a"/>
    <w:link w:val="60"/>
    <w:unhideWhenUsed/>
    <w:qFormat/>
    <w:rsid w:val="001E1116"/>
    <w:pPr>
      <w:keepNext/>
      <w:keepLines/>
      <w:spacing w:before="20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qFormat/>
    <w:rsid w:val="001831ED"/>
    <w:pPr>
      <w:keepNext/>
      <w:numPr>
        <w:ilvl w:val="6"/>
        <w:numId w:val="2"/>
      </w:numPr>
      <w:spacing w:before="240" w:after="60"/>
      <w:jc w:val="center"/>
      <w:outlineLvl w:val="6"/>
    </w:pPr>
    <w:rPr>
      <w:rFonts w:ascii="Arial" w:hAnsi="Arial"/>
      <w:szCs w:val="20"/>
    </w:rPr>
  </w:style>
  <w:style w:type="paragraph" w:styleId="8">
    <w:name w:val="heading 8"/>
    <w:basedOn w:val="a"/>
    <w:next w:val="a"/>
    <w:link w:val="80"/>
    <w:qFormat/>
    <w:rsid w:val="001831ED"/>
    <w:pPr>
      <w:spacing w:after="240" w:line="240" w:lineRule="exact"/>
      <w:ind w:left="4536"/>
      <w:outlineLvl w:val="7"/>
    </w:pPr>
    <w:rPr>
      <w:szCs w:val="20"/>
    </w:rPr>
  </w:style>
  <w:style w:type="paragraph" w:styleId="9">
    <w:name w:val="heading 9"/>
    <w:basedOn w:val="a"/>
    <w:next w:val="5"/>
    <w:link w:val="90"/>
    <w:qFormat/>
    <w:rsid w:val="001831ED"/>
    <w:pPr>
      <w:keepNext/>
      <w:keepLines/>
      <w:numPr>
        <w:ilvl w:val="8"/>
        <w:numId w:val="2"/>
      </w:numPr>
      <w:spacing w:after="120" w:line="240" w:lineRule="exact"/>
      <w:jc w:val="right"/>
      <w:outlineLvl w:val="8"/>
    </w:pPr>
    <w:rPr>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3">
    <w:name w:val="Body Text 2"/>
    <w:basedOn w:val="a"/>
    <w:link w:val="24"/>
    <w:unhideWhenUsed/>
    <w:rsid w:val="00E82C60"/>
    <w:pPr>
      <w:jc w:val="center"/>
    </w:pPr>
    <w:rPr>
      <w:b/>
      <w:sz w:val="32"/>
    </w:rPr>
  </w:style>
  <w:style w:type="character" w:customStyle="1" w:styleId="24">
    <w:name w:val="Основной текст 2 Знак"/>
    <w:basedOn w:val="a0"/>
    <w:link w:val="23"/>
    <w:rsid w:val="00E82C60"/>
    <w:rPr>
      <w:b/>
      <w:sz w:val="32"/>
      <w:szCs w:val="24"/>
    </w:rPr>
  </w:style>
  <w:style w:type="paragraph" w:styleId="a3">
    <w:name w:val="Balloon Text"/>
    <w:basedOn w:val="a"/>
    <w:link w:val="a4"/>
    <w:uiPriority w:val="99"/>
    <w:qFormat/>
    <w:rsid w:val="00E82C60"/>
    <w:rPr>
      <w:rFonts w:ascii="Tahoma" w:hAnsi="Tahoma" w:cs="Tahoma"/>
      <w:sz w:val="16"/>
      <w:szCs w:val="16"/>
    </w:rPr>
  </w:style>
  <w:style w:type="character" w:customStyle="1" w:styleId="a4">
    <w:name w:val="Текст выноски Знак"/>
    <w:basedOn w:val="a0"/>
    <w:link w:val="a3"/>
    <w:uiPriority w:val="99"/>
    <w:qFormat/>
    <w:rsid w:val="00E82C60"/>
    <w:rPr>
      <w:rFonts w:ascii="Tahoma" w:hAnsi="Tahoma" w:cs="Tahoma"/>
      <w:sz w:val="16"/>
      <w:szCs w:val="16"/>
    </w:rPr>
  </w:style>
  <w:style w:type="paragraph" w:styleId="a5">
    <w:name w:val="footer"/>
    <w:basedOn w:val="a"/>
    <w:link w:val="a6"/>
    <w:uiPriority w:val="99"/>
    <w:rsid w:val="00E82C60"/>
    <w:pPr>
      <w:tabs>
        <w:tab w:val="center" w:pos="4677"/>
        <w:tab w:val="right" w:pos="9355"/>
      </w:tabs>
    </w:pPr>
  </w:style>
  <w:style w:type="character" w:customStyle="1" w:styleId="a6">
    <w:name w:val="Нижний колонтитул Знак"/>
    <w:basedOn w:val="a0"/>
    <w:link w:val="a5"/>
    <w:uiPriority w:val="99"/>
    <w:rsid w:val="00E82C60"/>
    <w:rPr>
      <w:sz w:val="24"/>
      <w:szCs w:val="24"/>
    </w:rPr>
  </w:style>
  <w:style w:type="character" w:styleId="a7">
    <w:name w:val="page number"/>
    <w:basedOn w:val="a0"/>
    <w:rsid w:val="00E82C60"/>
  </w:style>
  <w:style w:type="paragraph" w:styleId="a8">
    <w:name w:val="footnote text"/>
    <w:basedOn w:val="a"/>
    <w:link w:val="a9"/>
    <w:uiPriority w:val="99"/>
    <w:rsid w:val="00E82C60"/>
    <w:pPr>
      <w:autoSpaceDE w:val="0"/>
      <w:autoSpaceDN w:val="0"/>
    </w:pPr>
    <w:rPr>
      <w:sz w:val="20"/>
      <w:szCs w:val="20"/>
    </w:rPr>
  </w:style>
  <w:style w:type="character" w:customStyle="1" w:styleId="a9">
    <w:name w:val="Текст сноски Знак"/>
    <w:basedOn w:val="a0"/>
    <w:link w:val="a8"/>
    <w:uiPriority w:val="99"/>
    <w:rsid w:val="00E82C60"/>
  </w:style>
  <w:style w:type="character" w:styleId="aa">
    <w:name w:val="footnote reference"/>
    <w:rsid w:val="00E82C60"/>
    <w:rPr>
      <w:vertAlign w:val="superscript"/>
    </w:rPr>
  </w:style>
  <w:style w:type="paragraph" w:styleId="ab">
    <w:name w:val="header"/>
    <w:aliases w:val="!Заголовок документа"/>
    <w:basedOn w:val="a"/>
    <w:link w:val="ac"/>
    <w:uiPriority w:val="99"/>
    <w:rsid w:val="00E82C60"/>
    <w:pPr>
      <w:tabs>
        <w:tab w:val="center" w:pos="4677"/>
        <w:tab w:val="right" w:pos="9355"/>
      </w:tabs>
    </w:pPr>
  </w:style>
  <w:style w:type="character" w:customStyle="1" w:styleId="ac">
    <w:name w:val="Верхний колонтитул Знак"/>
    <w:aliases w:val="!Заголовок документа Знак"/>
    <w:basedOn w:val="a0"/>
    <w:link w:val="ab"/>
    <w:uiPriority w:val="99"/>
    <w:rsid w:val="00E82C60"/>
    <w:rPr>
      <w:sz w:val="24"/>
      <w:szCs w:val="24"/>
    </w:rPr>
  </w:style>
  <w:style w:type="paragraph" w:customStyle="1" w:styleId="ConsPlusTitle">
    <w:name w:val="ConsPlusTitle"/>
    <w:qFormat/>
    <w:rsid w:val="00E82C60"/>
    <w:pPr>
      <w:widowControl w:val="0"/>
      <w:autoSpaceDE w:val="0"/>
      <w:autoSpaceDN w:val="0"/>
      <w:adjustRightInd w:val="0"/>
    </w:pPr>
    <w:rPr>
      <w:rFonts w:ascii="Calibri" w:hAnsi="Calibri" w:cs="Calibri"/>
      <w:b/>
      <w:bCs/>
      <w:sz w:val="22"/>
      <w:szCs w:val="22"/>
    </w:rPr>
  </w:style>
  <w:style w:type="paragraph" w:customStyle="1" w:styleId="ConsPlusNormal">
    <w:name w:val="ConsPlusNormal"/>
    <w:link w:val="ConsPlusNormal0"/>
    <w:qFormat/>
    <w:rsid w:val="00E82C60"/>
    <w:pPr>
      <w:widowControl w:val="0"/>
      <w:autoSpaceDE w:val="0"/>
      <w:autoSpaceDN w:val="0"/>
    </w:pPr>
    <w:rPr>
      <w:sz w:val="24"/>
    </w:rPr>
  </w:style>
  <w:style w:type="paragraph" w:customStyle="1" w:styleId="ConsPlusNonformat">
    <w:name w:val="ConsPlusNonformat"/>
    <w:qFormat/>
    <w:rsid w:val="00E82C60"/>
    <w:pPr>
      <w:widowControl w:val="0"/>
      <w:autoSpaceDE w:val="0"/>
      <w:autoSpaceDN w:val="0"/>
    </w:pPr>
    <w:rPr>
      <w:rFonts w:ascii="Courier New" w:hAnsi="Courier New" w:cs="Courier New"/>
    </w:rPr>
  </w:style>
  <w:style w:type="character" w:customStyle="1" w:styleId="32">
    <w:name w:val="Заголовок 3 Знак"/>
    <w:basedOn w:val="a0"/>
    <w:link w:val="31"/>
    <w:uiPriority w:val="9"/>
    <w:rsid w:val="003372B0"/>
    <w:rPr>
      <w:rFonts w:ascii="Cambria" w:hAnsi="Cambria"/>
      <w:b/>
      <w:bCs/>
      <w:color w:val="4F81BD"/>
      <w:sz w:val="24"/>
      <w:szCs w:val="24"/>
    </w:rPr>
  </w:style>
  <w:style w:type="paragraph" w:styleId="ad">
    <w:name w:val="Plain Text"/>
    <w:basedOn w:val="a"/>
    <w:link w:val="ae"/>
    <w:rsid w:val="003372B0"/>
    <w:rPr>
      <w:rFonts w:ascii="Courier New" w:hAnsi="Courier New"/>
      <w:sz w:val="20"/>
      <w:szCs w:val="20"/>
    </w:rPr>
  </w:style>
  <w:style w:type="character" w:customStyle="1" w:styleId="ae">
    <w:name w:val="Текст Знак"/>
    <w:basedOn w:val="a0"/>
    <w:link w:val="ad"/>
    <w:rsid w:val="003372B0"/>
    <w:rPr>
      <w:rFonts w:ascii="Courier New" w:hAnsi="Courier New"/>
    </w:rPr>
  </w:style>
  <w:style w:type="paragraph" w:styleId="af">
    <w:name w:val="List Paragraph"/>
    <w:basedOn w:val="a"/>
    <w:uiPriority w:val="34"/>
    <w:qFormat/>
    <w:rsid w:val="003372B0"/>
    <w:pPr>
      <w:ind w:left="720"/>
      <w:contextualSpacing/>
    </w:pPr>
    <w:rPr>
      <w:sz w:val="20"/>
      <w:szCs w:val="20"/>
    </w:rPr>
  </w:style>
  <w:style w:type="paragraph" w:customStyle="1" w:styleId="ConsNormal">
    <w:name w:val="ConsNormal"/>
    <w:rsid w:val="003372B0"/>
    <w:pPr>
      <w:widowControl w:val="0"/>
      <w:autoSpaceDE w:val="0"/>
      <w:autoSpaceDN w:val="0"/>
      <w:adjustRightInd w:val="0"/>
      <w:ind w:right="19772" w:firstLine="720"/>
    </w:pPr>
    <w:rPr>
      <w:rFonts w:ascii="Arial" w:eastAsia="Calibri" w:hAnsi="Arial" w:cs="Arial"/>
      <w:sz w:val="16"/>
      <w:szCs w:val="16"/>
    </w:rPr>
  </w:style>
  <w:style w:type="paragraph" w:customStyle="1" w:styleId="210">
    <w:name w:val="21"/>
    <w:basedOn w:val="a"/>
    <w:rsid w:val="00FA5376"/>
    <w:pPr>
      <w:spacing w:before="100" w:beforeAutospacing="1" w:after="100" w:afterAutospacing="1"/>
    </w:pPr>
  </w:style>
  <w:style w:type="paragraph" w:customStyle="1" w:styleId="af0">
    <w:name w:val="Содержимое таблицы"/>
    <w:basedOn w:val="a"/>
    <w:qFormat/>
    <w:rsid w:val="00FA5376"/>
    <w:pPr>
      <w:suppressLineNumbers/>
    </w:pPr>
    <w:rPr>
      <w:lang w:eastAsia="ar-SA"/>
    </w:rPr>
  </w:style>
  <w:style w:type="paragraph" w:styleId="af1">
    <w:name w:val="Normal (Web)"/>
    <w:aliases w:val="Обычный (Web) Знак,Обычный (Web)"/>
    <w:basedOn w:val="a"/>
    <w:link w:val="af2"/>
    <w:uiPriority w:val="99"/>
    <w:rsid w:val="00FA5376"/>
    <w:pPr>
      <w:spacing w:before="100" w:beforeAutospacing="1" w:after="100" w:afterAutospacing="1"/>
    </w:pPr>
  </w:style>
  <w:style w:type="character" w:styleId="af3">
    <w:name w:val="Hyperlink"/>
    <w:unhideWhenUsed/>
    <w:rsid w:val="00FA5376"/>
    <w:rPr>
      <w:color w:val="0000FF"/>
      <w:u w:val="single"/>
    </w:rPr>
  </w:style>
  <w:style w:type="character" w:customStyle="1" w:styleId="af4">
    <w:name w:val="Цветовое выделение"/>
    <w:rsid w:val="00FA5376"/>
    <w:rPr>
      <w:b/>
      <w:bCs w:val="0"/>
      <w:color w:val="000080"/>
      <w:sz w:val="20"/>
    </w:rPr>
  </w:style>
  <w:style w:type="character" w:customStyle="1" w:styleId="ConsPlusNormal0">
    <w:name w:val="ConsPlusNormal Знак"/>
    <w:link w:val="ConsPlusNormal"/>
    <w:locked/>
    <w:rsid w:val="00FA5376"/>
    <w:rPr>
      <w:sz w:val="24"/>
    </w:rPr>
  </w:style>
  <w:style w:type="paragraph" w:customStyle="1" w:styleId="western">
    <w:name w:val="western"/>
    <w:basedOn w:val="a"/>
    <w:rsid w:val="00FA5376"/>
    <w:pPr>
      <w:spacing w:before="100" w:beforeAutospacing="1" w:after="100" w:afterAutospacing="1"/>
    </w:pPr>
  </w:style>
  <w:style w:type="character" w:customStyle="1" w:styleId="af5">
    <w:name w:val="Гипертекстовая ссылка"/>
    <w:rsid w:val="0069407A"/>
    <w:rPr>
      <w:rFonts w:ascii="Times New Roman" w:hAnsi="Times New Roman" w:cs="Times New Roman" w:hint="default"/>
      <w:b/>
      <w:bCs/>
      <w:color w:val="008000"/>
      <w:sz w:val="20"/>
      <w:szCs w:val="20"/>
      <w:u w:val="single"/>
    </w:rPr>
  </w:style>
  <w:style w:type="paragraph" w:styleId="33">
    <w:name w:val="Body Text 3"/>
    <w:basedOn w:val="a"/>
    <w:link w:val="34"/>
    <w:rsid w:val="00A1070A"/>
    <w:pPr>
      <w:spacing w:after="120"/>
    </w:pPr>
    <w:rPr>
      <w:sz w:val="16"/>
      <w:szCs w:val="16"/>
    </w:rPr>
  </w:style>
  <w:style w:type="character" w:customStyle="1" w:styleId="34">
    <w:name w:val="Основной текст 3 Знак"/>
    <w:basedOn w:val="a0"/>
    <w:link w:val="33"/>
    <w:rsid w:val="00A1070A"/>
    <w:rPr>
      <w:sz w:val="16"/>
      <w:szCs w:val="16"/>
    </w:rPr>
  </w:style>
  <w:style w:type="character" w:customStyle="1" w:styleId="10">
    <w:name w:val="Заголовок 1 Знак"/>
    <w:aliases w:val=" Знак Знак"/>
    <w:basedOn w:val="a0"/>
    <w:link w:val="1"/>
    <w:rsid w:val="00961677"/>
    <w:rPr>
      <w:sz w:val="24"/>
    </w:rPr>
  </w:style>
  <w:style w:type="character" w:customStyle="1" w:styleId="22">
    <w:name w:val="Заголовок 2 Знак"/>
    <w:basedOn w:val="a0"/>
    <w:link w:val="20"/>
    <w:uiPriority w:val="9"/>
    <w:rsid w:val="00961677"/>
    <w:rPr>
      <w:sz w:val="24"/>
    </w:rPr>
  </w:style>
  <w:style w:type="character" w:customStyle="1" w:styleId="41">
    <w:name w:val="Заголовок 4 Знак"/>
    <w:basedOn w:val="a0"/>
    <w:link w:val="40"/>
    <w:uiPriority w:val="9"/>
    <w:rsid w:val="00961677"/>
    <w:rPr>
      <w:sz w:val="28"/>
    </w:rPr>
  </w:style>
  <w:style w:type="numbering" w:customStyle="1" w:styleId="12">
    <w:name w:val="Нет списка1"/>
    <w:next w:val="a2"/>
    <w:uiPriority w:val="99"/>
    <w:semiHidden/>
    <w:unhideWhenUsed/>
    <w:rsid w:val="00961677"/>
  </w:style>
  <w:style w:type="paragraph" w:styleId="af6">
    <w:name w:val="caption"/>
    <w:basedOn w:val="a"/>
    <w:next w:val="a"/>
    <w:qFormat/>
    <w:rsid w:val="00961677"/>
    <w:pPr>
      <w:jc w:val="center"/>
    </w:pPr>
    <w:rPr>
      <w:b/>
      <w:sz w:val="40"/>
      <w:szCs w:val="20"/>
    </w:rPr>
  </w:style>
  <w:style w:type="paragraph" w:customStyle="1" w:styleId="11">
    <w:name w:val="Заголовок 11"/>
    <w:basedOn w:val="13"/>
    <w:next w:val="af7"/>
    <w:qFormat/>
    <w:rsid w:val="00961677"/>
    <w:pPr>
      <w:numPr>
        <w:numId w:val="1"/>
      </w:numPr>
      <w:outlineLvl w:val="0"/>
    </w:pPr>
    <w:rPr>
      <w:rFonts w:ascii="Liberation Serif" w:eastAsia="NSimSun" w:hAnsi="Liberation Serif"/>
      <w:b/>
      <w:bCs/>
      <w:sz w:val="48"/>
      <w:szCs w:val="48"/>
    </w:rPr>
  </w:style>
  <w:style w:type="paragraph" w:customStyle="1" w:styleId="21">
    <w:name w:val="Заголовок 21"/>
    <w:basedOn w:val="13"/>
    <w:next w:val="af7"/>
    <w:qFormat/>
    <w:rsid w:val="00961677"/>
    <w:pPr>
      <w:numPr>
        <w:ilvl w:val="1"/>
        <w:numId w:val="1"/>
      </w:numPr>
      <w:spacing w:before="200"/>
      <w:outlineLvl w:val="1"/>
    </w:pPr>
    <w:rPr>
      <w:b/>
      <w:bCs/>
      <w:sz w:val="32"/>
      <w:szCs w:val="32"/>
    </w:rPr>
  </w:style>
  <w:style w:type="character" w:customStyle="1" w:styleId="-">
    <w:name w:val="Интернет-ссылка"/>
    <w:rsid w:val="00961677"/>
    <w:rPr>
      <w:color w:val="000080"/>
      <w:u w:val="single"/>
    </w:rPr>
  </w:style>
  <w:style w:type="character" w:customStyle="1" w:styleId="af8">
    <w:name w:val="Посещённая гиперссылка"/>
    <w:rsid w:val="00961677"/>
    <w:rPr>
      <w:color w:val="800000"/>
      <w:u w:val="single"/>
    </w:rPr>
  </w:style>
  <w:style w:type="character" w:customStyle="1" w:styleId="af9">
    <w:name w:val="Исходный текст"/>
    <w:qFormat/>
    <w:rsid w:val="00961677"/>
    <w:rPr>
      <w:rFonts w:ascii="Liberation Mono" w:eastAsia="NSimSun" w:hAnsi="Liberation Mono" w:cs="Liberation Mono"/>
    </w:rPr>
  </w:style>
  <w:style w:type="character" w:customStyle="1" w:styleId="afa">
    <w:name w:val="Ссылка указателя"/>
    <w:qFormat/>
    <w:rsid w:val="00961677"/>
  </w:style>
  <w:style w:type="character" w:styleId="afb">
    <w:name w:val="Emphasis"/>
    <w:qFormat/>
    <w:rsid w:val="00961677"/>
    <w:rPr>
      <w:i/>
      <w:iCs/>
    </w:rPr>
  </w:style>
  <w:style w:type="character" w:customStyle="1" w:styleId="afc">
    <w:name w:val="Выделение жирным"/>
    <w:qFormat/>
    <w:rsid w:val="00961677"/>
    <w:rPr>
      <w:b/>
      <w:bCs/>
    </w:rPr>
  </w:style>
  <w:style w:type="character" w:customStyle="1" w:styleId="WW8Num2z5">
    <w:name w:val="WW8Num2z5"/>
    <w:qFormat/>
    <w:rsid w:val="00961677"/>
  </w:style>
  <w:style w:type="character" w:customStyle="1" w:styleId="WW8Num2z0">
    <w:name w:val="WW8Num2z0"/>
    <w:qFormat/>
    <w:rsid w:val="00961677"/>
    <w:rPr>
      <w:rFonts w:ascii="Times New Roman" w:eastAsia="Times New Roman" w:hAnsi="Times New Roman" w:cs="Times New Roman"/>
      <w:b w:val="0"/>
      <w:bCs w:val="0"/>
      <w:i w:val="0"/>
      <w:iCs w:val="0"/>
      <w:caps w:val="0"/>
      <w:smallCaps w:val="0"/>
      <w:strike w:val="0"/>
      <w:dstrike w:val="0"/>
      <w:color w:val="00000A"/>
      <w:spacing w:val="-8"/>
      <w:kern w:val="2"/>
      <w:sz w:val="20"/>
      <w:szCs w:val="20"/>
      <w:lang w:val="ru-RU" w:eastAsia="ru-RU" w:bidi="hi-IN"/>
    </w:rPr>
  </w:style>
  <w:style w:type="character" w:customStyle="1" w:styleId="WW8Num2z1">
    <w:name w:val="WW8Num2z1"/>
    <w:qFormat/>
    <w:rsid w:val="00961677"/>
  </w:style>
  <w:style w:type="character" w:customStyle="1" w:styleId="WW8Num2z2">
    <w:name w:val="WW8Num2z2"/>
    <w:qFormat/>
    <w:rsid w:val="00961677"/>
  </w:style>
  <w:style w:type="character" w:customStyle="1" w:styleId="WW8Num2z3">
    <w:name w:val="WW8Num2z3"/>
    <w:qFormat/>
    <w:rsid w:val="00961677"/>
  </w:style>
  <w:style w:type="character" w:customStyle="1" w:styleId="WW8Num2z4">
    <w:name w:val="WW8Num2z4"/>
    <w:qFormat/>
    <w:rsid w:val="00961677"/>
  </w:style>
  <w:style w:type="character" w:customStyle="1" w:styleId="WW8Num2z6">
    <w:name w:val="WW8Num2z6"/>
    <w:qFormat/>
    <w:rsid w:val="00961677"/>
  </w:style>
  <w:style w:type="character" w:customStyle="1" w:styleId="WW8Num2z7">
    <w:name w:val="WW8Num2z7"/>
    <w:qFormat/>
    <w:rsid w:val="00961677"/>
  </w:style>
  <w:style w:type="character" w:customStyle="1" w:styleId="WW8Num2z8">
    <w:name w:val="WW8Num2z8"/>
    <w:qFormat/>
    <w:rsid w:val="00961677"/>
  </w:style>
  <w:style w:type="paragraph" w:customStyle="1" w:styleId="13">
    <w:name w:val="Заголовок1"/>
    <w:basedOn w:val="a"/>
    <w:next w:val="af7"/>
    <w:qFormat/>
    <w:rsid w:val="00961677"/>
    <w:pPr>
      <w:keepNext/>
      <w:spacing w:before="240" w:after="120"/>
    </w:pPr>
    <w:rPr>
      <w:rFonts w:ascii="Liberation Sans" w:eastAsia="Microsoft YaHei" w:hAnsi="Liberation Sans" w:cs="Arial"/>
      <w:kern w:val="2"/>
      <w:sz w:val="28"/>
      <w:szCs w:val="28"/>
      <w:lang w:eastAsia="zh-CN" w:bidi="hi-IN"/>
    </w:rPr>
  </w:style>
  <w:style w:type="paragraph" w:styleId="af7">
    <w:name w:val="Body Text"/>
    <w:aliases w:val="Основной текст Знак Знак1 Знак,Основной текст Знак Знак Знак Знак Знак,Основной текст Знак Знак1 Знак Знак Знак Знак Знак Знак,Основной текст Знак Знак Знак Знак Знак Знак Знак Знак Знак Знак,Основной текст Знак3 Знак,bt"/>
    <w:basedOn w:val="a"/>
    <w:link w:val="afd"/>
    <w:rsid w:val="00961677"/>
    <w:pPr>
      <w:spacing w:after="140" w:line="276" w:lineRule="auto"/>
    </w:pPr>
    <w:rPr>
      <w:rFonts w:ascii="Liberation Serif" w:eastAsia="NSimSun" w:hAnsi="Liberation Serif" w:cs="Arial"/>
      <w:kern w:val="2"/>
      <w:lang w:eastAsia="zh-CN" w:bidi="hi-IN"/>
    </w:rPr>
  </w:style>
  <w:style w:type="character" w:customStyle="1" w:styleId="afd">
    <w:name w:val="Основной текст Знак"/>
    <w:aliases w:val="Основной текст Знак Знак1 Знак Знак,Основной текст Знак Знак Знак Знак Знак Знак,Основной текст Знак Знак1 Знак Знак Знак Знак Знак Знак Знак,Основной текст Знак Знак Знак Знак Знак Знак Знак Знак Знак Знак Знак,bt Знак"/>
    <w:basedOn w:val="a0"/>
    <w:link w:val="af7"/>
    <w:rsid w:val="00961677"/>
    <w:rPr>
      <w:rFonts w:ascii="Liberation Serif" w:eastAsia="NSimSun" w:hAnsi="Liberation Serif" w:cs="Arial"/>
      <w:kern w:val="2"/>
      <w:sz w:val="24"/>
      <w:szCs w:val="24"/>
      <w:lang w:eastAsia="zh-CN" w:bidi="hi-IN"/>
    </w:rPr>
  </w:style>
  <w:style w:type="paragraph" w:styleId="afe">
    <w:name w:val="List"/>
    <w:basedOn w:val="af7"/>
    <w:rsid w:val="00961677"/>
  </w:style>
  <w:style w:type="paragraph" w:customStyle="1" w:styleId="14">
    <w:name w:val="Название объекта1"/>
    <w:basedOn w:val="a"/>
    <w:qFormat/>
    <w:rsid w:val="00961677"/>
    <w:pPr>
      <w:suppressLineNumbers/>
      <w:spacing w:before="120" w:after="120"/>
    </w:pPr>
    <w:rPr>
      <w:rFonts w:ascii="Liberation Serif" w:eastAsia="NSimSun" w:hAnsi="Liberation Serif" w:cs="Arial"/>
      <w:i/>
      <w:iCs/>
      <w:kern w:val="2"/>
      <w:lang w:eastAsia="zh-CN" w:bidi="hi-IN"/>
    </w:rPr>
  </w:style>
  <w:style w:type="paragraph" w:styleId="15">
    <w:name w:val="index 1"/>
    <w:basedOn w:val="a"/>
    <w:next w:val="a"/>
    <w:autoRedefine/>
    <w:rsid w:val="00961677"/>
    <w:pPr>
      <w:widowControl w:val="0"/>
      <w:ind w:left="200" w:hanging="200"/>
    </w:pPr>
    <w:rPr>
      <w:sz w:val="20"/>
      <w:szCs w:val="20"/>
    </w:rPr>
  </w:style>
  <w:style w:type="paragraph" w:styleId="aff">
    <w:name w:val="index heading"/>
    <w:basedOn w:val="a"/>
    <w:qFormat/>
    <w:rsid w:val="00961677"/>
    <w:pPr>
      <w:suppressLineNumbers/>
    </w:pPr>
    <w:rPr>
      <w:rFonts w:ascii="Liberation Serif" w:eastAsia="NSimSun" w:hAnsi="Liberation Serif" w:cs="Arial"/>
      <w:kern w:val="2"/>
      <w:lang w:eastAsia="zh-CN" w:bidi="hi-IN"/>
    </w:rPr>
  </w:style>
  <w:style w:type="paragraph" w:customStyle="1" w:styleId="aff0">
    <w:name w:val="Обычный текст"/>
    <w:basedOn w:val="a"/>
    <w:qFormat/>
    <w:rsid w:val="00961677"/>
    <w:pPr>
      <w:jc w:val="center"/>
    </w:pPr>
    <w:rPr>
      <w:rFonts w:ascii="Liberation Serif" w:hAnsi="Liberation Serif"/>
      <w:b/>
      <w:bCs/>
      <w:i/>
      <w:iCs/>
      <w:kern w:val="2"/>
      <w:lang w:val="en-US" w:eastAsia="ar-SA" w:bidi="en-US"/>
    </w:rPr>
  </w:style>
  <w:style w:type="paragraph" w:customStyle="1" w:styleId="aff1">
    <w:name w:val="Заголовок таблицы"/>
    <w:basedOn w:val="af0"/>
    <w:qFormat/>
    <w:rsid w:val="00961677"/>
    <w:pPr>
      <w:jc w:val="center"/>
    </w:pPr>
    <w:rPr>
      <w:rFonts w:ascii="Liberation Serif" w:eastAsia="NSimSun" w:hAnsi="Liberation Serif" w:cs="Arial"/>
      <w:b/>
      <w:bCs/>
      <w:kern w:val="2"/>
      <w:lang w:eastAsia="zh-CN" w:bidi="hi-IN"/>
    </w:rPr>
  </w:style>
  <w:style w:type="paragraph" w:customStyle="1" w:styleId="16">
    <w:name w:val="Заголовок таблицы ссылок1"/>
    <w:basedOn w:val="13"/>
    <w:qFormat/>
    <w:rsid w:val="00961677"/>
    <w:pPr>
      <w:suppressLineNumbers/>
    </w:pPr>
    <w:rPr>
      <w:b/>
      <w:bCs/>
      <w:sz w:val="32"/>
      <w:szCs w:val="32"/>
    </w:rPr>
  </w:style>
  <w:style w:type="paragraph" w:customStyle="1" w:styleId="110">
    <w:name w:val="Оглавление 11"/>
    <w:basedOn w:val="aff"/>
    <w:rsid w:val="00961677"/>
    <w:pPr>
      <w:tabs>
        <w:tab w:val="right" w:leader="dot" w:pos="9867"/>
      </w:tabs>
    </w:pPr>
  </w:style>
  <w:style w:type="paragraph" w:customStyle="1" w:styleId="310">
    <w:name w:val="Оглавление 31"/>
    <w:basedOn w:val="aff"/>
    <w:rsid w:val="00961677"/>
    <w:pPr>
      <w:tabs>
        <w:tab w:val="right" w:leader="dot" w:pos="9301"/>
      </w:tabs>
      <w:ind w:left="566"/>
    </w:pPr>
  </w:style>
  <w:style w:type="paragraph" w:customStyle="1" w:styleId="211">
    <w:name w:val="Оглавление 21"/>
    <w:basedOn w:val="aff"/>
    <w:rsid w:val="00961677"/>
    <w:pPr>
      <w:tabs>
        <w:tab w:val="right" w:leader="dot" w:pos="9584"/>
      </w:tabs>
      <w:ind w:left="283"/>
    </w:pPr>
  </w:style>
  <w:style w:type="paragraph" w:customStyle="1" w:styleId="410">
    <w:name w:val="Оглавление 41"/>
    <w:basedOn w:val="aff"/>
    <w:rsid w:val="00961677"/>
    <w:pPr>
      <w:tabs>
        <w:tab w:val="right" w:leader="dot" w:pos="9018"/>
      </w:tabs>
      <w:ind w:left="849"/>
    </w:pPr>
  </w:style>
  <w:style w:type="paragraph" w:customStyle="1" w:styleId="aff2">
    <w:name w:val="Текст в заданном формате"/>
    <w:basedOn w:val="a"/>
    <w:qFormat/>
    <w:rsid w:val="00961677"/>
    <w:rPr>
      <w:rFonts w:ascii="Liberation Mono" w:eastAsia="NSimSun" w:hAnsi="Liberation Mono" w:cs="Liberation Mono"/>
      <w:kern w:val="2"/>
      <w:sz w:val="20"/>
      <w:szCs w:val="20"/>
      <w:lang w:eastAsia="zh-CN" w:bidi="hi-IN"/>
    </w:rPr>
  </w:style>
  <w:style w:type="paragraph" w:styleId="aff3">
    <w:name w:val="No Spacing"/>
    <w:uiPriority w:val="1"/>
    <w:qFormat/>
    <w:rsid w:val="00961677"/>
    <w:rPr>
      <w:rFonts w:ascii="Liberation Serif" w:eastAsia="NSimSun" w:hAnsi="Liberation Serif" w:cs="Arial"/>
      <w:kern w:val="2"/>
      <w:sz w:val="22"/>
      <w:szCs w:val="22"/>
      <w:lang w:eastAsia="en-US" w:bidi="hi-IN"/>
    </w:rPr>
  </w:style>
  <w:style w:type="paragraph" w:customStyle="1" w:styleId="aff4">
    <w:name w:val="Содержимое врезки"/>
    <w:basedOn w:val="a"/>
    <w:qFormat/>
    <w:rsid w:val="00961677"/>
    <w:rPr>
      <w:rFonts w:ascii="Liberation Serif" w:eastAsia="NSimSun" w:hAnsi="Liberation Serif" w:cs="Arial"/>
      <w:kern w:val="2"/>
      <w:lang w:eastAsia="zh-CN" w:bidi="hi-IN"/>
    </w:rPr>
  </w:style>
  <w:style w:type="paragraph" w:customStyle="1" w:styleId="aff5">
    <w:name w:val="Верхний и нижний колонтитулы"/>
    <w:basedOn w:val="a"/>
    <w:qFormat/>
    <w:rsid w:val="00961677"/>
    <w:pPr>
      <w:suppressLineNumbers/>
      <w:tabs>
        <w:tab w:val="center" w:pos="4933"/>
        <w:tab w:val="right" w:pos="9867"/>
      </w:tabs>
    </w:pPr>
    <w:rPr>
      <w:rFonts w:ascii="Liberation Serif" w:eastAsia="NSimSun" w:hAnsi="Liberation Serif" w:cs="Arial"/>
      <w:kern w:val="2"/>
      <w:lang w:eastAsia="zh-CN" w:bidi="hi-IN"/>
    </w:rPr>
  </w:style>
  <w:style w:type="paragraph" w:customStyle="1" w:styleId="17">
    <w:name w:val="Нижний колонтитул1"/>
    <w:basedOn w:val="aff5"/>
    <w:rsid w:val="00961677"/>
  </w:style>
  <w:style w:type="numbering" w:customStyle="1" w:styleId="WW8Num2">
    <w:name w:val="WW8Num2"/>
    <w:qFormat/>
    <w:rsid w:val="00961677"/>
  </w:style>
  <w:style w:type="table" w:styleId="aff6">
    <w:name w:val="Table Grid"/>
    <w:basedOn w:val="a1"/>
    <w:uiPriority w:val="39"/>
    <w:rsid w:val="00961677"/>
    <w:rPr>
      <w:rFonts w:ascii="Liberation Serif" w:eastAsia="NSimSun" w:hAnsi="Liberation Serif" w:cs="Arial"/>
      <w:kern w:val="2"/>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16">
    <w:name w:val="s_16"/>
    <w:basedOn w:val="a"/>
    <w:rsid w:val="00961677"/>
    <w:pPr>
      <w:spacing w:before="100" w:beforeAutospacing="1" w:after="100" w:afterAutospacing="1"/>
    </w:pPr>
  </w:style>
  <w:style w:type="paragraph" w:styleId="25">
    <w:name w:val="Body Text Indent 2"/>
    <w:basedOn w:val="a"/>
    <w:link w:val="26"/>
    <w:rsid w:val="00B22914"/>
    <w:pPr>
      <w:spacing w:after="120" w:line="480" w:lineRule="auto"/>
      <w:ind w:left="283"/>
    </w:pPr>
  </w:style>
  <w:style w:type="character" w:customStyle="1" w:styleId="26">
    <w:name w:val="Основной текст с отступом 2 Знак"/>
    <w:basedOn w:val="a0"/>
    <w:link w:val="25"/>
    <w:rsid w:val="00B22914"/>
    <w:rPr>
      <w:sz w:val="24"/>
      <w:szCs w:val="24"/>
    </w:rPr>
  </w:style>
  <w:style w:type="character" w:styleId="aff7">
    <w:name w:val="Strong"/>
    <w:basedOn w:val="a0"/>
    <w:uiPriority w:val="99"/>
    <w:qFormat/>
    <w:rsid w:val="00673EC9"/>
    <w:rPr>
      <w:b/>
      <w:bCs/>
    </w:rPr>
  </w:style>
  <w:style w:type="character" w:customStyle="1" w:styleId="60">
    <w:name w:val="Заголовок 6 Знак"/>
    <w:basedOn w:val="a0"/>
    <w:link w:val="6"/>
    <w:rsid w:val="001E1116"/>
    <w:rPr>
      <w:rFonts w:asciiTheme="majorHAnsi" w:eastAsiaTheme="majorEastAsia" w:hAnsiTheme="majorHAnsi" w:cstheme="majorBidi"/>
      <w:i/>
      <w:iCs/>
      <w:color w:val="243F60" w:themeColor="accent1" w:themeShade="7F"/>
      <w:sz w:val="24"/>
      <w:szCs w:val="24"/>
    </w:rPr>
  </w:style>
  <w:style w:type="paragraph" w:customStyle="1" w:styleId="formattext">
    <w:name w:val="formattext"/>
    <w:basedOn w:val="a"/>
    <w:rsid w:val="003408D4"/>
    <w:pPr>
      <w:spacing w:before="100" w:after="100" w:line="100" w:lineRule="atLeast"/>
    </w:pPr>
    <w:rPr>
      <w:color w:val="00000A"/>
      <w:lang w:eastAsia="ar-SA"/>
    </w:rPr>
  </w:style>
  <w:style w:type="paragraph" w:customStyle="1" w:styleId="18">
    <w:name w:val="нум список 1"/>
    <w:uiPriority w:val="99"/>
    <w:rsid w:val="003408D4"/>
    <w:pPr>
      <w:suppressAutoHyphens/>
      <w:spacing w:before="120" w:after="120" w:line="360" w:lineRule="atLeast"/>
      <w:jc w:val="both"/>
    </w:pPr>
    <w:rPr>
      <w:rFonts w:eastAsia="SimSun" w:cs="Mangal"/>
      <w:color w:val="000000"/>
      <w:kern w:val="1"/>
      <w:sz w:val="24"/>
      <w:lang w:eastAsia="hi-IN" w:bidi="hi-IN"/>
    </w:rPr>
  </w:style>
  <w:style w:type="paragraph" w:customStyle="1" w:styleId="ConsTitle">
    <w:name w:val="ConsTitle"/>
    <w:rsid w:val="00B9047B"/>
    <w:pPr>
      <w:widowControl w:val="0"/>
      <w:autoSpaceDE w:val="0"/>
      <w:autoSpaceDN w:val="0"/>
      <w:adjustRightInd w:val="0"/>
    </w:pPr>
    <w:rPr>
      <w:rFonts w:ascii="Arial" w:hAnsi="Arial" w:cs="Arial"/>
      <w:b/>
      <w:bCs/>
      <w:sz w:val="16"/>
      <w:szCs w:val="16"/>
    </w:rPr>
  </w:style>
  <w:style w:type="paragraph" w:customStyle="1" w:styleId="ConsPlusTitlePage">
    <w:name w:val="ConsPlusTitlePage"/>
    <w:rsid w:val="00273BC4"/>
    <w:pPr>
      <w:widowControl w:val="0"/>
      <w:autoSpaceDE w:val="0"/>
      <w:autoSpaceDN w:val="0"/>
    </w:pPr>
    <w:rPr>
      <w:rFonts w:ascii="Tahoma" w:hAnsi="Tahoma" w:cs="Tahoma"/>
    </w:rPr>
  </w:style>
  <w:style w:type="character" w:customStyle="1" w:styleId="af2">
    <w:name w:val="Обычный (веб) Знак"/>
    <w:aliases w:val="Обычный (Web) Знак Знак,Обычный (Web) Знак1"/>
    <w:link w:val="af1"/>
    <w:locked/>
    <w:rsid w:val="007D7F08"/>
    <w:rPr>
      <w:sz w:val="24"/>
      <w:szCs w:val="24"/>
    </w:rPr>
  </w:style>
  <w:style w:type="character" w:customStyle="1" w:styleId="apple-converted-space">
    <w:name w:val="apple-converted-space"/>
    <w:rsid w:val="007D7F08"/>
  </w:style>
  <w:style w:type="character" w:customStyle="1" w:styleId="50">
    <w:name w:val="Заголовок 5 Знак"/>
    <w:basedOn w:val="a0"/>
    <w:link w:val="5"/>
    <w:rsid w:val="001831ED"/>
    <w:rPr>
      <w:b/>
      <w:sz w:val="28"/>
    </w:rPr>
  </w:style>
  <w:style w:type="character" w:customStyle="1" w:styleId="70">
    <w:name w:val="Заголовок 7 Знак"/>
    <w:basedOn w:val="a0"/>
    <w:link w:val="7"/>
    <w:rsid w:val="001831ED"/>
    <w:rPr>
      <w:rFonts w:ascii="Arial" w:hAnsi="Arial"/>
      <w:sz w:val="24"/>
    </w:rPr>
  </w:style>
  <w:style w:type="character" w:customStyle="1" w:styleId="80">
    <w:name w:val="Заголовок 8 Знак"/>
    <w:basedOn w:val="a0"/>
    <w:link w:val="8"/>
    <w:rsid w:val="001831ED"/>
    <w:rPr>
      <w:sz w:val="24"/>
    </w:rPr>
  </w:style>
  <w:style w:type="character" w:customStyle="1" w:styleId="90">
    <w:name w:val="Заголовок 9 Знак"/>
    <w:basedOn w:val="a0"/>
    <w:link w:val="9"/>
    <w:rsid w:val="001831ED"/>
    <w:rPr>
      <w:sz w:val="24"/>
    </w:rPr>
  </w:style>
  <w:style w:type="paragraph" w:styleId="aff8">
    <w:name w:val="Body Text Indent"/>
    <w:basedOn w:val="a"/>
    <w:link w:val="aff9"/>
    <w:rsid w:val="001831ED"/>
    <w:pPr>
      <w:spacing w:before="60"/>
      <w:ind w:left="284" w:firstLine="284"/>
      <w:jc w:val="both"/>
    </w:pPr>
    <w:rPr>
      <w:szCs w:val="20"/>
    </w:rPr>
  </w:style>
  <w:style w:type="character" w:customStyle="1" w:styleId="aff9">
    <w:name w:val="Основной текст с отступом Знак"/>
    <w:basedOn w:val="a0"/>
    <w:link w:val="aff8"/>
    <w:rsid w:val="001831ED"/>
    <w:rPr>
      <w:sz w:val="24"/>
    </w:rPr>
  </w:style>
  <w:style w:type="paragraph" w:styleId="affa">
    <w:name w:val="Signature"/>
    <w:basedOn w:val="a"/>
    <w:next w:val="a"/>
    <w:link w:val="affb"/>
    <w:rsid w:val="001831ED"/>
    <w:pPr>
      <w:tabs>
        <w:tab w:val="left" w:pos="6237"/>
      </w:tabs>
      <w:spacing w:before="600"/>
      <w:ind w:left="1276"/>
    </w:pPr>
    <w:rPr>
      <w:szCs w:val="20"/>
    </w:rPr>
  </w:style>
  <w:style w:type="character" w:customStyle="1" w:styleId="affb">
    <w:name w:val="Подпись Знак"/>
    <w:basedOn w:val="a0"/>
    <w:link w:val="affa"/>
    <w:rsid w:val="001831ED"/>
    <w:rPr>
      <w:sz w:val="24"/>
    </w:rPr>
  </w:style>
  <w:style w:type="paragraph" w:customStyle="1" w:styleId="27">
    <w:name w:val="Стиль2"/>
    <w:basedOn w:val="19"/>
    <w:rsid w:val="001831ED"/>
    <w:pPr>
      <w:tabs>
        <w:tab w:val="clear" w:pos="927"/>
        <w:tab w:val="num" w:pos="4250"/>
      </w:tabs>
      <w:spacing w:before="60"/>
      <w:ind w:left="344" w:firstLine="283"/>
      <w:outlineLvl w:val="6"/>
    </w:pPr>
  </w:style>
  <w:style w:type="paragraph" w:customStyle="1" w:styleId="19">
    <w:name w:val="Стиль1"/>
    <w:basedOn w:val="a"/>
    <w:link w:val="1a"/>
    <w:rsid w:val="001831ED"/>
    <w:pPr>
      <w:tabs>
        <w:tab w:val="num" w:pos="927"/>
      </w:tabs>
      <w:autoSpaceDE w:val="0"/>
      <w:autoSpaceDN w:val="0"/>
      <w:adjustRightInd w:val="0"/>
      <w:spacing w:before="120"/>
      <w:ind w:firstLine="567"/>
      <w:jc w:val="both"/>
      <w:outlineLvl w:val="5"/>
    </w:pPr>
    <w:rPr>
      <w:szCs w:val="20"/>
    </w:rPr>
  </w:style>
  <w:style w:type="paragraph" w:styleId="affc">
    <w:name w:val="table of figures"/>
    <w:basedOn w:val="a"/>
    <w:next w:val="a"/>
    <w:rsid w:val="001831ED"/>
    <w:pPr>
      <w:ind w:left="480" w:hanging="480"/>
    </w:pPr>
    <w:rPr>
      <w:szCs w:val="20"/>
    </w:rPr>
  </w:style>
  <w:style w:type="paragraph" w:customStyle="1" w:styleId="42">
    <w:name w:val="Стиль4"/>
    <w:basedOn w:val="a"/>
    <w:rsid w:val="001831ED"/>
    <w:pPr>
      <w:ind w:left="567" w:firstLine="284"/>
      <w:jc w:val="both"/>
    </w:pPr>
    <w:rPr>
      <w:szCs w:val="20"/>
    </w:rPr>
  </w:style>
  <w:style w:type="paragraph" w:customStyle="1" w:styleId="3">
    <w:name w:val="Стиль3"/>
    <w:basedOn w:val="a"/>
    <w:rsid w:val="001831ED"/>
    <w:pPr>
      <w:numPr>
        <w:numId w:val="5"/>
      </w:numPr>
      <w:jc w:val="both"/>
    </w:pPr>
    <w:rPr>
      <w:szCs w:val="20"/>
    </w:rPr>
  </w:style>
  <w:style w:type="paragraph" w:customStyle="1" w:styleId="affd">
    <w:name w:val="Обычный + вправо"/>
    <w:basedOn w:val="a"/>
    <w:rsid w:val="001831ED"/>
    <w:pPr>
      <w:jc w:val="right"/>
    </w:pPr>
    <w:rPr>
      <w:color w:val="000000"/>
      <w:szCs w:val="20"/>
    </w:rPr>
  </w:style>
  <w:style w:type="paragraph" w:customStyle="1" w:styleId="affe">
    <w:name w:val="Обычный + курсив"/>
    <w:basedOn w:val="a"/>
    <w:rsid w:val="001831ED"/>
    <w:rPr>
      <w:i/>
      <w:iCs/>
      <w:szCs w:val="20"/>
    </w:rPr>
  </w:style>
  <w:style w:type="paragraph" w:customStyle="1" w:styleId="0">
    <w:name w:val="Заголовок 0"/>
    <w:basedOn w:val="a"/>
    <w:rsid w:val="001831ED"/>
    <w:pPr>
      <w:spacing w:before="1440"/>
      <w:jc w:val="center"/>
    </w:pPr>
    <w:rPr>
      <w:rFonts w:ascii="Arial" w:hAnsi="Arial" w:cs="Arial"/>
      <w:sz w:val="40"/>
      <w:szCs w:val="40"/>
    </w:rPr>
  </w:style>
  <w:style w:type="paragraph" w:styleId="afff">
    <w:name w:val="List Number"/>
    <w:basedOn w:val="a"/>
    <w:rsid w:val="001831ED"/>
    <w:pPr>
      <w:tabs>
        <w:tab w:val="num" w:pos="720"/>
        <w:tab w:val="right" w:leader="dot" w:pos="8505"/>
      </w:tabs>
      <w:ind w:left="720" w:hanging="360"/>
    </w:pPr>
    <w:rPr>
      <w:szCs w:val="20"/>
    </w:rPr>
  </w:style>
  <w:style w:type="paragraph" w:customStyle="1" w:styleId="afff0">
    <w:name w:val="Знак"/>
    <w:basedOn w:val="a"/>
    <w:rsid w:val="001831ED"/>
    <w:pPr>
      <w:widowControl w:val="0"/>
      <w:tabs>
        <w:tab w:val="num" w:pos="1315"/>
      </w:tabs>
      <w:adjustRightInd w:val="0"/>
      <w:spacing w:after="160" w:line="240" w:lineRule="exact"/>
      <w:ind w:left="1315" w:hanging="180"/>
      <w:jc w:val="center"/>
    </w:pPr>
    <w:rPr>
      <w:b/>
      <w:bCs/>
      <w:i/>
      <w:iCs/>
      <w:sz w:val="28"/>
      <w:szCs w:val="28"/>
      <w:lang w:val="en-GB" w:eastAsia="en-US"/>
    </w:rPr>
  </w:style>
  <w:style w:type="paragraph" w:styleId="1b">
    <w:name w:val="toc 1"/>
    <w:basedOn w:val="a"/>
    <w:autoRedefine/>
    <w:rsid w:val="001831ED"/>
    <w:pPr>
      <w:keepNext/>
      <w:tabs>
        <w:tab w:val="right" w:leader="dot" w:pos="9072"/>
      </w:tabs>
      <w:spacing w:before="240"/>
    </w:pPr>
    <w:rPr>
      <w:caps/>
      <w:noProof/>
    </w:rPr>
  </w:style>
  <w:style w:type="paragraph" w:styleId="2">
    <w:name w:val="toc 2"/>
    <w:basedOn w:val="a"/>
    <w:next w:val="a"/>
    <w:autoRedefine/>
    <w:rsid w:val="001831ED"/>
    <w:pPr>
      <w:keepLines/>
      <w:numPr>
        <w:numId w:val="3"/>
      </w:numPr>
      <w:tabs>
        <w:tab w:val="right" w:leader="dot" w:pos="9072"/>
      </w:tabs>
      <w:spacing w:before="60"/>
      <w:ind w:right="567"/>
    </w:pPr>
  </w:style>
  <w:style w:type="paragraph" w:styleId="30">
    <w:name w:val="toc 3"/>
    <w:basedOn w:val="a"/>
    <w:next w:val="a"/>
    <w:autoRedefine/>
    <w:rsid w:val="001831ED"/>
    <w:pPr>
      <w:keepLines/>
      <w:numPr>
        <w:ilvl w:val="2"/>
        <w:numId w:val="3"/>
      </w:numPr>
      <w:tabs>
        <w:tab w:val="left" w:pos="1995"/>
        <w:tab w:val="right" w:leader="dot" w:pos="9072"/>
      </w:tabs>
      <w:spacing w:before="60"/>
      <w:ind w:right="567"/>
    </w:pPr>
    <w:rPr>
      <w:noProof/>
    </w:rPr>
  </w:style>
  <w:style w:type="paragraph" w:styleId="4">
    <w:name w:val="toc 4"/>
    <w:basedOn w:val="a"/>
    <w:next w:val="a"/>
    <w:autoRedefine/>
    <w:rsid w:val="001831ED"/>
    <w:pPr>
      <w:keepLines/>
      <w:numPr>
        <w:ilvl w:val="3"/>
        <w:numId w:val="4"/>
      </w:numPr>
      <w:tabs>
        <w:tab w:val="left" w:pos="1985"/>
        <w:tab w:val="right" w:leader="dot" w:pos="9072"/>
      </w:tabs>
      <w:spacing w:before="60"/>
      <w:ind w:right="567"/>
    </w:pPr>
    <w:rPr>
      <w:szCs w:val="20"/>
    </w:rPr>
  </w:style>
  <w:style w:type="paragraph" w:styleId="51">
    <w:name w:val="toc 5"/>
    <w:basedOn w:val="a"/>
    <w:next w:val="a"/>
    <w:autoRedefine/>
    <w:rsid w:val="001831ED"/>
    <w:pPr>
      <w:keepLines/>
      <w:tabs>
        <w:tab w:val="right" w:leader="dot" w:pos="9072"/>
      </w:tabs>
      <w:spacing w:before="60"/>
      <w:ind w:right="567"/>
    </w:pPr>
    <w:rPr>
      <w:szCs w:val="20"/>
    </w:rPr>
  </w:style>
  <w:style w:type="character" w:styleId="afff1">
    <w:name w:val="FollowedHyperlink"/>
    <w:basedOn w:val="a0"/>
    <w:rsid w:val="001831ED"/>
    <w:rPr>
      <w:rFonts w:cs="Times New Roman"/>
      <w:color w:val="800080"/>
      <w:u w:val="single"/>
    </w:rPr>
  </w:style>
  <w:style w:type="paragraph" w:customStyle="1" w:styleId="afff2">
    <w:name w:val="Таблицы (моноширинный)"/>
    <w:basedOn w:val="a"/>
    <w:next w:val="a"/>
    <w:rsid w:val="001831ED"/>
    <w:pPr>
      <w:autoSpaceDE w:val="0"/>
      <w:autoSpaceDN w:val="0"/>
      <w:adjustRightInd w:val="0"/>
      <w:jc w:val="both"/>
    </w:pPr>
    <w:rPr>
      <w:rFonts w:ascii="Courier New" w:hAnsi="Courier New" w:cs="Courier New"/>
      <w:sz w:val="22"/>
      <w:szCs w:val="22"/>
    </w:rPr>
  </w:style>
  <w:style w:type="paragraph" w:customStyle="1" w:styleId="111">
    <w:name w:val="Стиль11"/>
    <w:basedOn w:val="a"/>
    <w:rsid w:val="001831ED"/>
    <w:pPr>
      <w:tabs>
        <w:tab w:val="num" w:pos="0"/>
        <w:tab w:val="num" w:pos="851"/>
      </w:tabs>
      <w:spacing w:before="120"/>
      <w:ind w:left="360" w:hanging="360"/>
      <w:jc w:val="both"/>
      <w:outlineLvl w:val="0"/>
    </w:pPr>
    <w:rPr>
      <w:szCs w:val="20"/>
    </w:rPr>
  </w:style>
  <w:style w:type="paragraph" w:styleId="afff3">
    <w:name w:val="Normal Indent"/>
    <w:basedOn w:val="a"/>
    <w:rsid w:val="001831ED"/>
    <w:pPr>
      <w:ind w:left="708"/>
    </w:pPr>
    <w:rPr>
      <w:szCs w:val="20"/>
    </w:rPr>
  </w:style>
  <w:style w:type="paragraph" w:customStyle="1" w:styleId="xl66">
    <w:name w:val="xl66"/>
    <w:basedOn w:val="a"/>
    <w:rsid w:val="001831ED"/>
    <w:pPr>
      <w:spacing w:before="100" w:beforeAutospacing="1" w:after="100" w:afterAutospacing="1"/>
    </w:pPr>
    <w:rPr>
      <w:sz w:val="28"/>
      <w:szCs w:val="28"/>
    </w:rPr>
  </w:style>
  <w:style w:type="paragraph" w:customStyle="1" w:styleId="xl67">
    <w:name w:val="xl67"/>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68">
    <w:name w:val="xl68"/>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69">
    <w:name w:val="xl69"/>
    <w:basedOn w:val="a"/>
    <w:rsid w:val="001831ED"/>
    <w:pPr>
      <w:spacing w:before="100" w:beforeAutospacing="1" w:after="100" w:afterAutospacing="1"/>
      <w:jc w:val="center"/>
    </w:pPr>
    <w:rPr>
      <w:sz w:val="16"/>
      <w:szCs w:val="16"/>
    </w:rPr>
  </w:style>
  <w:style w:type="paragraph" w:customStyle="1" w:styleId="xl70">
    <w:name w:val="xl70"/>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71">
    <w:name w:val="xl71"/>
    <w:basedOn w:val="a"/>
    <w:rsid w:val="001831ED"/>
    <w:pPr>
      <w:spacing w:before="100" w:beforeAutospacing="1" w:after="100" w:afterAutospacing="1"/>
    </w:pPr>
    <w:rPr>
      <w:sz w:val="28"/>
      <w:szCs w:val="28"/>
    </w:rPr>
  </w:style>
  <w:style w:type="paragraph" w:customStyle="1" w:styleId="xl72">
    <w:name w:val="xl72"/>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3">
    <w:name w:val="xl73"/>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sz w:val="28"/>
      <w:szCs w:val="28"/>
    </w:rPr>
  </w:style>
  <w:style w:type="paragraph" w:customStyle="1" w:styleId="xl74">
    <w:name w:val="xl74"/>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75">
    <w:name w:val="xl75"/>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sz w:val="28"/>
      <w:szCs w:val="28"/>
    </w:rPr>
  </w:style>
  <w:style w:type="paragraph" w:customStyle="1" w:styleId="xl76">
    <w:name w:val="xl76"/>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77">
    <w:name w:val="xl77"/>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8"/>
      <w:szCs w:val="28"/>
    </w:rPr>
  </w:style>
  <w:style w:type="paragraph" w:customStyle="1" w:styleId="xl78">
    <w:name w:val="xl78"/>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rPr>
      <w:b/>
      <w:bCs/>
      <w:sz w:val="28"/>
      <w:szCs w:val="28"/>
    </w:rPr>
  </w:style>
  <w:style w:type="paragraph" w:customStyle="1" w:styleId="xl79">
    <w:name w:val="xl79"/>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i/>
      <w:iCs/>
      <w:sz w:val="28"/>
      <w:szCs w:val="28"/>
    </w:rPr>
  </w:style>
  <w:style w:type="paragraph" w:customStyle="1" w:styleId="xl80">
    <w:name w:val="xl80"/>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8"/>
      <w:szCs w:val="28"/>
    </w:rPr>
  </w:style>
  <w:style w:type="paragraph" w:customStyle="1" w:styleId="xl81">
    <w:name w:val="xl81"/>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jc w:val="right"/>
      <w:textAlignment w:val="center"/>
    </w:pPr>
    <w:rPr>
      <w:b/>
      <w:bCs/>
      <w:sz w:val="28"/>
      <w:szCs w:val="28"/>
    </w:rPr>
  </w:style>
  <w:style w:type="paragraph" w:customStyle="1" w:styleId="xl82">
    <w:name w:val="xl82"/>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b/>
      <w:bCs/>
      <w:i/>
      <w:iCs/>
      <w:sz w:val="28"/>
      <w:szCs w:val="28"/>
    </w:rPr>
  </w:style>
  <w:style w:type="paragraph" w:customStyle="1" w:styleId="xl83">
    <w:name w:val="xl83"/>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rPr>
      <w:sz w:val="28"/>
      <w:szCs w:val="28"/>
    </w:rPr>
  </w:style>
  <w:style w:type="paragraph" w:customStyle="1" w:styleId="xl84">
    <w:name w:val="xl84"/>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sz w:val="28"/>
      <w:szCs w:val="28"/>
    </w:rPr>
  </w:style>
  <w:style w:type="paragraph" w:customStyle="1" w:styleId="xl85">
    <w:name w:val="xl85"/>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6">
    <w:name w:val="xl86"/>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87">
    <w:name w:val="xl87"/>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8">
    <w:name w:val="xl88"/>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9">
    <w:name w:val="xl89"/>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 w:val="28"/>
      <w:szCs w:val="28"/>
    </w:rPr>
  </w:style>
  <w:style w:type="paragraph" w:customStyle="1" w:styleId="xl90">
    <w:name w:val="xl90"/>
    <w:basedOn w:val="a"/>
    <w:rsid w:val="001831ED"/>
    <w:pPr>
      <w:pBdr>
        <w:top w:val="single" w:sz="4" w:space="0" w:color="auto"/>
        <w:left w:val="single" w:sz="4" w:space="0" w:color="auto"/>
        <w:bottom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91">
    <w:name w:val="xl91"/>
    <w:basedOn w:val="a"/>
    <w:rsid w:val="001831ED"/>
    <w:pPr>
      <w:pBdr>
        <w:top w:val="single" w:sz="4" w:space="0" w:color="auto"/>
        <w:left w:val="single" w:sz="4" w:space="0" w:color="auto"/>
        <w:bottom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92">
    <w:name w:val="xl92"/>
    <w:basedOn w:val="a"/>
    <w:rsid w:val="001831ED"/>
    <w:pPr>
      <w:pBdr>
        <w:top w:val="single" w:sz="4" w:space="0" w:color="auto"/>
        <w:left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93">
    <w:name w:val="xl93"/>
    <w:basedOn w:val="a"/>
    <w:rsid w:val="001831ED"/>
    <w:pPr>
      <w:pBdr>
        <w:top w:val="single" w:sz="4" w:space="0" w:color="auto"/>
        <w:left w:val="single" w:sz="4" w:space="0" w:color="auto"/>
        <w:bottom w:val="single" w:sz="4" w:space="0" w:color="auto"/>
      </w:pBdr>
      <w:shd w:val="clear" w:color="000000" w:fill="CCFFCC"/>
      <w:spacing w:before="100" w:beforeAutospacing="1" w:after="100" w:afterAutospacing="1"/>
      <w:jc w:val="center"/>
      <w:textAlignment w:val="center"/>
    </w:pPr>
    <w:rPr>
      <w:b/>
      <w:bCs/>
      <w:sz w:val="28"/>
      <w:szCs w:val="28"/>
    </w:rPr>
  </w:style>
  <w:style w:type="paragraph" w:customStyle="1" w:styleId="xl94">
    <w:name w:val="xl94"/>
    <w:basedOn w:val="a"/>
    <w:rsid w:val="001831ED"/>
    <w:pPr>
      <w:pBdr>
        <w:top w:val="single" w:sz="4" w:space="0" w:color="auto"/>
        <w:left w:val="single" w:sz="4" w:space="0" w:color="auto"/>
        <w:bottom w:val="single" w:sz="4" w:space="0" w:color="auto"/>
      </w:pBdr>
      <w:spacing w:before="100" w:beforeAutospacing="1" w:after="100" w:afterAutospacing="1"/>
      <w:jc w:val="center"/>
      <w:textAlignment w:val="center"/>
    </w:pPr>
    <w:rPr>
      <w:b/>
      <w:bCs/>
      <w:i/>
      <w:iCs/>
      <w:sz w:val="28"/>
      <w:szCs w:val="28"/>
    </w:rPr>
  </w:style>
  <w:style w:type="paragraph" w:customStyle="1" w:styleId="xl95">
    <w:name w:val="xl95"/>
    <w:basedOn w:val="a"/>
    <w:rsid w:val="001831ED"/>
    <w:pPr>
      <w:pBdr>
        <w:top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96">
    <w:name w:val="xl96"/>
    <w:basedOn w:val="a"/>
    <w:rsid w:val="001831ED"/>
    <w:pPr>
      <w:pBdr>
        <w:top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97">
    <w:name w:val="xl97"/>
    <w:basedOn w:val="a"/>
    <w:rsid w:val="001831ED"/>
    <w:pPr>
      <w:pBdr>
        <w:top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98">
    <w:name w:val="xl98"/>
    <w:basedOn w:val="a"/>
    <w:rsid w:val="001831ED"/>
    <w:pPr>
      <w:pBdr>
        <w:top w:val="single" w:sz="4" w:space="0" w:color="auto"/>
        <w:bottom w:val="single" w:sz="4" w:space="0" w:color="auto"/>
        <w:right w:val="single" w:sz="4" w:space="0" w:color="auto"/>
      </w:pBdr>
      <w:spacing w:before="100" w:beforeAutospacing="1" w:after="100" w:afterAutospacing="1"/>
      <w:jc w:val="center"/>
      <w:textAlignment w:val="center"/>
    </w:pPr>
    <w:rPr>
      <w:b/>
      <w:bCs/>
      <w:i/>
      <w:iCs/>
      <w:sz w:val="28"/>
      <w:szCs w:val="28"/>
    </w:rPr>
  </w:style>
  <w:style w:type="paragraph" w:customStyle="1" w:styleId="xl99">
    <w:name w:val="xl99"/>
    <w:basedOn w:val="a"/>
    <w:rsid w:val="001831ED"/>
    <w:pPr>
      <w:pBdr>
        <w:top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sz w:val="28"/>
      <w:szCs w:val="28"/>
    </w:rPr>
  </w:style>
  <w:style w:type="paragraph" w:customStyle="1" w:styleId="xl100">
    <w:name w:val="xl100"/>
    <w:basedOn w:val="a"/>
    <w:rsid w:val="001831ED"/>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01">
    <w:name w:val="xl101"/>
    <w:basedOn w:val="a"/>
    <w:rsid w:val="001831ED"/>
    <w:pPr>
      <w:pBdr>
        <w:top w:val="single" w:sz="4" w:space="0" w:color="auto"/>
      </w:pBdr>
      <w:shd w:val="clear" w:color="000000" w:fill="99CC00"/>
      <w:spacing w:before="100" w:beforeAutospacing="1" w:after="100" w:afterAutospacing="1"/>
    </w:pPr>
    <w:rPr>
      <w:sz w:val="28"/>
      <w:szCs w:val="28"/>
    </w:rPr>
  </w:style>
  <w:style w:type="paragraph" w:customStyle="1" w:styleId="xl102">
    <w:name w:val="xl102"/>
    <w:basedOn w:val="a"/>
    <w:rsid w:val="001831ED"/>
    <w:pPr>
      <w:shd w:val="clear" w:color="000000" w:fill="CCFFCC"/>
      <w:spacing w:before="100" w:beforeAutospacing="1" w:after="100" w:afterAutospacing="1"/>
    </w:pPr>
    <w:rPr>
      <w:b/>
      <w:bCs/>
      <w:i/>
      <w:iCs/>
      <w:sz w:val="28"/>
      <w:szCs w:val="28"/>
    </w:rPr>
  </w:style>
  <w:style w:type="paragraph" w:customStyle="1" w:styleId="xl103">
    <w:name w:val="xl103"/>
    <w:basedOn w:val="a"/>
    <w:rsid w:val="001831ED"/>
    <w:pPr>
      <w:shd w:val="clear" w:color="000000" w:fill="99CC00"/>
      <w:spacing w:before="100" w:beforeAutospacing="1" w:after="100" w:afterAutospacing="1"/>
    </w:pPr>
    <w:rPr>
      <w:sz w:val="28"/>
      <w:szCs w:val="28"/>
    </w:rPr>
  </w:style>
  <w:style w:type="paragraph" w:customStyle="1" w:styleId="xl104">
    <w:name w:val="xl104"/>
    <w:basedOn w:val="a"/>
    <w:rsid w:val="001831ED"/>
    <w:pPr>
      <w:shd w:val="clear" w:color="000000" w:fill="CCFFCC"/>
      <w:spacing w:before="100" w:beforeAutospacing="1" w:after="100" w:afterAutospacing="1"/>
    </w:pPr>
    <w:rPr>
      <w:sz w:val="28"/>
      <w:szCs w:val="28"/>
    </w:rPr>
  </w:style>
  <w:style w:type="paragraph" w:customStyle="1" w:styleId="xl105">
    <w:name w:val="xl105"/>
    <w:basedOn w:val="a"/>
    <w:rsid w:val="001831ED"/>
    <w:pPr>
      <w:spacing w:before="100" w:beforeAutospacing="1" w:after="100" w:afterAutospacing="1"/>
    </w:pPr>
    <w:rPr>
      <w:b/>
      <w:bCs/>
      <w:i/>
      <w:iCs/>
      <w:sz w:val="28"/>
      <w:szCs w:val="28"/>
    </w:rPr>
  </w:style>
  <w:style w:type="paragraph" w:customStyle="1" w:styleId="xl106">
    <w:name w:val="xl106"/>
    <w:basedOn w:val="a"/>
    <w:rsid w:val="001831ED"/>
    <w:pPr>
      <w:pBdr>
        <w:bottom w:val="single" w:sz="4" w:space="0" w:color="auto"/>
      </w:pBdr>
      <w:spacing w:before="100" w:beforeAutospacing="1" w:after="100" w:afterAutospacing="1"/>
    </w:pPr>
    <w:rPr>
      <w:sz w:val="28"/>
      <w:szCs w:val="28"/>
    </w:rPr>
  </w:style>
  <w:style w:type="paragraph" w:customStyle="1" w:styleId="xl107">
    <w:name w:val="xl107"/>
    <w:basedOn w:val="a"/>
    <w:rsid w:val="001831ED"/>
    <w:pPr>
      <w:pBdr>
        <w:top w:val="single" w:sz="4" w:space="0" w:color="auto"/>
        <w:left w:val="single" w:sz="4" w:space="0" w:color="auto"/>
        <w:right w:val="single" w:sz="4" w:space="0" w:color="auto"/>
      </w:pBdr>
      <w:spacing w:before="100" w:beforeAutospacing="1" w:after="100" w:afterAutospacing="1"/>
      <w:textAlignment w:val="center"/>
    </w:pPr>
    <w:rPr>
      <w:sz w:val="28"/>
      <w:szCs w:val="28"/>
    </w:rPr>
  </w:style>
  <w:style w:type="paragraph" w:customStyle="1" w:styleId="xl108">
    <w:name w:val="xl108"/>
    <w:basedOn w:val="a"/>
    <w:rsid w:val="001831ED"/>
    <w:pPr>
      <w:pBdr>
        <w:left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109">
    <w:name w:val="xl109"/>
    <w:basedOn w:val="a"/>
    <w:rsid w:val="001831ED"/>
    <w:pPr>
      <w:pBdr>
        <w:bottom w:val="single" w:sz="4" w:space="0" w:color="auto"/>
        <w:right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110">
    <w:name w:val="xl110"/>
    <w:basedOn w:val="a"/>
    <w:rsid w:val="001831ED"/>
    <w:pPr>
      <w:pBdr>
        <w:left w:val="single" w:sz="4" w:space="0" w:color="auto"/>
        <w:bottom w:val="single" w:sz="4" w:space="0" w:color="auto"/>
        <w:right w:val="single" w:sz="4" w:space="0" w:color="auto"/>
      </w:pBdr>
      <w:shd w:val="clear" w:color="000000" w:fill="99CC00"/>
      <w:spacing w:before="100" w:beforeAutospacing="1" w:after="100" w:afterAutospacing="1"/>
      <w:textAlignment w:val="center"/>
    </w:pPr>
    <w:rPr>
      <w:b/>
      <w:bCs/>
      <w:sz w:val="28"/>
      <w:szCs w:val="28"/>
    </w:rPr>
  </w:style>
  <w:style w:type="paragraph" w:customStyle="1" w:styleId="xl111">
    <w:name w:val="xl111"/>
    <w:basedOn w:val="a"/>
    <w:rsid w:val="001831ED"/>
    <w:pPr>
      <w:pBdr>
        <w:top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12">
    <w:name w:val="xl112"/>
    <w:basedOn w:val="a"/>
    <w:rsid w:val="001831ED"/>
    <w:pPr>
      <w:pBdr>
        <w:top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13">
    <w:name w:val="xl113"/>
    <w:basedOn w:val="a"/>
    <w:rsid w:val="001831ED"/>
    <w:pPr>
      <w:pBdr>
        <w:top w:val="single" w:sz="4" w:space="0" w:color="auto"/>
        <w:left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114">
    <w:name w:val="xl114"/>
    <w:basedOn w:val="a"/>
    <w:rsid w:val="001831ED"/>
    <w:pPr>
      <w:pBdr>
        <w:top w:val="single" w:sz="4" w:space="0" w:color="auto"/>
        <w:left w:val="single" w:sz="4" w:space="0" w:color="auto"/>
      </w:pBdr>
      <w:spacing w:before="100" w:beforeAutospacing="1" w:after="100" w:afterAutospacing="1"/>
      <w:jc w:val="center"/>
      <w:textAlignment w:val="center"/>
    </w:pPr>
    <w:rPr>
      <w:sz w:val="16"/>
      <w:szCs w:val="16"/>
    </w:rPr>
  </w:style>
  <w:style w:type="paragraph" w:customStyle="1" w:styleId="xl115">
    <w:name w:val="xl115"/>
    <w:basedOn w:val="a"/>
    <w:rsid w:val="001831ED"/>
    <w:pPr>
      <w:pBdr>
        <w:left w:val="single" w:sz="4" w:space="0" w:color="auto"/>
        <w:bottom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116">
    <w:name w:val="xl116"/>
    <w:basedOn w:val="a"/>
    <w:rsid w:val="001831ED"/>
    <w:pPr>
      <w:pBdr>
        <w:top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117">
    <w:name w:val="xl117"/>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18">
    <w:name w:val="xl118"/>
    <w:basedOn w:val="a"/>
    <w:rsid w:val="001831ED"/>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9">
    <w:name w:val="xl119"/>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0">
    <w:name w:val="xl120"/>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xl121">
    <w:name w:val="xl121"/>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22">
    <w:name w:val="xl122"/>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123">
    <w:name w:val="xl123"/>
    <w:basedOn w:val="a"/>
    <w:rsid w:val="001831ED"/>
    <w:pPr>
      <w:spacing w:before="100" w:beforeAutospacing="1" w:after="100" w:afterAutospacing="1"/>
    </w:pPr>
  </w:style>
  <w:style w:type="paragraph" w:customStyle="1" w:styleId="xl124">
    <w:name w:val="xl124"/>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25">
    <w:name w:val="xl125"/>
    <w:basedOn w:val="a"/>
    <w:rsid w:val="001831ED"/>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126">
    <w:name w:val="xl126"/>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rPr>
      <w:b/>
      <w:bCs/>
    </w:rPr>
  </w:style>
  <w:style w:type="paragraph" w:customStyle="1" w:styleId="xl127">
    <w:name w:val="xl127"/>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i/>
      <w:iCs/>
    </w:rPr>
  </w:style>
  <w:style w:type="paragraph" w:customStyle="1" w:styleId="xl128">
    <w:name w:val="xl128"/>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rPr>
  </w:style>
  <w:style w:type="paragraph" w:customStyle="1" w:styleId="xl129">
    <w:name w:val="xl129"/>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i/>
      <w:iCs/>
      <w:color w:val="000000"/>
    </w:rPr>
  </w:style>
  <w:style w:type="paragraph" w:customStyle="1" w:styleId="xl130">
    <w:name w:val="xl130"/>
    <w:basedOn w:val="a"/>
    <w:rsid w:val="001831ED"/>
    <w:pPr>
      <w:pBdr>
        <w:top w:val="single" w:sz="4" w:space="0" w:color="auto"/>
        <w:left w:val="single" w:sz="4" w:space="0" w:color="auto"/>
        <w:bottom w:val="single" w:sz="4" w:space="0" w:color="auto"/>
      </w:pBdr>
      <w:shd w:val="clear" w:color="000000" w:fill="99CC00"/>
      <w:spacing w:before="100" w:beforeAutospacing="1" w:after="100" w:afterAutospacing="1"/>
      <w:textAlignment w:val="center"/>
    </w:pPr>
    <w:rPr>
      <w:b/>
      <w:bCs/>
    </w:rPr>
  </w:style>
  <w:style w:type="paragraph" w:customStyle="1" w:styleId="xl131">
    <w:name w:val="xl131"/>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32">
    <w:name w:val="xl132"/>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style>
  <w:style w:type="paragraph" w:customStyle="1" w:styleId="xl133">
    <w:name w:val="xl133"/>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style>
  <w:style w:type="paragraph" w:customStyle="1" w:styleId="xl134">
    <w:name w:val="xl134"/>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pPr>
    <w:rPr>
      <w:b/>
      <w:bCs/>
      <w:i/>
      <w:iCs/>
    </w:rPr>
  </w:style>
  <w:style w:type="paragraph" w:customStyle="1" w:styleId="xl135">
    <w:name w:val="xl135"/>
    <w:basedOn w:val="a"/>
    <w:rsid w:val="001831ED"/>
    <w:pPr>
      <w:shd w:val="clear" w:color="000000" w:fill="CCFFCC"/>
      <w:spacing w:before="100" w:beforeAutospacing="1" w:after="100" w:afterAutospacing="1"/>
    </w:pPr>
    <w:rPr>
      <w:i/>
      <w:iCs/>
      <w:sz w:val="28"/>
      <w:szCs w:val="28"/>
    </w:rPr>
  </w:style>
  <w:style w:type="paragraph" w:customStyle="1" w:styleId="xl136">
    <w:name w:val="xl136"/>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pPr>
    <w:rPr>
      <w:b/>
      <w:bCs/>
      <w:i/>
      <w:iCs/>
      <w:sz w:val="28"/>
      <w:szCs w:val="28"/>
    </w:rPr>
  </w:style>
  <w:style w:type="paragraph" w:customStyle="1" w:styleId="xl137">
    <w:name w:val="xl137"/>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138">
    <w:name w:val="xl138"/>
    <w:basedOn w:val="a"/>
    <w:rsid w:val="001831ED"/>
    <w:pPr>
      <w:pBdr>
        <w:top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139">
    <w:name w:val="xl139"/>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i/>
      <w:iCs/>
      <w:sz w:val="28"/>
      <w:szCs w:val="28"/>
    </w:rPr>
  </w:style>
  <w:style w:type="paragraph" w:customStyle="1" w:styleId="xl140">
    <w:name w:val="xl140"/>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i/>
      <w:iCs/>
      <w:sz w:val="28"/>
      <w:szCs w:val="28"/>
    </w:rPr>
  </w:style>
  <w:style w:type="paragraph" w:customStyle="1" w:styleId="xl141">
    <w:name w:val="xl141"/>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pPr>
    <w:rPr>
      <w:b/>
      <w:bCs/>
    </w:rPr>
  </w:style>
  <w:style w:type="paragraph" w:customStyle="1" w:styleId="xl142">
    <w:name w:val="xl142"/>
    <w:basedOn w:val="a"/>
    <w:rsid w:val="001831ED"/>
    <w:pPr>
      <w:pBdr>
        <w:top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143">
    <w:name w:val="xl143"/>
    <w:basedOn w:val="a"/>
    <w:rsid w:val="001831ED"/>
    <w:pPr>
      <w:pBdr>
        <w:top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44">
    <w:name w:val="xl144"/>
    <w:basedOn w:val="a"/>
    <w:rsid w:val="001831ED"/>
    <w:pPr>
      <w:pBdr>
        <w:top w:val="single" w:sz="4" w:space="0" w:color="auto"/>
      </w:pBdr>
      <w:spacing w:before="100" w:beforeAutospacing="1" w:after="100" w:afterAutospacing="1"/>
      <w:jc w:val="center"/>
      <w:textAlignment w:val="center"/>
    </w:pPr>
    <w:rPr>
      <w:sz w:val="16"/>
      <w:szCs w:val="16"/>
    </w:rPr>
  </w:style>
  <w:style w:type="paragraph" w:customStyle="1" w:styleId="xl145">
    <w:name w:val="xl145"/>
    <w:basedOn w:val="a"/>
    <w:rsid w:val="001831ED"/>
    <w:pPr>
      <w:pBdr>
        <w:top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52">
    <w:name w:val="Знак Знак5 Знак Знак Знак Знак"/>
    <w:basedOn w:val="a"/>
    <w:rsid w:val="001831ED"/>
    <w:pPr>
      <w:spacing w:after="160" w:line="240" w:lineRule="exact"/>
    </w:pPr>
    <w:rPr>
      <w:rFonts w:ascii="Arial" w:hAnsi="Arial" w:cs="Arial"/>
      <w:sz w:val="20"/>
      <w:szCs w:val="20"/>
      <w:lang w:val="fr-FR" w:eastAsia="en-US"/>
    </w:rPr>
  </w:style>
  <w:style w:type="paragraph" w:customStyle="1" w:styleId="xl146">
    <w:name w:val="xl146"/>
    <w:basedOn w:val="a"/>
    <w:rsid w:val="001831ED"/>
    <w:pPr>
      <w:pBdr>
        <w:top w:val="single" w:sz="4" w:space="0" w:color="auto"/>
        <w:left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47">
    <w:name w:val="xl147"/>
    <w:basedOn w:val="a"/>
    <w:rsid w:val="001831ED"/>
    <w:pPr>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48">
    <w:name w:val="xl148"/>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textAlignment w:val="center"/>
    </w:pPr>
    <w:rPr>
      <w:sz w:val="28"/>
      <w:szCs w:val="28"/>
    </w:rPr>
  </w:style>
  <w:style w:type="paragraph" w:customStyle="1" w:styleId="xl149">
    <w:name w:val="xl149"/>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pPr>
    <w:rPr>
      <w:b/>
      <w:bCs/>
      <w:sz w:val="28"/>
      <w:szCs w:val="28"/>
    </w:rPr>
  </w:style>
  <w:style w:type="paragraph" w:customStyle="1" w:styleId="xl150">
    <w:name w:val="xl150"/>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pPr>
    <w:rPr>
      <w:b/>
      <w:bCs/>
      <w:i/>
      <w:iCs/>
      <w:sz w:val="28"/>
      <w:szCs w:val="28"/>
    </w:rPr>
  </w:style>
  <w:style w:type="paragraph" w:customStyle="1" w:styleId="xl151">
    <w:name w:val="xl151"/>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pPr>
    <w:rPr>
      <w:sz w:val="28"/>
      <w:szCs w:val="28"/>
    </w:rPr>
  </w:style>
  <w:style w:type="paragraph" w:customStyle="1" w:styleId="xl152">
    <w:name w:val="xl152"/>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pPr>
    <w:rPr>
      <w:i/>
      <w:iCs/>
      <w:sz w:val="28"/>
      <w:szCs w:val="28"/>
    </w:rPr>
  </w:style>
  <w:style w:type="paragraph" w:customStyle="1" w:styleId="xl153">
    <w:name w:val="xl153"/>
    <w:basedOn w:val="a"/>
    <w:rsid w:val="001831ED"/>
    <w:pPr>
      <w:pBdr>
        <w:top w:val="single" w:sz="4" w:space="0" w:color="auto"/>
        <w:left w:val="single" w:sz="4" w:space="0" w:color="auto"/>
        <w:right w:val="single" w:sz="4" w:space="0" w:color="auto"/>
      </w:pBdr>
      <w:shd w:val="clear" w:color="000000" w:fill="C2D69A"/>
      <w:spacing w:before="100" w:beforeAutospacing="1" w:after="100" w:afterAutospacing="1"/>
      <w:jc w:val="right"/>
    </w:pPr>
    <w:rPr>
      <w:sz w:val="28"/>
      <w:szCs w:val="28"/>
    </w:rPr>
  </w:style>
  <w:style w:type="paragraph" w:customStyle="1" w:styleId="xl154">
    <w:name w:val="xl154"/>
    <w:basedOn w:val="a"/>
    <w:rsid w:val="001831ED"/>
    <w:pPr>
      <w:pBdr>
        <w:left w:val="single" w:sz="4" w:space="0" w:color="auto"/>
        <w:bottom w:val="single" w:sz="4" w:space="0" w:color="auto"/>
        <w:right w:val="single" w:sz="4" w:space="0" w:color="auto"/>
      </w:pBdr>
      <w:shd w:val="clear" w:color="000000" w:fill="C2D69A"/>
      <w:spacing w:before="100" w:beforeAutospacing="1" w:after="100" w:afterAutospacing="1"/>
      <w:jc w:val="right"/>
    </w:pPr>
    <w:rPr>
      <w:b/>
      <w:bCs/>
      <w:sz w:val="28"/>
      <w:szCs w:val="28"/>
    </w:rPr>
  </w:style>
  <w:style w:type="paragraph" w:customStyle="1" w:styleId="xl155">
    <w:name w:val="xl155"/>
    <w:basedOn w:val="a"/>
    <w:rsid w:val="001831ED"/>
    <w:pPr>
      <w:shd w:val="clear" w:color="000000" w:fill="C2D69A"/>
      <w:spacing w:before="100" w:beforeAutospacing="1" w:after="100" w:afterAutospacing="1"/>
    </w:pPr>
    <w:rPr>
      <w:sz w:val="28"/>
      <w:szCs w:val="28"/>
    </w:rPr>
  </w:style>
  <w:style w:type="paragraph" w:customStyle="1" w:styleId="xl156">
    <w:name w:val="xl156"/>
    <w:basedOn w:val="a"/>
    <w:rsid w:val="001831ED"/>
    <w:pPr>
      <w:pBdr>
        <w:top w:val="single" w:sz="4" w:space="0" w:color="auto"/>
        <w:left w:val="single" w:sz="4" w:space="0" w:color="auto"/>
        <w:bottom w:val="single" w:sz="4" w:space="0" w:color="auto"/>
        <w:right w:val="single" w:sz="4" w:space="0" w:color="auto"/>
      </w:pBdr>
      <w:shd w:val="clear" w:color="000000" w:fill="B2A1C7"/>
      <w:spacing w:before="100" w:beforeAutospacing="1" w:after="100" w:afterAutospacing="1"/>
    </w:pPr>
  </w:style>
  <w:style w:type="paragraph" w:customStyle="1" w:styleId="xl157">
    <w:name w:val="xl157"/>
    <w:basedOn w:val="a"/>
    <w:rsid w:val="001831ED"/>
    <w:pPr>
      <w:pBdr>
        <w:top w:val="single" w:sz="4" w:space="0" w:color="auto"/>
        <w:left w:val="single" w:sz="4" w:space="0" w:color="auto"/>
        <w:bottom w:val="single" w:sz="4" w:space="0" w:color="auto"/>
        <w:right w:val="single" w:sz="4" w:space="0" w:color="auto"/>
      </w:pBdr>
      <w:shd w:val="clear" w:color="000000" w:fill="B2A1C7"/>
      <w:spacing w:before="100" w:beforeAutospacing="1" w:after="100" w:afterAutospacing="1"/>
      <w:jc w:val="center"/>
      <w:textAlignment w:val="center"/>
    </w:pPr>
  </w:style>
  <w:style w:type="paragraph" w:customStyle="1" w:styleId="xl158">
    <w:name w:val="xl158"/>
    <w:basedOn w:val="a"/>
    <w:rsid w:val="001831ED"/>
    <w:pPr>
      <w:pBdr>
        <w:top w:val="single" w:sz="4" w:space="0" w:color="auto"/>
        <w:left w:val="single" w:sz="4" w:space="0" w:color="auto"/>
        <w:bottom w:val="single" w:sz="4" w:space="0" w:color="auto"/>
        <w:right w:val="single" w:sz="4" w:space="0" w:color="auto"/>
      </w:pBdr>
      <w:shd w:val="clear" w:color="000000" w:fill="E46D0A"/>
      <w:spacing w:before="100" w:beforeAutospacing="1" w:after="100" w:afterAutospacing="1"/>
    </w:pPr>
  </w:style>
  <w:style w:type="paragraph" w:customStyle="1" w:styleId="xl159">
    <w:name w:val="xl159"/>
    <w:basedOn w:val="a"/>
    <w:rsid w:val="001831ED"/>
    <w:pPr>
      <w:pBdr>
        <w:top w:val="single" w:sz="4" w:space="0" w:color="auto"/>
        <w:left w:val="single" w:sz="4" w:space="0" w:color="auto"/>
        <w:bottom w:val="single" w:sz="4" w:space="0" w:color="auto"/>
        <w:right w:val="single" w:sz="4" w:space="0" w:color="auto"/>
      </w:pBdr>
      <w:shd w:val="clear" w:color="000000" w:fill="E46D0A"/>
      <w:spacing w:before="100" w:beforeAutospacing="1" w:after="100" w:afterAutospacing="1"/>
      <w:jc w:val="center"/>
      <w:textAlignment w:val="center"/>
    </w:pPr>
  </w:style>
  <w:style w:type="paragraph" w:customStyle="1" w:styleId="xl160">
    <w:name w:val="xl160"/>
    <w:basedOn w:val="a"/>
    <w:rsid w:val="001831ED"/>
    <w:pPr>
      <w:pBdr>
        <w:top w:val="single" w:sz="4" w:space="0" w:color="auto"/>
        <w:left w:val="single" w:sz="4" w:space="0" w:color="auto"/>
        <w:bottom w:val="single" w:sz="4" w:space="0" w:color="auto"/>
        <w:right w:val="single" w:sz="4" w:space="0" w:color="auto"/>
      </w:pBdr>
      <w:shd w:val="clear" w:color="000000" w:fill="31849B"/>
      <w:spacing w:before="100" w:beforeAutospacing="1" w:after="100" w:afterAutospacing="1"/>
    </w:pPr>
  </w:style>
  <w:style w:type="paragraph" w:customStyle="1" w:styleId="xl161">
    <w:name w:val="xl161"/>
    <w:basedOn w:val="a"/>
    <w:rsid w:val="001831ED"/>
    <w:pPr>
      <w:pBdr>
        <w:top w:val="single" w:sz="4" w:space="0" w:color="auto"/>
        <w:left w:val="single" w:sz="4" w:space="0" w:color="auto"/>
        <w:bottom w:val="single" w:sz="4" w:space="0" w:color="auto"/>
        <w:right w:val="single" w:sz="4" w:space="0" w:color="auto"/>
      </w:pBdr>
      <w:shd w:val="clear" w:color="000000" w:fill="31849B"/>
      <w:spacing w:before="100" w:beforeAutospacing="1" w:after="100" w:afterAutospacing="1"/>
      <w:jc w:val="center"/>
      <w:textAlignment w:val="center"/>
    </w:pPr>
  </w:style>
  <w:style w:type="paragraph" w:customStyle="1" w:styleId="xl162">
    <w:name w:val="xl162"/>
    <w:basedOn w:val="a"/>
    <w:rsid w:val="001831ED"/>
    <w:pPr>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pPr>
  </w:style>
  <w:style w:type="paragraph" w:customStyle="1" w:styleId="xl163">
    <w:name w:val="xl163"/>
    <w:basedOn w:val="a"/>
    <w:rsid w:val="001831ED"/>
    <w:pPr>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jc w:val="center"/>
      <w:textAlignment w:val="center"/>
    </w:pPr>
  </w:style>
  <w:style w:type="paragraph" w:customStyle="1" w:styleId="xl164">
    <w:name w:val="xl164"/>
    <w:basedOn w:val="a"/>
    <w:rsid w:val="001831ED"/>
    <w:pPr>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pPr>
  </w:style>
  <w:style w:type="paragraph" w:customStyle="1" w:styleId="xl165">
    <w:name w:val="xl165"/>
    <w:basedOn w:val="a"/>
    <w:rsid w:val="001831E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66">
    <w:name w:val="xl166"/>
    <w:basedOn w:val="a"/>
    <w:rsid w:val="001831E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style>
  <w:style w:type="paragraph" w:customStyle="1" w:styleId="xl167">
    <w:name w:val="xl167"/>
    <w:basedOn w:val="a"/>
    <w:rsid w:val="001831E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style>
  <w:style w:type="paragraph" w:customStyle="1" w:styleId="xl168">
    <w:name w:val="xl168"/>
    <w:basedOn w:val="a"/>
    <w:rsid w:val="001831ED"/>
    <w:pPr>
      <w:pBdr>
        <w:top w:val="single" w:sz="4" w:space="0" w:color="auto"/>
        <w:left w:val="single" w:sz="4" w:space="0" w:color="auto"/>
        <w:right w:val="single" w:sz="4" w:space="0" w:color="auto"/>
      </w:pBdr>
      <w:shd w:val="clear" w:color="000000" w:fill="C2D69A"/>
      <w:spacing w:before="100" w:beforeAutospacing="1" w:after="100" w:afterAutospacing="1"/>
      <w:jc w:val="center"/>
      <w:textAlignment w:val="center"/>
    </w:pPr>
    <w:rPr>
      <w:sz w:val="28"/>
      <w:szCs w:val="28"/>
    </w:rPr>
  </w:style>
  <w:style w:type="paragraph" w:customStyle="1" w:styleId="xl169">
    <w:name w:val="xl169"/>
    <w:basedOn w:val="a"/>
    <w:rsid w:val="001831ED"/>
    <w:pPr>
      <w:pBdr>
        <w:left w:val="single" w:sz="4" w:space="0" w:color="auto"/>
        <w:bottom w:val="single" w:sz="4" w:space="0" w:color="auto"/>
        <w:right w:val="single" w:sz="4" w:space="0" w:color="auto"/>
      </w:pBdr>
      <w:shd w:val="clear" w:color="000000" w:fill="C2D69A"/>
      <w:spacing w:before="100" w:beforeAutospacing="1" w:after="100" w:afterAutospacing="1"/>
      <w:jc w:val="center"/>
      <w:textAlignment w:val="center"/>
    </w:pPr>
    <w:rPr>
      <w:sz w:val="28"/>
      <w:szCs w:val="28"/>
    </w:rPr>
  </w:style>
  <w:style w:type="paragraph" w:customStyle="1" w:styleId="xl170">
    <w:name w:val="xl170"/>
    <w:basedOn w:val="a"/>
    <w:rsid w:val="001831ED"/>
    <w:pPr>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71">
    <w:name w:val="xl171"/>
    <w:basedOn w:val="a"/>
    <w:rsid w:val="001831ED"/>
    <w:pPr>
      <w:pBdr>
        <w:top w:val="single" w:sz="4" w:space="0" w:color="auto"/>
        <w:left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72">
    <w:name w:val="xl172"/>
    <w:basedOn w:val="a"/>
    <w:rsid w:val="001831ED"/>
    <w:pPr>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73">
    <w:name w:val="xl173"/>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textAlignment w:val="center"/>
    </w:pPr>
    <w:rPr>
      <w:sz w:val="28"/>
      <w:szCs w:val="28"/>
    </w:rPr>
  </w:style>
  <w:style w:type="character" w:customStyle="1" w:styleId="71">
    <w:name w:val="Знак Знак7"/>
    <w:basedOn w:val="a0"/>
    <w:rsid w:val="001831ED"/>
    <w:rPr>
      <w:rFonts w:ascii="Times New Roman" w:eastAsia="Times New Roman" w:hAnsi="Times New Roman" w:cs="Times New Roman"/>
      <w:sz w:val="24"/>
      <w:szCs w:val="20"/>
      <w:lang w:eastAsia="ru-RU"/>
    </w:rPr>
  </w:style>
  <w:style w:type="paragraph" w:customStyle="1" w:styleId="ConsPlusCell">
    <w:name w:val="ConsPlusCell"/>
    <w:rsid w:val="001831ED"/>
    <w:pPr>
      <w:widowControl w:val="0"/>
      <w:autoSpaceDE w:val="0"/>
      <w:autoSpaceDN w:val="0"/>
      <w:adjustRightInd w:val="0"/>
    </w:pPr>
    <w:rPr>
      <w:rFonts w:ascii="Arial" w:eastAsia="Calibri" w:hAnsi="Arial" w:cs="Arial"/>
    </w:rPr>
  </w:style>
  <w:style w:type="character" w:customStyle="1" w:styleId="afff4">
    <w:name w:val="Знак Знак Знак"/>
    <w:basedOn w:val="a0"/>
    <w:rsid w:val="001831ED"/>
    <w:rPr>
      <w:rFonts w:ascii="Arial" w:eastAsia="Times New Roman" w:hAnsi="Arial" w:cs="Times New Roman"/>
      <w:b/>
      <w:kern w:val="28"/>
      <w:sz w:val="28"/>
      <w:szCs w:val="20"/>
      <w:lang w:eastAsia="ru-RU"/>
    </w:rPr>
  </w:style>
  <w:style w:type="character" w:customStyle="1" w:styleId="61">
    <w:name w:val="Знак Знак6"/>
    <w:basedOn w:val="a0"/>
    <w:rsid w:val="001831ED"/>
    <w:rPr>
      <w:rFonts w:ascii="Times New Roman" w:eastAsia="Times New Roman" w:hAnsi="Times New Roman" w:cs="Times New Roman"/>
      <w:sz w:val="24"/>
      <w:szCs w:val="20"/>
      <w:lang w:eastAsia="ru-RU"/>
    </w:rPr>
  </w:style>
  <w:style w:type="character" w:customStyle="1" w:styleId="140">
    <w:name w:val="Знак Знак14"/>
    <w:basedOn w:val="a0"/>
    <w:rsid w:val="001831ED"/>
    <w:rPr>
      <w:rFonts w:ascii="Times New Roman" w:eastAsia="Times New Roman" w:hAnsi="Times New Roman" w:cs="Times New Roman"/>
      <w:b/>
      <w:sz w:val="28"/>
      <w:szCs w:val="20"/>
      <w:lang w:eastAsia="ru-RU"/>
    </w:rPr>
  </w:style>
  <w:style w:type="character" w:customStyle="1" w:styleId="120">
    <w:name w:val="Знак Знак12"/>
    <w:basedOn w:val="a0"/>
    <w:rsid w:val="001831ED"/>
    <w:rPr>
      <w:rFonts w:ascii="Times New Roman" w:eastAsia="Times New Roman" w:hAnsi="Times New Roman" w:cs="Times New Roman"/>
      <w:b/>
      <w:sz w:val="24"/>
      <w:szCs w:val="20"/>
      <w:lang w:eastAsia="ru-RU"/>
    </w:rPr>
  </w:style>
  <w:style w:type="character" w:customStyle="1" w:styleId="130">
    <w:name w:val="Знак Знак13"/>
    <w:basedOn w:val="a0"/>
    <w:rsid w:val="001831ED"/>
    <w:rPr>
      <w:rFonts w:ascii="Times New Roman" w:eastAsia="Times New Roman" w:hAnsi="Times New Roman" w:cs="Times New Roman"/>
      <w:b/>
      <w:sz w:val="28"/>
      <w:szCs w:val="20"/>
      <w:lang w:eastAsia="ru-RU"/>
    </w:rPr>
  </w:style>
  <w:style w:type="character" w:customStyle="1" w:styleId="112">
    <w:name w:val="Знак Знак11"/>
    <w:basedOn w:val="a0"/>
    <w:rsid w:val="001831ED"/>
    <w:rPr>
      <w:rFonts w:ascii="Times New Roman" w:eastAsia="Times New Roman" w:hAnsi="Times New Roman" w:cs="Times New Roman"/>
      <w:b/>
      <w:sz w:val="28"/>
      <w:szCs w:val="20"/>
      <w:lang w:eastAsia="ru-RU"/>
    </w:rPr>
  </w:style>
  <w:style w:type="character" w:customStyle="1" w:styleId="100">
    <w:name w:val="Знак Знак10"/>
    <w:basedOn w:val="a0"/>
    <w:rsid w:val="001831ED"/>
    <w:rPr>
      <w:rFonts w:ascii="Times New Roman" w:eastAsia="Times New Roman" w:hAnsi="Times New Roman" w:cs="Times New Roman"/>
      <w:sz w:val="28"/>
      <w:szCs w:val="20"/>
      <w:lang w:eastAsia="ru-RU"/>
    </w:rPr>
  </w:style>
  <w:style w:type="character" w:customStyle="1" w:styleId="91">
    <w:name w:val="Знак Знак9"/>
    <w:basedOn w:val="a0"/>
    <w:rsid w:val="001831ED"/>
    <w:rPr>
      <w:rFonts w:ascii="Arial" w:eastAsia="Times New Roman" w:hAnsi="Arial" w:cs="Times New Roman"/>
      <w:sz w:val="24"/>
      <w:szCs w:val="20"/>
      <w:lang w:eastAsia="ru-RU"/>
    </w:rPr>
  </w:style>
  <w:style w:type="character" w:customStyle="1" w:styleId="81">
    <w:name w:val="Знак Знак8"/>
    <w:basedOn w:val="a0"/>
    <w:rsid w:val="001831ED"/>
    <w:rPr>
      <w:rFonts w:ascii="Times New Roman" w:eastAsia="Times New Roman" w:hAnsi="Times New Roman" w:cs="Times New Roman"/>
      <w:sz w:val="24"/>
      <w:szCs w:val="20"/>
      <w:lang w:eastAsia="ru-RU"/>
    </w:rPr>
  </w:style>
  <w:style w:type="character" w:customStyle="1" w:styleId="53">
    <w:name w:val="Знак Знак5"/>
    <w:basedOn w:val="a0"/>
    <w:rsid w:val="001831ED"/>
    <w:rPr>
      <w:rFonts w:ascii="Times New Roman" w:eastAsia="Times New Roman" w:hAnsi="Times New Roman" w:cs="Times New Roman"/>
      <w:sz w:val="24"/>
      <w:szCs w:val="20"/>
      <w:lang w:eastAsia="ru-RU"/>
    </w:rPr>
  </w:style>
  <w:style w:type="character" w:customStyle="1" w:styleId="43">
    <w:name w:val="Знак Знак4"/>
    <w:basedOn w:val="a0"/>
    <w:rsid w:val="001831ED"/>
    <w:rPr>
      <w:rFonts w:ascii="Times New Roman" w:eastAsia="Times New Roman" w:hAnsi="Times New Roman" w:cs="Times New Roman"/>
      <w:sz w:val="24"/>
      <w:szCs w:val="20"/>
      <w:lang w:eastAsia="ru-RU"/>
    </w:rPr>
  </w:style>
  <w:style w:type="character" w:customStyle="1" w:styleId="35">
    <w:name w:val="Знак Знак3"/>
    <w:basedOn w:val="a0"/>
    <w:rsid w:val="001831ED"/>
    <w:rPr>
      <w:rFonts w:ascii="Times New Roman" w:eastAsia="Times New Roman" w:hAnsi="Times New Roman" w:cs="Times New Roman"/>
      <w:sz w:val="24"/>
      <w:szCs w:val="20"/>
      <w:lang w:eastAsia="ru-RU"/>
    </w:rPr>
  </w:style>
  <w:style w:type="character" w:customStyle="1" w:styleId="28">
    <w:name w:val="Знак Знак2"/>
    <w:basedOn w:val="a0"/>
    <w:rsid w:val="001831ED"/>
    <w:rPr>
      <w:rFonts w:ascii="Times New Roman" w:eastAsia="Times New Roman" w:hAnsi="Times New Roman" w:cs="Times New Roman"/>
      <w:sz w:val="24"/>
      <w:szCs w:val="20"/>
      <w:lang w:eastAsia="ru-RU"/>
    </w:rPr>
  </w:style>
  <w:style w:type="character" w:customStyle="1" w:styleId="1c">
    <w:name w:val="Знак Знак1"/>
    <w:basedOn w:val="a0"/>
    <w:rsid w:val="001831ED"/>
    <w:rPr>
      <w:rFonts w:ascii="Tahoma" w:eastAsia="Times New Roman" w:hAnsi="Tahoma" w:cs="Tahoma"/>
      <w:sz w:val="16"/>
      <w:szCs w:val="16"/>
      <w:lang w:eastAsia="ru-RU"/>
    </w:rPr>
  </w:style>
  <w:style w:type="character" w:customStyle="1" w:styleId="610">
    <w:name w:val="Заголовок 6 Знак1"/>
    <w:basedOn w:val="a0"/>
    <w:rsid w:val="001831ED"/>
    <w:rPr>
      <w:sz w:val="28"/>
    </w:rPr>
  </w:style>
  <w:style w:type="character" w:customStyle="1" w:styleId="810">
    <w:name w:val="Заголовок 8 Знак1"/>
    <w:basedOn w:val="a0"/>
    <w:rsid w:val="001831ED"/>
    <w:rPr>
      <w:sz w:val="24"/>
    </w:rPr>
  </w:style>
  <w:style w:type="paragraph" w:customStyle="1" w:styleId="msoheading8cxsplast">
    <w:name w:val="msoheading8cxsplast"/>
    <w:basedOn w:val="a"/>
    <w:rsid w:val="001831ED"/>
    <w:pPr>
      <w:spacing w:before="100" w:beforeAutospacing="1" w:after="100" w:afterAutospacing="1"/>
    </w:pPr>
  </w:style>
  <w:style w:type="paragraph" w:customStyle="1" w:styleId="1d">
    <w:name w:val="Знак1"/>
    <w:basedOn w:val="a"/>
    <w:rsid w:val="001831ED"/>
    <w:pPr>
      <w:widowControl w:val="0"/>
      <w:tabs>
        <w:tab w:val="num" w:pos="1315"/>
      </w:tabs>
      <w:adjustRightInd w:val="0"/>
      <w:spacing w:after="160" w:line="240" w:lineRule="exact"/>
      <w:ind w:left="1315" w:hanging="180"/>
      <w:jc w:val="center"/>
    </w:pPr>
    <w:rPr>
      <w:b/>
      <w:bCs/>
      <w:i/>
      <w:iCs/>
      <w:sz w:val="28"/>
      <w:szCs w:val="28"/>
      <w:lang w:val="en-GB" w:eastAsia="en-US"/>
    </w:rPr>
  </w:style>
  <w:style w:type="paragraph" w:customStyle="1" w:styleId="constitle0">
    <w:name w:val="constitle"/>
    <w:basedOn w:val="a"/>
    <w:rsid w:val="00174B3B"/>
    <w:pPr>
      <w:spacing w:before="100" w:beforeAutospacing="1" w:after="100" w:afterAutospacing="1"/>
    </w:pPr>
  </w:style>
  <w:style w:type="paragraph" w:customStyle="1" w:styleId="consnonformat">
    <w:name w:val="consnonformat"/>
    <w:basedOn w:val="a"/>
    <w:rsid w:val="00174B3B"/>
    <w:pPr>
      <w:spacing w:before="100" w:beforeAutospacing="1" w:after="100" w:afterAutospacing="1"/>
    </w:pPr>
  </w:style>
  <w:style w:type="paragraph" w:customStyle="1" w:styleId="consnormal0">
    <w:name w:val="consnormal"/>
    <w:basedOn w:val="a"/>
    <w:rsid w:val="00174B3B"/>
    <w:pPr>
      <w:spacing w:before="100" w:beforeAutospacing="1" w:after="100" w:afterAutospacing="1"/>
    </w:pPr>
  </w:style>
  <w:style w:type="character" w:customStyle="1" w:styleId="72">
    <w:name w:val="Знак Знак7"/>
    <w:basedOn w:val="a0"/>
    <w:rsid w:val="00536C71"/>
    <w:rPr>
      <w:rFonts w:ascii="Times New Roman" w:eastAsia="Times New Roman" w:hAnsi="Times New Roman" w:cs="Times New Roman"/>
      <w:sz w:val="24"/>
      <w:szCs w:val="20"/>
      <w:lang w:eastAsia="ru-RU"/>
    </w:rPr>
  </w:style>
  <w:style w:type="character" w:customStyle="1" w:styleId="afff5">
    <w:name w:val="Знак Знак Знак"/>
    <w:basedOn w:val="a0"/>
    <w:rsid w:val="00536C71"/>
    <w:rPr>
      <w:rFonts w:ascii="Arial" w:eastAsia="Times New Roman" w:hAnsi="Arial" w:cs="Times New Roman"/>
      <w:b/>
      <w:kern w:val="28"/>
      <w:sz w:val="28"/>
      <w:szCs w:val="20"/>
      <w:lang w:eastAsia="ru-RU"/>
    </w:rPr>
  </w:style>
  <w:style w:type="character" w:customStyle="1" w:styleId="62">
    <w:name w:val="Знак Знак6"/>
    <w:basedOn w:val="a0"/>
    <w:rsid w:val="00536C71"/>
    <w:rPr>
      <w:rFonts w:ascii="Times New Roman" w:eastAsia="Times New Roman" w:hAnsi="Times New Roman" w:cs="Times New Roman"/>
      <w:sz w:val="24"/>
      <w:szCs w:val="20"/>
      <w:lang w:eastAsia="ru-RU"/>
    </w:rPr>
  </w:style>
  <w:style w:type="character" w:customStyle="1" w:styleId="141">
    <w:name w:val="Знак Знак14"/>
    <w:basedOn w:val="a0"/>
    <w:rsid w:val="00536C71"/>
    <w:rPr>
      <w:rFonts w:ascii="Times New Roman" w:eastAsia="Times New Roman" w:hAnsi="Times New Roman" w:cs="Times New Roman"/>
      <w:b/>
      <w:sz w:val="28"/>
      <w:szCs w:val="20"/>
      <w:lang w:eastAsia="ru-RU"/>
    </w:rPr>
  </w:style>
  <w:style w:type="character" w:customStyle="1" w:styleId="121">
    <w:name w:val="Знак Знак12"/>
    <w:basedOn w:val="a0"/>
    <w:rsid w:val="00536C71"/>
    <w:rPr>
      <w:rFonts w:ascii="Times New Roman" w:eastAsia="Times New Roman" w:hAnsi="Times New Roman" w:cs="Times New Roman"/>
      <w:b/>
      <w:sz w:val="24"/>
      <w:szCs w:val="20"/>
      <w:lang w:eastAsia="ru-RU"/>
    </w:rPr>
  </w:style>
  <w:style w:type="character" w:customStyle="1" w:styleId="131">
    <w:name w:val="Знак Знак13"/>
    <w:basedOn w:val="a0"/>
    <w:rsid w:val="00536C71"/>
    <w:rPr>
      <w:rFonts w:ascii="Times New Roman" w:eastAsia="Times New Roman" w:hAnsi="Times New Roman" w:cs="Times New Roman"/>
      <w:b/>
      <w:sz w:val="28"/>
      <w:szCs w:val="20"/>
      <w:lang w:eastAsia="ru-RU"/>
    </w:rPr>
  </w:style>
  <w:style w:type="character" w:customStyle="1" w:styleId="113">
    <w:name w:val="Знак Знак11"/>
    <w:basedOn w:val="a0"/>
    <w:rsid w:val="00536C71"/>
    <w:rPr>
      <w:rFonts w:ascii="Times New Roman" w:eastAsia="Times New Roman" w:hAnsi="Times New Roman" w:cs="Times New Roman"/>
      <w:b/>
      <w:sz w:val="28"/>
      <w:szCs w:val="20"/>
      <w:lang w:eastAsia="ru-RU"/>
    </w:rPr>
  </w:style>
  <w:style w:type="character" w:customStyle="1" w:styleId="101">
    <w:name w:val="Знак Знак10"/>
    <w:basedOn w:val="a0"/>
    <w:rsid w:val="00536C71"/>
    <w:rPr>
      <w:rFonts w:ascii="Times New Roman" w:eastAsia="Times New Roman" w:hAnsi="Times New Roman" w:cs="Times New Roman"/>
      <w:sz w:val="28"/>
      <w:szCs w:val="20"/>
      <w:lang w:eastAsia="ru-RU"/>
    </w:rPr>
  </w:style>
  <w:style w:type="character" w:customStyle="1" w:styleId="92">
    <w:name w:val="Знак Знак9"/>
    <w:basedOn w:val="a0"/>
    <w:rsid w:val="00536C71"/>
    <w:rPr>
      <w:rFonts w:ascii="Arial" w:eastAsia="Times New Roman" w:hAnsi="Arial" w:cs="Times New Roman"/>
      <w:sz w:val="24"/>
      <w:szCs w:val="20"/>
      <w:lang w:eastAsia="ru-RU"/>
    </w:rPr>
  </w:style>
  <w:style w:type="character" w:customStyle="1" w:styleId="82">
    <w:name w:val="Знак Знак8"/>
    <w:basedOn w:val="a0"/>
    <w:rsid w:val="00536C71"/>
    <w:rPr>
      <w:rFonts w:ascii="Times New Roman" w:eastAsia="Times New Roman" w:hAnsi="Times New Roman" w:cs="Times New Roman"/>
      <w:sz w:val="24"/>
      <w:szCs w:val="20"/>
      <w:lang w:eastAsia="ru-RU"/>
    </w:rPr>
  </w:style>
  <w:style w:type="character" w:customStyle="1" w:styleId="54">
    <w:name w:val="Знак Знак5"/>
    <w:basedOn w:val="a0"/>
    <w:rsid w:val="00536C71"/>
    <w:rPr>
      <w:rFonts w:ascii="Times New Roman" w:eastAsia="Times New Roman" w:hAnsi="Times New Roman" w:cs="Times New Roman"/>
      <w:sz w:val="24"/>
      <w:szCs w:val="20"/>
      <w:lang w:eastAsia="ru-RU"/>
    </w:rPr>
  </w:style>
  <w:style w:type="character" w:customStyle="1" w:styleId="44">
    <w:name w:val="Знак Знак4"/>
    <w:basedOn w:val="a0"/>
    <w:rsid w:val="00536C71"/>
    <w:rPr>
      <w:rFonts w:ascii="Times New Roman" w:eastAsia="Times New Roman" w:hAnsi="Times New Roman" w:cs="Times New Roman"/>
      <w:sz w:val="24"/>
      <w:szCs w:val="20"/>
      <w:lang w:eastAsia="ru-RU"/>
    </w:rPr>
  </w:style>
  <w:style w:type="character" w:customStyle="1" w:styleId="36">
    <w:name w:val="Знак Знак3"/>
    <w:basedOn w:val="a0"/>
    <w:rsid w:val="00536C71"/>
    <w:rPr>
      <w:rFonts w:ascii="Times New Roman" w:eastAsia="Times New Roman" w:hAnsi="Times New Roman" w:cs="Times New Roman"/>
      <w:sz w:val="24"/>
      <w:szCs w:val="20"/>
      <w:lang w:eastAsia="ru-RU"/>
    </w:rPr>
  </w:style>
  <w:style w:type="character" w:customStyle="1" w:styleId="29">
    <w:name w:val="Знак Знак2"/>
    <w:basedOn w:val="a0"/>
    <w:rsid w:val="00536C71"/>
    <w:rPr>
      <w:rFonts w:ascii="Times New Roman" w:eastAsia="Times New Roman" w:hAnsi="Times New Roman" w:cs="Times New Roman"/>
      <w:sz w:val="24"/>
      <w:szCs w:val="20"/>
      <w:lang w:eastAsia="ru-RU"/>
    </w:rPr>
  </w:style>
  <w:style w:type="character" w:customStyle="1" w:styleId="1e">
    <w:name w:val="Знак Знак1"/>
    <w:basedOn w:val="a0"/>
    <w:rsid w:val="00536C71"/>
    <w:rPr>
      <w:rFonts w:ascii="Tahoma" w:eastAsia="Times New Roman" w:hAnsi="Tahoma" w:cs="Tahoma"/>
      <w:sz w:val="16"/>
      <w:szCs w:val="16"/>
      <w:lang w:eastAsia="ru-RU"/>
    </w:rPr>
  </w:style>
  <w:style w:type="character" w:customStyle="1" w:styleId="1a">
    <w:name w:val="Стиль1 Знак"/>
    <w:link w:val="19"/>
    <w:locked/>
    <w:rsid w:val="00536C71"/>
    <w:rPr>
      <w:sz w:val="24"/>
    </w:rPr>
  </w:style>
  <w:style w:type="paragraph" w:customStyle="1" w:styleId="1f">
    <w:name w:val="Верхний колонтитул1"/>
    <w:basedOn w:val="a"/>
    <w:rsid w:val="00957FD9"/>
    <w:pPr>
      <w:spacing w:before="100" w:beforeAutospacing="1" w:after="100" w:afterAutospacing="1"/>
    </w:pPr>
  </w:style>
  <w:style w:type="character" w:customStyle="1" w:styleId="1f0">
    <w:name w:val="Гиперссылка1"/>
    <w:basedOn w:val="a0"/>
    <w:rsid w:val="00957FD9"/>
  </w:style>
  <w:style w:type="paragraph" w:customStyle="1" w:styleId="consplustitle0">
    <w:name w:val="consplustitle"/>
    <w:basedOn w:val="a"/>
    <w:rsid w:val="00957FD9"/>
    <w:pPr>
      <w:spacing w:before="100" w:beforeAutospacing="1" w:after="100" w:afterAutospacing="1"/>
    </w:pPr>
  </w:style>
  <w:style w:type="paragraph" w:customStyle="1" w:styleId="consplusnormal1">
    <w:name w:val="consplusnormal"/>
    <w:basedOn w:val="a"/>
    <w:rsid w:val="00957FD9"/>
    <w:pPr>
      <w:spacing w:before="100" w:beforeAutospacing="1" w:after="100" w:afterAutospacing="1"/>
    </w:pPr>
  </w:style>
  <w:style w:type="paragraph" w:customStyle="1" w:styleId="cef1edeee2edeee9f2e5eaf1f2">
    <w:name w:val="cef1edeee2edeee9f2e5eaf1f2"/>
    <w:basedOn w:val="a"/>
    <w:rsid w:val="00957FD9"/>
    <w:pPr>
      <w:spacing w:before="100" w:beforeAutospacing="1" w:after="100" w:afterAutospacing="1"/>
    </w:pPr>
  </w:style>
  <w:style w:type="paragraph" w:customStyle="1" w:styleId="plaintext">
    <w:name w:val="plaintext"/>
    <w:basedOn w:val="a"/>
    <w:rsid w:val="00957FD9"/>
    <w:pPr>
      <w:spacing w:before="100" w:beforeAutospacing="1" w:after="100" w:afterAutospacing="1"/>
    </w:pPr>
  </w:style>
  <w:style w:type="paragraph" w:customStyle="1" w:styleId="Default">
    <w:name w:val="Default"/>
    <w:rsid w:val="00957FD9"/>
    <w:pPr>
      <w:autoSpaceDE w:val="0"/>
      <w:autoSpaceDN w:val="0"/>
      <w:adjustRightInd w:val="0"/>
    </w:pPr>
    <w:rPr>
      <w:rFonts w:ascii="HiddenHorzOCl" w:hAnsi="HiddenHorzOCl" w:cs="HiddenHorzOCl"/>
      <w:color w:val="000000"/>
      <w:sz w:val="24"/>
      <w:szCs w:val="24"/>
    </w:rPr>
  </w:style>
  <w:style w:type="paragraph" w:customStyle="1" w:styleId="ConsNonformat0">
    <w:name w:val="ConsNonformat"/>
    <w:uiPriority w:val="99"/>
    <w:rsid w:val="00BB288D"/>
    <w:pPr>
      <w:autoSpaceDE w:val="0"/>
      <w:autoSpaceDN w:val="0"/>
      <w:adjustRightInd w:val="0"/>
      <w:ind w:right="19772"/>
    </w:pPr>
    <w:rPr>
      <w:rFonts w:ascii="Courier New" w:hAnsi="Courier New" w:cs="Courier New"/>
    </w:rPr>
  </w:style>
  <w:style w:type="character" w:customStyle="1" w:styleId="2a">
    <w:name w:val="Основной текст (2)_"/>
    <w:basedOn w:val="a0"/>
    <w:link w:val="2b"/>
    <w:locked/>
    <w:rsid w:val="00BB288D"/>
    <w:rPr>
      <w:b/>
      <w:bCs/>
      <w:sz w:val="26"/>
      <w:szCs w:val="26"/>
      <w:shd w:val="clear" w:color="auto" w:fill="FFFFFF"/>
    </w:rPr>
  </w:style>
  <w:style w:type="character" w:customStyle="1" w:styleId="afff6">
    <w:name w:val="Основной текст_"/>
    <w:basedOn w:val="a0"/>
    <w:link w:val="1f1"/>
    <w:locked/>
    <w:rsid w:val="00BB288D"/>
    <w:rPr>
      <w:sz w:val="26"/>
      <w:szCs w:val="26"/>
      <w:shd w:val="clear" w:color="auto" w:fill="FFFFFF"/>
    </w:rPr>
  </w:style>
  <w:style w:type="character" w:customStyle="1" w:styleId="211pt">
    <w:name w:val="Основной текст (2) + 11 pt"/>
    <w:aliases w:val="Не полужирный"/>
    <w:basedOn w:val="2a"/>
    <w:rsid w:val="00BB288D"/>
    <w:rPr>
      <w:b/>
      <w:bCs/>
      <w:color w:val="000000"/>
      <w:spacing w:val="0"/>
      <w:w w:val="100"/>
      <w:position w:val="0"/>
      <w:sz w:val="22"/>
      <w:szCs w:val="22"/>
      <w:shd w:val="clear" w:color="auto" w:fill="FFFFFF"/>
      <w:lang w:val="ru-RU" w:eastAsia="ru-RU"/>
    </w:rPr>
  </w:style>
  <w:style w:type="character" w:customStyle="1" w:styleId="211pt1">
    <w:name w:val="Основной текст (2) + 11 pt1"/>
    <w:aliases w:val="Курсив"/>
    <w:basedOn w:val="2a"/>
    <w:rsid w:val="00BB288D"/>
    <w:rPr>
      <w:b/>
      <w:bCs/>
      <w:i/>
      <w:iCs/>
      <w:color w:val="000000"/>
      <w:spacing w:val="0"/>
      <w:w w:val="100"/>
      <w:position w:val="0"/>
      <w:sz w:val="22"/>
      <w:szCs w:val="22"/>
      <w:shd w:val="clear" w:color="auto" w:fill="FFFFFF"/>
      <w:lang w:val="ru-RU" w:eastAsia="ru-RU"/>
    </w:rPr>
  </w:style>
  <w:style w:type="character" w:customStyle="1" w:styleId="713pt">
    <w:name w:val="Основной текст (7) + 13 pt"/>
    <w:aliases w:val="Не полужирный2,Не курсив4"/>
    <w:basedOn w:val="a0"/>
    <w:rsid w:val="00BB288D"/>
    <w:rPr>
      <w:rFonts w:ascii="Times New Roman" w:hAnsi="Times New Roman" w:cs="Times New Roman"/>
      <w:b/>
      <w:bCs/>
      <w:i/>
      <w:iCs/>
      <w:color w:val="000000"/>
      <w:spacing w:val="0"/>
      <w:w w:val="100"/>
      <w:position w:val="0"/>
      <w:sz w:val="26"/>
      <w:szCs w:val="26"/>
      <w:u w:val="none"/>
      <w:lang w:val="ru-RU" w:eastAsia="ru-RU"/>
    </w:rPr>
  </w:style>
  <w:style w:type="paragraph" w:customStyle="1" w:styleId="2b">
    <w:name w:val="Основной текст (2)"/>
    <w:basedOn w:val="a"/>
    <w:link w:val="2a"/>
    <w:rsid w:val="00BB288D"/>
    <w:pPr>
      <w:widowControl w:val="0"/>
      <w:shd w:val="clear" w:color="auto" w:fill="FFFFFF"/>
      <w:spacing w:line="326" w:lineRule="exact"/>
      <w:jc w:val="center"/>
    </w:pPr>
    <w:rPr>
      <w:b/>
      <w:bCs/>
      <w:sz w:val="26"/>
      <w:szCs w:val="26"/>
    </w:rPr>
  </w:style>
  <w:style w:type="paragraph" w:customStyle="1" w:styleId="1f1">
    <w:name w:val="Основной текст1"/>
    <w:basedOn w:val="a"/>
    <w:link w:val="afff6"/>
    <w:rsid w:val="00BB288D"/>
    <w:pPr>
      <w:widowControl w:val="0"/>
      <w:shd w:val="clear" w:color="auto" w:fill="FFFFFF"/>
      <w:spacing w:line="331" w:lineRule="exact"/>
      <w:jc w:val="center"/>
    </w:pPr>
    <w:rPr>
      <w:sz w:val="26"/>
      <w:szCs w:val="26"/>
    </w:rPr>
  </w:style>
  <w:style w:type="character" w:customStyle="1" w:styleId="73">
    <w:name w:val="Знак Знак7"/>
    <w:basedOn w:val="a0"/>
    <w:rsid w:val="001C3A8D"/>
    <w:rPr>
      <w:rFonts w:ascii="Times New Roman" w:eastAsia="Times New Roman" w:hAnsi="Times New Roman" w:cs="Times New Roman"/>
      <w:sz w:val="24"/>
      <w:szCs w:val="20"/>
      <w:lang w:eastAsia="ru-RU"/>
    </w:rPr>
  </w:style>
  <w:style w:type="character" w:customStyle="1" w:styleId="afff7">
    <w:name w:val="Знак Знак Знак"/>
    <w:basedOn w:val="a0"/>
    <w:rsid w:val="001C3A8D"/>
    <w:rPr>
      <w:rFonts w:ascii="Arial" w:eastAsia="Times New Roman" w:hAnsi="Arial" w:cs="Times New Roman"/>
      <w:b/>
      <w:kern w:val="28"/>
      <w:sz w:val="28"/>
      <w:szCs w:val="20"/>
      <w:lang w:eastAsia="ru-RU"/>
    </w:rPr>
  </w:style>
  <w:style w:type="character" w:customStyle="1" w:styleId="63">
    <w:name w:val="Знак Знак6"/>
    <w:basedOn w:val="a0"/>
    <w:rsid w:val="001C3A8D"/>
    <w:rPr>
      <w:rFonts w:ascii="Times New Roman" w:eastAsia="Times New Roman" w:hAnsi="Times New Roman" w:cs="Times New Roman"/>
      <w:sz w:val="24"/>
      <w:szCs w:val="20"/>
      <w:lang w:eastAsia="ru-RU"/>
    </w:rPr>
  </w:style>
  <w:style w:type="character" w:customStyle="1" w:styleId="142">
    <w:name w:val="Знак Знак14"/>
    <w:basedOn w:val="a0"/>
    <w:rsid w:val="001C3A8D"/>
    <w:rPr>
      <w:rFonts w:ascii="Times New Roman" w:eastAsia="Times New Roman" w:hAnsi="Times New Roman" w:cs="Times New Roman"/>
      <w:b/>
      <w:sz w:val="28"/>
      <w:szCs w:val="20"/>
      <w:lang w:eastAsia="ru-RU"/>
    </w:rPr>
  </w:style>
  <w:style w:type="character" w:customStyle="1" w:styleId="122">
    <w:name w:val="Знак Знак12"/>
    <w:basedOn w:val="a0"/>
    <w:rsid w:val="001C3A8D"/>
    <w:rPr>
      <w:rFonts w:ascii="Times New Roman" w:eastAsia="Times New Roman" w:hAnsi="Times New Roman" w:cs="Times New Roman"/>
      <w:b/>
      <w:sz w:val="24"/>
      <w:szCs w:val="20"/>
      <w:lang w:eastAsia="ru-RU"/>
    </w:rPr>
  </w:style>
  <w:style w:type="character" w:customStyle="1" w:styleId="132">
    <w:name w:val="Знак Знак13"/>
    <w:basedOn w:val="a0"/>
    <w:rsid w:val="001C3A8D"/>
    <w:rPr>
      <w:rFonts w:ascii="Times New Roman" w:eastAsia="Times New Roman" w:hAnsi="Times New Roman" w:cs="Times New Roman"/>
      <w:b/>
      <w:sz w:val="28"/>
      <w:szCs w:val="20"/>
      <w:lang w:eastAsia="ru-RU"/>
    </w:rPr>
  </w:style>
  <w:style w:type="character" w:customStyle="1" w:styleId="114">
    <w:name w:val="Знак Знак11"/>
    <w:basedOn w:val="a0"/>
    <w:rsid w:val="001C3A8D"/>
    <w:rPr>
      <w:rFonts w:ascii="Times New Roman" w:eastAsia="Times New Roman" w:hAnsi="Times New Roman" w:cs="Times New Roman"/>
      <w:b/>
      <w:sz w:val="28"/>
      <w:szCs w:val="20"/>
      <w:lang w:eastAsia="ru-RU"/>
    </w:rPr>
  </w:style>
  <w:style w:type="character" w:customStyle="1" w:styleId="102">
    <w:name w:val="Знак Знак10"/>
    <w:basedOn w:val="a0"/>
    <w:rsid w:val="001C3A8D"/>
    <w:rPr>
      <w:rFonts w:ascii="Times New Roman" w:eastAsia="Times New Roman" w:hAnsi="Times New Roman" w:cs="Times New Roman"/>
      <w:sz w:val="28"/>
      <w:szCs w:val="20"/>
      <w:lang w:eastAsia="ru-RU"/>
    </w:rPr>
  </w:style>
  <w:style w:type="character" w:customStyle="1" w:styleId="93">
    <w:name w:val="Знак Знак9"/>
    <w:basedOn w:val="a0"/>
    <w:rsid w:val="001C3A8D"/>
    <w:rPr>
      <w:rFonts w:ascii="Arial" w:eastAsia="Times New Roman" w:hAnsi="Arial" w:cs="Times New Roman"/>
      <w:sz w:val="24"/>
      <w:szCs w:val="20"/>
      <w:lang w:eastAsia="ru-RU"/>
    </w:rPr>
  </w:style>
  <w:style w:type="character" w:customStyle="1" w:styleId="83">
    <w:name w:val="Знак Знак8"/>
    <w:basedOn w:val="a0"/>
    <w:rsid w:val="001C3A8D"/>
    <w:rPr>
      <w:rFonts w:ascii="Times New Roman" w:eastAsia="Times New Roman" w:hAnsi="Times New Roman" w:cs="Times New Roman"/>
      <w:sz w:val="24"/>
      <w:szCs w:val="20"/>
      <w:lang w:eastAsia="ru-RU"/>
    </w:rPr>
  </w:style>
  <w:style w:type="character" w:customStyle="1" w:styleId="55">
    <w:name w:val="Знак Знак5"/>
    <w:basedOn w:val="a0"/>
    <w:rsid w:val="001C3A8D"/>
    <w:rPr>
      <w:rFonts w:ascii="Times New Roman" w:eastAsia="Times New Roman" w:hAnsi="Times New Roman" w:cs="Times New Roman"/>
      <w:sz w:val="24"/>
      <w:szCs w:val="20"/>
      <w:lang w:eastAsia="ru-RU"/>
    </w:rPr>
  </w:style>
  <w:style w:type="character" w:customStyle="1" w:styleId="45">
    <w:name w:val="Знак Знак4"/>
    <w:basedOn w:val="a0"/>
    <w:rsid w:val="001C3A8D"/>
    <w:rPr>
      <w:rFonts w:ascii="Times New Roman" w:eastAsia="Times New Roman" w:hAnsi="Times New Roman" w:cs="Times New Roman"/>
      <w:sz w:val="24"/>
      <w:szCs w:val="20"/>
      <w:lang w:eastAsia="ru-RU"/>
    </w:rPr>
  </w:style>
  <w:style w:type="character" w:customStyle="1" w:styleId="37">
    <w:name w:val="Знак Знак3"/>
    <w:basedOn w:val="a0"/>
    <w:rsid w:val="001C3A8D"/>
    <w:rPr>
      <w:rFonts w:ascii="Times New Roman" w:eastAsia="Times New Roman" w:hAnsi="Times New Roman" w:cs="Times New Roman"/>
      <w:sz w:val="24"/>
      <w:szCs w:val="20"/>
      <w:lang w:eastAsia="ru-RU"/>
    </w:rPr>
  </w:style>
  <w:style w:type="character" w:customStyle="1" w:styleId="2c">
    <w:name w:val="Знак Знак2"/>
    <w:basedOn w:val="a0"/>
    <w:rsid w:val="001C3A8D"/>
    <w:rPr>
      <w:rFonts w:ascii="Times New Roman" w:eastAsia="Times New Roman" w:hAnsi="Times New Roman" w:cs="Times New Roman"/>
      <w:sz w:val="24"/>
      <w:szCs w:val="20"/>
      <w:lang w:eastAsia="ru-RU"/>
    </w:rPr>
  </w:style>
  <w:style w:type="character" w:customStyle="1" w:styleId="1f2">
    <w:name w:val="Знак Знак1"/>
    <w:basedOn w:val="a0"/>
    <w:rsid w:val="001C3A8D"/>
    <w:rPr>
      <w:rFonts w:ascii="Tahoma" w:eastAsia="Times New Roman" w:hAnsi="Tahoma" w:cs="Tahoma"/>
      <w:sz w:val="16"/>
      <w:szCs w:val="16"/>
      <w:lang w:eastAsia="ru-RU"/>
    </w:rPr>
  </w:style>
  <w:style w:type="paragraph" w:customStyle="1" w:styleId="listparagraph">
    <w:name w:val="listparagraph"/>
    <w:basedOn w:val="a"/>
    <w:rsid w:val="0078746B"/>
    <w:pPr>
      <w:spacing w:before="100" w:beforeAutospacing="1" w:after="100" w:afterAutospacing="1"/>
    </w:pPr>
  </w:style>
  <w:style w:type="character" w:customStyle="1" w:styleId="blk">
    <w:name w:val="blk"/>
    <w:basedOn w:val="a0"/>
    <w:qFormat/>
    <w:rsid w:val="0078746B"/>
  </w:style>
  <w:style w:type="character" w:customStyle="1" w:styleId="-0">
    <w:name w:val="-"/>
    <w:basedOn w:val="a0"/>
    <w:rsid w:val="0078746B"/>
  </w:style>
  <w:style w:type="paragraph" w:customStyle="1" w:styleId="style6">
    <w:name w:val="style6"/>
    <w:basedOn w:val="a"/>
    <w:rsid w:val="0078746B"/>
    <w:pPr>
      <w:spacing w:before="100" w:beforeAutospacing="1" w:after="100" w:afterAutospacing="1"/>
    </w:pPr>
  </w:style>
  <w:style w:type="paragraph" w:customStyle="1" w:styleId="bodytext">
    <w:name w:val="bodytext"/>
    <w:basedOn w:val="a"/>
    <w:rsid w:val="0078746B"/>
    <w:pPr>
      <w:spacing w:before="100" w:beforeAutospacing="1" w:after="100" w:afterAutospacing="1"/>
    </w:pPr>
  </w:style>
  <w:style w:type="character" w:customStyle="1" w:styleId="1f3">
    <w:name w:val="1"/>
    <w:basedOn w:val="a0"/>
    <w:rsid w:val="0078746B"/>
  </w:style>
  <w:style w:type="paragraph" w:customStyle="1" w:styleId="2100">
    <w:name w:val="210"/>
    <w:basedOn w:val="a"/>
    <w:rsid w:val="0078746B"/>
    <w:pPr>
      <w:spacing w:before="100" w:beforeAutospacing="1" w:after="100" w:afterAutospacing="1"/>
    </w:pPr>
  </w:style>
  <w:style w:type="character" w:customStyle="1" w:styleId="find-button">
    <w:name w:val="find-button"/>
    <w:basedOn w:val="a0"/>
    <w:rsid w:val="0078746B"/>
  </w:style>
  <w:style w:type="numbering" w:customStyle="1" w:styleId="2d">
    <w:name w:val="Нет списка2"/>
    <w:next w:val="a2"/>
    <w:semiHidden/>
    <w:rsid w:val="003211B4"/>
  </w:style>
  <w:style w:type="table" w:customStyle="1" w:styleId="1f4">
    <w:name w:val="Сетка таблицы1"/>
    <w:basedOn w:val="a1"/>
    <w:next w:val="aff6"/>
    <w:rsid w:val="003211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74">
    <w:name w:val="Знак Знак7"/>
    <w:basedOn w:val="a0"/>
    <w:rsid w:val="003211B4"/>
    <w:rPr>
      <w:rFonts w:ascii="Times New Roman" w:eastAsia="Times New Roman" w:hAnsi="Times New Roman" w:cs="Times New Roman"/>
      <w:sz w:val="24"/>
      <w:szCs w:val="20"/>
      <w:lang w:eastAsia="ru-RU"/>
    </w:rPr>
  </w:style>
  <w:style w:type="character" w:customStyle="1" w:styleId="afff8">
    <w:name w:val="Знак Знак Знак"/>
    <w:basedOn w:val="a0"/>
    <w:rsid w:val="003211B4"/>
    <w:rPr>
      <w:rFonts w:ascii="Arial" w:eastAsia="Times New Roman" w:hAnsi="Arial" w:cs="Times New Roman"/>
      <w:b/>
      <w:kern w:val="28"/>
      <w:sz w:val="28"/>
      <w:szCs w:val="20"/>
      <w:lang w:eastAsia="ru-RU"/>
    </w:rPr>
  </w:style>
  <w:style w:type="character" w:customStyle="1" w:styleId="64">
    <w:name w:val="Знак Знак6"/>
    <w:basedOn w:val="a0"/>
    <w:rsid w:val="003211B4"/>
    <w:rPr>
      <w:rFonts w:ascii="Times New Roman" w:eastAsia="Times New Roman" w:hAnsi="Times New Roman" w:cs="Times New Roman"/>
      <w:sz w:val="24"/>
      <w:szCs w:val="20"/>
      <w:lang w:eastAsia="ru-RU"/>
    </w:rPr>
  </w:style>
  <w:style w:type="character" w:customStyle="1" w:styleId="143">
    <w:name w:val="Знак Знак14"/>
    <w:basedOn w:val="a0"/>
    <w:rsid w:val="003211B4"/>
    <w:rPr>
      <w:rFonts w:ascii="Times New Roman" w:eastAsia="Times New Roman" w:hAnsi="Times New Roman" w:cs="Times New Roman"/>
      <w:b/>
      <w:sz w:val="28"/>
      <w:szCs w:val="20"/>
      <w:lang w:eastAsia="ru-RU"/>
    </w:rPr>
  </w:style>
  <w:style w:type="character" w:customStyle="1" w:styleId="123">
    <w:name w:val="Знак Знак12"/>
    <w:basedOn w:val="a0"/>
    <w:rsid w:val="003211B4"/>
    <w:rPr>
      <w:rFonts w:ascii="Times New Roman" w:eastAsia="Times New Roman" w:hAnsi="Times New Roman" w:cs="Times New Roman"/>
      <w:b/>
      <w:sz w:val="24"/>
      <w:szCs w:val="20"/>
      <w:lang w:eastAsia="ru-RU"/>
    </w:rPr>
  </w:style>
  <w:style w:type="character" w:customStyle="1" w:styleId="133">
    <w:name w:val="Знак Знак13"/>
    <w:basedOn w:val="a0"/>
    <w:rsid w:val="003211B4"/>
    <w:rPr>
      <w:rFonts w:ascii="Times New Roman" w:eastAsia="Times New Roman" w:hAnsi="Times New Roman" w:cs="Times New Roman"/>
      <w:b/>
      <w:sz w:val="28"/>
      <w:szCs w:val="20"/>
      <w:lang w:eastAsia="ru-RU"/>
    </w:rPr>
  </w:style>
  <w:style w:type="character" w:customStyle="1" w:styleId="115">
    <w:name w:val="Знак Знак11"/>
    <w:basedOn w:val="a0"/>
    <w:rsid w:val="003211B4"/>
    <w:rPr>
      <w:rFonts w:ascii="Times New Roman" w:eastAsia="Times New Roman" w:hAnsi="Times New Roman" w:cs="Times New Roman"/>
      <w:b/>
      <w:sz w:val="28"/>
      <w:szCs w:val="20"/>
      <w:lang w:eastAsia="ru-RU"/>
    </w:rPr>
  </w:style>
  <w:style w:type="character" w:customStyle="1" w:styleId="103">
    <w:name w:val="Знак Знак10"/>
    <w:basedOn w:val="a0"/>
    <w:rsid w:val="003211B4"/>
    <w:rPr>
      <w:rFonts w:ascii="Times New Roman" w:eastAsia="Times New Roman" w:hAnsi="Times New Roman" w:cs="Times New Roman"/>
      <w:sz w:val="28"/>
      <w:szCs w:val="20"/>
      <w:lang w:eastAsia="ru-RU"/>
    </w:rPr>
  </w:style>
  <w:style w:type="character" w:customStyle="1" w:styleId="94">
    <w:name w:val="Знак Знак9"/>
    <w:basedOn w:val="a0"/>
    <w:rsid w:val="003211B4"/>
    <w:rPr>
      <w:rFonts w:ascii="Arial" w:eastAsia="Times New Roman" w:hAnsi="Arial" w:cs="Times New Roman"/>
      <w:sz w:val="24"/>
      <w:szCs w:val="20"/>
      <w:lang w:eastAsia="ru-RU"/>
    </w:rPr>
  </w:style>
  <w:style w:type="character" w:customStyle="1" w:styleId="84">
    <w:name w:val="Знак Знак8"/>
    <w:basedOn w:val="a0"/>
    <w:rsid w:val="003211B4"/>
    <w:rPr>
      <w:rFonts w:ascii="Times New Roman" w:eastAsia="Times New Roman" w:hAnsi="Times New Roman" w:cs="Times New Roman"/>
      <w:sz w:val="24"/>
      <w:szCs w:val="20"/>
      <w:lang w:eastAsia="ru-RU"/>
    </w:rPr>
  </w:style>
  <w:style w:type="character" w:customStyle="1" w:styleId="56">
    <w:name w:val="Знак Знак5"/>
    <w:basedOn w:val="a0"/>
    <w:rsid w:val="003211B4"/>
    <w:rPr>
      <w:rFonts w:ascii="Times New Roman" w:eastAsia="Times New Roman" w:hAnsi="Times New Roman" w:cs="Times New Roman"/>
      <w:sz w:val="24"/>
      <w:szCs w:val="20"/>
      <w:lang w:eastAsia="ru-RU"/>
    </w:rPr>
  </w:style>
  <w:style w:type="character" w:customStyle="1" w:styleId="46">
    <w:name w:val="Знак Знак4"/>
    <w:basedOn w:val="a0"/>
    <w:rsid w:val="003211B4"/>
    <w:rPr>
      <w:rFonts w:ascii="Times New Roman" w:eastAsia="Times New Roman" w:hAnsi="Times New Roman" w:cs="Times New Roman"/>
      <w:sz w:val="24"/>
      <w:szCs w:val="20"/>
      <w:lang w:eastAsia="ru-RU"/>
    </w:rPr>
  </w:style>
  <w:style w:type="character" w:customStyle="1" w:styleId="38">
    <w:name w:val="Знак Знак3"/>
    <w:basedOn w:val="a0"/>
    <w:rsid w:val="003211B4"/>
    <w:rPr>
      <w:rFonts w:ascii="Times New Roman" w:eastAsia="Times New Roman" w:hAnsi="Times New Roman" w:cs="Times New Roman"/>
      <w:sz w:val="24"/>
      <w:szCs w:val="20"/>
      <w:lang w:eastAsia="ru-RU"/>
    </w:rPr>
  </w:style>
  <w:style w:type="character" w:customStyle="1" w:styleId="2e">
    <w:name w:val="Знак Знак2"/>
    <w:basedOn w:val="a0"/>
    <w:rsid w:val="003211B4"/>
    <w:rPr>
      <w:rFonts w:ascii="Times New Roman" w:eastAsia="Times New Roman" w:hAnsi="Times New Roman" w:cs="Times New Roman"/>
      <w:sz w:val="24"/>
      <w:szCs w:val="20"/>
      <w:lang w:eastAsia="ru-RU"/>
    </w:rPr>
  </w:style>
  <w:style w:type="character" w:customStyle="1" w:styleId="1f5">
    <w:name w:val="Знак Знак1"/>
    <w:basedOn w:val="a0"/>
    <w:rsid w:val="003211B4"/>
    <w:rPr>
      <w:rFonts w:ascii="Tahoma" w:eastAsia="Times New Roman" w:hAnsi="Tahoma" w:cs="Tahoma"/>
      <w:sz w:val="16"/>
      <w:szCs w:val="16"/>
      <w:lang w:eastAsia="ru-RU"/>
    </w:rPr>
  </w:style>
  <w:style w:type="paragraph" w:customStyle="1" w:styleId="title0">
    <w:name w:val="title0"/>
    <w:basedOn w:val="a"/>
    <w:uiPriority w:val="99"/>
    <w:rsid w:val="00337A38"/>
    <w:pPr>
      <w:spacing w:before="100" w:beforeAutospacing="1" w:after="100" w:afterAutospacing="1"/>
    </w:pPr>
  </w:style>
  <w:style w:type="character" w:customStyle="1" w:styleId="75">
    <w:name w:val="Знак Знак7"/>
    <w:rsid w:val="0010458C"/>
    <w:rPr>
      <w:rFonts w:ascii="Times New Roman" w:eastAsia="Times New Roman" w:hAnsi="Times New Roman" w:cs="Times New Roman"/>
      <w:sz w:val="24"/>
      <w:szCs w:val="20"/>
      <w:lang w:eastAsia="ru-RU"/>
    </w:rPr>
  </w:style>
  <w:style w:type="character" w:customStyle="1" w:styleId="afff9">
    <w:name w:val="Знак Знак Знак"/>
    <w:rsid w:val="0010458C"/>
    <w:rPr>
      <w:rFonts w:ascii="Arial" w:eastAsia="Times New Roman" w:hAnsi="Arial" w:cs="Times New Roman"/>
      <w:b/>
      <w:kern w:val="28"/>
      <w:sz w:val="28"/>
      <w:szCs w:val="20"/>
      <w:lang w:eastAsia="ru-RU"/>
    </w:rPr>
  </w:style>
  <w:style w:type="character" w:customStyle="1" w:styleId="65">
    <w:name w:val="Знак Знак6"/>
    <w:rsid w:val="0010458C"/>
    <w:rPr>
      <w:rFonts w:ascii="Times New Roman" w:eastAsia="Times New Roman" w:hAnsi="Times New Roman" w:cs="Times New Roman"/>
      <w:sz w:val="24"/>
      <w:szCs w:val="20"/>
      <w:lang w:eastAsia="ru-RU"/>
    </w:rPr>
  </w:style>
  <w:style w:type="character" w:customStyle="1" w:styleId="144">
    <w:name w:val="Знак Знак14"/>
    <w:rsid w:val="0010458C"/>
    <w:rPr>
      <w:rFonts w:ascii="Times New Roman" w:eastAsia="Times New Roman" w:hAnsi="Times New Roman" w:cs="Times New Roman"/>
      <w:b/>
      <w:sz w:val="28"/>
      <w:szCs w:val="20"/>
      <w:lang w:eastAsia="ru-RU"/>
    </w:rPr>
  </w:style>
  <w:style w:type="character" w:customStyle="1" w:styleId="124">
    <w:name w:val="Знак Знак12"/>
    <w:rsid w:val="0010458C"/>
    <w:rPr>
      <w:rFonts w:ascii="Times New Roman" w:eastAsia="Times New Roman" w:hAnsi="Times New Roman" w:cs="Times New Roman"/>
      <w:b/>
      <w:sz w:val="24"/>
      <w:szCs w:val="20"/>
      <w:lang w:eastAsia="ru-RU"/>
    </w:rPr>
  </w:style>
  <w:style w:type="character" w:customStyle="1" w:styleId="134">
    <w:name w:val="Знак Знак13"/>
    <w:rsid w:val="0010458C"/>
    <w:rPr>
      <w:rFonts w:ascii="Times New Roman" w:eastAsia="Times New Roman" w:hAnsi="Times New Roman" w:cs="Times New Roman"/>
      <w:b/>
      <w:sz w:val="28"/>
      <w:szCs w:val="20"/>
      <w:lang w:eastAsia="ru-RU"/>
    </w:rPr>
  </w:style>
  <w:style w:type="character" w:customStyle="1" w:styleId="116">
    <w:name w:val="Знак Знак11"/>
    <w:rsid w:val="0010458C"/>
    <w:rPr>
      <w:rFonts w:ascii="Times New Roman" w:eastAsia="Times New Roman" w:hAnsi="Times New Roman" w:cs="Times New Roman"/>
      <w:b/>
      <w:sz w:val="28"/>
      <w:szCs w:val="20"/>
      <w:lang w:eastAsia="ru-RU"/>
    </w:rPr>
  </w:style>
  <w:style w:type="character" w:customStyle="1" w:styleId="104">
    <w:name w:val="Знак Знак10"/>
    <w:rsid w:val="0010458C"/>
    <w:rPr>
      <w:rFonts w:ascii="Times New Roman" w:eastAsia="Times New Roman" w:hAnsi="Times New Roman" w:cs="Times New Roman"/>
      <w:sz w:val="28"/>
      <w:szCs w:val="20"/>
      <w:lang w:eastAsia="ru-RU"/>
    </w:rPr>
  </w:style>
  <w:style w:type="character" w:customStyle="1" w:styleId="95">
    <w:name w:val="Знак Знак9"/>
    <w:rsid w:val="0010458C"/>
    <w:rPr>
      <w:rFonts w:ascii="Arial" w:eastAsia="Times New Roman" w:hAnsi="Arial" w:cs="Times New Roman"/>
      <w:sz w:val="24"/>
      <w:szCs w:val="20"/>
      <w:lang w:eastAsia="ru-RU"/>
    </w:rPr>
  </w:style>
  <w:style w:type="character" w:customStyle="1" w:styleId="85">
    <w:name w:val="Знак Знак8"/>
    <w:rsid w:val="0010458C"/>
    <w:rPr>
      <w:rFonts w:ascii="Times New Roman" w:eastAsia="Times New Roman" w:hAnsi="Times New Roman" w:cs="Times New Roman"/>
      <w:sz w:val="24"/>
      <w:szCs w:val="20"/>
      <w:lang w:eastAsia="ru-RU"/>
    </w:rPr>
  </w:style>
  <w:style w:type="character" w:customStyle="1" w:styleId="57">
    <w:name w:val="Знак Знак5"/>
    <w:rsid w:val="0010458C"/>
    <w:rPr>
      <w:rFonts w:ascii="Times New Roman" w:eastAsia="Times New Roman" w:hAnsi="Times New Roman" w:cs="Times New Roman"/>
      <w:sz w:val="24"/>
      <w:szCs w:val="20"/>
      <w:lang w:eastAsia="ru-RU"/>
    </w:rPr>
  </w:style>
  <w:style w:type="character" w:customStyle="1" w:styleId="47">
    <w:name w:val="Знак Знак4"/>
    <w:rsid w:val="0010458C"/>
    <w:rPr>
      <w:rFonts w:ascii="Times New Roman" w:eastAsia="Times New Roman" w:hAnsi="Times New Roman" w:cs="Times New Roman"/>
      <w:sz w:val="24"/>
      <w:szCs w:val="20"/>
      <w:lang w:eastAsia="ru-RU"/>
    </w:rPr>
  </w:style>
  <w:style w:type="character" w:customStyle="1" w:styleId="39">
    <w:name w:val="Знак Знак3"/>
    <w:rsid w:val="0010458C"/>
    <w:rPr>
      <w:rFonts w:ascii="Times New Roman" w:eastAsia="Times New Roman" w:hAnsi="Times New Roman" w:cs="Times New Roman"/>
      <w:sz w:val="24"/>
      <w:szCs w:val="20"/>
      <w:lang w:eastAsia="ru-RU"/>
    </w:rPr>
  </w:style>
  <w:style w:type="character" w:customStyle="1" w:styleId="2f">
    <w:name w:val="Знак Знак2"/>
    <w:rsid w:val="0010458C"/>
    <w:rPr>
      <w:rFonts w:ascii="Times New Roman" w:eastAsia="Times New Roman" w:hAnsi="Times New Roman" w:cs="Times New Roman"/>
      <w:sz w:val="24"/>
      <w:szCs w:val="20"/>
      <w:lang w:eastAsia="ru-RU"/>
    </w:rPr>
  </w:style>
  <w:style w:type="character" w:customStyle="1" w:styleId="1f6">
    <w:name w:val="Знак Знак1"/>
    <w:rsid w:val="0010458C"/>
    <w:rPr>
      <w:rFonts w:ascii="Tahoma" w:eastAsia="Times New Roman" w:hAnsi="Tahoma" w:cs="Tahoma"/>
      <w:sz w:val="16"/>
      <w:szCs w:val="16"/>
      <w:lang w:eastAsia="ru-RU"/>
    </w:rPr>
  </w:style>
  <w:style w:type="paragraph" w:customStyle="1" w:styleId="afffa">
    <w:name w:val="Нормальный (таблица)"/>
    <w:basedOn w:val="a"/>
    <w:next w:val="a"/>
    <w:rsid w:val="00DA166C"/>
    <w:pPr>
      <w:widowControl w:val="0"/>
      <w:autoSpaceDE w:val="0"/>
      <w:autoSpaceDN w:val="0"/>
      <w:adjustRightInd w:val="0"/>
      <w:jc w:val="both"/>
    </w:pPr>
    <w:rPr>
      <w:rFonts w:ascii="Arial" w:hAnsi="Arial"/>
    </w:rPr>
  </w:style>
  <w:style w:type="paragraph" w:customStyle="1" w:styleId="afffb">
    <w:name w:val="Прижатый влево"/>
    <w:basedOn w:val="a"/>
    <w:next w:val="a"/>
    <w:rsid w:val="00DA166C"/>
    <w:pPr>
      <w:widowControl w:val="0"/>
      <w:autoSpaceDE w:val="0"/>
      <w:autoSpaceDN w:val="0"/>
      <w:adjustRightInd w:val="0"/>
    </w:pPr>
    <w:rPr>
      <w:rFonts w:ascii="Arial" w:hAnsi="Arial"/>
    </w:rPr>
  </w:style>
  <w:style w:type="paragraph" w:customStyle="1" w:styleId="afffc">
    <w:name w:val="Ст. без интервала"/>
    <w:basedOn w:val="aff3"/>
    <w:qFormat/>
    <w:rsid w:val="00C161F3"/>
    <w:pPr>
      <w:ind w:firstLine="709"/>
      <w:jc w:val="both"/>
    </w:pPr>
    <w:rPr>
      <w:rFonts w:ascii="Times New Roman" w:eastAsia="Calibri" w:hAnsi="Times New Roman" w:cs="Times New Roman"/>
      <w:kern w:val="0"/>
      <w:sz w:val="28"/>
      <w:szCs w:val="28"/>
      <w:lang w:bidi="ar-SA"/>
    </w:rPr>
  </w:style>
  <w:style w:type="paragraph" w:customStyle="1" w:styleId="1f7">
    <w:name w:val="Знак Знак Знак1 Знак Знак Знак Знак"/>
    <w:basedOn w:val="a"/>
    <w:rsid w:val="00C161F3"/>
    <w:pPr>
      <w:widowControl w:val="0"/>
      <w:tabs>
        <w:tab w:val="num" w:pos="360"/>
      </w:tabs>
      <w:adjustRightInd w:val="0"/>
      <w:spacing w:after="160" w:line="240" w:lineRule="exact"/>
      <w:jc w:val="center"/>
    </w:pPr>
    <w:rPr>
      <w:b/>
      <w:i/>
      <w:sz w:val="28"/>
      <w:szCs w:val="20"/>
      <w:lang w:val="en-GB" w:eastAsia="en-US"/>
    </w:rPr>
  </w:style>
  <w:style w:type="paragraph" w:customStyle="1" w:styleId="TimesNewRoman">
    <w:name w:val="Times New Roman"/>
    <w:basedOn w:val="a"/>
    <w:rsid w:val="00C161F3"/>
    <w:pPr>
      <w:suppressAutoHyphens/>
      <w:spacing w:after="200" w:line="276" w:lineRule="auto"/>
    </w:pPr>
    <w:rPr>
      <w:sz w:val="28"/>
      <w:szCs w:val="22"/>
      <w:lang w:eastAsia="ar-SA"/>
    </w:rPr>
  </w:style>
  <w:style w:type="paragraph" w:customStyle="1" w:styleId="afffd">
    <w:name w:val="Обычный (паспорт)"/>
    <w:basedOn w:val="a"/>
    <w:rsid w:val="00EA7B96"/>
    <w:pPr>
      <w:spacing w:before="120"/>
      <w:jc w:val="both"/>
    </w:pPr>
    <w:rPr>
      <w:rFonts w:eastAsia="Calibri"/>
      <w:sz w:val="28"/>
      <w:szCs w:val="28"/>
    </w:rPr>
  </w:style>
  <w:style w:type="paragraph" w:customStyle="1" w:styleId="headertext">
    <w:name w:val="headertext"/>
    <w:basedOn w:val="a"/>
    <w:rsid w:val="00395B0F"/>
    <w:pPr>
      <w:spacing w:before="100" w:beforeAutospacing="1" w:after="100" w:afterAutospacing="1"/>
    </w:pPr>
  </w:style>
  <w:style w:type="table" w:customStyle="1" w:styleId="TableGrid">
    <w:name w:val="TableGrid"/>
    <w:rsid w:val="005335C1"/>
    <w:rPr>
      <w:rFonts w:asciiTheme="minorHAnsi" w:eastAsiaTheme="minorEastAsia" w:hAnsiTheme="minorHAnsi" w:cstheme="minorBidi"/>
      <w:sz w:val="22"/>
      <w:szCs w:val="22"/>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4429553">
      <w:bodyDiv w:val="1"/>
      <w:marLeft w:val="0"/>
      <w:marRight w:val="0"/>
      <w:marTop w:val="0"/>
      <w:marBottom w:val="0"/>
      <w:divBdr>
        <w:top w:val="none" w:sz="0" w:space="0" w:color="auto"/>
        <w:left w:val="none" w:sz="0" w:space="0" w:color="auto"/>
        <w:bottom w:val="none" w:sz="0" w:space="0" w:color="auto"/>
        <w:right w:val="none" w:sz="0" w:space="0" w:color="auto"/>
      </w:divBdr>
    </w:div>
    <w:div w:id="722560026">
      <w:bodyDiv w:val="1"/>
      <w:marLeft w:val="0"/>
      <w:marRight w:val="0"/>
      <w:marTop w:val="0"/>
      <w:marBottom w:val="0"/>
      <w:divBdr>
        <w:top w:val="none" w:sz="0" w:space="0" w:color="auto"/>
        <w:left w:val="none" w:sz="0" w:space="0" w:color="auto"/>
        <w:bottom w:val="none" w:sz="0" w:space="0" w:color="auto"/>
        <w:right w:val="none" w:sz="0" w:space="0" w:color="auto"/>
      </w:divBdr>
    </w:div>
    <w:div w:id="1384981516">
      <w:bodyDiv w:val="1"/>
      <w:marLeft w:val="0"/>
      <w:marRight w:val="0"/>
      <w:marTop w:val="0"/>
      <w:marBottom w:val="0"/>
      <w:divBdr>
        <w:top w:val="none" w:sz="0" w:space="0" w:color="auto"/>
        <w:left w:val="none" w:sz="0" w:space="0" w:color="auto"/>
        <w:bottom w:val="none" w:sz="0" w:space="0" w:color="auto"/>
        <w:right w:val="none" w:sz="0" w:space="0" w:color="auto"/>
      </w:divBdr>
    </w:div>
    <w:div w:id="1400207981">
      <w:bodyDiv w:val="1"/>
      <w:marLeft w:val="0"/>
      <w:marRight w:val="0"/>
      <w:marTop w:val="0"/>
      <w:marBottom w:val="0"/>
      <w:divBdr>
        <w:top w:val="none" w:sz="0" w:space="0" w:color="auto"/>
        <w:left w:val="none" w:sz="0" w:space="0" w:color="auto"/>
        <w:bottom w:val="none" w:sz="0" w:space="0" w:color="auto"/>
        <w:right w:val="none" w:sz="0" w:space="0" w:color="auto"/>
      </w:divBdr>
    </w:div>
    <w:div w:id="1642081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image" Target="media/image6.jpeg"/><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8.jpeg"/><Relationship Id="rId10" Type="http://schemas.openxmlformats.org/officeDocument/2006/relationships/image" Target="media/image3.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24</Pages>
  <Words>6357</Words>
  <Characters>36239</Characters>
  <Application>Microsoft Office Word</Application>
  <DocSecurity>0</DocSecurity>
  <Lines>301</Lines>
  <Paragraphs>85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42511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Work</dc:creator>
  <cp:lastModifiedBy>Work</cp:lastModifiedBy>
  <cp:revision>3</cp:revision>
  <cp:lastPrinted>2022-03-24T08:00:00Z</cp:lastPrinted>
  <dcterms:created xsi:type="dcterms:W3CDTF">2024-10-15T05:18:00Z</dcterms:created>
  <dcterms:modified xsi:type="dcterms:W3CDTF">2024-10-15T07:50:00Z</dcterms:modified>
</cp:coreProperties>
</file>