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6B1D8A" w:rsidP="003F5DBF">
      <w:pPr>
        <w:jc w:val="center"/>
      </w:pPr>
      <w:r>
        <w:t>№</w:t>
      </w:r>
      <w:r w:rsidR="00D969AE" w:rsidRPr="00D969AE">
        <w:t>2</w:t>
      </w:r>
      <w:r w:rsidR="00D969AE">
        <w:rPr>
          <w:lang w:val="en-US"/>
        </w:rPr>
        <w:t>3</w:t>
      </w:r>
      <w:r w:rsidR="00E82C60" w:rsidRPr="00B77EA1">
        <w:t xml:space="preserve">  от  </w:t>
      </w:r>
      <w:r w:rsidR="00D969AE">
        <w:t>18 сентября</w:t>
      </w:r>
      <w:r w:rsidR="00287D55">
        <w:t xml:space="preserve"> </w:t>
      </w:r>
      <w:r w:rsidR="00E82C60" w:rsidRPr="00B77EA1">
        <w:t xml:space="preserve"> 202</w:t>
      </w:r>
      <w:r w:rsidR="00377C24">
        <w:t>4</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EC6CD8"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w:t>
      </w:r>
      <w:proofErr w:type="spellStart"/>
      <w:r w:rsidRPr="00B77EA1">
        <w:t>Камешкирского</w:t>
      </w:r>
      <w:proofErr w:type="spellEnd"/>
      <w:r w:rsidRPr="00B77EA1">
        <w:t xml:space="preserve"> сельсовета</w:t>
      </w:r>
    </w:p>
    <w:p w:rsidR="00E82C60" w:rsidRPr="00B77EA1" w:rsidRDefault="00E82C60" w:rsidP="00E82C60">
      <w:pPr>
        <w:jc w:val="center"/>
        <w:outlineLvl w:val="0"/>
      </w:pPr>
      <w:proofErr w:type="spellStart"/>
      <w:r w:rsidRPr="00B77EA1">
        <w:t>Камешкирского</w:t>
      </w:r>
      <w:proofErr w:type="spellEnd"/>
      <w:r w:rsidRPr="00B77EA1">
        <w:t xml:space="preserve">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565BB4C7" wp14:editId="17332364">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D771FA" w:rsidRDefault="00E82C60" w:rsidP="00E82C60">
      <w:r w:rsidRPr="00B77EA1">
        <w:t xml:space="preserve">                                                          с.  Русский Камешкир</w:t>
      </w:r>
    </w:p>
    <w:p w:rsidR="006B0748" w:rsidRPr="00D771FA" w:rsidRDefault="006B0748" w:rsidP="00E82C60"/>
    <w:p w:rsidR="006B0748" w:rsidRDefault="006B0748" w:rsidP="00E82C60"/>
    <w:p w:rsidR="00F104D1" w:rsidRDefault="00F104D1" w:rsidP="00F104D1">
      <w:pPr>
        <w:spacing w:line="192" w:lineRule="auto"/>
        <w:jc w:val="center"/>
        <w:rPr>
          <w:sz w:val="30"/>
        </w:rPr>
      </w:pPr>
      <w:r>
        <w:rPr>
          <w:noProof/>
        </w:rPr>
        <w:lastRenderedPageBreak/>
        <w:drawing>
          <wp:inline distT="0" distB="0" distL="0" distR="0">
            <wp:extent cx="723900" cy="914400"/>
            <wp:effectExtent l="0" t="0" r="0" b="0"/>
            <wp:docPr id="2" name="Рисунок 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РусскогоКамешкир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F104D1" w:rsidRDefault="00F104D1" w:rsidP="00F104D1">
      <w:pPr>
        <w:rPr>
          <w:sz w:val="28"/>
        </w:rPr>
      </w:pPr>
    </w:p>
    <w:tbl>
      <w:tblPr>
        <w:tblpPr w:leftFromText="180" w:rightFromText="180" w:vertAnchor="text" w:horzAnchor="margin" w:tblpY="-18"/>
        <w:tblW w:w="9600" w:type="dxa"/>
        <w:tblLayout w:type="fixed"/>
        <w:tblCellMar>
          <w:left w:w="0" w:type="dxa"/>
          <w:right w:w="0" w:type="dxa"/>
        </w:tblCellMar>
        <w:tblLook w:val="01E0" w:firstRow="1" w:lastRow="1" w:firstColumn="1" w:lastColumn="1" w:noHBand="0" w:noVBand="0"/>
      </w:tblPr>
      <w:tblGrid>
        <w:gridCol w:w="9600"/>
      </w:tblGrid>
      <w:tr w:rsidR="00F104D1" w:rsidRPr="004A52FE" w:rsidTr="003F5DBF">
        <w:tc>
          <w:tcPr>
            <w:tcW w:w="9600" w:type="dxa"/>
          </w:tcPr>
          <w:p w:rsidR="00F104D1" w:rsidRPr="001D6A1A" w:rsidRDefault="00F104D1" w:rsidP="003F5DBF">
            <w:pPr>
              <w:jc w:val="center"/>
              <w:rPr>
                <w:b/>
                <w:spacing w:val="-9"/>
              </w:rPr>
            </w:pPr>
            <w:r w:rsidRPr="001D6A1A">
              <w:rPr>
                <w:b/>
                <w:spacing w:val="-9"/>
              </w:rPr>
              <w:t>АДМИНИСТРАЦИЯ</w:t>
            </w:r>
          </w:p>
        </w:tc>
      </w:tr>
      <w:tr w:rsidR="00F104D1" w:rsidRPr="004A52FE" w:rsidTr="003F5DBF">
        <w:tc>
          <w:tcPr>
            <w:tcW w:w="9600" w:type="dxa"/>
          </w:tcPr>
          <w:p w:rsidR="00F104D1" w:rsidRPr="001D6A1A" w:rsidRDefault="00F104D1" w:rsidP="003F5DBF">
            <w:pPr>
              <w:jc w:val="center"/>
              <w:rPr>
                <w:b/>
                <w:spacing w:val="-9"/>
              </w:rPr>
            </w:pPr>
            <w:r w:rsidRPr="001D6A1A">
              <w:rPr>
                <w:b/>
                <w:spacing w:val="-9"/>
              </w:rPr>
              <w:t>РУССКО-КАМЕШКИРСКОГО СЕЛЬСОВЕТА</w:t>
            </w:r>
          </w:p>
        </w:tc>
      </w:tr>
      <w:tr w:rsidR="00F104D1" w:rsidRPr="004A52FE" w:rsidTr="003F5DBF">
        <w:tc>
          <w:tcPr>
            <w:tcW w:w="9600" w:type="dxa"/>
          </w:tcPr>
          <w:p w:rsidR="00F104D1" w:rsidRPr="001D6A1A" w:rsidRDefault="00F104D1" w:rsidP="003F5DBF">
            <w:pPr>
              <w:jc w:val="center"/>
              <w:rPr>
                <w:b/>
                <w:spacing w:val="-9"/>
              </w:rPr>
            </w:pPr>
            <w:r w:rsidRPr="001D6A1A">
              <w:rPr>
                <w:b/>
                <w:spacing w:val="-9"/>
              </w:rPr>
              <w:t>КАМЕШКИРСКОГО РАЙОНА</w:t>
            </w:r>
          </w:p>
          <w:p w:rsidR="00F104D1" w:rsidRPr="001D6A1A" w:rsidRDefault="00F104D1" w:rsidP="003F5DBF">
            <w:pPr>
              <w:jc w:val="center"/>
              <w:rPr>
                <w:b/>
                <w:spacing w:val="-9"/>
              </w:rPr>
            </w:pPr>
            <w:r w:rsidRPr="001D6A1A">
              <w:rPr>
                <w:b/>
                <w:spacing w:val="-9"/>
              </w:rPr>
              <w:t xml:space="preserve"> ПЕНЗЕНСКОЙ ОБЛАСТИ</w:t>
            </w:r>
          </w:p>
        </w:tc>
      </w:tr>
      <w:tr w:rsidR="00F104D1" w:rsidRPr="004A52FE" w:rsidTr="003F5DBF">
        <w:trPr>
          <w:trHeight w:val="618"/>
        </w:trPr>
        <w:tc>
          <w:tcPr>
            <w:tcW w:w="9600" w:type="dxa"/>
            <w:vAlign w:val="center"/>
          </w:tcPr>
          <w:p w:rsidR="00F104D1" w:rsidRPr="00B301FA" w:rsidRDefault="00F104D1" w:rsidP="003F5DBF">
            <w:pPr>
              <w:pStyle w:val="31"/>
              <w:jc w:val="center"/>
              <w:rPr>
                <w:spacing w:val="-9"/>
              </w:rPr>
            </w:pPr>
            <w:r w:rsidRPr="00B301FA">
              <w:rPr>
                <w:spacing w:val="-9"/>
              </w:rPr>
              <w:t>ПОСТАНОВЛЕНИЕ</w:t>
            </w:r>
          </w:p>
        </w:tc>
      </w:tr>
    </w:tbl>
    <w:tbl>
      <w:tblPr>
        <w:tblpPr w:leftFromText="180" w:rightFromText="180" w:vertAnchor="text" w:horzAnchor="margin" w:tblpXSpec="center" w:tblpY="-78"/>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F104D1" w:rsidRPr="004A52FE" w:rsidTr="00447785">
        <w:tc>
          <w:tcPr>
            <w:tcW w:w="284" w:type="dxa"/>
            <w:vAlign w:val="bottom"/>
          </w:tcPr>
          <w:p w:rsidR="00F104D1" w:rsidRPr="004A52FE" w:rsidRDefault="00F104D1" w:rsidP="00447785">
            <w:pPr>
              <w:rPr>
                <w:spacing w:val="-9"/>
              </w:rPr>
            </w:pPr>
            <w:r w:rsidRPr="004A52FE">
              <w:rPr>
                <w:spacing w:val="-9"/>
              </w:rPr>
              <w:t>от</w:t>
            </w:r>
          </w:p>
        </w:tc>
        <w:tc>
          <w:tcPr>
            <w:tcW w:w="2835" w:type="dxa"/>
            <w:tcBorders>
              <w:bottom w:val="single" w:sz="6" w:space="0" w:color="auto"/>
            </w:tcBorders>
          </w:tcPr>
          <w:p w:rsidR="00F104D1" w:rsidRPr="004A52FE" w:rsidRDefault="00F104D1" w:rsidP="00447785">
            <w:pPr>
              <w:jc w:val="center"/>
              <w:rPr>
                <w:spacing w:val="-9"/>
                <w:szCs w:val="28"/>
              </w:rPr>
            </w:pPr>
            <w:r>
              <w:rPr>
                <w:spacing w:val="-9"/>
                <w:szCs w:val="28"/>
              </w:rPr>
              <w:t>03.09.2024</w:t>
            </w:r>
            <w:r w:rsidRPr="004A52FE">
              <w:rPr>
                <w:spacing w:val="-9"/>
                <w:szCs w:val="28"/>
              </w:rPr>
              <w:t xml:space="preserve"> г.</w:t>
            </w:r>
          </w:p>
        </w:tc>
        <w:tc>
          <w:tcPr>
            <w:tcW w:w="397" w:type="dxa"/>
            <w:vAlign w:val="bottom"/>
          </w:tcPr>
          <w:p w:rsidR="00F104D1" w:rsidRPr="004A52FE" w:rsidRDefault="00F104D1" w:rsidP="00447785">
            <w:pPr>
              <w:jc w:val="center"/>
              <w:rPr>
                <w:spacing w:val="-9"/>
                <w:szCs w:val="28"/>
              </w:rPr>
            </w:pPr>
            <w:r w:rsidRPr="004A52FE">
              <w:rPr>
                <w:spacing w:val="-9"/>
                <w:szCs w:val="28"/>
              </w:rPr>
              <w:t>№</w:t>
            </w:r>
          </w:p>
        </w:tc>
        <w:tc>
          <w:tcPr>
            <w:tcW w:w="1134" w:type="dxa"/>
            <w:tcBorders>
              <w:bottom w:val="single" w:sz="6" w:space="0" w:color="auto"/>
            </w:tcBorders>
          </w:tcPr>
          <w:p w:rsidR="00F104D1" w:rsidRPr="004A52FE" w:rsidRDefault="00F104D1" w:rsidP="00447785">
            <w:pPr>
              <w:jc w:val="center"/>
              <w:rPr>
                <w:spacing w:val="-9"/>
                <w:szCs w:val="28"/>
              </w:rPr>
            </w:pPr>
            <w:r>
              <w:rPr>
                <w:spacing w:val="-9"/>
                <w:szCs w:val="28"/>
              </w:rPr>
              <w:t>121</w:t>
            </w:r>
          </w:p>
        </w:tc>
      </w:tr>
      <w:tr w:rsidR="00F104D1" w:rsidRPr="004A52FE" w:rsidTr="00447785">
        <w:tc>
          <w:tcPr>
            <w:tcW w:w="4650" w:type="dxa"/>
            <w:gridSpan w:val="4"/>
          </w:tcPr>
          <w:p w:rsidR="00F104D1" w:rsidRPr="004A52FE" w:rsidRDefault="00F104D1" w:rsidP="00447785">
            <w:pPr>
              <w:jc w:val="center"/>
              <w:rPr>
                <w:spacing w:val="-9"/>
              </w:rPr>
            </w:pPr>
            <w:proofErr w:type="spellStart"/>
            <w:r w:rsidRPr="004A52FE">
              <w:rPr>
                <w:spacing w:val="-9"/>
              </w:rPr>
              <w:t>с.Р.Камешкир</w:t>
            </w:r>
            <w:proofErr w:type="spellEnd"/>
          </w:p>
        </w:tc>
      </w:tr>
    </w:tbl>
    <w:p w:rsidR="00F104D1" w:rsidRPr="004A52FE" w:rsidRDefault="00F104D1" w:rsidP="00F104D1">
      <w:pPr>
        <w:rPr>
          <w:spacing w:val="-9"/>
        </w:rPr>
      </w:pPr>
    </w:p>
    <w:p w:rsidR="00F104D1" w:rsidRPr="004A52FE" w:rsidRDefault="00F104D1" w:rsidP="00F104D1">
      <w:pPr>
        <w:rPr>
          <w:spacing w:val="-9"/>
        </w:rPr>
      </w:pPr>
    </w:p>
    <w:p w:rsidR="00F104D1" w:rsidRDefault="00F104D1" w:rsidP="00F104D1">
      <w:pPr>
        <w:ind w:firstLine="708"/>
        <w:jc w:val="both"/>
      </w:pPr>
    </w:p>
    <w:p w:rsidR="00F104D1" w:rsidRPr="001D6A1A" w:rsidRDefault="00F104D1" w:rsidP="00F104D1">
      <w:pPr>
        <w:tabs>
          <w:tab w:val="left" w:pos="4245"/>
        </w:tabs>
        <w:ind w:firstLine="708"/>
        <w:jc w:val="center"/>
        <w:rPr>
          <w:b/>
          <w:bCs/>
          <w:color w:val="000000"/>
        </w:rPr>
      </w:pPr>
      <w:r w:rsidRPr="001D6A1A">
        <w:rPr>
          <w:b/>
          <w:bCs/>
          <w:color w:val="000000"/>
        </w:rPr>
        <w:t>О внесении изменений в постановление администрации Русско-</w:t>
      </w:r>
      <w:proofErr w:type="spellStart"/>
      <w:r w:rsidRPr="001D6A1A">
        <w:rPr>
          <w:b/>
          <w:bCs/>
          <w:color w:val="000000"/>
        </w:rPr>
        <w:t>Камешкирского</w:t>
      </w:r>
      <w:proofErr w:type="spellEnd"/>
      <w:r w:rsidRPr="001D6A1A">
        <w:rPr>
          <w:b/>
          <w:bCs/>
          <w:color w:val="000000"/>
        </w:rPr>
        <w:t xml:space="preserve">  сельсовета </w:t>
      </w:r>
      <w:proofErr w:type="spellStart"/>
      <w:r w:rsidRPr="001D6A1A">
        <w:rPr>
          <w:b/>
          <w:bCs/>
          <w:color w:val="000000"/>
        </w:rPr>
        <w:t>Камешкирского</w:t>
      </w:r>
      <w:proofErr w:type="spellEnd"/>
      <w:r w:rsidRPr="001D6A1A">
        <w:rPr>
          <w:b/>
          <w:bCs/>
          <w:color w:val="000000"/>
        </w:rPr>
        <w:t xml:space="preserve"> района Пензенской области от </w:t>
      </w:r>
      <w:r w:rsidRPr="001D6A1A">
        <w:rPr>
          <w:b/>
          <w:bCs/>
        </w:rPr>
        <w:t>22.05.2023 № 72 «</w:t>
      </w:r>
      <w:r w:rsidRPr="001D6A1A">
        <w:rPr>
          <w:b/>
          <w:bCs/>
          <w:color w:val="000000"/>
        </w:rPr>
        <w:t>Об утверждении административного регламента предоставления муниципальной услуги «Принятие решения о возврате излишне уплаченных (взысканных) платежей в бюджет Русско-</w:t>
      </w:r>
      <w:proofErr w:type="spellStart"/>
      <w:r w:rsidRPr="001D6A1A">
        <w:rPr>
          <w:b/>
          <w:bCs/>
          <w:color w:val="000000"/>
        </w:rPr>
        <w:t>Камешкирского</w:t>
      </w:r>
      <w:proofErr w:type="spellEnd"/>
      <w:r w:rsidRPr="001D6A1A">
        <w:rPr>
          <w:b/>
          <w:bCs/>
          <w:color w:val="000000"/>
        </w:rPr>
        <w:t xml:space="preserve">  сельсовета </w:t>
      </w:r>
      <w:proofErr w:type="spellStart"/>
      <w:r w:rsidRPr="001D6A1A">
        <w:rPr>
          <w:b/>
          <w:bCs/>
          <w:color w:val="000000"/>
        </w:rPr>
        <w:t>Камешкирского</w:t>
      </w:r>
      <w:proofErr w:type="spellEnd"/>
      <w:r w:rsidRPr="001D6A1A">
        <w:rPr>
          <w:b/>
          <w:bCs/>
          <w:color w:val="000000"/>
        </w:rPr>
        <w:t xml:space="preserve"> района Пензенской области»</w:t>
      </w:r>
    </w:p>
    <w:p w:rsidR="00F104D1" w:rsidRPr="001D6A1A" w:rsidRDefault="00F104D1" w:rsidP="00F104D1">
      <w:pPr>
        <w:spacing w:before="240" w:after="60"/>
        <w:ind w:firstLine="612"/>
        <w:jc w:val="both"/>
      </w:pPr>
      <w:proofErr w:type="gramStart"/>
      <w:r w:rsidRPr="001D6A1A">
        <w:t>В соответствии с Федеральным </w:t>
      </w:r>
      <w:r w:rsidRPr="001D6A1A">
        <w:rPr>
          <w:rStyle w:val="-0"/>
        </w:rPr>
        <w:t>законом</w:t>
      </w:r>
      <w:r w:rsidRPr="001D6A1A">
        <w:t> от 27.07.2010 № 210-ФЗ «Об организации предоставления государственных и муниципальных услуг»,  постановлениями администрации Русско-</w:t>
      </w:r>
      <w:proofErr w:type="spellStart"/>
      <w:r w:rsidRPr="001D6A1A">
        <w:t>Камешкирского</w:t>
      </w:r>
      <w:proofErr w:type="spellEnd"/>
      <w:r w:rsidRPr="001D6A1A">
        <w:t xml:space="preserve"> сельсовета </w:t>
      </w:r>
      <w:proofErr w:type="spellStart"/>
      <w:r w:rsidRPr="001D6A1A">
        <w:t>Камешкирского</w:t>
      </w:r>
      <w:proofErr w:type="spellEnd"/>
      <w:r w:rsidRPr="001D6A1A">
        <w:t xml:space="preserve"> района Пензенской области</w:t>
      </w:r>
      <w:r w:rsidRPr="001D6A1A">
        <w:rPr>
          <w:i/>
          <w:iCs/>
        </w:rPr>
        <w:t> </w:t>
      </w:r>
      <w:hyperlink r:id="rId10" w:tgtFrame="_blank" w:history="1">
        <w:r w:rsidRPr="001D6A1A">
          <w:rPr>
            <w:rStyle w:val="2f0"/>
            <w:position w:val="-2"/>
          </w:rPr>
          <w:t>от</w:t>
        </w:r>
        <w:r w:rsidRPr="001D6A1A">
          <w:rPr>
            <w:rStyle w:val="2f0"/>
          </w:rPr>
          <w:t xml:space="preserve"> 22.03.2019 года № </w:t>
        </w:r>
      </w:hyperlink>
      <w:r w:rsidRPr="001D6A1A">
        <w:t>30 «О разработке и утверждении административных регламентов предоставления муниципальных услуг администрацией Русско-</w:t>
      </w:r>
      <w:proofErr w:type="spellStart"/>
      <w:r w:rsidRPr="001D6A1A">
        <w:t>Ккамешкирского</w:t>
      </w:r>
      <w:proofErr w:type="spellEnd"/>
      <w:r w:rsidRPr="001D6A1A">
        <w:t xml:space="preserve"> сельсовета </w:t>
      </w:r>
      <w:proofErr w:type="spellStart"/>
      <w:r w:rsidRPr="001D6A1A">
        <w:t>Камешкирского</w:t>
      </w:r>
      <w:proofErr w:type="spellEnd"/>
      <w:r w:rsidRPr="001D6A1A">
        <w:t xml:space="preserve"> района Пензенской области», </w:t>
      </w:r>
      <w:hyperlink r:id="rId11" w:tgtFrame="_blank" w:history="1">
        <w:r w:rsidRPr="001D6A1A">
          <w:rPr>
            <w:rStyle w:val="2f0"/>
          </w:rPr>
          <w:t>от 02.11.2022 года №</w:t>
        </w:r>
      </w:hyperlink>
      <w:r w:rsidRPr="001D6A1A">
        <w:t xml:space="preserve"> 190 «Об утверждении реестра муниципальных услуг Русско-</w:t>
      </w:r>
      <w:proofErr w:type="spellStart"/>
      <w:r w:rsidRPr="001D6A1A">
        <w:t>Камешкирского</w:t>
      </w:r>
      <w:proofErr w:type="spellEnd"/>
      <w:r w:rsidRPr="001D6A1A">
        <w:t xml:space="preserve"> сельсовета </w:t>
      </w:r>
      <w:proofErr w:type="spellStart"/>
      <w:r w:rsidRPr="001D6A1A">
        <w:t>Камешкирского</w:t>
      </w:r>
      <w:proofErr w:type="spellEnd"/>
      <w:r w:rsidRPr="001D6A1A">
        <w:t xml:space="preserve"> района Пензенской области», руководствуясь </w:t>
      </w:r>
      <w:hyperlink r:id="rId12" w:tgtFrame="_blank" w:history="1">
        <w:r w:rsidRPr="001D6A1A">
          <w:t>Уставом Русско-</w:t>
        </w:r>
        <w:proofErr w:type="spellStart"/>
        <w:r w:rsidRPr="001D6A1A">
          <w:t>Камешкирского</w:t>
        </w:r>
        <w:proofErr w:type="spellEnd"/>
        <w:proofErr w:type="gramEnd"/>
        <w:r w:rsidRPr="001D6A1A">
          <w:t xml:space="preserve"> сельсовета </w:t>
        </w:r>
        <w:proofErr w:type="spellStart"/>
        <w:r w:rsidRPr="001D6A1A">
          <w:t>Камешкирского</w:t>
        </w:r>
        <w:proofErr w:type="spellEnd"/>
        <w:r w:rsidRPr="001D6A1A">
          <w:t xml:space="preserve"> района Пензенской области</w:t>
        </w:r>
      </w:hyperlink>
      <w:r w:rsidRPr="001D6A1A">
        <w:t>,</w:t>
      </w:r>
      <w:r w:rsidRPr="001D6A1A">
        <w:rPr>
          <w:rFonts w:ascii="Arial" w:hAnsi="Arial" w:cs="Arial"/>
        </w:rPr>
        <w:t xml:space="preserve"> </w:t>
      </w:r>
      <w:r w:rsidRPr="001D6A1A">
        <w:t>администрация Русско-</w:t>
      </w:r>
      <w:proofErr w:type="spellStart"/>
      <w:r w:rsidRPr="001D6A1A">
        <w:t>Камешкирского</w:t>
      </w:r>
      <w:proofErr w:type="spellEnd"/>
      <w:r w:rsidRPr="001D6A1A">
        <w:t xml:space="preserve"> сельсовета </w:t>
      </w:r>
      <w:proofErr w:type="spellStart"/>
      <w:r w:rsidRPr="001D6A1A">
        <w:t>Камешкирского</w:t>
      </w:r>
      <w:proofErr w:type="spellEnd"/>
      <w:r w:rsidRPr="001D6A1A">
        <w:t xml:space="preserve"> района Пензенской области</w:t>
      </w:r>
    </w:p>
    <w:p w:rsidR="00F104D1" w:rsidRPr="000351CF" w:rsidRDefault="00F104D1" w:rsidP="00F104D1">
      <w:pPr>
        <w:ind w:firstLine="612"/>
        <w:jc w:val="center"/>
        <w:rPr>
          <w:color w:val="000000"/>
        </w:rPr>
      </w:pPr>
      <w:r w:rsidRPr="001D6A1A">
        <w:rPr>
          <w:b/>
          <w:color w:val="000000"/>
        </w:rPr>
        <w:t>постановляет:</w:t>
      </w:r>
      <w:r w:rsidRPr="000351CF">
        <w:rPr>
          <w:color w:val="000000"/>
        </w:rPr>
        <w:t> </w:t>
      </w:r>
    </w:p>
    <w:p w:rsidR="00F104D1" w:rsidRPr="001D6A1A" w:rsidRDefault="00F104D1" w:rsidP="00F104D1">
      <w:pPr>
        <w:spacing w:before="240" w:after="60"/>
        <w:jc w:val="both"/>
        <w:rPr>
          <w:color w:val="000000"/>
        </w:rPr>
      </w:pPr>
      <w:r w:rsidRPr="001D6A1A">
        <w:rPr>
          <w:color w:val="000000"/>
        </w:rPr>
        <w:t xml:space="preserve">          1.Внести следующие изменения в постановление</w:t>
      </w:r>
      <w:r>
        <w:rPr>
          <w:color w:val="000000"/>
        </w:rPr>
        <w:t xml:space="preserve"> </w:t>
      </w:r>
      <w:r w:rsidRPr="001D6A1A">
        <w:rPr>
          <w:color w:val="000000"/>
        </w:rPr>
        <w:t> </w:t>
      </w:r>
      <w:r w:rsidRPr="001D6A1A">
        <w:t>администрации</w:t>
      </w:r>
      <w:r>
        <w:t xml:space="preserve"> </w:t>
      </w:r>
      <w:hyperlink r:id="rId13" w:tgtFrame="_blank" w:history="1">
        <w:r w:rsidRPr="001D6A1A">
          <w:t>Русско-</w:t>
        </w:r>
        <w:proofErr w:type="spellStart"/>
        <w:r w:rsidRPr="001D6A1A">
          <w:t>Камешкирского</w:t>
        </w:r>
        <w:proofErr w:type="spellEnd"/>
        <w:r w:rsidRPr="001D6A1A">
          <w:t xml:space="preserve"> сельсовета </w:t>
        </w:r>
        <w:proofErr w:type="spellStart"/>
        <w:r w:rsidRPr="001D6A1A">
          <w:t>Камешкирского</w:t>
        </w:r>
        <w:proofErr w:type="spellEnd"/>
        <w:r w:rsidRPr="001D6A1A">
          <w:t xml:space="preserve"> района Пензенской области</w:t>
        </w:r>
      </w:hyperlink>
      <w:r w:rsidRPr="001D6A1A">
        <w:rPr>
          <w:bCs/>
        </w:rPr>
        <w:t xml:space="preserve"> от 22.05.2023 № 72 «Об утверждении административного регламента предоставления муниципальной услуги «Принятие решения о возврате излишне уплаченных (взысканных) платежей в </w:t>
      </w:r>
      <w:r w:rsidRPr="001D6A1A">
        <w:rPr>
          <w:bCs/>
          <w:color w:val="000000"/>
        </w:rPr>
        <w:t>бюджет Русско-</w:t>
      </w:r>
      <w:proofErr w:type="spellStart"/>
      <w:r w:rsidRPr="001D6A1A">
        <w:rPr>
          <w:bCs/>
          <w:color w:val="000000"/>
        </w:rPr>
        <w:t>Камешкирского</w:t>
      </w:r>
      <w:proofErr w:type="spellEnd"/>
      <w:r w:rsidRPr="001D6A1A">
        <w:rPr>
          <w:bCs/>
          <w:color w:val="000000"/>
        </w:rPr>
        <w:t xml:space="preserve">  сельсовета </w:t>
      </w:r>
      <w:proofErr w:type="spellStart"/>
      <w:r w:rsidRPr="001D6A1A">
        <w:rPr>
          <w:bCs/>
          <w:color w:val="000000"/>
        </w:rPr>
        <w:t>Камешкирского</w:t>
      </w:r>
      <w:proofErr w:type="spellEnd"/>
      <w:r w:rsidRPr="001D6A1A">
        <w:rPr>
          <w:bCs/>
          <w:color w:val="000000"/>
        </w:rPr>
        <w:t xml:space="preserve"> района Пензенской области»</w:t>
      </w:r>
    </w:p>
    <w:p w:rsidR="00F104D1" w:rsidRPr="001D6A1A" w:rsidRDefault="00F104D1" w:rsidP="00F104D1">
      <w:pPr>
        <w:jc w:val="both"/>
        <w:rPr>
          <w:color w:val="000000"/>
        </w:rPr>
      </w:pPr>
      <w:r w:rsidRPr="001D6A1A">
        <w:rPr>
          <w:bCs/>
          <w:color w:val="000000"/>
        </w:rPr>
        <w:t xml:space="preserve"> </w:t>
      </w:r>
      <w:r w:rsidRPr="001D6A1A">
        <w:rPr>
          <w:color w:val="000000"/>
        </w:rPr>
        <w:t>(далее - Регламент):</w:t>
      </w:r>
    </w:p>
    <w:p w:rsidR="00F104D1" w:rsidRPr="001D6A1A" w:rsidRDefault="00F104D1" w:rsidP="00F104D1">
      <w:pPr>
        <w:ind w:firstLine="612"/>
        <w:jc w:val="both"/>
        <w:rPr>
          <w:color w:val="000000"/>
        </w:rPr>
      </w:pPr>
      <w:r w:rsidRPr="001D6A1A">
        <w:rPr>
          <w:color w:val="000000"/>
        </w:rPr>
        <w:t>1.1. Пункт 2.6. Регламента дополнить подпунктом 2.6.1.1. следующего содержания:</w:t>
      </w:r>
    </w:p>
    <w:p w:rsidR="00F104D1" w:rsidRPr="001D6A1A" w:rsidRDefault="00F104D1" w:rsidP="00F104D1">
      <w:pPr>
        <w:jc w:val="both"/>
      </w:pPr>
      <w:r w:rsidRPr="001D6A1A">
        <w:t xml:space="preserve">«2.6.1.1.Возврат излишне уплаченных (взысканных) платежей в бюджет осуществляется в соответствии с </w:t>
      </w:r>
      <w:hyperlink r:id="rId14" w:history="1">
        <w:r w:rsidRPr="001D6A1A">
          <w:rPr>
            <w:rStyle w:val="af3"/>
          </w:rPr>
          <w:t>общими требованиями</w:t>
        </w:r>
      </w:hyperlink>
      <w:r w:rsidRPr="001D6A1A">
        <w:t>, установленными Министерством финансов Российской Федерации.</w:t>
      </w:r>
    </w:p>
    <w:p w:rsidR="00F104D1" w:rsidRPr="001D6A1A" w:rsidRDefault="00F104D1" w:rsidP="00F104D1">
      <w:pPr>
        <w:pStyle w:val="af1"/>
        <w:spacing w:before="105" w:beforeAutospacing="0" w:after="0" w:afterAutospacing="0" w:line="180" w:lineRule="atLeast"/>
        <w:ind w:firstLine="337"/>
        <w:jc w:val="both"/>
      </w:pPr>
      <w:proofErr w:type="gramStart"/>
      <w:r w:rsidRPr="001D6A1A">
        <w:t>В соответствии с п.4. ст.40.1 БК РФ  положения настоящей статьи не распространяются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а также на безвозмездные поступления.».</w:t>
      </w:r>
      <w:proofErr w:type="gramEnd"/>
    </w:p>
    <w:p w:rsidR="00F104D1" w:rsidRPr="001D6A1A" w:rsidRDefault="00F104D1" w:rsidP="00F104D1">
      <w:pPr>
        <w:ind w:firstLine="612"/>
        <w:jc w:val="both"/>
        <w:rPr>
          <w:color w:val="000000"/>
        </w:rPr>
      </w:pPr>
      <w:r w:rsidRPr="001D6A1A">
        <w:rPr>
          <w:color w:val="000000"/>
        </w:rPr>
        <w:t>2.Настоящее постановление вступает в силу на следующий день после дня его официального опубликования.</w:t>
      </w:r>
    </w:p>
    <w:p w:rsidR="00F104D1" w:rsidRPr="001D6A1A" w:rsidRDefault="00F104D1" w:rsidP="00F104D1">
      <w:pPr>
        <w:ind w:firstLine="612"/>
        <w:jc w:val="both"/>
        <w:rPr>
          <w:color w:val="000000"/>
        </w:rPr>
      </w:pPr>
      <w:r w:rsidRPr="001D6A1A">
        <w:rPr>
          <w:color w:val="000000"/>
        </w:rPr>
        <w:t>3.Опубликовать настоящее постановление в информационном бюллетене «Правовое поле» и на официальном сайте администрации </w:t>
      </w:r>
      <w:proofErr w:type="spellStart"/>
      <w:r w:rsidRPr="001D6A1A">
        <w:rPr>
          <w:color w:val="000000"/>
        </w:rPr>
        <w:t>Камешкирского</w:t>
      </w:r>
      <w:proofErr w:type="spellEnd"/>
      <w:r w:rsidRPr="001D6A1A">
        <w:rPr>
          <w:color w:val="000000"/>
        </w:rPr>
        <w:t xml:space="preserve"> района Пензенской области, </w:t>
      </w:r>
      <w:r w:rsidRPr="001D6A1A">
        <w:rPr>
          <w:color w:val="000000"/>
        </w:rPr>
        <w:lastRenderedPageBreak/>
        <w:t>раздел муниципальное образование Русско-</w:t>
      </w:r>
      <w:proofErr w:type="spellStart"/>
      <w:r w:rsidRPr="001D6A1A">
        <w:rPr>
          <w:color w:val="000000"/>
        </w:rPr>
        <w:t>Камешкирский</w:t>
      </w:r>
      <w:proofErr w:type="spellEnd"/>
      <w:r w:rsidRPr="001D6A1A">
        <w:rPr>
          <w:color w:val="000000"/>
        </w:rPr>
        <w:t xml:space="preserve"> сельсовет </w:t>
      </w:r>
      <w:proofErr w:type="spellStart"/>
      <w:r w:rsidRPr="001D6A1A">
        <w:rPr>
          <w:color w:val="000000"/>
        </w:rPr>
        <w:t>Камешкирского</w:t>
      </w:r>
      <w:proofErr w:type="spellEnd"/>
      <w:r w:rsidRPr="001D6A1A">
        <w:rPr>
          <w:color w:val="000000"/>
        </w:rPr>
        <w:t xml:space="preserve"> района Пензенской области, в информационно-телекоммуникационной сети «Интернет».</w:t>
      </w:r>
    </w:p>
    <w:p w:rsidR="00F104D1" w:rsidRPr="001D6A1A" w:rsidRDefault="00F104D1" w:rsidP="00F104D1">
      <w:pPr>
        <w:ind w:firstLine="708"/>
        <w:jc w:val="both"/>
      </w:pPr>
      <w:r w:rsidRPr="001D6A1A">
        <w:rPr>
          <w:color w:val="000000"/>
        </w:rPr>
        <w:t>4.</w:t>
      </w:r>
      <w:proofErr w:type="gramStart"/>
      <w:r w:rsidRPr="001D6A1A">
        <w:rPr>
          <w:color w:val="000000"/>
        </w:rPr>
        <w:t>Контроль за</w:t>
      </w:r>
      <w:proofErr w:type="gramEnd"/>
      <w:r w:rsidRPr="001D6A1A">
        <w:rPr>
          <w:color w:val="000000"/>
        </w:rPr>
        <w:t xml:space="preserve"> исполнением настоящего постановления возложить на главу администрации Русско-</w:t>
      </w:r>
      <w:proofErr w:type="spellStart"/>
      <w:r w:rsidRPr="001D6A1A">
        <w:rPr>
          <w:color w:val="000000"/>
        </w:rPr>
        <w:t>Камешкирского</w:t>
      </w:r>
      <w:proofErr w:type="spellEnd"/>
      <w:r w:rsidRPr="001D6A1A">
        <w:rPr>
          <w:color w:val="000000"/>
        </w:rPr>
        <w:t xml:space="preserve"> сельсовета </w:t>
      </w:r>
      <w:proofErr w:type="spellStart"/>
      <w:r w:rsidRPr="001D6A1A">
        <w:rPr>
          <w:color w:val="000000"/>
        </w:rPr>
        <w:t>Камешкирского</w:t>
      </w:r>
      <w:proofErr w:type="spellEnd"/>
      <w:r w:rsidRPr="001D6A1A">
        <w:rPr>
          <w:color w:val="000000"/>
        </w:rPr>
        <w:t xml:space="preserve"> района Пензенской области</w:t>
      </w:r>
    </w:p>
    <w:p w:rsidR="00F104D1" w:rsidRPr="001D6A1A" w:rsidRDefault="00F104D1" w:rsidP="00F104D1">
      <w:pPr>
        <w:ind w:firstLine="708"/>
        <w:jc w:val="both"/>
      </w:pPr>
    </w:p>
    <w:p w:rsidR="00F104D1" w:rsidRPr="001D6A1A" w:rsidRDefault="00F104D1" w:rsidP="00F104D1">
      <w:pPr>
        <w:ind w:firstLine="708"/>
        <w:jc w:val="both"/>
      </w:pPr>
    </w:p>
    <w:p w:rsidR="00F104D1" w:rsidRPr="001D6A1A" w:rsidRDefault="00F104D1" w:rsidP="00F104D1">
      <w:pPr>
        <w:ind w:firstLine="708"/>
        <w:jc w:val="both"/>
      </w:pPr>
    </w:p>
    <w:p w:rsidR="00F104D1" w:rsidRPr="001D6A1A" w:rsidRDefault="00F104D1" w:rsidP="00F104D1">
      <w:pPr>
        <w:ind w:firstLine="708"/>
        <w:jc w:val="both"/>
      </w:pPr>
    </w:p>
    <w:p w:rsidR="00F104D1" w:rsidRPr="001D6A1A" w:rsidRDefault="00F104D1" w:rsidP="00F104D1">
      <w:pPr>
        <w:ind w:firstLine="708"/>
        <w:jc w:val="both"/>
      </w:pPr>
    </w:p>
    <w:p w:rsidR="00F104D1" w:rsidRPr="001D6A1A" w:rsidRDefault="00F104D1" w:rsidP="00F104D1">
      <w:pPr>
        <w:ind w:firstLine="708"/>
        <w:jc w:val="both"/>
      </w:pPr>
    </w:p>
    <w:p w:rsidR="00F104D1" w:rsidRPr="001D6A1A" w:rsidRDefault="00F104D1" w:rsidP="00F104D1">
      <w:pPr>
        <w:shd w:val="clear" w:color="auto" w:fill="FFFFFF"/>
        <w:jc w:val="both"/>
        <w:rPr>
          <w:color w:val="000000"/>
          <w:spacing w:val="-7"/>
        </w:rPr>
      </w:pPr>
      <w:r w:rsidRPr="001D6A1A">
        <w:rPr>
          <w:color w:val="000000"/>
          <w:spacing w:val="-7"/>
        </w:rPr>
        <w:t>Глава  администрации</w:t>
      </w:r>
    </w:p>
    <w:p w:rsidR="00F104D1" w:rsidRPr="001D6A1A" w:rsidRDefault="00F104D1" w:rsidP="00F104D1">
      <w:pPr>
        <w:shd w:val="clear" w:color="auto" w:fill="FFFFFF"/>
        <w:jc w:val="both"/>
        <w:rPr>
          <w:color w:val="000000"/>
          <w:spacing w:val="-7"/>
        </w:rPr>
      </w:pPr>
      <w:r w:rsidRPr="001D6A1A">
        <w:rPr>
          <w:color w:val="000000"/>
          <w:spacing w:val="-7"/>
        </w:rPr>
        <w:t>Русско-</w:t>
      </w:r>
      <w:proofErr w:type="spellStart"/>
      <w:r w:rsidRPr="001D6A1A">
        <w:rPr>
          <w:color w:val="000000"/>
          <w:spacing w:val="-7"/>
        </w:rPr>
        <w:t>Камешкирского</w:t>
      </w:r>
      <w:proofErr w:type="spellEnd"/>
      <w:r w:rsidRPr="001D6A1A">
        <w:rPr>
          <w:color w:val="000000"/>
          <w:spacing w:val="-7"/>
        </w:rPr>
        <w:t xml:space="preserve"> сельсовета                                                        </w:t>
      </w:r>
      <w:proofErr w:type="spellStart"/>
      <w:r w:rsidRPr="001D6A1A">
        <w:rPr>
          <w:color w:val="000000"/>
          <w:spacing w:val="-7"/>
        </w:rPr>
        <w:t>О.И.Ермакова</w:t>
      </w:r>
      <w:proofErr w:type="spellEnd"/>
    </w:p>
    <w:p w:rsidR="00F104D1" w:rsidRPr="001D6A1A" w:rsidRDefault="00F104D1" w:rsidP="00F104D1">
      <w:pPr>
        <w:framePr w:h="288" w:hRule="exact" w:hSpace="10080" w:vSpace="58" w:wrap="notBeside" w:vAnchor="text" w:hAnchor="page" w:x="4479" w:y="624"/>
        <w:shd w:val="clear" w:color="auto" w:fill="FFFFFF"/>
        <w:jc w:val="both"/>
      </w:pPr>
    </w:p>
    <w:p w:rsidR="00F104D1" w:rsidRPr="001D6A1A" w:rsidRDefault="00F104D1" w:rsidP="00F104D1">
      <w:pPr>
        <w:shd w:val="clear" w:color="auto" w:fill="FFFFFF"/>
        <w:jc w:val="both"/>
      </w:pPr>
    </w:p>
    <w:p w:rsidR="00F104D1" w:rsidRPr="001D6A1A" w:rsidRDefault="00F104D1" w:rsidP="00F104D1">
      <w:pPr>
        <w:jc w:val="both"/>
      </w:pPr>
    </w:p>
    <w:p w:rsidR="00F104D1" w:rsidRDefault="00F104D1" w:rsidP="00F104D1">
      <w:pPr>
        <w:spacing w:line="192" w:lineRule="auto"/>
        <w:jc w:val="center"/>
        <w:rPr>
          <w:sz w:val="30"/>
        </w:rPr>
      </w:pPr>
      <w:r>
        <w:rPr>
          <w:noProof/>
        </w:rPr>
        <w:drawing>
          <wp:inline distT="0" distB="0" distL="0" distR="0" wp14:anchorId="2376D7F2" wp14:editId="21471CBB">
            <wp:extent cx="723265" cy="914400"/>
            <wp:effectExtent l="19050" t="0" r="635" b="0"/>
            <wp:docPr id="3"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5" cstate="print"/>
                    <a:srcRect/>
                    <a:stretch>
                      <a:fillRect/>
                    </a:stretch>
                  </pic:blipFill>
                  <pic:spPr bwMode="auto">
                    <a:xfrm>
                      <a:off x="0" y="0"/>
                      <a:ext cx="723265" cy="914400"/>
                    </a:xfrm>
                    <a:prstGeom prst="rect">
                      <a:avLst/>
                    </a:prstGeom>
                    <a:noFill/>
                    <a:ln w="9525">
                      <a:noFill/>
                      <a:miter lim="800000"/>
                      <a:headEnd/>
                      <a:tailEnd/>
                    </a:ln>
                  </pic:spPr>
                </pic:pic>
              </a:graphicData>
            </a:graphic>
          </wp:inline>
        </w:drawing>
      </w:r>
    </w:p>
    <w:p w:rsidR="00F104D1" w:rsidRDefault="00F104D1" w:rsidP="00F104D1">
      <w:pPr>
        <w:rPr>
          <w:sz w:val="28"/>
        </w:rPr>
      </w:pPr>
    </w:p>
    <w:tbl>
      <w:tblPr>
        <w:tblpPr w:leftFromText="180" w:rightFromText="180" w:vertAnchor="text" w:horzAnchor="margin" w:tblpY="-18"/>
        <w:tblW w:w="9600" w:type="dxa"/>
        <w:tblLayout w:type="fixed"/>
        <w:tblCellMar>
          <w:left w:w="0" w:type="dxa"/>
          <w:right w:w="0" w:type="dxa"/>
        </w:tblCellMar>
        <w:tblLook w:val="01E0" w:firstRow="1" w:lastRow="1" w:firstColumn="1" w:lastColumn="1" w:noHBand="0" w:noVBand="0"/>
      </w:tblPr>
      <w:tblGrid>
        <w:gridCol w:w="9600"/>
      </w:tblGrid>
      <w:tr w:rsidR="00F104D1" w:rsidRPr="004A52FE" w:rsidTr="00447785">
        <w:tc>
          <w:tcPr>
            <w:tcW w:w="9600" w:type="dxa"/>
          </w:tcPr>
          <w:p w:rsidR="00F104D1" w:rsidRPr="00B369BF" w:rsidRDefault="00F104D1" w:rsidP="00447785">
            <w:pPr>
              <w:jc w:val="center"/>
              <w:rPr>
                <w:b/>
                <w:spacing w:val="-9"/>
              </w:rPr>
            </w:pPr>
            <w:r w:rsidRPr="00B369BF">
              <w:rPr>
                <w:b/>
                <w:spacing w:val="-9"/>
              </w:rPr>
              <w:t>АДМИНИСТРАЦИЯ</w:t>
            </w:r>
          </w:p>
        </w:tc>
      </w:tr>
      <w:tr w:rsidR="00F104D1" w:rsidRPr="004A52FE" w:rsidTr="00447785">
        <w:tc>
          <w:tcPr>
            <w:tcW w:w="9600" w:type="dxa"/>
          </w:tcPr>
          <w:p w:rsidR="00F104D1" w:rsidRPr="00B369BF" w:rsidRDefault="00F104D1" w:rsidP="00447785">
            <w:pPr>
              <w:jc w:val="center"/>
              <w:rPr>
                <w:b/>
                <w:spacing w:val="-9"/>
              </w:rPr>
            </w:pPr>
            <w:r w:rsidRPr="00B369BF">
              <w:rPr>
                <w:b/>
                <w:spacing w:val="-9"/>
              </w:rPr>
              <w:t>РУССКО-КАМЕШКИРСКОГО СЕЛЬСОВЕТА</w:t>
            </w:r>
          </w:p>
        </w:tc>
      </w:tr>
      <w:tr w:rsidR="00F104D1" w:rsidRPr="004A52FE" w:rsidTr="00447785">
        <w:tc>
          <w:tcPr>
            <w:tcW w:w="9600" w:type="dxa"/>
          </w:tcPr>
          <w:p w:rsidR="00F104D1" w:rsidRPr="00B369BF" w:rsidRDefault="00F104D1" w:rsidP="00447785">
            <w:pPr>
              <w:jc w:val="center"/>
              <w:rPr>
                <w:b/>
                <w:spacing w:val="-9"/>
              </w:rPr>
            </w:pPr>
            <w:r w:rsidRPr="00B369BF">
              <w:rPr>
                <w:b/>
                <w:spacing w:val="-9"/>
              </w:rPr>
              <w:t>КАМЕШКИРСКОГО РАЙОНА</w:t>
            </w:r>
          </w:p>
          <w:p w:rsidR="00F104D1" w:rsidRPr="00B369BF" w:rsidRDefault="00F104D1" w:rsidP="00447785">
            <w:pPr>
              <w:jc w:val="center"/>
              <w:rPr>
                <w:b/>
                <w:spacing w:val="-9"/>
              </w:rPr>
            </w:pPr>
            <w:r w:rsidRPr="00B369BF">
              <w:rPr>
                <w:b/>
                <w:spacing w:val="-9"/>
              </w:rPr>
              <w:t xml:space="preserve"> ПЕНЗЕНСКОЙ ОБЛАСТИ</w:t>
            </w:r>
          </w:p>
        </w:tc>
      </w:tr>
      <w:tr w:rsidR="00F104D1" w:rsidRPr="004A52FE" w:rsidTr="00447785">
        <w:trPr>
          <w:trHeight w:val="618"/>
        </w:trPr>
        <w:tc>
          <w:tcPr>
            <w:tcW w:w="9600" w:type="dxa"/>
            <w:vAlign w:val="center"/>
          </w:tcPr>
          <w:p w:rsidR="00F104D1" w:rsidRPr="00B369BF" w:rsidRDefault="00F104D1" w:rsidP="003F5DBF">
            <w:pPr>
              <w:pStyle w:val="31"/>
              <w:jc w:val="center"/>
              <w:rPr>
                <w:spacing w:val="-9"/>
              </w:rPr>
            </w:pPr>
            <w:r w:rsidRPr="00B369BF">
              <w:rPr>
                <w:spacing w:val="-9"/>
              </w:rPr>
              <w:t>ПОСТАНОВЛЕНИЕ</w:t>
            </w:r>
          </w:p>
        </w:tc>
      </w:tr>
    </w:tbl>
    <w:tbl>
      <w:tblPr>
        <w:tblpPr w:leftFromText="180" w:rightFromText="180" w:vertAnchor="text" w:horzAnchor="margin" w:tblpXSpec="center" w:tblpY="-78"/>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F104D1" w:rsidRPr="004A52FE" w:rsidTr="00447785">
        <w:tc>
          <w:tcPr>
            <w:tcW w:w="284" w:type="dxa"/>
            <w:vAlign w:val="bottom"/>
          </w:tcPr>
          <w:p w:rsidR="00F104D1" w:rsidRPr="004A52FE" w:rsidRDefault="00F104D1" w:rsidP="00447785">
            <w:pPr>
              <w:rPr>
                <w:spacing w:val="-9"/>
              </w:rPr>
            </w:pPr>
            <w:r w:rsidRPr="004A52FE">
              <w:rPr>
                <w:spacing w:val="-9"/>
              </w:rPr>
              <w:t>от</w:t>
            </w:r>
          </w:p>
        </w:tc>
        <w:tc>
          <w:tcPr>
            <w:tcW w:w="2835" w:type="dxa"/>
            <w:tcBorders>
              <w:bottom w:val="single" w:sz="6" w:space="0" w:color="auto"/>
            </w:tcBorders>
          </w:tcPr>
          <w:p w:rsidR="00F104D1" w:rsidRPr="00B369BF" w:rsidRDefault="00F104D1" w:rsidP="00447785">
            <w:pPr>
              <w:jc w:val="center"/>
              <w:rPr>
                <w:spacing w:val="-9"/>
                <w:szCs w:val="28"/>
              </w:rPr>
            </w:pPr>
            <w:r w:rsidRPr="00B369BF">
              <w:rPr>
                <w:spacing w:val="-9"/>
                <w:szCs w:val="28"/>
              </w:rPr>
              <w:t>03.09.2024 г.</w:t>
            </w:r>
          </w:p>
        </w:tc>
        <w:tc>
          <w:tcPr>
            <w:tcW w:w="397" w:type="dxa"/>
            <w:vAlign w:val="bottom"/>
          </w:tcPr>
          <w:p w:rsidR="00F104D1" w:rsidRPr="00B369BF" w:rsidRDefault="00F104D1" w:rsidP="00447785">
            <w:pPr>
              <w:jc w:val="center"/>
              <w:rPr>
                <w:spacing w:val="-9"/>
                <w:szCs w:val="28"/>
              </w:rPr>
            </w:pPr>
            <w:r w:rsidRPr="00B369BF">
              <w:rPr>
                <w:spacing w:val="-9"/>
                <w:szCs w:val="28"/>
              </w:rPr>
              <w:t>№</w:t>
            </w:r>
          </w:p>
        </w:tc>
        <w:tc>
          <w:tcPr>
            <w:tcW w:w="1134" w:type="dxa"/>
            <w:tcBorders>
              <w:bottom w:val="single" w:sz="6" w:space="0" w:color="auto"/>
            </w:tcBorders>
          </w:tcPr>
          <w:p w:rsidR="00F104D1" w:rsidRPr="00B369BF" w:rsidRDefault="00F104D1" w:rsidP="00447785">
            <w:pPr>
              <w:jc w:val="center"/>
              <w:rPr>
                <w:spacing w:val="-9"/>
                <w:szCs w:val="28"/>
              </w:rPr>
            </w:pPr>
            <w:r w:rsidRPr="00B369BF">
              <w:rPr>
                <w:spacing w:val="-9"/>
                <w:szCs w:val="28"/>
              </w:rPr>
              <w:t>12</w:t>
            </w:r>
            <w:r>
              <w:rPr>
                <w:spacing w:val="-9"/>
                <w:szCs w:val="28"/>
              </w:rPr>
              <w:t>2</w:t>
            </w:r>
          </w:p>
        </w:tc>
      </w:tr>
      <w:tr w:rsidR="00F104D1" w:rsidRPr="004A52FE" w:rsidTr="00447785">
        <w:tc>
          <w:tcPr>
            <w:tcW w:w="4650" w:type="dxa"/>
            <w:gridSpan w:val="4"/>
          </w:tcPr>
          <w:p w:rsidR="00F104D1" w:rsidRPr="00B369BF" w:rsidRDefault="00F104D1" w:rsidP="00447785">
            <w:pPr>
              <w:jc w:val="center"/>
              <w:rPr>
                <w:spacing w:val="-9"/>
              </w:rPr>
            </w:pPr>
            <w:proofErr w:type="spellStart"/>
            <w:r w:rsidRPr="00B369BF">
              <w:rPr>
                <w:spacing w:val="-9"/>
              </w:rPr>
              <w:t>с.Р.Камешкир</w:t>
            </w:r>
            <w:proofErr w:type="spellEnd"/>
          </w:p>
        </w:tc>
      </w:tr>
    </w:tbl>
    <w:p w:rsidR="00F104D1" w:rsidRDefault="00F104D1" w:rsidP="00F104D1">
      <w:pPr>
        <w:spacing w:before="195"/>
        <w:ind w:firstLine="473"/>
        <w:jc w:val="both"/>
        <w:rPr>
          <w:b/>
          <w:bCs/>
          <w:color w:val="000000"/>
        </w:rPr>
      </w:pPr>
    </w:p>
    <w:p w:rsidR="00F104D1" w:rsidRDefault="00F104D1" w:rsidP="00F104D1">
      <w:pPr>
        <w:spacing w:before="195"/>
        <w:ind w:firstLine="473"/>
        <w:jc w:val="both"/>
        <w:rPr>
          <w:b/>
          <w:bCs/>
          <w:color w:val="000000"/>
        </w:rPr>
      </w:pPr>
    </w:p>
    <w:p w:rsidR="00F104D1" w:rsidRDefault="00F104D1" w:rsidP="00F104D1">
      <w:pPr>
        <w:spacing w:before="195"/>
        <w:ind w:firstLine="473"/>
        <w:jc w:val="both"/>
        <w:rPr>
          <w:b/>
          <w:bCs/>
          <w:color w:val="000000"/>
        </w:rPr>
      </w:pPr>
    </w:p>
    <w:p w:rsidR="00F104D1" w:rsidRDefault="00F104D1" w:rsidP="00F104D1">
      <w:pPr>
        <w:spacing w:before="195"/>
        <w:ind w:firstLine="473"/>
        <w:jc w:val="both"/>
        <w:rPr>
          <w:b/>
          <w:bCs/>
          <w:color w:val="000000"/>
        </w:rPr>
      </w:pPr>
      <w:r w:rsidRPr="00675D1F">
        <w:rPr>
          <w:b/>
          <w:bCs/>
          <w:color w:val="000000"/>
        </w:rPr>
        <w:t>Об утверждении Порядка предоставления субсидий, в том числе грантов в форме субсидий, юридическим лицам, индивидуальным предпринимат</w:t>
      </w:r>
      <w:r>
        <w:rPr>
          <w:b/>
          <w:bCs/>
          <w:color w:val="000000"/>
        </w:rPr>
        <w:t>елям, а также физическим лицам -</w:t>
      </w:r>
      <w:r w:rsidRPr="00675D1F">
        <w:rPr>
          <w:b/>
          <w:bCs/>
          <w:color w:val="000000"/>
        </w:rPr>
        <w:t xml:space="preserve"> производителям товаров, работ, услуг и проведение отборов получателей указанных субсидий, в том числе грантов в форме субсидий, из бюджета </w:t>
      </w:r>
      <w:r>
        <w:rPr>
          <w:b/>
          <w:bCs/>
          <w:color w:val="000000"/>
        </w:rPr>
        <w:t>Русско-</w:t>
      </w:r>
      <w:proofErr w:type="spellStart"/>
      <w:r>
        <w:rPr>
          <w:b/>
          <w:bCs/>
          <w:color w:val="000000"/>
        </w:rPr>
        <w:t>Камешкирского</w:t>
      </w:r>
      <w:proofErr w:type="spellEnd"/>
      <w:r>
        <w:rPr>
          <w:b/>
          <w:bCs/>
          <w:color w:val="000000"/>
        </w:rPr>
        <w:t xml:space="preserve"> сельсовета </w:t>
      </w:r>
      <w:proofErr w:type="spellStart"/>
      <w:r>
        <w:rPr>
          <w:b/>
          <w:bCs/>
          <w:color w:val="000000"/>
        </w:rPr>
        <w:t>Камешкирского</w:t>
      </w:r>
      <w:proofErr w:type="spellEnd"/>
      <w:r>
        <w:rPr>
          <w:b/>
          <w:bCs/>
          <w:color w:val="000000"/>
        </w:rPr>
        <w:t xml:space="preserve"> района Пензенской области </w:t>
      </w:r>
    </w:p>
    <w:p w:rsidR="00F104D1" w:rsidRDefault="00F104D1" w:rsidP="00F104D1">
      <w:pPr>
        <w:spacing w:before="195"/>
        <w:ind w:firstLine="473"/>
        <w:jc w:val="both"/>
        <w:rPr>
          <w:color w:val="000000"/>
        </w:rPr>
      </w:pPr>
      <w:proofErr w:type="gramStart"/>
      <w:r w:rsidRPr="00675D1F">
        <w:rPr>
          <w:color w:val="000000"/>
        </w:rPr>
        <w:t>В соответствии с Бюджетным кодексом Российской Федерации, постановлением Правительства Российской Федерации от 25 октября 2023 г.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w:t>
      </w:r>
      <w:proofErr w:type="gramEnd"/>
      <w:r w:rsidRPr="00675D1F">
        <w:rPr>
          <w:color w:val="000000"/>
        </w:rPr>
        <w:t xml:space="preserve"> получателей указанных субсидий, в том числе грантов в форме субсидий», администрация </w:t>
      </w:r>
      <w:r>
        <w:rPr>
          <w:color w:val="000000"/>
        </w:rPr>
        <w:t>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Pr>
          <w:color w:val="000000"/>
        </w:rPr>
        <w:t xml:space="preserve"> района Пензенской области </w:t>
      </w:r>
    </w:p>
    <w:p w:rsidR="00F104D1" w:rsidRPr="00675D1F" w:rsidRDefault="00F104D1" w:rsidP="00F104D1">
      <w:pPr>
        <w:spacing w:before="195"/>
        <w:ind w:firstLine="473"/>
        <w:jc w:val="center"/>
        <w:rPr>
          <w:color w:val="000000"/>
        </w:rPr>
      </w:pPr>
      <w:r>
        <w:rPr>
          <w:b/>
          <w:bCs/>
          <w:color w:val="000000"/>
        </w:rPr>
        <w:t>постановляет</w:t>
      </w:r>
      <w:r w:rsidRPr="00675D1F">
        <w:rPr>
          <w:b/>
          <w:bCs/>
          <w:color w:val="000000"/>
        </w:rPr>
        <w:t>:</w:t>
      </w:r>
    </w:p>
    <w:p w:rsidR="00F104D1" w:rsidRPr="00675D1F" w:rsidRDefault="00F104D1" w:rsidP="00F104D1">
      <w:pPr>
        <w:jc w:val="both"/>
        <w:rPr>
          <w:color w:val="000000"/>
        </w:rPr>
      </w:pPr>
      <w:r>
        <w:rPr>
          <w:color w:val="000000"/>
        </w:rPr>
        <w:t xml:space="preserve">         </w:t>
      </w:r>
      <w:proofErr w:type="gramStart"/>
      <w:r w:rsidRPr="00675D1F">
        <w:rPr>
          <w:color w:val="000000"/>
        </w:rPr>
        <w:t>1.Утвердить Порядок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из бюджета </w:t>
      </w:r>
      <w:r>
        <w:rPr>
          <w:color w:val="000000"/>
        </w:rPr>
        <w:t>Русско-</w:t>
      </w:r>
      <w:proofErr w:type="spellStart"/>
      <w:r>
        <w:rPr>
          <w:color w:val="000000"/>
        </w:rPr>
        <w:t>Камешкирского</w:t>
      </w:r>
      <w:proofErr w:type="spellEnd"/>
      <w:r>
        <w:rPr>
          <w:color w:val="000000"/>
        </w:rPr>
        <w:t xml:space="preserve"> сельсовета </w:t>
      </w:r>
      <w:proofErr w:type="spellStart"/>
      <w:r>
        <w:rPr>
          <w:color w:val="000000"/>
        </w:rPr>
        <w:lastRenderedPageBreak/>
        <w:t>Камешкирского</w:t>
      </w:r>
      <w:proofErr w:type="spellEnd"/>
      <w:r>
        <w:rPr>
          <w:color w:val="000000"/>
        </w:rPr>
        <w:t xml:space="preserve"> района Пензенской области, </w:t>
      </w:r>
      <w:r w:rsidRPr="00675D1F">
        <w:rPr>
          <w:color w:val="000000"/>
        </w:rPr>
        <w:t>согласно приложению № 1 к настоящему постановлению.</w:t>
      </w:r>
      <w:proofErr w:type="gramEnd"/>
    </w:p>
    <w:p w:rsidR="00F104D1" w:rsidRPr="00675D1F" w:rsidRDefault="00F104D1" w:rsidP="00F104D1">
      <w:pPr>
        <w:jc w:val="both"/>
        <w:rPr>
          <w:color w:val="000000"/>
        </w:rPr>
      </w:pPr>
      <w:r>
        <w:rPr>
          <w:color w:val="000000"/>
        </w:rPr>
        <w:t xml:space="preserve">         </w:t>
      </w:r>
      <w:r w:rsidRPr="00675D1F">
        <w:rPr>
          <w:color w:val="000000"/>
        </w:rPr>
        <w:t>2. Утвердить Положение о конкурсной комиссии по проведению отбора получателей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 </w:t>
      </w:r>
      <w:r>
        <w:rPr>
          <w:color w:val="000000"/>
        </w:rPr>
        <w:t>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Pr>
          <w:color w:val="000000"/>
        </w:rPr>
        <w:t xml:space="preserve"> района Пензенской области, </w:t>
      </w:r>
      <w:r w:rsidRPr="00675D1F">
        <w:rPr>
          <w:color w:val="000000"/>
        </w:rPr>
        <w:t>согласно приложению № 2 к настоящему постановлению.</w:t>
      </w:r>
    </w:p>
    <w:p w:rsidR="00F104D1" w:rsidRDefault="00F104D1" w:rsidP="00F104D1">
      <w:pPr>
        <w:jc w:val="both"/>
        <w:rPr>
          <w:color w:val="000000"/>
        </w:rPr>
      </w:pPr>
      <w:r>
        <w:rPr>
          <w:color w:val="000000"/>
        </w:rPr>
        <w:t xml:space="preserve">         </w:t>
      </w:r>
      <w:r w:rsidRPr="00675D1F">
        <w:rPr>
          <w:color w:val="000000"/>
        </w:rPr>
        <w:t>3.Создать конкурсную комиссию по проведению отбора получателей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 </w:t>
      </w:r>
      <w:r>
        <w:rPr>
          <w:color w:val="000000"/>
        </w:rPr>
        <w:t>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Pr>
          <w:color w:val="000000"/>
        </w:rPr>
        <w:t xml:space="preserve"> района Пензенской области </w:t>
      </w:r>
    </w:p>
    <w:p w:rsidR="00F104D1" w:rsidRDefault="00F104D1" w:rsidP="00F104D1">
      <w:pPr>
        <w:jc w:val="both"/>
        <w:rPr>
          <w:color w:val="000000"/>
        </w:rPr>
      </w:pPr>
      <w:r w:rsidRPr="00675D1F">
        <w:rPr>
          <w:color w:val="000000"/>
        </w:rPr>
        <w:t>и утвердит</w:t>
      </w:r>
      <w:r>
        <w:rPr>
          <w:color w:val="000000"/>
        </w:rPr>
        <w:t xml:space="preserve">ь ее состав согласно приложению </w:t>
      </w:r>
      <w:r w:rsidRPr="00675D1F">
        <w:rPr>
          <w:color w:val="000000"/>
        </w:rPr>
        <w:t>№ 3 к настоящему постановлению.</w:t>
      </w:r>
    </w:p>
    <w:p w:rsidR="00F104D1" w:rsidRPr="00675D1F" w:rsidRDefault="00F104D1" w:rsidP="00F104D1">
      <w:pPr>
        <w:ind w:firstLine="473"/>
        <w:jc w:val="both"/>
        <w:rPr>
          <w:color w:val="000000"/>
        </w:rPr>
      </w:pPr>
      <w:r w:rsidRPr="00632C57">
        <w:rPr>
          <w:color w:val="000000"/>
        </w:rPr>
        <w:t xml:space="preserve">         4. </w:t>
      </w:r>
      <w:proofErr w:type="gramStart"/>
      <w:r w:rsidRPr="00632C57">
        <w:rPr>
          <w:color w:val="000000"/>
        </w:rPr>
        <w:t xml:space="preserve">Признать утратившим силу постановление администрации </w:t>
      </w:r>
      <w:r>
        <w:rPr>
          <w:color w:val="000000"/>
        </w:rPr>
        <w:t>Русско-</w:t>
      </w:r>
      <w:proofErr w:type="spellStart"/>
      <w:r>
        <w:rPr>
          <w:color w:val="000000"/>
        </w:rPr>
        <w:t>Камешкирского</w:t>
      </w:r>
      <w:proofErr w:type="spellEnd"/>
      <w:r w:rsidRPr="00632C57">
        <w:rPr>
          <w:color w:val="000000"/>
        </w:rPr>
        <w:t xml:space="preserve"> сельсовета </w:t>
      </w:r>
      <w:proofErr w:type="spellStart"/>
      <w:r w:rsidRPr="00632C57">
        <w:rPr>
          <w:color w:val="000000"/>
        </w:rPr>
        <w:t>Камешкирского</w:t>
      </w:r>
      <w:proofErr w:type="spellEnd"/>
      <w:r w:rsidRPr="00632C57">
        <w:rPr>
          <w:color w:val="000000"/>
        </w:rPr>
        <w:t xml:space="preserve"> района Пензенской области от </w:t>
      </w:r>
      <w:r>
        <w:rPr>
          <w:color w:val="000000"/>
        </w:rPr>
        <w:t>30</w:t>
      </w:r>
      <w:r w:rsidRPr="00632C57">
        <w:rPr>
          <w:color w:val="000000"/>
        </w:rPr>
        <w:t xml:space="preserve">.05.2024 года № </w:t>
      </w:r>
      <w:r>
        <w:rPr>
          <w:color w:val="000000"/>
        </w:rPr>
        <w:t>78</w:t>
      </w:r>
      <w:r w:rsidRPr="00632C57">
        <w:rPr>
          <w:color w:val="000000"/>
        </w:rPr>
        <w:t xml:space="preserve"> «</w:t>
      </w:r>
      <w:r w:rsidRPr="00632C57">
        <w:rPr>
          <w:bCs/>
          <w:color w:val="000000"/>
        </w:rPr>
        <w:t>Об утверждении Порядка 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из бюджета </w:t>
      </w:r>
      <w:r>
        <w:rPr>
          <w:bCs/>
          <w:color w:val="000000"/>
        </w:rPr>
        <w:t>Русско-</w:t>
      </w:r>
      <w:proofErr w:type="spellStart"/>
      <w:r>
        <w:rPr>
          <w:bCs/>
          <w:color w:val="000000"/>
        </w:rPr>
        <w:t>Камешкирского</w:t>
      </w:r>
      <w:proofErr w:type="spellEnd"/>
      <w:r w:rsidRPr="00632C57">
        <w:rPr>
          <w:bCs/>
          <w:color w:val="000000"/>
        </w:rPr>
        <w:t xml:space="preserve"> сельсовета </w:t>
      </w:r>
      <w:proofErr w:type="spellStart"/>
      <w:r w:rsidRPr="00632C57">
        <w:rPr>
          <w:bCs/>
          <w:color w:val="000000"/>
        </w:rPr>
        <w:t>Камешкирского</w:t>
      </w:r>
      <w:proofErr w:type="spellEnd"/>
      <w:r w:rsidRPr="00632C57">
        <w:rPr>
          <w:bCs/>
          <w:color w:val="000000"/>
        </w:rPr>
        <w:t xml:space="preserve"> района Пензенской области».</w:t>
      </w:r>
      <w:proofErr w:type="gramEnd"/>
    </w:p>
    <w:p w:rsidR="00F104D1" w:rsidRPr="00554221" w:rsidRDefault="00F104D1" w:rsidP="00F104D1">
      <w:pPr>
        <w:ind w:firstLine="378"/>
        <w:jc w:val="both"/>
        <w:rPr>
          <w:color w:val="000000"/>
        </w:rPr>
      </w:pPr>
      <w:r>
        <w:rPr>
          <w:color w:val="000000"/>
        </w:rPr>
        <w:t xml:space="preserve">   5</w:t>
      </w:r>
      <w:r w:rsidRPr="00675D1F">
        <w:rPr>
          <w:color w:val="000000"/>
        </w:rPr>
        <w:t>.</w:t>
      </w:r>
      <w:r w:rsidRPr="00554221">
        <w:rPr>
          <w:color w:val="000000"/>
        </w:rPr>
        <w:t>Настоящее постановление опубликовать в информационном бюллетене «</w:t>
      </w:r>
      <w:r>
        <w:rPr>
          <w:color w:val="000000"/>
        </w:rPr>
        <w:t>Правовое поле</w:t>
      </w:r>
      <w:r w:rsidRPr="00554221">
        <w:rPr>
          <w:color w:val="000000"/>
        </w:rPr>
        <w:t>».</w:t>
      </w:r>
    </w:p>
    <w:p w:rsidR="00F104D1" w:rsidRPr="00554221" w:rsidRDefault="00F104D1" w:rsidP="00F104D1">
      <w:pPr>
        <w:ind w:firstLine="378"/>
        <w:jc w:val="both"/>
        <w:rPr>
          <w:color w:val="000000"/>
        </w:rPr>
      </w:pPr>
      <w:r>
        <w:rPr>
          <w:color w:val="000000"/>
        </w:rPr>
        <w:t xml:space="preserve">  6.</w:t>
      </w:r>
      <w:r w:rsidRPr="00554221">
        <w:rPr>
          <w:color w:val="000000"/>
        </w:rPr>
        <w:t>Настоящее постановление вступает в силу на следующий день после дня его официального опубликования.</w:t>
      </w:r>
    </w:p>
    <w:p w:rsidR="00F104D1" w:rsidRPr="00554221" w:rsidRDefault="00F104D1" w:rsidP="00F104D1">
      <w:pPr>
        <w:ind w:firstLine="378"/>
        <w:jc w:val="both"/>
        <w:rPr>
          <w:color w:val="000000"/>
        </w:rPr>
      </w:pPr>
      <w:r>
        <w:rPr>
          <w:color w:val="000000"/>
        </w:rPr>
        <w:t>7</w:t>
      </w:r>
      <w:r w:rsidRPr="00554221">
        <w:rPr>
          <w:color w:val="000000"/>
        </w:rPr>
        <w:t>.</w:t>
      </w:r>
      <w:proofErr w:type="gramStart"/>
      <w:r w:rsidRPr="00554221">
        <w:rPr>
          <w:color w:val="000000"/>
        </w:rPr>
        <w:t>Контроль за</w:t>
      </w:r>
      <w:proofErr w:type="gramEnd"/>
      <w:r w:rsidRPr="00554221">
        <w:rPr>
          <w:color w:val="000000"/>
        </w:rPr>
        <w:t xml:space="preserve"> исполнением настоящего постановления возложить на Главу администрации </w:t>
      </w:r>
      <w:r>
        <w:rPr>
          <w:color w:val="000000"/>
        </w:rPr>
        <w:t>Русско-</w:t>
      </w:r>
      <w:proofErr w:type="spellStart"/>
      <w:r>
        <w:rPr>
          <w:color w:val="000000"/>
        </w:rPr>
        <w:t>Камешкирского</w:t>
      </w:r>
      <w:proofErr w:type="spellEnd"/>
      <w:r w:rsidRPr="00554221">
        <w:rPr>
          <w:color w:val="000000"/>
        </w:rPr>
        <w:t xml:space="preserve"> сельсовета </w:t>
      </w:r>
      <w:proofErr w:type="spellStart"/>
      <w:r w:rsidRPr="00554221">
        <w:rPr>
          <w:color w:val="000000"/>
        </w:rPr>
        <w:t>Камешкирского</w:t>
      </w:r>
      <w:proofErr w:type="spellEnd"/>
      <w:r w:rsidRPr="00554221">
        <w:rPr>
          <w:color w:val="000000"/>
        </w:rPr>
        <w:t xml:space="preserve"> района Пензенской области.</w:t>
      </w:r>
    </w:p>
    <w:p w:rsidR="00F104D1" w:rsidRDefault="00F104D1" w:rsidP="00F104D1">
      <w:pPr>
        <w:jc w:val="both"/>
        <w:rPr>
          <w:color w:val="000000"/>
        </w:rPr>
      </w:pPr>
    </w:p>
    <w:p w:rsidR="00F104D1" w:rsidRDefault="00F104D1" w:rsidP="00F104D1">
      <w:pPr>
        <w:jc w:val="both"/>
        <w:rPr>
          <w:color w:val="000000"/>
        </w:rPr>
      </w:pPr>
    </w:p>
    <w:p w:rsidR="00F104D1" w:rsidRDefault="00F104D1" w:rsidP="00F104D1">
      <w:pPr>
        <w:jc w:val="both"/>
        <w:rPr>
          <w:color w:val="000000"/>
        </w:rPr>
      </w:pPr>
    </w:p>
    <w:p w:rsidR="00F104D1" w:rsidRDefault="00F104D1" w:rsidP="00F104D1">
      <w:pPr>
        <w:jc w:val="both"/>
        <w:rPr>
          <w:color w:val="000000"/>
        </w:rPr>
      </w:pPr>
    </w:p>
    <w:p w:rsidR="00F104D1" w:rsidRPr="00B46D9E" w:rsidRDefault="00F104D1" w:rsidP="00F104D1">
      <w:pPr>
        <w:shd w:val="clear" w:color="auto" w:fill="FFFFFF"/>
        <w:spacing w:line="317" w:lineRule="atLeast"/>
        <w:ind w:right="24"/>
        <w:jc w:val="both"/>
        <w:rPr>
          <w:bCs/>
          <w:color w:val="000000"/>
          <w:spacing w:val="-8"/>
        </w:rPr>
      </w:pPr>
      <w:r w:rsidRPr="00B46D9E">
        <w:rPr>
          <w:bCs/>
          <w:color w:val="000000"/>
          <w:spacing w:val="-8"/>
        </w:rPr>
        <w:t xml:space="preserve">Глава администрации </w:t>
      </w:r>
    </w:p>
    <w:p w:rsidR="00F104D1" w:rsidRPr="00B46D9E" w:rsidRDefault="00F104D1" w:rsidP="00F104D1">
      <w:pPr>
        <w:shd w:val="clear" w:color="auto" w:fill="FFFFFF"/>
        <w:spacing w:line="317" w:lineRule="atLeast"/>
        <w:ind w:right="24"/>
        <w:jc w:val="both"/>
        <w:rPr>
          <w:bCs/>
          <w:color w:val="000000"/>
          <w:spacing w:val="-8"/>
        </w:rPr>
      </w:pPr>
      <w:r>
        <w:rPr>
          <w:bCs/>
          <w:color w:val="000000"/>
          <w:spacing w:val="-8"/>
        </w:rPr>
        <w:t>Русско-</w:t>
      </w:r>
      <w:proofErr w:type="spellStart"/>
      <w:r>
        <w:rPr>
          <w:bCs/>
          <w:color w:val="000000"/>
          <w:spacing w:val="-8"/>
        </w:rPr>
        <w:t>Камешкирского</w:t>
      </w:r>
      <w:proofErr w:type="spellEnd"/>
      <w:r w:rsidRPr="00B46D9E">
        <w:rPr>
          <w:bCs/>
          <w:color w:val="000000"/>
          <w:spacing w:val="-8"/>
        </w:rPr>
        <w:t xml:space="preserve"> сельсовета </w:t>
      </w:r>
    </w:p>
    <w:p w:rsidR="00F104D1" w:rsidRPr="00B46D9E" w:rsidRDefault="00F104D1" w:rsidP="00F104D1">
      <w:pPr>
        <w:shd w:val="clear" w:color="auto" w:fill="FFFFFF"/>
        <w:spacing w:line="317" w:lineRule="atLeast"/>
        <w:ind w:right="24"/>
        <w:jc w:val="both"/>
        <w:rPr>
          <w:bCs/>
          <w:color w:val="000000"/>
          <w:spacing w:val="-8"/>
        </w:rPr>
      </w:pPr>
      <w:proofErr w:type="spellStart"/>
      <w:r w:rsidRPr="00B46D9E">
        <w:rPr>
          <w:bCs/>
          <w:color w:val="000000"/>
          <w:spacing w:val="-8"/>
        </w:rPr>
        <w:t>Камешкирского</w:t>
      </w:r>
      <w:proofErr w:type="spellEnd"/>
      <w:r w:rsidRPr="00B46D9E">
        <w:rPr>
          <w:bCs/>
          <w:color w:val="000000"/>
          <w:spacing w:val="-8"/>
        </w:rPr>
        <w:t xml:space="preserve"> района </w:t>
      </w:r>
    </w:p>
    <w:p w:rsidR="00F104D1" w:rsidRPr="00B46D9E" w:rsidRDefault="00F104D1" w:rsidP="00F104D1">
      <w:pPr>
        <w:shd w:val="clear" w:color="auto" w:fill="FFFFFF"/>
        <w:spacing w:line="317" w:lineRule="atLeast"/>
        <w:ind w:right="24"/>
        <w:jc w:val="both"/>
        <w:rPr>
          <w:bCs/>
          <w:color w:val="000000"/>
          <w:spacing w:val="-8"/>
        </w:rPr>
      </w:pPr>
      <w:r w:rsidRPr="00B46D9E">
        <w:rPr>
          <w:bCs/>
          <w:color w:val="000000"/>
          <w:spacing w:val="-8"/>
        </w:rPr>
        <w:t>Пензенской области</w:t>
      </w:r>
      <w:r>
        <w:rPr>
          <w:bCs/>
          <w:color w:val="000000"/>
          <w:spacing w:val="-8"/>
        </w:rPr>
        <w:t xml:space="preserve">                                                                                                       </w:t>
      </w:r>
      <w:proofErr w:type="spellStart"/>
      <w:r>
        <w:rPr>
          <w:bCs/>
          <w:color w:val="000000"/>
          <w:spacing w:val="-8"/>
        </w:rPr>
        <w:t>О.И.Ермакова</w:t>
      </w:r>
      <w:proofErr w:type="spellEnd"/>
    </w:p>
    <w:p w:rsidR="00F104D1" w:rsidRPr="00675D1F" w:rsidRDefault="00F104D1" w:rsidP="00F104D1">
      <w:pPr>
        <w:spacing w:after="195"/>
        <w:ind w:firstLine="473"/>
        <w:jc w:val="both"/>
        <w:rPr>
          <w:color w:val="000000"/>
        </w:rPr>
      </w:pPr>
      <w:r w:rsidRPr="00675D1F">
        <w:rPr>
          <w:color w:val="000000"/>
        </w:rPr>
        <w:t> </w:t>
      </w:r>
    </w:p>
    <w:p w:rsidR="00F104D1" w:rsidRDefault="00F104D1" w:rsidP="00F104D1">
      <w:pPr>
        <w:spacing w:after="195"/>
        <w:ind w:firstLine="473"/>
        <w:jc w:val="both"/>
        <w:rPr>
          <w:color w:val="000000"/>
        </w:rPr>
      </w:pPr>
      <w:r w:rsidRPr="00675D1F">
        <w:rPr>
          <w:color w:val="000000"/>
        </w:rPr>
        <w:t>  </w:t>
      </w:r>
    </w:p>
    <w:p w:rsidR="00F104D1" w:rsidRDefault="00F104D1" w:rsidP="00F104D1">
      <w:pPr>
        <w:spacing w:after="195"/>
        <w:ind w:firstLine="473"/>
        <w:jc w:val="both"/>
        <w:rPr>
          <w:color w:val="000000"/>
        </w:rPr>
      </w:pPr>
    </w:p>
    <w:p w:rsidR="00F104D1" w:rsidRDefault="00F104D1" w:rsidP="00F104D1">
      <w:pPr>
        <w:spacing w:after="195"/>
        <w:ind w:firstLine="473"/>
        <w:jc w:val="both"/>
        <w:rPr>
          <w:color w:val="000000"/>
        </w:rPr>
      </w:pPr>
    </w:p>
    <w:p w:rsidR="00F104D1" w:rsidRDefault="00F104D1" w:rsidP="00F104D1">
      <w:pPr>
        <w:spacing w:after="195"/>
        <w:ind w:firstLine="473"/>
        <w:jc w:val="both"/>
        <w:rPr>
          <w:color w:val="000000"/>
        </w:rPr>
      </w:pPr>
    </w:p>
    <w:p w:rsidR="00F104D1" w:rsidRDefault="00F104D1" w:rsidP="00F104D1">
      <w:pPr>
        <w:spacing w:after="195"/>
        <w:ind w:firstLine="473"/>
        <w:jc w:val="both"/>
        <w:rPr>
          <w:color w:val="000000"/>
        </w:rPr>
      </w:pPr>
    </w:p>
    <w:p w:rsidR="00F104D1" w:rsidRDefault="00F104D1" w:rsidP="00F104D1">
      <w:pPr>
        <w:spacing w:after="195"/>
        <w:ind w:firstLine="473"/>
        <w:jc w:val="both"/>
        <w:rPr>
          <w:color w:val="000000"/>
        </w:rPr>
      </w:pPr>
    </w:p>
    <w:p w:rsidR="00F104D1" w:rsidRDefault="00F104D1" w:rsidP="00F104D1">
      <w:pPr>
        <w:spacing w:after="195"/>
        <w:ind w:firstLine="473"/>
        <w:jc w:val="both"/>
        <w:rPr>
          <w:color w:val="000000"/>
        </w:rPr>
      </w:pPr>
    </w:p>
    <w:p w:rsidR="00F104D1" w:rsidRDefault="00F104D1" w:rsidP="00F104D1">
      <w:pPr>
        <w:spacing w:after="195"/>
        <w:ind w:firstLine="473"/>
        <w:jc w:val="both"/>
        <w:rPr>
          <w:color w:val="000000"/>
        </w:rPr>
      </w:pPr>
    </w:p>
    <w:p w:rsidR="00F104D1" w:rsidRDefault="00F104D1" w:rsidP="00F104D1">
      <w:pPr>
        <w:spacing w:after="195"/>
        <w:ind w:firstLine="473"/>
        <w:jc w:val="both"/>
        <w:rPr>
          <w:color w:val="000000"/>
        </w:rPr>
      </w:pPr>
    </w:p>
    <w:p w:rsidR="00F104D1" w:rsidRDefault="00F104D1" w:rsidP="00F104D1">
      <w:pPr>
        <w:spacing w:after="195"/>
        <w:ind w:firstLine="473"/>
        <w:jc w:val="both"/>
        <w:rPr>
          <w:color w:val="000000"/>
        </w:rPr>
      </w:pPr>
    </w:p>
    <w:p w:rsidR="00F104D1" w:rsidRDefault="00F104D1" w:rsidP="00F104D1">
      <w:pPr>
        <w:spacing w:after="195"/>
        <w:ind w:firstLine="473"/>
        <w:jc w:val="both"/>
        <w:rPr>
          <w:color w:val="000000"/>
        </w:rPr>
      </w:pPr>
    </w:p>
    <w:p w:rsidR="00F104D1" w:rsidRDefault="00F104D1" w:rsidP="00F104D1">
      <w:pPr>
        <w:spacing w:after="195"/>
        <w:ind w:firstLine="473"/>
        <w:jc w:val="both"/>
        <w:rPr>
          <w:color w:val="000000"/>
        </w:rPr>
      </w:pPr>
    </w:p>
    <w:p w:rsidR="00F104D1" w:rsidRPr="00675D1F" w:rsidRDefault="00F104D1" w:rsidP="00F104D1">
      <w:pPr>
        <w:spacing w:after="195"/>
        <w:ind w:firstLine="473"/>
        <w:jc w:val="both"/>
        <w:rPr>
          <w:color w:val="000000"/>
        </w:rPr>
      </w:pPr>
    </w:p>
    <w:p w:rsidR="00F104D1" w:rsidRPr="007E194F" w:rsidRDefault="00F104D1" w:rsidP="00F104D1">
      <w:pPr>
        <w:ind w:firstLine="473"/>
        <w:jc w:val="right"/>
        <w:rPr>
          <w:color w:val="000000"/>
          <w:sz w:val="20"/>
          <w:szCs w:val="20"/>
        </w:rPr>
      </w:pPr>
      <w:r w:rsidRPr="007E194F">
        <w:rPr>
          <w:color w:val="000000"/>
          <w:sz w:val="20"/>
          <w:szCs w:val="20"/>
        </w:rPr>
        <w:t>Приложение № 1</w:t>
      </w:r>
    </w:p>
    <w:p w:rsidR="00F104D1" w:rsidRPr="007E194F" w:rsidRDefault="00F104D1" w:rsidP="00F104D1">
      <w:pPr>
        <w:ind w:firstLine="473"/>
        <w:jc w:val="right"/>
        <w:rPr>
          <w:color w:val="000000"/>
          <w:sz w:val="20"/>
          <w:szCs w:val="20"/>
        </w:rPr>
      </w:pPr>
      <w:r w:rsidRPr="007E194F">
        <w:rPr>
          <w:color w:val="000000"/>
          <w:sz w:val="20"/>
          <w:szCs w:val="20"/>
        </w:rPr>
        <w:t>к постановлению</w:t>
      </w:r>
    </w:p>
    <w:p w:rsidR="00F104D1" w:rsidRPr="007E194F" w:rsidRDefault="00F104D1" w:rsidP="00F104D1">
      <w:pPr>
        <w:ind w:firstLine="473"/>
        <w:jc w:val="right"/>
        <w:rPr>
          <w:color w:val="000000"/>
          <w:sz w:val="20"/>
          <w:szCs w:val="20"/>
        </w:rPr>
      </w:pPr>
      <w:r w:rsidRPr="007E194F">
        <w:rPr>
          <w:color w:val="000000"/>
          <w:sz w:val="20"/>
          <w:szCs w:val="20"/>
        </w:rPr>
        <w:t>администрации</w:t>
      </w:r>
    </w:p>
    <w:p w:rsidR="00F104D1" w:rsidRPr="007E194F" w:rsidRDefault="00F104D1" w:rsidP="00F104D1">
      <w:pPr>
        <w:ind w:firstLine="378"/>
        <w:jc w:val="right"/>
        <w:rPr>
          <w:color w:val="000000"/>
          <w:sz w:val="20"/>
          <w:szCs w:val="20"/>
        </w:rPr>
      </w:pPr>
      <w:r w:rsidRPr="007E194F">
        <w:rPr>
          <w:color w:val="000000"/>
          <w:sz w:val="20"/>
          <w:szCs w:val="20"/>
        </w:rPr>
        <w:t>Русско-</w:t>
      </w:r>
      <w:proofErr w:type="spellStart"/>
      <w:r w:rsidRPr="007E194F">
        <w:rPr>
          <w:color w:val="000000"/>
          <w:sz w:val="20"/>
          <w:szCs w:val="20"/>
        </w:rPr>
        <w:t>Камешкирского</w:t>
      </w:r>
      <w:proofErr w:type="spellEnd"/>
      <w:r w:rsidRPr="007E194F">
        <w:rPr>
          <w:color w:val="000000"/>
          <w:sz w:val="20"/>
          <w:szCs w:val="20"/>
        </w:rPr>
        <w:t xml:space="preserve"> сельсовета</w:t>
      </w:r>
    </w:p>
    <w:p w:rsidR="00F104D1" w:rsidRPr="007E194F" w:rsidRDefault="00F104D1" w:rsidP="00F104D1">
      <w:pPr>
        <w:ind w:firstLine="378"/>
        <w:jc w:val="right"/>
        <w:rPr>
          <w:color w:val="000000"/>
          <w:sz w:val="20"/>
          <w:szCs w:val="20"/>
        </w:rPr>
      </w:pPr>
      <w:r w:rsidRPr="007E194F">
        <w:rPr>
          <w:color w:val="000000"/>
          <w:sz w:val="20"/>
          <w:szCs w:val="20"/>
        </w:rPr>
        <w:t xml:space="preserve"> </w:t>
      </w:r>
      <w:proofErr w:type="spellStart"/>
      <w:r w:rsidRPr="007E194F">
        <w:rPr>
          <w:color w:val="000000"/>
          <w:sz w:val="20"/>
          <w:szCs w:val="20"/>
        </w:rPr>
        <w:t>Камешкирского</w:t>
      </w:r>
      <w:proofErr w:type="spellEnd"/>
      <w:r w:rsidRPr="007E194F">
        <w:rPr>
          <w:color w:val="000000"/>
          <w:sz w:val="20"/>
          <w:szCs w:val="20"/>
        </w:rPr>
        <w:t xml:space="preserve"> района</w:t>
      </w:r>
    </w:p>
    <w:p w:rsidR="00F104D1" w:rsidRPr="007E194F" w:rsidRDefault="00F104D1" w:rsidP="00F104D1">
      <w:pPr>
        <w:ind w:firstLine="378"/>
        <w:jc w:val="right"/>
        <w:rPr>
          <w:color w:val="000000"/>
          <w:sz w:val="20"/>
          <w:szCs w:val="20"/>
        </w:rPr>
      </w:pPr>
      <w:r w:rsidRPr="007E194F">
        <w:rPr>
          <w:color w:val="000000"/>
          <w:sz w:val="20"/>
          <w:szCs w:val="20"/>
        </w:rPr>
        <w:t xml:space="preserve"> Пензенской области</w:t>
      </w:r>
    </w:p>
    <w:p w:rsidR="00F104D1" w:rsidRPr="007E194F" w:rsidRDefault="00F104D1" w:rsidP="00F104D1">
      <w:pPr>
        <w:ind w:firstLine="473"/>
        <w:jc w:val="right"/>
        <w:rPr>
          <w:color w:val="000000"/>
          <w:sz w:val="20"/>
          <w:szCs w:val="20"/>
        </w:rPr>
      </w:pPr>
      <w:r w:rsidRPr="007E194F">
        <w:rPr>
          <w:color w:val="000000"/>
          <w:sz w:val="20"/>
          <w:szCs w:val="20"/>
        </w:rPr>
        <w:t>от 03.09.2024 г. № 122</w:t>
      </w:r>
    </w:p>
    <w:p w:rsidR="00F104D1" w:rsidRPr="007E194F" w:rsidRDefault="00F104D1" w:rsidP="00F104D1">
      <w:pPr>
        <w:ind w:firstLine="473"/>
        <w:jc w:val="center"/>
        <w:rPr>
          <w:color w:val="000000"/>
          <w:sz w:val="20"/>
          <w:szCs w:val="20"/>
        </w:rPr>
      </w:pPr>
      <w:bookmarkStart w:id="0" w:name="bookmark1"/>
      <w:bookmarkEnd w:id="0"/>
      <w:r w:rsidRPr="007E194F">
        <w:rPr>
          <w:b/>
          <w:bCs/>
          <w:color w:val="000000"/>
          <w:sz w:val="20"/>
          <w:szCs w:val="20"/>
        </w:rPr>
        <w:t>ПОРЯДОК</w:t>
      </w:r>
    </w:p>
    <w:p w:rsidR="00F104D1" w:rsidRPr="007E194F" w:rsidRDefault="00F104D1" w:rsidP="00F104D1">
      <w:pPr>
        <w:ind w:firstLine="378"/>
        <w:jc w:val="both"/>
        <w:rPr>
          <w:color w:val="000000"/>
          <w:sz w:val="20"/>
          <w:szCs w:val="20"/>
        </w:rPr>
      </w:pPr>
      <w:r w:rsidRPr="007E194F">
        <w:rPr>
          <w:b/>
          <w:bCs/>
          <w:color w:val="000000"/>
          <w:sz w:val="20"/>
          <w:szCs w:val="20"/>
        </w:rPr>
        <w:t>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из бюджета</w:t>
      </w:r>
      <w:r w:rsidRPr="007E194F">
        <w:rPr>
          <w:color w:val="000000"/>
          <w:sz w:val="20"/>
          <w:szCs w:val="20"/>
        </w:rPr>
        <w:t xml:space="preserve"> </w:t>
      </w:r>
      <w:r w:rsidRPr="007E194F">
        <w:rPr>
          <w:b/>
          <w:color w:val="000000"/>
          <w:sz w:val="20"/>
          <w:szCs w:val="20"/>
        </w:rPr>
        <w:t>Русско-</w:t>
      </w:r>
      <w:proofErr w:type="spellStart"/>
      <w:r w:rsidRPr="007E194F">
        <w:rPr>
          <w:b/>
          <w:color w:val="000000"/>
          <w:sz w:val="20"/>
          <w:szCs w:val="20"/>
        </w:rPr>
        <w:t>Камешкирского</w:t>
      </w:r>
      <w:proofErr w:type="spellEnd"/>
      <w:r w:rsidRPr="007E194F">
        <w:rPr>
          <w:b/>
          <w:color w:val="000000"/>
          <w:sz w:val="20"/>
          <w:szCs w:val="20"/>
        </w:rPr>
        <w:t xml:space="preserve"> сельсовета </w:t>
      </w:r>
      <w:proofErr w:type="spellStart"/>
      <w:r w:rsidRPr="007E194F">
        <w:rPr>
          <w:b/>
          <w:color w:val="000000"/>
          <w:sz w:val="20"/>
          <w:szCs w:val="20"/>
        </w:rPr>
        <w:t>Камешкирского</w:t>
      </w:r>
      <w:proofErr w:type="spellEnd"/>
      <w:r w:rsidRPr="007E194F">
        <w:rPr>
          <w:b/>
          <w:color w:val="000000"/>
          <w:sz w:val="20"/>
          <w:szCs w:val="20"/>
        </w:rPr>
        <w:t xml:space="preserve"> района Пензенской области</w:t>
      </w:r>
      <w:r w:rsidRPr="007E194F">
        <w:rPr>
          <w:b/>
          <w:bCs/>
          <w:color w:val="000000"/>
          <w:sz w:val="20"/>
          <w:szCs w:val="20"/>
        </w:rPr>
        <w:t xml:space="preserve"> (далее - Порядок)</w:t>
      </w:r>
    </w:p>
    <w:p w:rsidR="00F104D1" w:rsidRPr="007E194F" w:rsidRDefault="00F104D1" w:rsidP="00F104D1">
      <w:pPr>
        <w:ind w:firstLine="473"/>
        <w:jc w:val="center"/>
        <w:rPr>
          <w:color w:val="000000"/>
          <w:sz w:val="20"/>
          <w:szCs w:val="20"/>
        </w:rPr>
      </w:pPr>
      <w:r w:rsidRPr="007E194F">
        <w:rPr>
          <w:color w:val="000000"/>
          <w:sz w:val="20"/>
          <w:szCs w:val="20"/>
        </w:rPr>
        <w:t> </w:t>
      </w:r>
    </w:p>
    <w:p w:rsidR="00F104D1" w:rsidRPr="007E194F" w:rsidRDefault="00F104D1" w:rsidP="00F104D1">
      <w:pPr>
        <w:jc w:val="both"/>
        <w:rPr>
          <w:color w:val="000000"/>
          <w:sz w:val="20"/>
          <w:szCs w:val="20"/>
        </w:rPr>
      </w:pPr>
      <w:r w:rsidRPr="007E194F">
        <w:rPr>
          <w:color w:val="000000"/>
          <w:sz w:val="20"/>
          <w:szCs w:val="20"/>
        </w:rPr>
        <w:t xml:space="preserve">      </w:t>
      </w:r>
      <w:proofErr w:type="gramStart"/>
      <w:r w:rsidRPr="007E194F">
        <w:rPr>
          <w:color w:val="000000"/>
          <w:sz w:val="20"/>
          <w:szCs w:val="20"/>
        </w:rPr>
        <w:t>1.Настоящий Порядок разработан в соответствии с пунктами 3 и 7 статьи 78, пунктами 2 и 4 статьи 78.1 </w:t>
      </w:r>
      <w:hyperlink r:id="rId16" w:tgtFrame="_blank" w:history="1">
        <w:r w:rsidRPr="007E194F">
          <w:rPr>
            <w:color w:val="0000FF"/>
            <w:sz w:val="20"/>
            <w:szCs w:val="20"/>
          </w:rPr>
          <w:t>Бюджетного кодекса</w:t>
        </w:r>
      </w:hyperlink>
      <w:r w:rsidRPr="007E194F">
        <w:rPr>
          <w:color w:val="000000"/>
          <w:sz w:val="20"/>
          <w:szCs w:val="20"/>
        </w:rPr>
        <w:t> Российской Федерации, постановлением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w:t>
      </w:r>
      <w:proofErr w:type="gramEnd"/>
      <w:r w:rsidRPr="007E194F">
        <w:rPr>
          <w:color w:val="000000"/>
          <w:sz w:val="20"/>
          <w:szCs w:val="20"/>
        </w:rPr>
        <w:t xml:space="preserve">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rsidR="00F104D1" w:rsidRPr="007E194F" w:rsidRDefault="00F104D1" w:rsidP="00F104D1">
      <w:pPr>
        <w:jc w:val="both"/>
        <w:rPr>
          <w:color w:val="000000"/>
          <w:sz w:val="20"/>
          <w:szCs w:val="20"/>
        </w:rPr>
      </w:pPr>
      <w:r w:rsidRPr="007E194F">
        <w:rPr>
          <w:color w:val="000000"/>
          <w:sz w:val="20"/>
          <w:szCs w:val="20"/>
        </w:rPr>
        <w:t xml:space="preserve">     Настоящий Порядок устанавливает механизм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из бюджета Русско-</w:t>
      </w:r>
      <w:proofErr w:type="spellStart"/>
      <w:r w:rsidRPr="007E194F">
        <w:rPr>
          <w:color w:val="000000"/>
          <w:sz w:val="20"/>
          <w:szCs w:val="20"/>
        </w:rPr>
        <w:t>Камешкирского</w:t>
      </w:r>
      <w:proofErr w:type="spellEnd"/>
      <w:r w:rsidRPr="007E194F">
        <w:rPr>
          <w:color w:val="000000"/>
          <w:sz w:val="20"/>
          <w:szCs w:val="20"/>
        </w:rPr>
        <w:t xml:space="preserve"> сельсовета </w:t>
      </w:r>
      <w:proofErr w:type="spellStart"/>
      <w:r w:rsidRPr="007E194F">
        <w:rPr>
          <w:color w:val="000000"/>
          <w:sz w:val="20"/>
          <w:szCs w:val="20"/>
        </w:rPr>
        <w:t>Камешкирского</w:t>
      </w:r>
      <w:proofErr w:type="spellEnd"/>
      <w:r w:rsidRPr="007E194F">
        <w:rPr>
          <w:color w:val="000000"/>
          <w:sz w:val="20"/>
          <w:szCs w:val="20"/>
        </w:rPr>
        <w:t xml:space="preserve"> района Пензенской области</w:t>
      </w:r>
      <w:proofErr w:type="gramStart"/>
      <w:r w:rsidRPr="007E194F">
        <w:rPr>
          <w:color w:val="000000"/>
          <w:sz w:val="20"/>
          <w:szCs w:val="20"/>
        </w:rPr>
        <w:t>.</w:t>
      </w:r>
      <w:proofErr w:type="gramEnd"/>
      <w:r w:rsidRPr="007E194F">
        <w:rPr>
          <w:color w:val="000000"/>
          <w:sz w:val="20"/>
          <w:szCs w:val="20"/>
        </w:rPr>
        <w:t xml:space="preserve"> (</w:t>
      </w:r>
      <w:proofErr w:type="gramStart"/>
      <w:r w:rsidRPr="007E194F">
        <w:rPr>
          <w:color w:val="000000"/>
          <w:sz w:val="20"/>
          <w:szCs w:val="20"/>
        </w:rPr>
        <w:t>д</w:t>
      </w:r>
      <w:proofErr w:type="gramEnd"/>
      <w:r w:rsidRPr="007E194F">
        <w:rPr>
          <w:color w:val="000000"/>
          <w:sz w:val="20"/>
          <w:szCs w:val="20"/>
        </w:rPr>
        <w:t>алее - Субсидия).</w:t>
      </w:r>
    </w:p>
    <w:p w:rsidR="00F104D1" w:rsidRPr="007E194F" w:rsidRDefault="00F104D1" w:rsidP="00F104D1">
      <w:pPr>
        <w:ind w:firstLine="473"/>
        <w:jc w:val="both"/>
        <w:rPr>
          <w:sz w:val="20"/>
          <w:szCs w:val="20"/>
        </w:rPr>
      </w:pPr>
      <w:r w:rsidRPr="007E194F">
        <w:rPr>
          <w:color w:val="000000"/>
          <w:sz w:val="20"/>
          <w:szCs w:val="20"/>
        </w:rPr>
        <w:t xml:space="preserve">Сведения о Субсидиях размещаются на официальном сайте администрации </w:t>
      </w:r>
      <w:proofErr w:type="spellStart"/>
      <w:r w:rsidRPr="007E194F">
        <w:rPr>
          <w:color w:val="000000"/>
          <w:sz w:val="20"/>
          <w:szCs w:val="20"/>
        </w:rPr>
        <w:t>Камешкирского</w:t>
      </w:r>
      <w:proofErr w:type="spellEnd"/>
      <w:r w:rsidRPr="007E194F">
        <w:rPr>
          <w:color w:val="000000"/>
          <w:sz w:val="20"/>
          <w:szCs w:val="20"/>
        </w:rPr>
        <w:t xml:space="preserve"> района Пензенской области раздел муниципального образования Русско-</w:t>
      </w:r>
      <w:proofErr w:type="spellStart"/>
      <w:r w:rsidRPr="007E194F">
        <w:rPr>
          <w:color w:val="000000"/>
          <w:sz w:val="20"/>
          <w:szCs w:val="20"/>
        </w:rPr>
        <w:t>Камешкирский</w:t>
      </w:r>
      <w:proofErr w:type="spellEnd"/>
      <w:r w:rsidRPr="007E194F">
        <w:rPr>
          <w:color w:val="000000"/>
          <w:sz w:val="20"/>
          <w:szCs w:val="20"/>
        </w:rPr>
        <w:t xml:space="preserve"> сельсовет </w:t>
      </w:r>
      <w:proofErr w:type="spellStart"/>
      <w:r w:rsidRPr="007E194F">
        <w:rPr>
          <w:color w:val="000000"/>
          <w:sz w:val="20"/>
          <w:szCs w:val="20"/>
        </w:rPr>
        <w:t>Камешкирского</w:t>
      </w:r>
      <w:proofErr w:type="spellEnd"/>
      <w:r w:rsidRPr="007E194F">
        <w:rPr>
          <w:color w:val="000000"/>
          <w:sz w:val="20"/>
          <w:szCs w:val="20"/>
        </w:rPr>
        <w:t xml:space="preserve"> района Пензенской области в информационно-телекоммуникационной сети «Интернет» (дале</w:t>
      </w:r>
      <w:proofErr w:type="gramStart"/>
      <w:r w:rsidRPr="007E194F">
        <w:rPr>
          <w:color w:val="000000"/>
          <w:sz w:val="20"/>
          <w:szCs w:val="20"/>
        </w:rPr>
        <w:t>е-</w:t>
      </w:r>
      <w:proofErr w:type="gramEnd"/>
      <w:r w:rsidRPr="007E194F">
        <w:rPr>
          <w:color w:val="000000"/>
          <w:sz w:val="20"/>
          <w:szCs w:val="20"/>
        </w:rPr>
        <w:t xml:space="preserve"> официальный сайт администрации). </w:t>
      </w:r>
      <w:r w:rsidRPr="007E194F">
        <w:rPr>
          <w:sz w:val="20"/>
          <w:szCs w:val="20"/>
        </w:rPr>
        <w:t>Информация о размещении на едином портале бюджетной системы Российской Федерации в информационно-телекоммуникационной сети «Интернет» (в разделе единого портала) сведений о субсидиях не позднее 15-го рабочего дня, следующего за днем принятия решения о бюджете (решения о внесении изменений в решение о бюджете).</w:t>
      </w:r>
    </w:p>
    <w:p w:rsidR="00F104D1" w:rsidRPr="007E194F" w:rsidRDefault="00F104D1" w:rsidP="00F104D1">
      <w:pPr>
        <w:jc w:val="both"/>
        <w:rPr>
          <w:color w:val="000000"/>
          <w:sz w:val="20"/>
          <w:szCs w:val="20"/>
        </w:rPr>
      </w:pPr>
      <w:r w:rsidRPr="007E194F">
        <w:rPr>
          <w:color w:val="000000"/>
          <w:sz w:val="20"/>
          <w:szCs w:val="20"/>
        </w:rPr>
        <w:t xml:space="preserve">      </w:t>
      </w:r>
      <w:proofErr w:type="gramStart"/>
      <w:r w:rsidRPr="007E194F">
        <w:rPr>
          <w:color w:val="000000"/>
          <w:sz w:val="20"/>
          <w:szCs w:val="20"/>
        </w:rPr>
        <w:t>2.Целью предоставления Субсидий является финансовое обеспечение проектов, с указанием наименования национального проекта (программы), в том числе федерального проекта, входящего в состав соответствующего национального проекта (программы), или регионального проекта, обеспечивающего достижение целей показателей и результатов федерального проекта, либо государственной (муниципальной) программы, в случае если Субсидии предоставляются в целях реализации соответствующих проектов, программ, реализуемых юридическими лицами, индивидуальными предпринимателями, а также физическими</w:t>
      </w:r>
      <w:proofErr w:type="gramEnd"/>
      <w:r w:rsidRPr="007E194F">
        <w:rPr>
          <w:color w:val="000000"/>
          <w:sz w:val="20"/>
          <w:szCs w:val="20"/>
        </w:rPr>
        <w:t xml:space="preserve"> лицами - производителями товаров, работ, услуг. Субсидии предоставляются на компенсацию затрат при реализации проектов. Под проектом в настоящем Порядке понимается документ, оформленный в письменном виде и предусматривающий проведение мероприятий из числа видов деятельности ориентированных некоммерческих организаций, юридических лиц (за исключением государственных (муниципальных) учреждений), индивидуальных предпринимателей, физических лиц - производителей товаров, работ, услуг, осуществляющих свою деятельность на территории Русско-</w:t>
      </w:r>
      <w:proofErr w:type="spellStart"/>
      <w:r w:rsidRPr="007E194F">
        <w:rPr>
          <w:color w:val="000000"/>
          <w:sz w:val="20"/>
          <w:szCs w:val="20"/>
        </w:rPr>
        <w:t>Камешкирского</w:t>
      </w:r>
      <w:proofErr w:type="spellEnd"/>
      <w:r w:rsidRPr="007E194F">
        <w:rPr>
          <w:color w:val="000000"/>
          <w:sz w:val="20"/>
          <w:szCs w:val="20"/>
        </w:rPr>
        <w:t xml:space="preserve"> сельсовета </w:t>
      </w:r>
      <w:proofErr w:type="spellStart"/>
      <w:r w:rsidRPr="007E194F">
        <w:rPr>
          <w:color w:val="000000"/>
          <w:sz w:val="20"/>
          <w:szCs w:val="20"/>
        </w:rPr>
        <w:t>Камешкирского</w:t>
      </w:r>
      <w:proofErr w:type="spellEnd"/>
      <w:r w:rsidRPr="007E194F">
        <w:rPr>
          <w:color w:val="000000"/>
          <w:sz w:val="20"/>
          <w:szCs w:val="20"/>
        </w:rPr>
        <w:t xml:space="preserve"> района Пензенской области.</w:t>
      </w:r>
    </w:p>
    <w:p w:rsidR="00F104D1" w:rsidRPr="007E194F" w:rsidRDefault="00F104D1" w:rsidP="00F104D1">
      <w:pPr>
        <w:jc w:val="both"/>
        <w:rPr>
          <w:color w:val="000000"/>
          <w:sz w:val="20"/>
          <w:szCs w:val="20"/>
        </w:rPr>
      </w:pPr>
      <w:r w:rsidRPr="007E194F">
        <w:rPr>
          <w:color w:val="000000"/>
          <w:sz w:val="20"/>
          <w:szCs w:val="20"/>
        </w:rPr>
        <w:t xml:space="preserve">     </w:t>
      </w:r>
      <w:proofErr w:type="gramStart"/>
      <w:r w:rsidRPr="007E194F">
        <w:rPr>
          <w:color w:val="000000"/>
          <w:sz w:val="20"/>
          <w:szCs w:val="20"/>
        </w:rPr>
        <w:t>3.Субсидия предоставляется главным распорядителем средств местного бюджета - администрацией Русско-</w:t>
      </w:r>
      <w:proofErr w:type="spellStart"/>
      <w:r w:rsidRPr="007E194F">
        <w:rPr>
          <w:color w:val="000000"/>
          <w:sz w:val="20"/>
          <w:szCs w:val="20"/>
        </w:rPr>
        <w:t>Камешкирского</w:t>
      </w:r>
      <w:proofErr w:type="spellEnd"/>
      <w:r w:rsidRPr="007E194F">
        <w:rPr>
          <w:color w:val="000000"/>
          <w:sz w:val="20"/>
          <w:szCs w:val="20"/>
        </w:rPr>
        <w:t xml:space="preserve"> сельсовета </w:t>
      </w:r>
      <w:proofErr w:type="spellStart"/>
      <w:r w:rsidRPr="007E194F">
        <w:rPr>
          <w:color w:val="000000"/>
          <w:sz w:val="20"/>
          <w:szCs w:val="20"/>
        </w:rPr>
        <w:t>Камешкирского</w:t>
      </w:r>
      <w:proofErr w:type="spellEnd"/>
      <w:r w:rsidRPr="007E194F">
        <w:rPr>
          <w:color w:val="000000"/>
          <w:sz w:val="20"/>
          <w:szCs w:val="20"/>
        </w:rPr>
        <w:t xml:space="preserve"> района Пензенской области (далее - главный распорядитель),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в том числе грантов в форме субсидий, на соответствующий финансовый год (и плановый период), по результатам конкурсного отбора</w:t>
      </w:r>
      <w:proofErr w:type="gramEnd"/>
      <w:r w:rsidRPr="007E194F">
        <w:rPr>
          <w:color w:val="000000"/>
          <w:sz w:val="20"/>
          <w:szCs w:val="20"/>
        </w:rPr>
        <w:t xml:space="preserve"> получателей субсидий (далее - отбор), в соответствии с соглашением, заключенным с юридическим лицом, индивидуальным предпринимателем, физическим лицом, а также некоммерческими организациями, не являющимися казенными учреждениями.</w:t>
      </w:r>
    </w:p>
    <w:p w:rsidR="00F104D1" w:rsidRPr="007E194F" w:rsidRDefault="00F104D1" w:rsidP="00F104D1">
      <w:pPr>
        <w:jc w:val="both"/>
        <w:rPr>
          <w:color w:val="000000"/>
          <w:sz w:val="20"/>
          <w:szCs w:val="20"/>
        </w:rPr>
      </w:pPr>
      <w:r w:rsidRPr="007E194F">
        <w:rPr>
          <w:color w:val="000000"/>
          <w:sz w:val="20"/>
          <w:szCs w:val="20"/>
        </w:rPr>
        <w:t xml:space="preserve">       </w:t>
      </w:r>
      <w:proofErr w:type="gramStart"/>
      <w:r w:rsidRPr="007E194F">
        <w:rPr>
          <w:color w:val="000000"/>
          <w:sz w:val="20"/>
          <w:szCs w:val="20"/>
        </w:rPr>
        <w:t>4.Субсидия предоставляется юридическим лицам, индивидуальным предпринимателям, физическим лицам - производителям товаров, работ, услуг (далее - участник отбора), соответствующим на 1 число месяца, в котором планируется заключение соглашения о предоставлении субсидии (далее - соглашение), следующим требованиям:</w:t>
      </w:r>
      <w:proofErr w:type="gramEnd"/>
    </w:p>
    <w:p w:rsidR="00F104D1" w:rsidRPr="007E194F" w:rsidRDefault="00F104D1" w:rsidP="00F104D1">
      <w:pPr>
        <w:jc w:val="both"/>
        <w:rPr>
          <w:color w:val="000000"/>
          <w:sz w:val="20"/>
          <w:szCs w:val="20"/>
        </w:rPr>
      </w:pPr>
      <w:proofErr w:type="gramStart"/>
      <w:r w:rsidRPr="007E194F">
        <w:rPr>
          <w:color w:val="000000"/>
          <w:sz w:val="20"/>
          <w:szCs w:val="20"/>
        </w:rPr>
        <w:t>-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w:t>
      </w:r>
      <w:proofErr w:type="gramEnd"/>
      <w:r w:rsidRPr="007E194F">
        <w:rPr>
          <w:color w:val="000000"/>
          <w:sz w:val="20"/>
          <w:szCs w:val="20"/>
        </w:rPr>
        <w:t xml:space="preserve"> офшорных компаний в совокупности превышает 25 процентов (если иное не предусмотрено законодательством Российской Федерации). </w:t>
      </w:r>
      <w:proofErr w:type="gramStart"/>
      <w:r w:rsidRPr="007E194F">
        <w:rPr>
          <w:color w:val="000000"/>
          <w:sz w:val="20"/>
          <w:szCs w:val="20"/>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w:t>
      </w:r>
      <w:r w:rsidRPr="007E194F">
        <w:rPr>
          <w:color w:val="000000"/>
          <w:sz w:val="20"/>
          <w:szCs w:val="20"/>
        </w:rPr>
        <w:lastRenderedPageBreak/>
        <w:t>других российских юридических лиц, реализованное через участие в капитале указанных публичных</w:t>
      </w:r>
      <w:proofErr w:type="gramEnd"/>
      <w:r w:rsidRPr="007E194F">
        <w:rPr>
          <w:color w:val="000000"/>
          <w:sz w:val="20"/>
          <w:szCs w:val="20"/>
        </w:rPr>
        <w:t xml:space="preserve"> акционерных обществ;</w:t>
      </w:r>
    </w:p>
    <w:p w:rsidR="00F104D1" w:rsidRPr="007E194F" w:rsidRDefault="00F104D1" w:rsidP="00F104D1">
      <w:pPr>
        <w:jc w:val="both"/>
        <w:rPr>
          <w:color w:val="000000"/>
          <w:sz w:val="20"/>
          <w:szCs w:val="20"/>
        </w:rPr>
      </w:pPr>
      <w:r w:rsidRPr="007E194F">
        <w:rPr>
          <w:color w:val="000000"/>
          <w:sz w:val="20"/>
          <w:szCs w:val="20"/>
        </w:rPr>
        <w:t xml:space="preserve">       -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F104D1" w:rsidRPr="007E194F" w:rsidRDefault="00F104D1" w:rsidP="00F104D1">
      <w:pPr>
        <w:jc w:val="both"/>
        <w:rPr>
          <w:color w:val="000000"/>
          <w:sz w:val="20"/>
          <w:szCs w:val="20"/>
        </w:rPr>
      </w:pPr>
      <w:r w:rsidRPr="007E194F">
        <w:rPr>
          <w:color w:val="000000"/>
          <w:sz w:val="20"/>
          <w:szCs w:val="20"/>
        </w:rPr>
        <w:t xml:space="preserve">      </w:t>
      </w:r>
      <w:proofErr w:type="gramStart"/>
      <w:r w:rsidRPr="007E194F">
        <w:rPr>
          <w:color w:val="000000"/>
          <w:sz w:val="20"/>
          <w:szCs w:val="20"/>
        </w:rPr>
        <w:t>- получатель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F104D1" w:rsidRPr="007E194F" w:rsidRDefault="00F104D1" w:rsidP="00F104D1">
      <w:pPr>
        <w:spacing w:line="360" w:lineRule="auto"/>
        <w:jc w:val="both"/>
        <w:rPr>
          <w:color w:val="000000"/>
          <w:sz w:val="20"/>
          <w:szCs w:val="20"/>
        </w:rPr>
      </w:pPr>
      <w:r w:rsidRPr="007E194F">
        <w:rPr>
          <w:color w:val="000000"/>
          <w:sz w:val="20"/>
          <w:szCs w:val="20"/>
        </w:rPr>
        <w:t xml:space="preserve">    - получатель субсидии (участник отбора) не получает средства из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F104D1" w:rsidRPr="007E194F" w:rsidRDefault="00F104D1" w:rsidP="00F104D1">
      <w:pPr>
        <w:spacing w:line="360" w:lineRule="auto"/>
        <w:jc w:val="both"/>
        <w:rPr>
          <w:color w:val="000000"/>
          <w:sz w:val="20"/>
          <w:szCs w:val="20"/>
        </w:rPr>
      </w:pPr>
      <w:r w:rsidRPr="007E194F">
        <w:rPr>
          <w:color w:val="000000"/>
          <w:sz w:val="20"/>
          <w:szCs w:val="20"/>
        </w:rPr>
        <w:t xml:space="preserve">    -получатель субсидии (участник отбора) не является иностранным агентом в соответствии с Федеральным законом «О </w:t>
      </w:r>
      <w:proofErr w:type="gramStart"/>
      <w:r w:rsidRPr="007E194F">
        <w:rPr>
          <w:color w:val="000000"/>
          <w:sz w:val="20"/>
          <w:szCs w:val="20"/>
        </w:rPr>
        <w:t>контроле за</w:t>
      </w:r>
      <w:proofErr w:type="gramEnd"/>
      <w:r w:rsidRPr="007E194F">
        <w:rPr>
          <w:color w:val="000000"/>
          <w:sz w:val="20"/>
          <w:szCs w:val="20"/>
        </w:rPr>
        <w:t xml:space="preserve"> деятельностью лиц, находящихся под иностранным влиянием»;</w:t>
      </w:r>
    </w:p>
    <w:p w:rsidR="00F104D1" w:rsidRPr="007E194F" w:rsidRDefault="00F104D1" w:rsidP="00F104D1">
      <w:pPr>
        <w:spacing w:line="360" w:lineRule="auto"/>
        <w:jc w:val="both"/>
        <w:rPr>
          <w:color w:val="000000"/>
          <w:sz w:val="20"/>
          <w:szCs w:val="20"/>
        </w:rPr>
      </w:pPr>
      <w:r w:rsidRPr="007E194F">
        <w:rPr>
          <w:color w:val="000000"/>
          <w:sz w:val="20"/>
          <w:szCs w:val="20"/>
        </w:rPr>
        <w:t xml:space="preserve">     - у получателя субсидии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F104D1" w:rsidRPr="007E194F" w:rsidRDefault="00F104D1" w:rsidP="00F104D1">
      <w:pPr>
        <w:spacing w:line="360" w:lineRule="auto"/>
        <w:jc w:val="both"/>
        <w:rPr>
          <w:color w:val="000000"/>
          <w:sz w:val="20"/>
          <w:szCs w:val="20"/>
        </w:rPr>
      </w:pPr>
      <w:r w:rsidRPr="007E194F">
        <w:rPr>
          <w:color w:val="000000"/>
          <w:sz w:val="20"/>
          <w:szCs w:val="20"/>
        </w:rPr>
        <w:t xml:space="preserve">    </w:t>
      </w:r>
      <w:proofErr w:type="gramStart"/>
      <w:r w:rsidRPr="007E194F">
        <w:rPr>
          <w:color w:val="000000"/>
          <w:sz w:val="20"/>
          <w:szCs w:val="20"/>
        </w:rPr>
        <w:t>- у получателя субсидии (участника отбора) отсутствуют просроченная задолженность по возврату в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местной администрацией;</w:t>
      </w:r>
      <w:proofErr w:type="gramEnd"/>
    </w:p>
    <w:p w:rsidR="00F104D1" w:rsidRPr="007E194F" w:rsidRDefault="00F104D1" w:rsidP="00F104D1">
      <w:pPr>
        <w:spacing w:line="360" w:lineRule="auto"/>
        <w:jc w:val="both"/>
        <w:rPr>
          <w:color w:val="000000"/>
          <w:sz w:val="20"/>
          <w:szCs w:val="20"/>
        </w:rPr>
      </w:pPr>
      <w:r w:rsidRPr="007E194F">
        <w:rPr>
          <w:color w:val="000000"/>
          <w:sz w:val="20"/>
          <w:szCs w:val="20"/>
        </w:rPr>
        <w:t xml:space="preserve">      </w:t>
      </w:r>
      <w:proofErr w:type="gramStart"/>
      <w:r w:rsidRPr="007E194F">
        <w:rPr>
          <w:color w:val="000000"/>
          <w:sz w:val="20"/>
          <w:szCs w:val="20"/>
        </w:rPr>
        <w:t>-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w:t>
      </w:r>
      <w:proofErr w:type="gramEnd"/>
      <w:r w:rsidRPr="007E194F">
        <w:rPr>
          <w:color w:val="000000"/>
          <w:sz w:val="20"/>
          <w:szCs w:val="20"/>
        </w:rPr>
        <w:t xml:space="preserve"> деятельность в качестве индивидуального предпринимателя;</w:t>
      </w:r>
    </w:p>
    <w:p w:rsidR="00F104D1" w:rsidRPr="007E194F" w:rsidRDefault="00F104D1" w:rsidP="00F104D1">
      <w:pPr>
        <w:ind w:firstLine="473"/>
        <w:jc w:val="both"/>
        <w:rPr>
          <w:color w:val="000000"/>
          <w:sz w:val="20"/>
          <w:szCs w:val="20"/>
        </w:rPr>
      </w:pPr>
      <w:proofErr w:type="gramStart"/>
      <w:r w:rsidRPr="007E194F">
        <w:rPr>
          <w:color w:val="000000"/>
          <w:sz w:val="20"/>
          <w:szCs w:val="20"/>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roofErr w:type="gramEnd"/>
    </w:p>
    <w:p w:rsidR="00F104D1" w:rsidRPr="007E194F" w:rsidRDefault="00F104D1" w:rsidP="00F104D1">
      <w:pPr>
        <w:ind w:firstLine="473"/>
        <w:jc w:val="both"/>
        <w:rPr>
          <w:color w:val="000000"/>
          <w:sz w:val="20"/>
          <w:szCs w:val="20"/>
        </w:rPr>
      </w:pPr>
      <w:r w:rsidRPr="007E194F">
        <w:rPr>
          <w:color w:val="000000"/>
          <w:sz w:val="20"/>
          <w:szCs w:val="20"/>
        </w:rPr>
        <w:t>-участник отбора осуществляет свою деятельность на территории Русско-</w:t>
      </w:r>
      <w:proofErr w:type="spellStart"/>
      <w:r w:rsidRPr="007E194F">
        <w:rPr>
          <w:color w:val="000000"/>
          <w:sz w:val="20"/>
          <w:szCs w:val="20"/>
        </w:rPr>
        <w:t>Камешкирского</w:t>
      </w:r>
      <w:proofErr w:type="spellEnd"/>
      <w:r w:rsidRPr="007E194F">
        <w:rPr>
          <w:color w:val="000000"/>
          <w:sz w:val="20"/>
          <w:szCs w:val="20"/>
        </w:rPr>
        <w:t xml:space="preserve"> сельсовета </w:t>
      </w:r>
      <w:proofErr w:type="spellStart"/>
      <w:r w:rsidRPr="007E194F">
        <w:rPr>
          <w:color w:val="000000"/>
          <w:sz w:val="20"/>
          <w:szCs w:val="20"/>
        </w:rPr>
        <w:t>Камешкирского</w:t>
      </w:r>
      <w:proofErr w:type="spellEnd"/>
      <w:r w:rsidRPr="007E194F">
        <w:rPr>
          <w:color w:val="000000"/>
          <w:sz w:val="20"/>
          <w:szCs w:val="20"/>
        </w:rPr>
        <w:t xml:space="preserve"> района Пензенской области;</w:t>
      </w:r>
    </w:p>
    <w:p w:rsidR="00F104D1" w:rsidRPr="007E194F" w:rsidRDefault="00F104D1" w:rsidP="00F104D1">
      <w:pPr>
        <w:ind w:firstLine="473"/>
        <w:jc w:val="both"/>
        <w:rPr>
          <w:color w:val="000000"/>
          <w:sz w:val="20"/>
          <w:szCs w:val="20"/>
        </w:rPr>
      </w:pPr>
      <w:r w:rsidRPr="007E194F">
        <w:rPr>
          <w:color w:val="000000"/>
          <w:sz w:val="20"/>
          <w:szCs w:val="20"/>
        </w:rPr>
        <w:t xml:space="preserve">- участник отбора поддерживает в течение предшествующего трехлетнего периода уровень заработной платы сотрудников не ниже минимального </w:t>
      </w:r>
      <w:proofErr w:type="gramStart"/>
      <w:r w:rsidRPr="007E194F">
        <w:rPr>
          <w:color w:val="000000"/>
          <w:sz w:val="20"/>
          <w:szCs w:val="20"/>
        </w:rPr>
        <w:t>размера оплаты труда</w:t>
      </w:r>
      <w:proofErr w:type="gramEnd"/>
      <w:r w:rsidRPr="007E194F">
        <w:rPr>
          <w:color w:val="000000"/>
          <w:sz w:val="20"/>
          <w:szCs w:val="20"/>
        </w:rPr>
        <w:t>.</w:t>
      </w:r>
    </w:p>
    <w:p w:rsidR="00F104D1" w:rsidRPr="007E194F" w:rsidRDefault="00F104D1" w:rsidP="00F104D1">
      <w:pPr>
        <w:ind w:firstLine="473"/>
        <w:jc w:val="both"/>
        <w:rPr>
          <w:color w:val="000000"/>
          <w:sz w:val="20"/>
          <w:szCs w:val="20"/>
        </w:rPr>
      </w:pPr>
      <w:r w:rsidRPr="007E194F">
        <w:rPr>
          <w:color w:val="000000"/>
          <w:sz w:val="20"/>
          <w:szCs w:val="20"/>
        </w:rPr>
        <w:t>Проведение отбора получателя субсидии проводится путем запроса предложений. Отбор проводится на основании предложений (заявок), направленных участниками отбора для участия в отборе, исходя из соответствия участника отбора критериям отбора и очередности поступления предложений (заявок) на участие в отборе.</w:t>
      </w:r>
    </w:p>
    <w:p w:rsidR="00F104D1" w:rsidRPr="007E194F" w:rsidRDefault="00F104D1" w:rsidP="00F104D1">
      <w:pPr>
        <w:ind w:firstLine="473"/>
        <w:jc w:val="both"/>
        <w:rPr>
          <w:color w:val="000000"/>
          <w:sz w:val="20"/>
          <w:szCs w:val="20"/>
        </w:rPr>
      </w:pPr>
      <w:r w:rsidRPr="007E194F">
        <w:rPr>
          <w:color w:val="000000"/>
          <w:sz w:val="20"/>
          <w:szCs w:val="20"/>
        </w:rPr>
        <w:t>5.Для получения субсидии участник отбора представляет в администрацию Русско-</w:t>
      </w:r>
      <w:proofErr w:type="spellStart"/>
      <w:r w:rsidRPr="007E194F">
        <w:rPr>
          <w:color w:val="000000"/>
          <w:sz w:val="20"/>
          <w:szCs w:val="20"/>
        </w:rPr>
        <w:t>Камешкирского</w:t>
      </w:r>
      <w:proofErr w:type="spellEnd"/>
      <w:r w:rsidRPr="007E194F">
        <w:rPr>
          <w:color w:val="000000"/>
          <w:sz w:val="20"/>
          <w:szCs w:val="20"/>
        </w:rPr>
        <w:t xml:space="preserve"> сельсовета </w:t>
      </w:r>
      <w:proofErr w:type="spellStart"/>
      <w:r w:rsidRPr="007E194F">
        <w:rPr>
          <w:color w:val="000000"/>
          <w:sz w:val="20"/>
          <w:szCs w:val="20"/>
        </w:rPr>
        <w:t>Камешкирского</w:t>
      </w:r>
      <w:proofErr w:type="spellEnd"/>
      <w:r w:rsidRPr="007E194F">
        <w:rPr>
          <w:color w:val="000000"/>
          <w:sz w:val="20"/>
          <w:szCs w:val="20"/>
        </w:rPr>
        <w:t xml:space="preserve"> района Пензенской области (далее - уполномоченный орган) предложение (заявку), содержащее следующие документы:</w:t>
      </w:r>
    </w:p>
    <w:p w:rsidR="00F104D1" w:rsidRPr="007E194F" w:rsidRDefault="00F104D1" w:rsidP="00F104D1">
      <w:pPr>
        <w:ind w:firstLine="473"/>
        <w:jc w:val="both"/>
        <w:rPr>
          <w:color w:val="000000"/>
          <w:sz w:val="20"/>
          <w:szCs w:val="20"/>
        </w:rPr>
      </w:pPr>
      <w:r w:rsidRPr="007E194F">
        <w:rPr>
          <w:color w:val="000000"/>
          <w:sz w:val="20"/>
          <w:szCs w:val="20"/>
        </w:rPr>
        <w:t>- заявку по форме, утвержденной уполномоченным органом;</w:t>
      </w:r>
    </w:p>
    <w:p w:rsidR="00F104D1" w:rsidRPr="007E194F" w:rsidRDefault="00F104D1" w:rsidP="00F104D1">
      <w:pPr>
        <w:ind w:firstLine="473"/>
        <w:jc w:val="both"/>
        <w:rPr>
          <w:color w:val="000000"/>
          <w:sz w:val="20"/>
          <w:szCs w:val="20"/>
        </w:rPr>
      </w:pPr>
      <w:r w:rsidRPr="007E194F">
        <w:rPr>
          <w:color w:val="000000"/>
          <w:sz w:val="20"/>
          <w:szCs w:val="20"/>
        </w:rPr>
        <w:t>- копии учредительных документов;</w:t>
      </w:r>
    </w:p>
    <w:p w:rsidR="00F104D1" w:rsidRPr="007E194F" w:rsidRDefault="00F104D1" w:rsidP="00F104D1">
      <w:pPr>
        <w:ind w:firstLine="473"/>
        <w:jc w:val="both"/>
        <w:rPr>
          <w:color w:val="000000"/>
          <w:sz w:val="20"/>
          <w:szCs w:val="20"/>
        </w:rPr>
      </w:pPr>
      <w:r w:rsidRPr="007E194F">
        <w:rPr>
          <w:color w:val="000000"/>
          <w:sz w:val="20"/>
          <w:szCs w:val="20"/>
        </w:rPr>
        <w:t>- копии документов, подтверждающих полномочия руководителя участника отбора;</w:t>
      </w:r>
    </w:p>
    <w:p w:rsidR="00F104D1" w:rsidRPr="007E194F" w:rsidRDefault="00F104D1" w:rsidP="00F104D1">
      <w:pPr>
        <w:ind w:firstLine="473"/>
        <w:jc w:val="both"/>
        <w:rPr>
          <w:color w:val="000000"/>
          <w:sz w:val="20"/>
          <w:szCs w:val="20"/>
        </w:rPr>
      </w:pPr>
      <w:r w:rsidRPr="007E194F">
        <w:rPr>
          <w:color w:val="000000"/>
          <w:sz w:val="20"/>
          <w:szCs w:val="20"/>
        </w:rPr>
        <w:t>- информацию о программе (проекте);</w:t>
      </w:r>
    </w:p>
    <w:p w:rsidR="00F104D1" w:rsidRPr="007E194F" w:rsidRDefault="00F104D1" w:rsidP="00F104D1">
      <w:pPr>
        <w:ind w:firstLine="473"/>
        <w:jc w:val="both"/>
        <w:rPr>
          <w:color w:val="000000"/>
          <w:sz w:val="20"/>
          <w:szCs w:val="20"/>
        </w:rPr>
      </w:pPr>
      <w:r w:rsidRPr="007E194F">
        <w:rPr>
          <w:color w:val="000000"/>
          <w:sz w:val="20"/>
          <w:szCs w:val="20"/>
        </w:rPr>
        <w:t>- календарный план по реализации программы (проекта);</w:t>
      </w:r>
    </w:p>
    <w:p w:rsidR="00F104D1" w:rsidRPr="007E194F" w:rsidRDefault="00F104D1" w:rsidP="00F104D1">
      <w:pPr>
        <w:ind w:firstLine="473"/>
        <w:jc w:val="both"/>
        <w:rPr>
          <w:color w:val="000000"/>
          <w:sz w:val="20"/>
          <w:szCs w:val="20"/>
        </w:rPr>
      </w:pPr>
      <w:r w:rsidRPr="007E194F">
        <w:rPr>
          <w:color w:val="000000"/>
          <w:sz w:val="20"/>
          <w:szCs w:val="20"/>
        </w:rPr>
        <w:t>- утвержденную руководителем участника отбора смету расходов на реализацию программы (проекта) планируемой к осуществлению за счет средств субсидии, с приложением финансово-экономического обоснования, которое должно содержать калькуляцию планируемых направлений расходов с указанием информации, обосновывающей их размер (нормативы затрат, статистические данные, коммерческие предложения и иная информация);</w:t>
      </w:r>
    </w:p>
    <w:p w:rsidR="00F104D1" w:rsidRPr="007E194F" w:rsidRDefault="00F104D1" w:rsidP="00F104D1">
      <w:pPr>
        <w:ind w:firstLine="473"/>
        <w:jc w:val="both"/>
        <w:rPr>
          <w:color w:val="000000"/>
          <w:sz w:val="20"/>
          <w:szCs w:val="20"/>
        </w:rPr>
      </w:pPr>
      <w:r w:rsidRPr="007E194F">
        <w:rPr>
          <w:color w:val="000000"/>
          <w:sz w:val="20"/>
          <w:szCs w:val="20"/>
        </w:rPr>
        <w:t>- письмо-подтверждение о том, что на дату подачи заявки на участие в отборе участник не находится в процессе ликвидации, реорганизации или банкротства, а также об отсутствии действующего решения уполномоченного органа (органа юстиции, прокуратуры, суда) о приостановлении деятельности организации на момент подачи заявки (письмо-подтверждение составляет участник в свободной форме);</w:t>
      </w:r>
    </w:p>
    <w:p w:rsidR="00F104D1" w:rsidRPr="007E194F" w:rsidRDefault="00F104D1" w:rsidP="00F104D1">
      <w:pPr>
        <w:ind w:firstLine="473"/>
        <w:jc w:val="both"/>
        <w:rPr>
          <w:color w:val="000000"/>
          <w:sz w:val="20"/>
          <w:szCs w:val="20"/>
        </w:rPr>
      </w:pPr>
      <w:r w:rsidRPr="007E194F">
        <w:rPr>
          <w:color w:val="000000"/>
          <w:sz w:val="20"/>
          <w:szCs w:val="20"/>
        </w:rPr>
        <w:lastRenderedPageBreak/>
        <w:t>- справку, подписанную руководителем участника отбора, об опыте участника отбора в проведении подобных мероприятий (в свободной форме);</w:t>
      </w:r>
    </w:p>
    <w:p w:rsidR="00F104D1" w:rsidRPr="007E194F" w:rsidRDefault="00F104D1" w:rsidP="00F104D1">
      <w:pPr>
        <w:ind w:firstLine="473"/>
        <w:jc w:val="both"/>
        <w:rPr>
          <w:color w:val="000000"/>
          <w:sz w:val="20"/>
          <w:szCs w:val="20"/>
        </w:rPr>
      </w:pPr>
      <w:r w:rsidRPr="007E194F">
        <w:rPr>
          <w:color w:val="000000"/>
          <w:sz w:val="20"/>
          <w:szCs w:val="20"/>
        </w:rPr>
        <w:t>- согласие на публикацию (размещение) в информационн</w:t>
      </w:r>
      <w:proofErr w:type="gramStart"/>
      <w:r w:rsidRPr="007E194F">
        <w:rPr>
          <w:color w:val="000000"/>
          <w:sz w:val="20"/>
          <w:szCs w:val="20"/>
        </w:rPr>
        <w:t>о-</w:t>
      </w:r>
      <w:proofErr w:type="gramEnd"/>
      <w:r w:rsidRPr="007E194F">
        <w:rPr>
          <w:color w:val="000000"/>
          <w:sz w:val="20"/>
          <w:szCs w:val="20"/>
        </w:rPr>
        <w:t xml:space="preserve"> 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w:t>
      </w:r>
    </w:p>
    <w:p w:rsidR="00F104D1" w:rsidRPr="007E194F" w:rsidRDefault="00F104D1" w:rsidP="00F104D1">
      <w:pPr>
        <w:ind w:firstLine="473"/>
        <w:jc w:val="both"/>
        <w:rPr>
          <w:color w:val="000000"/>
          <w:sz w:val="20"/>
          <w:szCs w:val="20"/>
        </w:rPr>
      </w:pPr>
      <w:r w:rsidRPr="007E194F">
        <w:rPr>
          <w:color w:val="000000"/>
          <w:sz w:val="20"/>
          <w:szCs w:val="20"/>
        </w:rPr>
        <w:t>- согласие на обработку персональных данных (для физического лица).</w:t>
      </w:r>
    </w:p>
    <w:p w:rsidR="00F104D1" w:rsidRPr="007E194F" w:rsidRDefault="00F104D1" w:rsidP="00F104D1">
      <w:pPr>
        <w:ind w:firstLine="473"/>
        <w:jc w:val="both"/>
        <w:rPr>
          <w:color w:val="000000"/>
          <w:sz w:val="20"/>
          <w:szCs w:val="20"/>
        </w:rPr>
      </w:pPr>
      <w:r w:rsidRPr="007E194F">
        <w:rPr>
          <w:color w:val="000000"/>
          <w:sz w:val="20"/>
          <w:szCs w:val="20"/>
        </w:rPr>
        <w:t>Документы представляются участником отбора на бумажном носителе.</w:t>
      </w:r>
    </w:p>
    <w:p w:rsidR="00F104D1" w:rsidRPr="007E194F" w:rsidRDefault="00F104D1" w:rsidP="00F104D1">
      <w:pPr>
        <w:ind w:firstLine="473"/>
        <w:jc w:val="both"/>
        <w:rPr>
          <w:color w:val="000000"/>
          <w:sz w:val="20"/>
          <w:szCs w:val="20"/>
        </w:rPr>
      </w:pPr>
      <w:r w:rsidRPr="007E194F">
        <w:rPr>
          <w:color w:val="000000"/>
          <w:sz w:val="20"/>
          <w:szCs w:val="20"/>
        </w:rPr>
        <w:t>Все документы, поданные на бумажном носителе,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 - участника отбора. Все листы предложения (заявки), поданные на бумажном носителе, должны быть прошиты, пронумерованы, заверены подписью уполномоченного лица - участника отбора и скреплены печатью (при наличии печати) на обороте предложения (заявки) с указанием общего количества листов. Предложение (заявка) отклоняется в день проведения регистрации в случае выявления на документах грубых исправлений, пятен, подтеков, а также неразборчивости шрифта.</w:t>
      </w:r>
    </w:p>
    <w:p w:rsidR="00F104D1" w:rsidRPr="007E194F" w:rsidRDefault="00F104D1" w:rsidP="00F104D1">
      <w:pPr>
        <w:ind w:firstLine="473"/>
        <w:jc w:val="both"/>
        <w:rPr>
          <w:color w:val="000000"/>
          <w:sz w:val="20"/>
          <w:szCs w:val="20"/>
        </w:rPr>
      </w:pPr>
      <w:r w:rsidRPr="007E194F">
        <w:rPr>
          <w:color w:val="000000"/>
          <w:sz w:val="20"/>
          <w:szCs w:val="20"/>
        </w:rPr>
        <w:t>6. Участник отбора вправе по собственному усмотрению представить в уполномоченный орган следующие документы:</w:t>
      </w:r>
    </w:p>
    <w:p w:rsidR="00F104D1" w:rsidRPr="007E194F" w:rsidRDefault="00F104D1" w:rsidP="00F104D1">
      <w:pPr>
        <w:ind w:firstLine="473"/>
        <w:jc w:val="both"/>
        <w:rPr>
          <w:color w:val="000000"/>
          <w:sz w:val="20"/>
          <w:szCs w:val="20"/>
        </w:rPr>
      </w:pPr>
      <w:r w:rsidRPr="007E194F">
        <w:rPr>
          <w:color w:val="000000"/>
          <w:sz w:val="20"/>
          <w:szCs w:val="20"/>
        </w:rPr>
        <w:t xml:space="preserve">- копию свидетельства о государственной регистрации юридического лица либо копию </w:t>
      </w:r>
      <w:proofErr w:type="gramStart"/>
      <w:r w:rsidRPr="007E194F">
        <w:rPr>
          <w:color w:val="000000"/>
          <w:sz w:val="20"/>
          <w:szCs w:val="20"/>
        </w:rPr>
        <w:t>листа записи Единого государственного реестра юридических лиц/индивидуальных предпринимателей</w:t>
      </w:r>
      <w:proofErr w:type="gramEnd"/>
      <w:r w:rsidRPr="007E194F">
        <w:rPr>
          <w:color w:val="000000"/>
          <w:sz w:val="20"/>
          <w:szCs w:val="20"/>
        </w:rPr>
        <w:t>;</w:t>
      </w:r>
    </w:p>
    <w:p w:rsidR="00F104D1" w:rsidRPr="007E194F" w:rsidRDefault="00F104D1" w:rsidP="00F104D1">
      <w:pPr>
        <w:ind w:firstLine="473"/>
        <w:jc w:val="both"/>
        <w:rPr>
          <w:color w:val="000000"/>
          <w:sz w:val="20"/>
          <w:szCs w:val="20"/>
        </w:rPr>
      </w:pPr>
      <w:r w:rsidRPr="007E194F">
        <w:rPr>
          <w:color w:val="000000"/>
          <w:sz w:val="20"/>
          <w:szCs w:val="20"/>
        </w:rPr>
        <w:t>- копию свидетельства о постановке на учет в налоговом органе;</w:t>
      </w:r>
    </w:p>
    <w:p w:rsidR="00F104D1" w:rsidRPr="007E194F" w:rsidRDefault="00F104D1" w:rsidP="00F104D1">
      <w:pPr>
        <w:ind w:firstLine="473"/>
        <w:jc w:val="both"/>
        <w:rPr>
          <w:color w:val="000000"/>
          <w:sz w:val="20"/>
          <w:szCs w:val="20"/>
        </w:rPr>
      </w:pPr>
      <w:r w:rsidRPr="007E194F">
        <w:rPr>
          <w:color w:val="000000"/>
          <w:sz w:val="20"/>
          <w:szCs w:val="20"/>
        </w:rPr>
        <w:t>- банковские реквизиты юридического лица/индивидуального предпринимателя;</w:t>
      </w:r>
    </w:p>
    <w:p w:rsidR="00F104D1" w:rsidRPr="007E194F" w:rsidRDefault="00F104D1" w:rsidP="00F104D1">
      <w:pPr>
        <w:ind w:firstLine="473"/>
        <w:jc w:val="both"/>
        <w:rPr>
          <w:color w:val="000000"/>
          <w:sz w:val="20"/>
          <w:szCs w:val="20"/>
        </w:rPr>
      </w:pPr>
      <w:r w:rsidRPr="007E194F">
        <w:rPr>
          <w:color w:val="000000"/>
          <w:sz w:val="20"/>
          <w:szCs w:val="20"/>
        </w:rPr>
        <w:t>- справку об отсутствии неисполненной обязанности по уплате налогов, сборов, страховых взносов, пени, штрафов и процентов, подлежащих уплате в соответствии с законодательством Российской Федерации о налогах и сборах, выданную налоговым органом не ранее чем за 30 дней до подачи заявки;</w:t>
      </w:r>
    </w:p>
    <w:p w:rsidR="00F104D1" w:rsidRPr="007E194F" w:rsidRDefault="00F104D1" w:rsidP="00F104D1">
      <w:pPr>
        <w:ind w:firstLine="473"/>
        <w:jc w:val="both"/>
        <w:rPr>
          <w:color w:val="000000"/>
          <w:sz w:val="20"/>
          <w:szCs w:val="20"/>
        </w:rPr>
      </w:pPr>
      <w:r w:rsidRPr="007E194F">
        <w:rPr>
          <w:color w:val="000000"/>
          <w:sz w:val="20"/>
          <w:szCs w:val="20"/>
        </w:rPr>
        <w:t>- выписку из Единого государственного реестра юридических лиц/индивидуальных предпринимателей.</w:t>
      </w:r>
    </w:p>
    <w:p w:rsidR="00F104D1" w:rsidRPr="007E194F" w:rsidRDefault="00F104D1" w:rsidP="00F104D1">
      <w:pPr>
        <w:ind w:firstLine="473"/>
        <w:jc w:val="both"/>
        <w:rPr>
          <w:color w:val="000000"/>
          <w:sz w:val="20"/>
          <w:szCs w:val="20"/>
        </w:rPr>
      </w:pPr>
      <w:r w:rsidRPr="007E194F">
        <w:rPr>
          <w:color w:val="000000"/>
          <w:sz w:val="20"/>
          <w:szCs w:val="20"/>
        </w:rPr>
        <w:t>В случае непредставления участником отбора документов, указанных в настоящем пункте, уполномоченный орган запрашивает указанные документы в порядке межведомственного информационного взаимодействия.</w:t>
      </w:r>
    </w:p>
    <w:p w:rsidR="00F104D1" w:rsidRPr="007E194F" w:rsidRDefault="00F104D1" w:rsidP="00F104D1">
      <w:pPr>
        <w:ind w:firstLine="473"/>
        <w:jc w:val="both"/>
        <w:rPr>
          <w:color w:val="000000"/>
          <w:sz w:val="20"/>
          <w:szCs w:val="20"/>
        </w:rPr>
      </w:pPr>
      <w:r w:rsidRPr="007E194F">
        <w:rPr>
          <w:color w:val="000000"/>
          <w:sz w:val="20"/>
          <w:szCs w:val="20"/>
        </w:rPr>
        <w:t>К документам, по желанию, участник может приложить фото - и видеоматериалы, публикации в средствах массовой информации, отражающие ход реализации программы (проекта).</w:t>
      </w:r>
    </w:p>
    <w:p w:rsidR="00F104D1" w:rsidRPr="007E194F" w:rsidRDefault="00F104D1" w:rsidP="00F104D1">
      <w:pPr>
        <w:ind w:firstLine="473"/>
        <w:jc w:val="both"/>
        <w:rPr>
          <w:color w:val="000000"/>
          <w:sz w:val="20"/>
          <w:szCs w:val="20"/>
        </w:rPr>
      </w:pPr>
      <w:r w:rsidRPr="007E194F">
        <w:rPr>
          <w:sz w:val="20"/>
          <w:szCs w:val="20"/>
        </w:rPr>
        <w:t>7.Уполномоченный орган в трехдневный срок со дня принятия решения о проведении отбора размещает объявление о проведении отбора на официальном сайте администрации. Прием предложений (заявок) осуществляется в срок, исчисляемый в календарных днях, со дня размещения объявления о проведении</w:t>
      </w:r>
      <w:r w:rsidRPr="007E194F">
        <w:rPr>
          <w:color w:val="000000"/>
          <w:sz w:val="20"/>
          <w:szCs w:val="20"/>
        </w:rPr>
        <w:t xml:space="preserve"> отбора.</w:t>
      </w:r>
    </w:p>
    <w:p w:rsidR="00F104D1" w:rsidRPr="007E194F" w:rsidRDefault="00F104D1" w:rsidP="00F104D1">
      <w:pPr>
        <w:ind w:firstLine="473"/>
        <w:jc w:val="both"/>
        <w:rPr>
          <w:color w:val="000000"/>
          <w:sz w:val="20"/>
          <w:szCs w:val="20"/>
        </w:rPr>
      </w:pPr>
      <w:r w:rsidRPr="007E194F">
        <w:rPr>
          <w:color w:val="000000"/>
          <w:sz w:val="20"/>
          <w:szCs w:val="20"/>
        </w:rPr>
        <w:t>Объявление о проведении отбора содержит:</w:t>
      </w:r>
    </w:p>
    <w:p w:rsidR="00F104D1" w:rsidRPr="007E194F" w:rsidRDefault="00F104D1" w:rsidP="00F104D1">
      <w:pPr>
        <w:ind w:firstLine="473"/>
        <w:jc w:val="both"/>
        <w:rPr>
          <w:color w:val="000000"/>
          <w:sz w:val="20"/>
          <w:szCs w:val="20"/>
        </w:rPr>
      </w:pPr>
      <w:r w:rsidRPr="007E194F">
        <w:rPr>
          <w:color w:val="000000"/>
          <w:sz w:val="20"/>
          <w:szCs w:val="20"/>
        </w:rPr>
        <w:t>- сроки проведения отбора, а также информации о возможности проведения нескольких этапов отбора с указанием сроков и порядка их проведения (при необходимости);</w:t>
      </w:r>
    </w:p>
    <w:p w:rsidR="00F104D1" w:rsidRPr="007E194F" w:rsidRDefault="00F104D1" w:rsidP="00F104D1">
      <w:pPr>
        <w:ind w:firstLine="473"/>
        <w:jc w:val="both"/>
        <w:rPr>
          <w:color w:val="000000"/>
          <w:sz w:val="20"/>
          <w:szCs w:val="20"/>
        </w:rPr>
      </w:pPr>
      <w:r w:rsidRPr="007E194F">
        <w:rPr>
          <w:color w:val="000000"/>
          <w:sz w:val="20"/>
          <w:szCs w:val="20"/>
        </w:rPr>
        <w:t xml:space="preserve">- даты начала подачи или окончания приема предложений (заявок) участников отбора, </w:t>
      </w:r>
      <w:proofErr w:type="gramStart"/>
      <w:r w:rsidRPr="007E194F">
        <w:rPr>
          <w:color w:val="000000"/>
          <w:sz w:val="20"/>
          <w:szCs w:val="20"/>
        </w:rPr>
        <w:t>которая</w:t>
      </w:r>
      <w:proofErr w:type="gramEnd"/>
      <w:r w:rsidRPr="007E194F">
        <w:rPr>
          <w:color w:val="000000"/>
          <w:sz w:val="20"/>
          <w:szCs w:val="20"/>
        </w:rPr>
        <w:t xml:space="preserve"> не может быть ранее:</w:t>
      </w:r>
    </w:p>
    <w:p w:rsidR="00F104D1" w:rsidRPr="007E194F" w:rsidRDefault="00F104D1" w:rsidP="00F104D1">
      <w:pPr>
        <w:ind w:firstLine="473"/>
        <w:jc w:val="both"/>
        <w:rPr>
          <w:color w:val="000000"/>
          <w:sz w:val="20"/>
          <w:szCs w:val="20"/>
        </w:rPr>
      </w:pPr>
      <w:r w:rsidRPr="007E194F">
        <w:rPr>
          <w:color w:val="000000"/>
          <w:sz w:val="20"/>
          <w:szCs w:val="20"/>
        </w:rPr>
        <w:t>30-го календарного дня, следующего за днем размещения объявления о проведении отбора, в случае если получатель субсидии определяется по результатам конкурса;</w:t>
      </w:r>
    </w:p>
    <w:p w:rsidR="00F104D1" w:rsidRPr="007E194F" w:rsidRDefault="00F104D1" w:rsidP="00F104D1">
      <w:pPr>
        <w:ind w:firstLine="473"/>
        <w:jc w:val="both"/>
        <w:rPr>
          <w:color w:val="000000"/>
          <w:sz w:val="20"/>
          <w:szCs w:val="20"/>
        </w:rPr>
      </w:pPr>
      <w:r w:rsidRPr="007E194F">
        <w:rPr>
          <w:color w:val="000000"/>
          <w:sz w:val="20"/>
          <w:szCs w:val="20"/>
        </w:rPr>
        <w:t>10-го календарного дня, следующего за днем размещения объявления о проведении отбора, в случае если получатель субсидии определяется по результатам запроса предложений и отсутствует информация о количестве получателей субсидии, соответствующих категории отбора;</w:t>
      </w:r>
    </w:p>
    <w:p w:rsidR="00F104D1" w:rsidRPr="007E194F" w:rsidRDefault="00F104D1" w:rsidP="00F104D1">
      <w:pPr>
        <w:ind w:firstLine="473"/>
        <w:jc w:val="both"/>
        <w:rPr>
          <w:color w:val="000000"/>
          <w:sz w:val="20"/>
          <w:szCs w:val="20"/>
        </w:rPr>
      </w:pPr>
      <w:r w:rsidRPr="007E194F">
        <w:rPr>
          <w:color w:val="000000"/>
          <w:sz w:val="20"/>
          <w:szCs w:val="20"/>
        </w:rPr>
        <w:t>5-го календарного дня, следующего за днем размещения объявления о проведении отбора, в случае если получатель субсидии определяется по результатам запроса предложений и имеется информация о количестве получателей субсидии, соответствующих категории отбора;</w:t>
      </w:r>
    </w:p>
    <w:p w:rsidR="00F104D1" w:rsidRPr="007E194F" w:rsidRDefault="00F104D1" w:rsidP="00F104D1">
      <w:pPr>
        <w:ind w:firstLine="473"/>
        <w:jc w:val="both"/>
        <w:rPr>
          <w:color w:val="000000"/>
          <w:sz w:val="20"/>
          <w:szCs w:val="20"/>
        </w:rPr>
      </w:pPr>
      <w:r w:rsidRPr="007E194F">
        <w:rPr>
          <w:color w:val="000000"/>
          <w:sz w:val="20"/>
          <w:szCs w:val="20"/>
        </w:rPr>
        <w:t>- цели предоставления субсидии;</w:t>
      </w:r>
    </w:p>
    <w:p w:rsidR="00F104D1" w:rsidRPr="007E194F" w:rsidRDefault="00F104D1" w:rsidP="00F104D1">
      <w:pPr>
        <w:ind w:firstLine="473"/>
        <w:jc w:val="both"/>
        <w:rPr>
          <w:color w:val="000000"/>
          <w:sz w:val="20"/>
          <w:szCs w:val="20"/>
        </w:rPr>
      </w:pPr>
      <w:r w:rsidRPr="007E194F">
        <w:rPr>
          <w:color w:val="000000"/>
          <w:sz w:val="20"/>
          <w:szCs w:val="20"/>
        </w:rPr>
        <w:t>- результаты предоставления субсидии, включая показатели в части материальных и нематериальных объектов и (или) услуг, планируемых к получению при достижении результатов соответствующих проектов (при возможности такой детализации), значения которых устанавливаются в соглашениях;</w:t>
      </w:r>
    </w:p>
    <w:p w:rsidR="00F104D1" w:rsidRPr="007E194F" w:rsidRDefault="00F104D1" w:rsidP="00F104D1">
      <w:pPr>
        <w:ind w:firstLine="473"/>
        <w:jc w:val="both"/>
        <w:rPr>
          <w:color w:val="000000"/>
          <w:sz w:val="20"/>
          <w:szCs w:val="20"/>
        </w:rPr>
      </w:pPr>
      <w:r w:rsidRPr="007E194F">
        <w:rPr>
          <w:color w:val="000000"/>
          <w:sz w:val="20"/>
          <w:szCs w:val="20"/>
        </w:rPr>
        <w:t>- сайт в информационно-телекоммуникационной сети «Интернет», на котором обеспечивается проведение отбора;</w:t>
      </w:r>
    </w:p>
    <w:p w:rsidR="00F104D1" w:rsidRPr="007E194F" w:rsidRDefault="00F104D1" w:rsidP="00F104D1">
      <w:pPr>
        <w:ind w:firstLine="473"/>
        <w:jc w:val="both"/>
        <w:rPr>
          <w:color w:val="000000"/>
          <w:sz w:val="20"/>
          <w:szCs w:val="20"/>
        </w:rPr>
      </w:pPr>
      <w:r w:rsidRPr="007E194F">
        <w:rPr>
          <w:color w:val="000000"/>
          <w:sz w:val="20"/>
          <w:szCs w:val="20"/>
        </w:rPr>
        <w:t>- требования к участникам отбора в соответствии с пунктом 3 настоящего Порядка и перечень документов, представляемых участниками отбора для подтверждения их соответствия указанным требованиям;</w:t>
      </w:r>
    </w:p>
    <w:p w:rsidR="00F104D1" w:rsidRPr="007E194F" w:rsidRDefault="00F104D1" w:rsidP="00F104D1">
      <w:pPr>
        <w:ind w:firstLine="473"/>
        <w:jc w:val="both"/>
        <w:rPr>
          <w:color w:val="000000"/>
          <w:sz w:val="20"/>
          <w:szCs w:val="20"/>
        </w:rPr>
      </w:pPr>
      <w:r w:rsidRPr="007E194F">
        <w:rPr>
          <w:color w:val="000000"/>
          <w:sz w:val="20"/>
          <w:szCs w:val="20"/>
        </w:rPr>
        <w:t>- критерии к участникам отбора в соответствии с пунктом 9 настоящего Порядка;</w:t>
      </w:r>
    </w:p>
    <w:p w:rsidR="00F104D1" w:rsidRPr="007E194F" w:rsidRDefault="00F104D1" w:rsidP="00F104D1">
      <w:pPr>
        <w:ind w:firstLine="473"/>
        <w:jc w:val="both"/>
        <w:rPr>
          <w:color w:val="000000"/>
          <w:sz w:val="20"/>
          <w:szCs w:val="20"/>
        </w:rPr>
      </w:pPr>
      <w:r w:rsidRPr="007E194F">
        <w:rPr>
          <w:color w:val="000000"/>
          <w:sz w:val="20"/>
          <w:szCs w:val="20"/>
        </w:rPr>
        <w:t>- порядок подачи предложений (заявок) участниками отбора и требований, предъявляемых к форме и содержанию предложений (заявок), подаваемых участниками отбора;</w:t>
      </w:r>
    </w:p>
    <w:p w:rsidR="00F104D1" w:rsidRPr="007E194F" w:rsidRDefault="00F104D1" w:rsidP="00F104D1">
      <w:pPr>
        <w:ind w:firstLine="473"/>
        <w:jc w:val="both"/>
        <w:rPr>
          <w:color w:val="000000"/>
          <w:sz w:val="20"/>
          <w:szCs w:val="20"/>
        </w:rPr>
      </w:pPr>
      <w:r w:rsidRPr="007E194F">
        <w:rPr>
          <w:color w:val="000000"/>
          <w:sz w:val="20"/>
          <w:szCs w:val="20"/>
        </w:rPr>
        <w:t xml:space="preserve">- порядок отзыва предложений (заявок) участников отбора, порядок возврата предложений (заявок) участников отбора, </w:t>
      </w:r>
      <w:proofErr w:type="gramStart"/>
      <w:r w:rsidRPr="007E194F">
        <w:rPr>
          <w:color w:val="000000"/>
          <w:sz w:val="20"/>
          <w:szCs w:val="20"/>
        </w:rPr>
        <w:t>определяющий</w:t>
      </w:r>
      <w:proofErr w:type="gramEnd"/>
      <w:r w:rsidRPr="007E194F">
        <w:rPr>
          <w:color w:val="000000"/>
          <w:sz w:val="20"/>
          <w:szCs w:val="20"/>
        </w:rPr>
        <w:t xml:space="preserve"> в том числе основания для возврата предложений (заявок) участников отбора, порядок внесения изменений в предложения (заявки) участников отбора;</w:t>
      </w:r>
    </w:p>
    <w:p w:rsidR="00F104D1" w:rsidRPr="007E194F" w:rsidRDefault="00F104D1" w:rsidP="00F104D1">
      <w:pPr>
        <w:ind w:firstLine="473"/>
        <w:jc w:val="both"/>
        <w:rPr>
          <w:color w:val="000000"/>
          <w:sz w:val="20"/>
          <w:szCs w:val="20"/>
        </w:rPr>
      </w:pPr>
      <w:r w:rsidRPr="007E194F">
        <w:rPr>
          <w:color w:val="000000"/>
          <w:sz w:val="20"/>
          <w:szCs w:val="20"/>
        </w:rPr>
        <w:t>- правила рассмотрения и оценки предложений (заявок) участников отбора;</w:t>
      </w:r>
    </w:p>
    <w:p w:rsidR="00F104D1" w:rsidRPr="007E194F" w:rsidRDefault="00F104D1" w:rsidP="00F104D1">
      <w:pPr>
        <w:ind w:firstLine="473"/>
        <w:jc w:val="both"/>
        <w:rPr>
          <w:color w:val="000000"/>
          <w:sz w:val="20"/>
          <w:szCs w:val="20"/>
        </w:rPr>
      </w:pPr>
      <w:r w:rsidRPr="007E194F">
        <w:rPr>
          <w:color w:val="000000"/>
          <w:sz w:val="20"/>
          <w:szCs w:val="20"/>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F104D1" w:rsidRPr="007E194F" w:rsidRDefault="00F104D1" w:rsidP="00F104D1">
      <w:pPr>
        <w:ind w:firstLine="473"/>
        <w:jc w:val="both"/>
        <w:rPr>
          <w:color w:val="000000"/>
          <w:sz w:val="20"/>
          <w:szCs w:val="20"/>
        </w:rPr>
      </w:pPr>
      <w:r w:rsidRPr="007E194F">
        <w:rPr>
          <w:color w:val="000000"/>
          <w:sz w:val="20"/>
          <w:szCs w:val="20"/>
        </w:rPr>
        <w:t>- срок подписания соглашения о предоставлении субсидии;</w:t>
      </w:r>
    </w:p>
    <w:p w:rsidR="00F104D1" w:rsidRPr="007E194F" w:rsidRDefault="00F104D1" w:rsidP="00F104D1">
      <w:pPr>
        <w:ind w:firstLine="473"/>
        <w:jc w:val="both"/>
        <w:rPr>
          <w:color w:val="000000"/>
          <w:sz w:val="20"/>
          <w:szCs w:val="20"/>
        </w:rPr>
      </w:pPr>
      <w:r w:rsidRPr="007E194F">
        <w:rPr>
          <w:color w:val="000000"/>
          <w:sz w:val="20"/>
          <w:szCs w:val="20"/>
        </w:rPr>
        <w:t xml:space="preserve">- условия признания получателя субсидии </w:t>
      </w:r>
      <w:proofErr w:type="gramStart"/>
      <w:r w:rsidRPr="007E194F">
        <w:rPr>
          <w:color w:val="000000"/>
          <w:sz w:val="20"/>
          <w:szCs w:val="20"/>
        </w:rPr>
        <w:t>уклонившимся</w:t>
      </w:r>
      <w:proofErr w:type="gramEnd"/>
      <w:r w:rsidRPr="007E194F">
        <w:rPr>
          <w:color w:val="000000"/>
          <w:sz w:val="20"/>
          <w:szCs w:val="20"/>
        </w:rPr>
        <w:t xml:space="preserve"> от заключения соглашения;</w:t>
      </w:r>
    </w:p>
    <w:p w:rsidR="00F104D1" w:rsidRPr="007E194F" w:rsidRDefault="00F104D1" w:rsidP="00F104D1">
      <w:pPr>
        <w:ind w:firstLine="473"/>
        <w:jc w:val="both"/>
        <w:rPr>
          <w:color w:val="000000"/>
          <w:sz w:val="20"/>
          <w:szCs w:val="20"/>
        </w:rPr>
      </w:pPr>
      <w:r w:rsidRPr="007E194F">
        <w:rPr>
          <w:color w:val="000000"/>
          <w:sz w:val="20"/>
          <w:szCs w:val="20"/>
        </w:rPr>
        <w:t>- дата размещения результатов отбора на официальном сайте уполномоченного органа в информационно-телекоммуникационной сети «Интернет».</w:t>
      </w:r>
    </w:p>
    <w:p w:rsidR="00F104D1" w:rsidRPr="007E194F" w:rsidRDefault="00F104D1" w:rsidP="00F104D1">
      <w:pPr>
        <w:ind w:firstLine="473"/>
        <w:jc w:val="both"/>
        <w:rPr>
          <w:color w:val="000000"/>
          <w:sz w:val="20"/>
          <w:szCs w:val="20"/>
        </w:rPr>
      </w:pPr>
      <w:r w:rsidRPr="007E194F">
        <w:rPr>
          <w:color w:val="000000"/>
          <w:sz w:val="20"/>
          <w:szCs w:val="20"/>
        </w:rPr>
        <w:t>8. Уполномоченный орган:</w:t>
      </w:r>
    </w:p>
    <w:p w:rsidR="00F104D1" w:rsidRPr="007E194F" w:rsidRDefault="00F104D1" w:rsidP="00F104D1">
      <w:pPr>
        <w:ind w:firstLine="473"/>
        <w:jc w:val="both"/>
        <w:rPr>
          <w:color w:val="000000"/>
          <w:sz w:val="20"/>
          <w:szCs w:val="20"/>
        </w:rPr>
      </w:pPr>
      <w:r w:rsidRPr="007E194F">
        <w:rPr>
          <w:color w:val="000000"/>
          <w:sz w:val="20"/>
          <w:szCs w:val="20"/>
        </w:rPr>
        <w:lastRenderedPageBreak/>
        <w:t>регистрирует предложения (заявки) в день их поступления в порядке очередности их поступления в журнале, который должен быть пронумерован, прошнурован и скреплен печатью. Номер при регистрации предложения (заявки) должен содержать указание на дату и время его поступления;</w:t>
      </w:r>
    </w:p>
    <w:p w:rsidR="00F104D1" w:rsidRPr="007E194F" w:rsidRDefault="00F104D1" w:rsidP="00F104D1">
      <w:pPr>
        <w:ind w:firstLine="473"/>
        <w:jc w:val="both"/>
        <w:rPr>
          <w:color w:val="000000"/>
          <w:sz w:val="20"/>
          <w:szCs w:val="20"/>
        </w:rPr>
      </w:pPr>
      <w:r w:rsidRPr="007E194F">
        <w:rPr>
          <w:color w:val="000000"/>
          <w:sz w:val="20"/>
          <w:szCs w:val="20"/>
        </w:rPr>
        <w:t>Заявки, прошитые и пронумерованные с описью, предоставляются:</w:t>
      </w:r>
    </w:p>
    <w:p w:rsidR="00F104D1" w:rsidRPr="007E194F" w:rsidRDefault="00F104D1" w:rsidP="00F104D1">
      <w:pPr>
        <w:ind w:firstLine="473"/>
        <w:jc w:val="both"/>
        <w:rPr>
          <w:color w:val="000000"/>
          <w:sz w:val="20"/>
          <w:szCs w:val="20"/>
        </w:rPr>
      </w:pPr>
      <w:r w:rsidRPr="007E194F">
        <w:rPr>
          <w:color w:val="000000"/>
          <w:sz w:val="20"/>
          <w:szCs w:val="20"/>
        </w:rPr>
        <w:t>- в администрацию сельского поселения;</w:t>
      </w:r>
    </w:p>
    <w:p w:rsidR="00F104D1" w:rsidRPr="007E194F" w:rsidRDefault="00F104D1" w:rsidP="00F104D1">
      <w:pPr>
        <w:ind w:firstLine="473"/>
        <w:jc w:val="both"/>
        <w:rPr>
          <w:color w:val="000000"/>
          <w:sz w:val="20"/>
          <w:szCs w:val="20"/>
        </w:rPr>
      </w:pPr>
      <w:r w:rsidRPr="007E194F">
        <w:rPr>
          <w:color w:val="000000"/>
          <w:sz w:val="20"/>
          <w:szCs w:val="20"/>
        </w:rPr>
        <w:t>- почтовым отправлением. При почтовом отправлении датой принятия заявки и документов считается дата, указанная на штампе почтового отделения.</w:t>
      </w:r>
    </w:p>
    <w:p w:rsidR="00F104D1" w:rsidRPr="007E194F" w:rsidRDefault="00F104D1" w:rsidP="00F104D1">
      <w:pPr>
        <w:ind w:firstLine="473"/>
        <w:jc w:val="both"/>
        <w:rPr>
          <w:color w:val="000000"/>
          <w:sz w:val="20"/>
          <w:szCs w:val="20"/>
        </w:rPr>
      </w:pPr>
      <w:r w:rsidRPr="007E194F">
        <w:rPr>
          <w:color w:val="000000"/>
          <w:sz w:val="20"/>
          <w:szCs w:val="20"/>
        </w:rPr>
        <w:t>В течение двух рабочих дней после дня окончания приема предложений (заявок) уполномоченный орган рассматривает представленные документы на соответствие критериям отбора и требованиям настоящего Порядка и принимает решение о предоставлении субсидии участнику отбора либо об отказе в ее предоставлении. Получатель субсидии определяется уполномоченным органом среди участников отбора в соответствии с критериями отбора и очередностью поступления предложений (заявок).</w:t>
      </w:r>
    </w:p>
    <w:p w:rsidR="00F104D1" w:rsidRPr="007E194F" w:rsidRDefault="00F104D1" w:rsidP="00F104D1">
      <w:pPr>
        <w:ind w:firstLine="473"/>
        <w:jc w:val="both"/>
        <w:rPr>
          <w:color w:val="000000"/>
          <w:sz w:val="20"/>
          <w:szCs w:val="20"/>
        </w:rPr>
      </w:pPr>
      <w:r w:rsidRPr="007E194F">
        <w:rPr>
          <w:color w:val="000000"/>
          <w:sz w:val="20"/>
          <w:szCs w:val="20"/>
        </w:rPr>
        <w:t>В случае если на участие в отборе не представлено ни одного предложения (заявки), отбор признается несостоявшимся.</w:t>
      </w:r>
    </w:p>
    <w:p w:rsidR="00F104D1" w:rsidRPr="007E194F" w:rsidRDefault="00F104D1" w:rsidP="00F104D1">
      <w:pPr>
        <w:ind w:firstLine="473"/>
        <w:jc w:val="both"/>
        <w:rPr>
          <w:color w:val="000000"/>
          <w:sz w:val="20"/>
          <w:szCs w:val="20"/>
        </w:rPr>
      </w:pPr>
      <w:r w:rsidRPr="007E194F">
        <w:rPr>
          <w:color w:val="000000"/>
          <w:sz w:val="20"/>
          <w:szCs w:val="20"/>
        </w:rPr>
        <w:t>Предложения (заявки) оцениваются по каждому критерию отбора по пятибалльной шкале (от 1 до 5) путем внесения баллов в лист голосования по форме, утвержденной уполномоченным органом. В случае наличия нескольких предложений (заявок), отвечающих установленным критериям отбора, субсидия предоставляется участнику отбора, имеющему наибольший опыт (в годах) организации и проведения подобных мероприятий, а также имеющему преимущество по порядку очередности поданного предложения (заявки).</w:t>
      </w:r>
    </w:p>
    <w:p w:rsidR="00F104D1" w:rsidRPr="007E194F" w:rsidRDefault="00F104D1" w:rsidP="00F104D1">
      <w:pPr>
        <w:ind w:firstLine="473"/>
        <w:jc w:val="both"/>
        <w:rPr>
          <w:color w:val="000000"/>
          <w:sz w:val="20"/>
          <w:szCs w:val="20"/>
        </w:rPr>
      </w:pPr>
      <w:r w:rsidRPr="007E194F">
        <w:rPr>
          <w:color w:val="000000"/>
          <w:sz w:val="20"/>
          <w:szCs w:val="20"/>
        </w:rPr>
        <w:t>9. При рассмотрении предложений (заявок) уполномоченный орган проверяет их соответствие требованиям, установленным в пунктах 3 и 5 настоящего Порядка, и руководствуется следующими критериями отбора:</w:t>
      </w:r>
    </w:p>
    <w:p w:rsidR="00F104D1" w:rsidRPr="007E194F" w:rsidRDefault="00F104D1" w:rsidP="00F104D1">
      <w:pPr>
        <w:ind w:firstLine="473"/>
        <w:jc w:val="both"/>
        <w:rPr>
          <w:color w:val="000000"/>
          <w:sz w:val="20"/>
          <w:szCs w:val="20"/>
        </w:rPr>
      </w:pPr>
      <w:r w:rsidRPr="007E194F">
        <w:rPr>
          <w:color w:val="000000"/>
          <w:sz w:val="20"/>
          <w:szCs w:val="20"/>
        </w:rPr>
        <w:t>- регистрация в установленном действующим законодательством порядке и осуществление на территории Русско-</w:t>
      </w:r>
      <w:proofErr w:type="spellStart"/>
      <w:r w:rsidRPr="007E194F">
        <w:rPr>
          <w:color w:val="000000"/>
          <w:sz w:val="20"/>
          <w:szCs w:val="20"/>
        </w:rPr>
        <w:t>Камешкирского</w:t>
      </w:r>
      <w:proofErr w:type="spellEnd"/>
      <w:r w:rsidRPr="007E194F">
        <w:rPr>
          <w:color w:val="000000"/>
          <w:sz w:val="20"/>
          <w:szCs w:val="20"/>
        </w:rPr>
        <w:t xml:space="preserve"> сельсовета </w:t>
      </w:r>
      <w:proofErr w:type="spellStart"/>
      <w:r w:rsidRPr="007E194F">
        <w:rPr>
          <w:color w:val="000000"/>
          <w:sz w:val="20"/>
          <w:szCs w:val="20"/>
        </w:rPr>
        <w:t>Камешкирского</w:t>
      </w:r>
      <w:proofErr w:type="spellEnd"/>
      <w:r w:rsidRPr="007E194F">
        <w:rPr>
          <w:color w:val="000000"/>
          <w:sz w:val="20"/>
          <w:szCs w:val="20"/>
        </w:rPr>
        <w:t xml:space="preserve"> района Пензенской области видов деятельности;</w:t>
      </w:r>
    </w:p>
    <w:p w:rsidR="00F104D1" w:rsidRPr="007E194F" w:rsidRDefault="00F104D1" w:rsidP="00F104D1">
      <w:pPr>
        <w:ind w:firstLine="473"/>
        <w:jc w:val="both"/>
        <w:rPr>
          <w:color w:val="000000"/>
          <w:sz w:val="20"/>
          <w:szCs w:val="20"/>
        </w:rPr>
      </w:pPr>
      <w:r w:rsidRPr="007E194F">
        <w:rPr>
          <w:color w:val="000000"/>
          <w:sz w:val="20"/>
          <w:szCs w:val="20"/>
        </w:rPr>
        <w:t>- соответствие сферы реализации проекта получателя субсидии (гранта) цели её предоставления;</w:t>
      </w:r>
    </w:p>
    <w:p w:rsidR="00F104D1" w:rsidRPr="007E194F" w:rsidRDefault="00F104D1" w:rsidP="00F104D1">
      <w:pPr>
        <w:ind w:firstLine="473"/>
        <w:jc w:val="both"/>
        <w:rPr>
          <w:color w:val="000000"/>
          <w:sz w:val="20"/>
          <w:szCs w:val="20"/>
        </w:rPr>
      </w:pPr>
      <w:r w:rsidRPr="007E194F">
        <w:rPr>
          <w:color w:val="000000"/>
          <w:sz w:val="20"/>
          <w:szCs w:val="20"/>
        </w:rPr>
        <w:t>- обеспечение получателем субсидии (гранта) </w:t>
      </w:r>
      <w:proofErr w:type="spellStart"/>
      <w:r w:rsidRPr="007E194F">
        <w:rPr>
          <w:color w:val="000000"/>
          <w:sz w:val="20"/>
          <w:szCs w:val="20"/>
        </w:rPr>
        <w:t>софинансирования</w:t>
      </w:r>
      <w:proofErr w:type="spellEnd"/>
      <w:r w:rsidRPr="007E194F">
        <w:rPr>
          <w:color w:val="000000"/>
          <w:sz w:val="20"/>
          <w:szCs w:val="20"/>
        </w:rPr>
        <w:t> проекта в размере не менее 10 процентов от общей стоимости проекта.</w:t>
      </w:r>
    </w:p>
    <w:p w:rsidR="00F104D1" w:rsidRPr="007E194F" w:rsidRDefault="00F104D1" w:rsidP="00F104D1">
      <w:pPr>
        <w:ind w:firstLine="473"/>
        <w:jc w:val="both"/>
        <w:rPr>
          <w:color w:val="000000"/>
          <w:sz w:val="20"/>
          <w:szCs w:val="20"/>
        </w:rPr>
      </w:pPr>
      <w:r w:rsidRPr="007E194F">
        <w:rPr>
          <w:color w:val="000000"/>
          <w:sz w:val="20"/>
          <w:szCs w:val="20"/>
        </w:rPr>
        <w:t>10. Участник отбора имеет право отозвать предложение (заявку) в любое время до истечения срока завершения отбора.</w:t>
      </w:r>
    </w:p>
    <w:p w:rsidR="00F104D1" w:rsidRPr="007E194F" w:rsidRDefault="00F104D1" w:rsidP="00F104D1">
      <w:pPr>
        <w:ind w:firstLine="473"/>
        <w:jc w:val="both"/>
        <w:rPr>
          <w:color w:val="000000"/>
          <w:sz w:val="20"/>
          <w:szCs w:val="20"/>
        </w:rPr>
      </w:pPr>
      <w:r w:rsidRPr="007E194F">
        <w:rPr>
          <w:color w:val="000000"/>
          <w:sz w:val="20"/>
          <w:szCs w:val="20"/>
        </w:rPr>
        <w:t>11. Основаниями для отклонения предложений (заявок) участника отбора на стадии их рассмотрения уполномоченным органом и оценки участников являются:</w:t>
      </w:r>
    </w:p>
    <w:p w:rsidR="00F104D1" w:rsidRPr="007E194F" w:rsidRDefault="00F104D1" w:rsidP="00F104D1">
      <w:pPr>
        <w:ind w:firstLine="473"/>
        <w:jc w:val="both"/>
        <w:rPr>
          <w:color w:val="000000"/>
          <w:sz w:val="20"/>
          <w:szCs w:val="20"/>
        </w:rPr>
      </w:pPr>
      <w:r w:rsidRPr="007E194F">
        <w:rPr>
          <w:color w:val="000000"/>
          <w:sz w:val="20"/>
          <w:szCs w:val="20"/>
        </w:rPr>
        <w:t>- несоответствие участника отбора требованиям, установленным в пункте 3 настоящего Порядка;</w:t>
      </w:r>
    </w:p>
    <w:p w:rsidR="00F104D1" w:rsidRPr="007E194F" w:rsidRDefault="00F104D1" w:rsidP="00F104D1">
      <w:pPr>
        <w:ind w:firstLine="473"/>
        <w:jc w:val="both"/>
        <w:rPr>
          <w:color w:val="000000"/>
          <w:sz w:val="20"/>
          <w:szCs w:val="20"/>
        </w:rPr>
      </w:pPr>
      <w:r w:rsidRPr="007E194F">
        <w:rPr>
          <w:color w:val="000000"/>
          <w:sz w:val="20"/>
          <w:szCs w:val="20"/>
        </w:rPr>
        <w:t>- несоответствие представленных участником отбора предложений (заявок) и документов требованиям к предложениям (заявкам) участника отбора, установленным в объявлении о проведении отбора;</w:t>
      </w:r>
    </w:p>
    <w:p w:rsidR="00F104D1" w:rsidRPr="007E194F" w:rsidRDefault="00F104D1" w:rsidP="00F104D1">
      <w:pPr>
        <w:ind w:firstLine="473"/>
        <w:jc w:val="both"/>
        <w:rPr>
          <w:color w:val="000000"/>
          <w:sz w:val="20"/>
          <w:szCs w:val="20"/>
        </w:rPr>
      </w:pPr>
      <w:r w:rsidRPr="007E194F">
        <w:rPr>
          <w:color w:val="000000"/>
          <w:sz w:val="20"/>
          <w:szCs w:val="20"/>
        </w:rPr>
        <w:t>- недостоверность представленной участником отбора информации, в том числе информации о месте нахождения и адресе юридического лица;</w:t>
      </w:r>
    </w:p>
    <w:p w:rsidR="00F104D1" w:rsidRPr="007E194F" w:rsidRDefault="00F104D1" w:rsidP="00F104D1">
      <w:pPr>
        <w:ind w:firstLine="473"/>
        <w:jc w:val="both"/>
        <w:rPr>
          <w:color w:val="000000"/>
          <w:sz w:val="20"/>
          <w:szCs w:val="20"/>
        </w:rPr>
      </w:pPr>
      <w:r w:rsidRPr="007E194F">
        <w:rPr>
          <w:color w:val="000000"/>
          <w:sz w:val="20"/>
          <w:szCs w:val="20"/>
        </w:rPr>
        <w:t xml:space="preserve">- подача участником отбора предложения (заявки) после даты </w:t>
      </w:r>
      <w:proofErr w:type="gramStart"/>
      <w:r w:rsidRPr="007E194F">
        <w:rPr>
          <w:color w:val="000000"/>
          <w:sz w:val="20"/>
          <w:szCs w:val="20"/>
        </w:rPr>
        <w:t>и(</w:t>
      </w:r>
      <w:proofErr w:type="gramEnd"/>
      <w:r w:rsidRPr="007E194F">
        <w:rPr>
          <w:color w:val="000000"/>
          <w:sz w:val="20"/>
          <w:szCs w:val="20"/>
        </w:rPr>
        <w:t>или) времени, определенных для подачи предложений (заявок).</w:t>
      </w:r>
    </w:p>
    <w:p w:rsidR="00F104D1" w:rsidRPr="007E194F" w:rsidRDefault="00F104D1" w:rsidP="00F104D1">
      <w:pPr>
        <w:ind w:firstLine="473"/>
        <w:jc w:val="both"/>
        <w:rPr>
          <w:color w:val="000000"/>
          <w:sz w:val="20"/>
          <w:szCs w:val="20"/>
        </w:rPr>
      </w:pPr>
      <w:r w:rsidRPr="007E194F">
        <w:rPr>
          <w:color w:val="000000"/>
          <w:sz w:val="20"/>
          <w:szCs w:val="20"/>
        </w:rPr>
        <w:t>12.Участник отбора имеет право устранить недостатки и подать заявку повторно с полным пакетом исправленных документов в сроки, отведенные на проведение отбора. При этом исправленное предложение (заявка) с пакетом документов регистрируется в день их повторного поступления в порядке очередности поступления предложений (заявок).</w:t>
      </w:r>
    </w:p>
    <w:p w:rsidR="00F104D1" w:rsidRPr="007E194F" w:rsidRDefault="00F104D1" w:rsidP="00F104D1">
      <w:pPr>
        <w:ind w:firstLine="473"/>
        <w:jc w:val="both"/>
        <w:rPr>
          <w:color w:val="000000"/>
          <w:sz w:val="20"/>
          <w:szCs w:val="20"/>
        </w:rPr>
      </w:pPr>
      <w:r w:rsidRPr="007E194F">
        <w:rPr>
          <w:color w:val="000000"/>
          <w:sz w:val="20"/>
          <w:szCs w:val="20"/>
        </w:rPr>
        <w:t>13.Рассмотрение предложений (заявок) осуществляется в администрации Русско-</w:t>
      </w:r>
      <w:proofErr w:type="spellStart"/>
      <w:r w:rsidRPr="007E194F">
        <w:rPr>
          <w:color w:val="000000"/>
          <w:sz w:val="20"/>
          <w:szCs w:val="20"/>
        </w:rPr>
        <w:t>Камешкирского</w:t>
      </w:r>
      <w:proofErr w:type="spellEnd"/>
      <w:r w:rsidRPr="007E194F">
        <w:rPr>
          <w:color w:val="000000"/>
          <w:sz w:val="20"/>
          <w:szCs w:val="20"/>
        </w:rPr>
        <w:t xml:space="preserve"> сельсовета </w:t>
      </w:r>
      <w:proofErr w:type="spellStart"/>
      <w:r w:rsidRPr="007E194F">
        <w:rPr>
          <w:color w:val="000000"/>
          <w:sz w:val="20"/>
          <w:szCs w:val="20"/>
        </w:rPr>
        <w:t>Камешкирского</w:t>
      </w:r>
      <w:proofErr w:type="spellEnd"/>
      <w:r w:rsidRPr="007E194F">
        <w:rPr>
          <w:color w:val="000000"/>
          <w:sz w:val="20"/>
          <w:szCs w:val="20"/>
        </w:rPr>
        <w:t xml:space="preserve"> района Пензенской области.</w:t>
      </w:r>
    </w:p>
    <w:p w:rsidR="00F104D1" w:rsidRPr="007E194F" w:rsidRDefault="00F104D1" w:rsidP="00F104D1">
      <w:pPr>
        <w:ind w:firstLine="473"/>
        <w:jc w:val="both"/>
        <w:rPr>
          <w:color w:val="000000"/>
          <w:sz w:val="20"/>
          <w:szCs w:val="20"/>
        </w:rPr>
      </w:pPr>
      <w:r w:rsidRPr="007E194F">
        <w:rPr>
          <w:color w:val="000000"/>
          <w:sz w:val="20"/>
          <w:szCs w:val="20"/>
        </w:rPr>
        <w:t>14.По результатам отбора формируется протокол проведения запроса предложений (заявок), в котором отражается, в том числе следующая информация:</w:t>
      </w:r>
    </w:p>
    <w:p w:rsidR="00F104D1" w:rsidRPr="007E194F" w:rsidRDefault="00F104D1" w:rsidP="00F104D1">
      <w:pPr>
        <w:ind w:firstLine="473"/>
        <w:jc w:val="both"/>
        <w:rPr>
          <w:color w:val="000000"/>
          <w:sz w:val="20"/>
          <w:szCs w:val="20"/>
        </w:rPr>
      </w:pPr>
      <w:r w:rsidRPr="007E194F">
        <w:rPr>
          <w:color w:val="000000"/>
          <w:sz w:val="20"/>
          <w:szCs w:val="20"/>
        </w:rPr>
        <w:t>- дата, время и место проведения рассмотрения предложений (заявок);</w:t>
      </w:r>
    </w:p>
    <w:p w:rsidR="00F104D1" w:rsidRPr="007E194F" w:rsidRDefault="00F104D1" w:rsidP="00F104D1">
      <w:pPr>
        <w:ind w:firstLine="473"/>
        <w:jc w:val="both"/>
        <w:rPr>
          <w:color w:val="000000"/>
          <w:sz w:val="20"/>
          <w:szCs w:val="20"/>
        </w:rPr>
      </w:pPr>
      <w:r w:rsidRPr="007E194F">
        <w:rPr>
          <w:color w:val="000000"/>
          <w:sz w:val="20"/>
          <w:szCs w:val="20"/>
        </w:rPr>
        <w:t>- информация об участниках отбора, предложения (заявки) которых были рассмотрены;</w:t>
      </w:r>
    </w:p>
    <w:p w:rsidR="00F104D1" w:rsidRPr="007E194F" w:rsidRDefault="00F104D1" w:rsidP="00F104D1">
      <w:pPr>
        <w:ind w:firstLine="473"/>
        <w:jc w:val="both"/>
        <w:rPr>
          <w:color w:val="000000"/>
          <w:sz w:val="20"/>
          <w:szCs w:val="20"/>
        </w:rPr>
      </w:pPr>
      <w:r w:rsidRPr="007E194F">
        <w:rPr>
          <w:color w:val="000000"/>
          <w:sz w:val="20"/>
          <w:szCs w:val="20"/>
        </w:rPr>
        <w:t>- информация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rsidR="00F104D1" w:rsidRPr="007E194F" w:rsidRDefault="00F104D1" w:rsidP="00F104D1">
      <w:pPr>
        <w:ind w:firstLine="473"/>
        <w:jc w:val="both"/>
        <w:rPr>
          <w:color w:val="000000"/>
          <w:sz w:val="20"/>
          <w:szCs w:val="20"/>
        </w:rPr>
      </w:pPr>
      <w:r w:rsidRPr="007E194F">
        <w:rPr>
          <w:color w:val="000000"/>
          <w:sz w:val="20"/>
          <w:szCs w:val="20"/>
        </w:rPr>
        <w:t>- наименование получателя (получателей) субсидии, с которым заключается соглашение, и размер предоставляемой ему субсидии.</w:t>
      </w:r>
    </w:p>
    <w:p w:rsidR="00F104D1" w:rsidRPr="007E194F" w:rsidRDefault="00F104D1" w:rsidP="00F104D1">
      <w:pPr>
        <w:ind w:firstLine="473"/>
        <w:jc w:val="both"/>
        <w:rPr>
          <w:color w:val="000000"/>
          <w:sz w:val="20"/>
          <w:szCs w:val="20"/>
        </w:rPr>
      </w:pPr>
      <w:r w:rsidRPr="007E194F">
        <w:rPr>
          <w:color w:val="000000"/>
          <w:sz w:val="20"/>
          <w:szCs w:val="20"/>
        </w:rPr>
        <w:t>Протокол проведения запроса предложений размещается уполномоченным органом не позднее 14 календарных дней с момента завершения отбора на официальном сайте администрации.</w:t>
      </w:r>
    </w:p>
    <w:p w:rsidR="00F104D1" w:rsidRPr="007E194F" w:rsidRDefault="00F104D1" w:rsidP="00F104D1">
      <w:pPr>
        <w:ind w:firstLine="473"/>
        <w:jc w:val="both"/>
        <w:rPr>
          <w:color w:val="000000"/>
          <w:sz w:val="20"/>
          <w:szCs w:val="20"/>
        </w:rPr>
      </w:pPr>
      <w:r w:rsidRPr="007E194F">
        <w:rPr>
          <w:color w:val="000000"/>
          <w:sz w:val="20"/>
          <w:szCs w:val="20"/>
        </w:rPr>
        <w:t>15. Предоставление субсидии осуществляется на основании соглашения. Соглашение заключается между уполномоченным органом и получателем субсидии в соответствии с типовой формой и подписывается в течение трех рабочих дней со дня объявления получателя субсидии.</w:t>
      </w:r>
    </w:p>
    <w:p w:rsidR="00F104D1" w:rsidRPr="007E194F" w:rsidRDefault="00F104D1" w:rsidP="00F104D1">
      <w:pPr>
        <w:ind w:firstLine="473"/>
        <w:jc w:val="both"/>
        <w:rPr>
          <w:color w:val="000000"/>
          <w:sz w:val="20"/>
          <w:szCs w:val="20"/>
        </w:rPr>
      </w:pPr>
      <w:r w:rsidRPr="007E194F">
        <w:rPr>
          <w:color w:val="000000"/>
          <w:sz w:val="20"/>
          <w:szCs w:val="20"/>
        </w:rPr>
        <w:t>В случае если получатель субсидии не подписывает соглашение о предоставлении субсидии в установленный срок, получатель субсидии считается уклонившимся от заключения соглашения.</w:t>
      </w:r>
    </w:p>
    <w:p w:rsidR="00F104D1" w:rsidRPr="007E194F" w:rsidRDefault="00F104D1" w:rsidP="00F104D1">
      <w:pPr>
        <w:ind w:firstLine="473"/>
        <w:jc w:val="both"/>
        <w:rPr>
          <w:color w:val="000000"/>
          <w:sz w:val="20"/>
          <w:szCs w:val="20"/>
        </w:rPr>
      </w:pPr>
      <w:r w:rsidRPr="007E194F">
        <w:rPr>
          <w:color w:val="000000"/>
          <w:sz w:val="20"/>
          <w:szCs w:val="20"/>
        </w:rPr>
        <w:t>При необходимости уполномоченный орган и получатель субсидии заключают дополнительное соглашение к соглашению о предоставлении субсидии или дополнительное соглашение о расторжении соглашения.</w:t>
      </w:r>
    </w:p>
    <w:p w:rsidR="00F104D1" w:rsidRPr="007E194F" w:rsidRDefault="00F104D1" w:rsidP="00F104D1">
      <w:pPr>
        <w:ind w:firstLine="473"/>
        <w:jc w:val="both"/>
        <w:rPr>
          <w:sz w:val="20"/>
          <w:szCs w:val="20"/>
        </w:rPr>
      </w:pPr>
      <w:r w:rsidRPr="007E194F">
        <w:rPr>
          <w:sz w:val="20"/>
          <w:szCs w:val="20"/>
        </w:rPr>
        <w:t>Соглашение, дополнительное соглашение о внесении в него изменений, а также дополнительное соглашение о расторжении соглашения (при необходимости) заключаются в соответствии с типовой формой, утвержденной Министерством финансов Российской Федерации, в государственной интегрированной информационной системе управления общественными финансами «Электронный бюджет».</w:t>
      </w:r>
    </w:p>
    <w:p w:rsidR="00F104D1" w:rsidRPr="007E194F" w:rsidRDefault="00F104D1" w:rsidP="00F104D1">
      <w:pPr>
        <w:ind w:firstLine="473"/>
        <w:jc w:val="both"/>
        <w:rPr>
          <w:color w:val="000000"/>
          <w:sz w:val="20"/>
          <w:szCs w:val="20"/>
        </w:rPr>
      </w:pPr>
      <w:r w:rsidRPr="007E194F">
        <w:rPr>
          <w:color w:val="000000"/>
          <w:sz w:val="20"/>
          <w:szCs w:val="20"/>
        </w:rPr>
        <w:t>16. Результатом предоставления субсидии ее получателю являются финансовое обеспечение затрат, связанных с реализацией социально значимого проекта.</w:t>
      </w:r>
    </w:p>
    <w:p w:rsidR="00F104D1" w:rsidRPr="007E194F" w:rsidRDefault="00F104D1" w:rsidP="00F104D1">
      <w:pPr>
        <w:ind w:firstLine="473"/>
        <w:jc w:val="both"/>
        <w:rPr>
          <w:color w:val="000000"/>
          <w:sz w:val="20"/>
          <w:szCs w:val="20"/>
        </w:rPr>
      </w:pPr>
      <w:r w:rsidRPr="007E194F">
        <w:rPr>
          <w:color w:val="000000"/>
          <w:sz w:val="20"/>
          <w:szCs w:val="20"/>
        </w:rPr>
        <w:lastRenderedPageBreak/>
        <w:t>17. Получатель субсидии представляет в уполномоченный орган:</w:t>
      </w:r>
    </w:p>
    <w:p w:rsidR="00F104D1" w:rsidRPr="007E194F" w:rsidRDefault="00F104D1" w:rsidP="00F104D1">
      <w:pPr>
        <w:ind w:firstLine="473"/>
        <w:jc w:val="both"/>
        <w:rPr>
          <w:color w:val="000000"/>
          <w:sz w:val="20"/>
          <w:szCs w:val="20"/>
        </w:rPr>
      </w:pPr>
      <w:r w:rsidRPr="007E194F">
        <w:rPr>
          <w:color w:val="000000"/>
          <w:sz w:val="20"/>
          <w:szCs w:val="20"/>
        </w:rPr>
        <w:t>отчет о достижении результата предоставления субсидии по форме согласно Приложению № 1 к настоящему Порядку до 15 января года, следующего за годом предоставления субсидии;</w:t>
      </w:r>
    </w:p>
    <w:p w:rsidR="00F104D1" w:rsidRPr="007E194F" w:rsidRDefault="00F104D1" w:rsidP="00F104D1">
      <w:pPr>
        <w:ind w:firstLine="473"/>
        <w:jc w:val="both"/>
        <w:rPr>
          <w:color w:val="000000"/>
          <w:sz w:val="20"/>
          <w:szCs w:val="20"/>
        </w:rPr>
      </w:pPr>
      <w:r w:rsidRPr="007E194F">
        <w:rPr>
          <w:color w:val="000000"/>
          <w:sz w:val="20"/>
          <w:szCs w:val="20"/>
        </w:rPr>
        <w:t>отчет о расходах, источником финансового обеспечения которых является субсидия, по форме согласно Приложению № 2 к настоящему Порядку не позднее пятого рабочего дня, следующего за отчетным кварталом.</w:t>
      </w:r>
    </w:p>
    <w:p w:rsidR="00F104D1" w:rsidRPr="007E194F" w:rsidRDefault="00F104D1" w:rsidP="00F104D1">
      <w:pPr>
        <w:ind w:firstLine="473"/>
        <w:jc w:val="both"/>
        <w:rPr>
          <w:color w:val="000000"/>
          <w:sz w:val="20"/>
          <w:szCs w:val="20"/>
        </w:rPr>
      </w:pPr>
      <w:r w:rsidRPr="007E194F">
        <w:rPr>
          <w:color w:val="000000"/>
          <w:sz w:val="20"/>
          <w:szCs w:val="20"/>
        </w:rPr>
        <w:t>18. Направления расходов, на финансовое обеспечение которых предоставляется субсидия:</w:t>
      </w:r>
    </w:p>
    <w:p w:rsidR="00F104D1" w:rsidRPr="007E194F" w:rsidRDefault="00F104D1" w:rsidP="00F104D1">
      <w:pPr>
        <w:ind w:firstLine="473"/>
        <w:jc w:val="both"/>
        <w:rPr>
          <w:color w:val="000000"/>
          <w:sz w:val="20"/>
          <w:szCs w:val="20"/>
        </w:rPr>
      </w:pPr>
      <w:r w:rsidRPr="007E194F">
        <w:rPr>
          <w:color w:val="000000"/>
          <w:sz w:val="20"/>
          <w:szCs w:val="20"/>
        </w:rPr>
        <w:t>1) оплату труда физических лиц, участвующих в реализации проектов;</w:t>
      </w:r>
    </w:p>
    <w:p w:rsidR="00F104D1" w:rsidRPr="007E194F" w:rsidRDefault="00F104D1" w:rsidP="00F104D1">
      <w:pPr>
        <w:ind w:firstLine="473"/>
        <w:jc w:val="both"/>
        <w:rPr>
          <w:color w:val="000000"/>
          <w:sz w:val="20"/>
          <w:szCs w:val="20"/>
        </w:rPr>
      </w:pPr>
      <w:r w:rsidRPr="007E194F">
        <w:rPr>
          <w:color w:val="000000"/>
          <w:sz w:val="20"/>
          <w:szCs w:val="20"/>
        </w:rPr>
        <w:t>2) оплату товаров, работ, услуг, необходимых для реализации проектов;</w:t>
      </w:r>
    </w:p>
    <w:p w:rsidR="00F104D1" w:rsidRPr="007E194F" w:rsidRDefault="00F104D1" w:rsidP="00F104D1">
      <w:pPr>
        <w:ind w:firstLine="473"/>
        <w:jc w:val="both"/>
        <w:rPr>
          <w:color w:val="000000"/>
          <w:sz w:val="20"/>
          <w:szCs w:val="20"/>
        </w:rPr>
      </w:pPr>
      <w:r w:rsidRPr="007E194F">
        <w:rPr>
          <w:color w:val="000000"/>
          <w:sz w:val="20"/>
          <w:szCs w:val="20"/>
        </w:rPr>
        <w:t>3) арендную плату или затраты на содержание помещений;</w:t>
      </w:r>
    </w:p>
    <w:p w:rsidR="00F104D1" w:rsidRPr="007E194F" w:rsidRDefault="00F104D1" w:rsidP="00F104D1">
      <w:pPr>
        <w:ind w:firstLine="473"/>
        <w:jc w:val="both"/>
        <w:rPr>
          <w:color w:val="000000"/>
          <w:sz w:val="20"/>
          <w:szCs w:val="20"/>
        </w:rPr>
      </w:pPr>
      <w:r w:rsidRPr="007E194F">
        <w:rPr>
          <w:color w:val="000000"/>
          <w:sz w:val="20"/>
          <w:szCs w:val="20"/>
        </w:rPr>
        <w:t>4) уплату налогов, сборов, страховых взносов и иных обязательных платежей в бюджетную систему Российской Федерации;</w:t>
      </w:r>
    </w:p>
    <w:p w:rsidR="00F104D1" w:rsidRPr="007E194F" w:rsidRDefault="00F104D1" w:rsidP="00F104D1">
      <w:pPr>
        <w:ind w:firstLine="473"/>
        <w:jc w:val="both"/>
        <w:rPr>
          <w:color w:val="000000"/>
          <w:sz w:val="20"/>
          <w:szCs w:val="20"/>
        </w:rPr>
      </w:pPr>
      <w:r w:rsidRPr="007E194F">
        <w:rPr>
          <w:color w:val="000000"/>
          <w:sz w:val="20"/>
          <w:szCs w:val="20"/>
        </w:rPr>
        <w:t>5) прочие расходы, непосредственно связанные с осуществлением мероприятий проекта.</w:t>
      </w:r>
    </w:p>
    <w:p w:rsidR="00F104D1" w:rsidRPr="007E194F" w:rsidRDefault="00F104D1" w:rsidP="00F104D1">
      <w:pPr>
        <w:ind w:firstLine="473"/>
        <w:jc w:val="both"/>
        <w:rPr>
          <w:color w:val="000000"/>
          <w:sz w:val="20"/>
          <w:szCs w:val="20"/>
        </w:rPr>
      </w:pPr>
      <w:r w:rsidRPr="007E194F">
        <w:rPr>
          <w:color w:val="000000"/>
          <w:sz w:val="20"/>
          <w:szCs w:val="20"/>
        </w:rPr>
        <w:t>19. Размер предоставляемой субсидии определяется по формуле.</w:t>
      </w:r>
    </w:p>
    <w:p w:rsidR="00F104D1" w:rsidRPr="007E194F" w:rsidRDefault="00F104D1" w:rsidP="00F104D1">
      <w:pPr>
        <w:ind w:firstLine="473"/>
        <w:jc w:val="both"/>
        <w:rPr>
          <w:color w:val="000000"/>
          <w:sz w:val="20"/>
          <w:szCs w:val="20"/>
        </w:rPr>
      </w:pPr>
      <w:r w:rsidRPr="007E194F">
        <w:rPr>
          <w:color w:val="000000"/>
          <w:sz w:val="20"/>
          <w:szCs w:val="20"/>
        </w:rPr>
        <w:t>20. Уполномоченный орган перечисляет субсидию на расчетный счет получателя субсидии, открытый в российской кредитной организации, единовременно, не позднее 10 рабочих дней со дня заключения соглашения.</w:t>
      </w:r>
    </w:p>
    <w:p w:rsidR="00F104D1" w:rsidRPr="007E194F" w:rsidRDefault="00F104D1" w:rsidP="00F104D1">
      <w:pPr>
        <w:ind w:firstLine="473"/>
        <w:jc w:val="both"/>
        <w:rPr>
          <w:color w:val="000000"/>
          <w:sz w:val="20"/>
          <w:szCs w:val="20"/>
        </w:rPr>
      </w:pPr>
      <w:r w:rsidRPr="007E194F">
        <w:rPr>
          <w:color w:val="000000"/>
          <w:sz w:val="20"/>
          <w:szCs w:val="20"/>
        </w:rPr>
        <w:t>21.Основаниями для отказа в предоставлении субсидии получателю субсидии являются:</w:t>
      </w:r>
    </w:p>
    <w:p w:rsidR="00F104D1" w:rsidRPr="007E194F" w:rsidRDefault="00F104D1" w:rsidP="00F104D1">
      <w:pPr>
        <w:ind w:firstLine="473"/>
        <w:jc w:val="both"/>
        <w:rPr>
          <w:color w:val="000000"/>
          <w:sz w:val="20"/>
          <w:szCs w:val="20"/>
        </w:rPr>
      </w:pPr>
      <w:r w:rsidRPr="007E194F">
        <w:rPr>
          <w:color w:val="000000"/>
          <w:sz w:val="20"/>
          <w:szCs w:val="20"/>
        </w:rPr>
        <w:t>-несоответствие представленных получателем субсидии документов требованиям, установленным в пунктах 3 и 5 настоящего Порядка, или непредставление (представление не в полном объеме) указанных документов;</w:t>
      </w:r>
    </w:p>
    <w:p w:rsidR="00F104D1" w:rsidRPr="007E194F" w:rsidRDefault="00F104D1" w:rsidP="00F104D1">
      <w:pPr>
        <w:ind w:firstLine="473"/>
        <w:jc w:val="both"/>
        <w:rPr>
          <w:color w:val="000000"/>
          <w:sz w:val="20"/>
          <w:szCs w:val="20"/>
        </w:rPr>
      </w:pPr>
      <w:r w:rsidRPr="007E194F">
        <w:rPr>
          <w:color w:val="000000"/>
          <w:sz w:val="20"/>
          <w:szCs w:val="20"/>
        </w:rPr>
        <w:t>- установление факта недостоверности представленной получателем субсидии информации.</w:t>
      </w:r>
    </w:p>
    <w:p w:rsidR="00F104D1" w:rsidRPr="007E194F" w:rsidRDefault="00F104D1" w:rsidP="00F104D1">
      <w:pPr>
        <w:ind w:firstLine="473"/>
        <w:jc w:val="both"/>
        <w:rPr>
          <w:color w:val="000000"/>
          <w:sz w:val="20"/>
          <w:szCs w:val="20"/>
        </w:rPr>
      </w:pPr>
      <w:r w:rsidRPr="007E194F">
        <w:rPr>
          <w:color w:val="000000"/>
          <w:sz w:val="20"/>
          <w:szCs w:val="20"/>
        </w:rPr>
        <w:t>22. Уполномоченный орган и органы финансового контроля осуществляют проверки соблюдения целей, условий и порядка предоставления субсидии, установленных настоящим Порядком.</w:t>
      </w:r>
    </w:p>
    <w:p w:rsidR="00F104D1" w:rsidRPr="007E194F" w:rsidRDefault="00F104D1" w:rsidP="00F104D1">
      <w:pPr>
        <w:ind w:firstLine="473"/>
        <w:jc w:val="both"/>
        <w:rPr>
          <w:color w:val="000000"/>
          <w:sz w:val="20"/>
          <w:szCs w:val="20"/>
        </w:rPr>
      </w:pPr>
      <w:r w:rsidRPr="007E194F">
        <w:rPr>
          <w:color w:val="000000"/>
          <w:sz w:val="20"/>
          <w:szCs w:val="20"/>
        </w:rPr>
        <w:t>23.Субсидия подлежит возврату получателем субсидии в бюджет Русско-</w:t>
      </w:r>
      <w:proofErr w:type="spellStart"/>
      <w:r w:rsidRPr="007E194F">
        <w:rPr>
          <w:color w:val="000000"/>
          <w:sz w:val="20"/>
          <w:szCs w:val="20"/>
        </w:rPr>
        <w:t>Камешкирского</w:t>
      </w:r>
      <w:proofErr w:type="spellEnd"/>
      <w:r w:rsidRPr="007E194F">
        <w:rPr>
          <w:color w:val="000000"/>
          <w:sz w:val="20"/>
          <w:szCs w:val="20"/>
        </w:rPr>
        <w:t xml:space="preserve"> сельсовета </w:t>
      </w:r>
      <w:proofErr w:type="spellStart"/>
      <w:r w:rsidRPr="007E194F">
        <w:rPr>
          <w:color w:val="000000"/>
          <w:sz w:val="20"/>
          <w:szCs w:val="20"/>
        </w:rPr>
        <w:t>Камешкирского</w:t>
      </w:r>
      <w:proofErr w:type="spellEnd"/>
      <w:r w:rsidRPr="007E194F">
        <w:rPr>
          <w:color w:val="000000"/>
          <w:sz w:val="20"/>
          <w:szCs w:val="20"/>
        </w:rPr>
        <w:t xml:space="preserve"> района Пензенской области в течение 30 рабочих дней со дня принятия решения о ее возврате в случаях:</w:t>
      </w:r>
    </w:p>
    <w:p w:rsidR="00F104D1" w:rsidRPr="007E194F" w:rsidRDefault="00F104D1" w:rsidP="00F104D1">
      <w:pPr>
        <w:ind w:firstLine="473"/>
        <w:jc w:val="both"/>
        <w:rPr>
          <w:color w:val="000000"/>
          <w:sz w:val="20"/>
          <w:szCs w:val="20"/>
        </w:rPr>
      </w:pPr>
      <w:r w:rsidRPr="007E194F">
        <w:rPr>
          <w:color w:val="000000"/>
          <w:sz w:val="20"/>
          <w:szCs w:val="20"/>
        </w:rPr>
        <w:t>- нарушения получателем субсидии условий, установленных при предоставлении субсидии, выявленного по фактам проверок, проведенных уполномоченным органом и/или органами финансового контроля;</w:t>
      </w:r>
    </w:p>
    <w:p w:rsidR="00F104D1" w:rsidRPr="007E194F" w:rsidRDefault="00F104D1" w:rsidP="00F104D1">
      <w:pPr>
        <w:ind w:firstLine="473"/>
        <w:jc w:val="both"/>
        <w:rPr>
          <w:color w:val="000000"/>
          <w:sz w:val="20"/>
          <w:szCs w:val="20"/>
        </w:rPr>
      </w:pPr>
      <w:r w:rsidRPr="007E194F">
        <w:rPr>
          <w:color w:val="000000"/>
          <w:sz w:val="20"/>
          <w:szCs w:val="20"/>
        </w:rPr>
        <w:t>- представления недостоверных (неполных) сведений и документов для получения субсидии;</w:t>
      </w:r>
    </w:p>
    <w:p w:rsidR="00F104D1" w:rsidRPr="007E194F" w:rsidRDefault="00F104D1" w:rsidP="00F104D1">
      <w:pPr>
        <w:ind w:firstLine="473"/>
        <w:jc w:val="both"/>
        <w:rPr>
          <w:color w:val="000000"/>
          <w:sz w:val="20"/>
          <w:szCs w:val="20"/>
        </w:rPr>
      </w:pPr>
      <w:r w:rsidRPr="007E194F">
        <w:rPr>
          <w:color w:val="000000"/>
          <w:sz w:val="20"/>
          <w:szCs w:val="20"/>
        </w:rPr>
        <w:t>- непредставления отчетов о расходах, источником финансового обеспечения которых является субсидия, о достижениях результата предоставления субсидии в установленные сроки;</w:t>
      </w:r>
    </w:p>
    <w:p w:rsidR="00F104D1" w:rsidRPr="007E194F" w:rsidRDefault="00F104D1" w:rsidP="00F104D1">
      <w:pPr>
        <w:ind w:firstLine="473"/>
        <w:jc w:val="both"/>
        <w:rPr>
          <w:color w:val="000000"/>
          <w:sz w:val="20"/>
          <w:szCs w:val="20"/>
        </w:rPr>
      </w:pPr>
      <w:r w:rsidRPr="007E194F">
        <w:rPr>
          <w:color w:val="000000"/>
          <w:sz w:val="20"/>
          <w:szCs w:val="20"/>
        </w:rPr>
        <w:t>- нецелевого использования средств субсидии;</w:t>
      </w:r>
    </w:p>
    <w:p w:rsidR="00F104D1" w:rsidRPr="007E194F" w:rsidRDefault="00F104D1" w:rsidP="00F104D1">
      <w:pPr>
        <w:ind w:firstLine="473"/>
        <w:jc w:val="both"/>
        <w:rPr>
          <w:color w:val="000000"/>
          <w:sz w:val="20"/>
          <w:szCs w:val="20"/>
        </w:rPr>
      </w:pPr>
      <w:r w:rsidRPr="007E194F">
        <w:rPr>
          <w:color w:val="000000"/>
          <w:sz w:val="20"/>
          <w:szCs w:val="20"/>
        </w:rPr>
        <w:t xml:space="preserve">- </w:t>
      </w:r>
      <w:proofErr w:type="gramStart"/>
      <w:r w:rsidRPr="007E194F">
        <w:rPr>
          <w:color w:val="000000"/>
          <w:sz w:val="20"/>
          <w:szCs w:val="20"/>
        </w:rPr>
        <w:t>не достижения</w:t>
      </w:r>
      <w:proofErr w:type="gramEnd"/>
      <w:r w:rsidRPr="007E194F">
        <w:rPr>
          <w:color w:val="000000"/>
          <w:sz w:val="20"/>
          <w:szCs w:val="20"/>
        </w:rPr>
        <w:t xml:space="preserve"> результата предоставления субсидии.</w:t>
      </w:r>
    </w:p>
    <w:p w:rsidR="00F104D1" w:rsidRPr="007E194F" w:rsidRDefault="00F104D1" w:rsidP="00F104D1">
      <w:pPr>
        <w:ind w:firstLine="473"/>
        <w:jc w:val="both"/>
        <w:rPr>
          <w:color w:val="000000"/>
          <w:sz w:val="20"/>
          <w:szCs w:val="20"/>
        </w:rPr>
      </w:pPr>
      <w:proofErr w:type="gramStart"/>
      <w:r w:rsidRPr="007E194F">
        <w:rPr>
          <w:color w:val="000000"/>
          <w:sz w:val="20"/>
          <w:szCs w:val="20"/>
        </w:rPr>
        <w:t>В случае если по результатам проверок, проведенных уполномоченным органом и/или органами финансового контроля, будут установлены факты нарушения целей, условия и порядка предоставления субсидии, получатель субсидии обязан возвратить соответствующие денежные средства в доход бюджета Русско-</w:t>
      </w:r>
      <w:proofErr w:type="spellStart"/>
      <w:r w:rsidRPr="007E194F">
        <w:rPr>
          <w:color w:val="000000"/>
          <w:sz w:val="20"/>
          <w:szCs w:val="20"/>
        </w:rPr>
        <w:t>Камешкирского</w:t>
      </w:r>
      <w:proofErr w:type="spellEnd"/>
      <w:r w:rsidRPr="007E194F">
        <w:rPr>
          <w:color w:val="000000"/>
          <w:sz w:val="20"/>
          <w:szCs w:val="20"/>
        </w:rPr>
        <w:t xml:space="preserve"> сельсовета </w:t>
      </w:r>
      <w:proofErr w:type="spellStart"/>
      <w:r w:rsidRPr="007E194F">
        <w:rPr>
          <w:color w:val="000000"/>
          <w:sz w:val="20"/>
          <w:szCs w:val="20"/>
        </w:rPr>
        <w:t>Камешкирского</w:t>
      </w:r>
      <w:proofErr w:type="spellEnd"/>
      <w:r w:rsidRPr="007E194F">
        <w:rPr>
          <w:color w:val="000000"/>
          <w:sz w:val="20"/>
          <w:szCs w:val="20"/>
        </w:rPr>
        <w:t xml:space="preserve"> района Пензенской области в 30-дневный срок, исчисляемый в рабочих днях, со дня получения требования уполномоченного органа:</w:t>
      </w:r>
      <w:proofErr w:type="gramEnd"/>
    </w:p>
    <w:p w:rsidR="00F104D1" w:rsidRPr="007E194F" w:rsidRDefault="00F104D1" w:rsidP="00F104D1">
      <w:pPr>
        <w:ind w:firstLine="473"/>
        <w:jc w:val="both"/>
        <w:rPr>
          <w:color w:val="000000"/>
          <w:sz w:val="20"/>
          <w:szCs w:val="20"/>
        </w:rPr>
      </w:pPr>
      <w:r w:rsidRPr="007E194F">
        <w:rPr>
          <w:color w:val="000000"/>
          <w:sz w:val="20"/>
          <w:szCs w:val="20"/>
        </w:rPr>
        <w:t>- в полном объеме:</w:t>
      </w:r>
    </w:p>
    <w:p w:rsidR="00F104D1" w:rsidRPr="007E194F" w:rsidRDefault="00F104D1" w:rsidP="00F104D1">
      <w:pPr>
        <w:ind w:firstLine="473"/>
        <w:jc w:val="both"/>
        <w:rPr>
          <w:color w:val="000000"/>
          <w:sz w:val="20"/>
          <w:szCs w:val="20"/>
        </w:rPr>
      </w:pPr>
      <w:r w:rsidRPr="007E194F">
        <w:rPr>
          <w:color w:val="000000"/>
          <w:sz w:val="20"/>
          <w:szCs w:val="20"/>
        </w:rPr>
        <w:t>в случае представления недостоверных сведений и документов для получения субсидии;</w:t>
      </w:r>
    </w:p>
    <w:p w:rsidR="00F104D1" w:rsidRPr="007E194F" w:rsidRDefault="00F104D1" w:rsidP="00F104D1">
      <w:pPr>
        <w:ind w:firstLine="473"/>
        <w:jc w:val="both"/>
        <w:rPr>
          <w:color w:val="000000"/>
          <w:sz w:val="20"/>
          <w:szCs w:val="20"/>
        </w:rPr>
      </w:pPr>
      <w:r w:rsidRPr="007E194F">
        <w:rPr>
          <w:color w:val="000000"/>
          <w:sz w:val="20"/>
          <w:szCs w:val="20"/>
        </w:rPr>
        <w:t>в случае непредставления отчета об использовании субсидии и о достижении результата предоставления субсидии;</w:t>
      </w:r>
    </w:p>
    <w:p w:rsidR="00F104D1" w:rsidRPr="007E194F" w:rsidRDefault="00F104D1" w:rsidP="00F104D1">
      <w:pPr>
        <w:ind w:firstLine="473"/>
        <w:jc w:val="both"/>
        <w:rPr>
          <w:color w:val="000000"/>
          <w:sz w:val="20"/>
          <w:szCs w:val="20"/>
        </w:rPr>
      </w:pPr>
      <w:r w:rsidRPr="007E194F">
        <w:rPr>
          <w:color w:val="000000"/>
          <w:sz w:val="20"/>
          <w:szCs w:val="20"/>
        </w:rPr>
        <w:t>за недостигнутое значение результата предоставления субсидии;</w:t>
      </w:r>
    </w:p>
    <w:p w:rsidR="00F104D1" w:rsidRPr="007E194F" w:rsidRDefault="00F104D1" w:rsidP="00F104D1">
      <w:pPr>
        <w:ind w:firstLine="473"/>
        <w:jc w:val="both"/>
        <w:rPr>
          <w:color w:val="000000"/>
          <w:sz w:val="20"/>
          <w:szCs w:val="20"/>
        </w:rPr>
      </w:pPr>
      <w:r w:rsidRPr="007E194F">
        <w:rPr>
          <w:color w:val="000000"/>
          <w:sz w:val="20"/>
          <w:szCs w:val="20"/>
        </w:rPr>
        <w:t>в случае нарушения получателем субсидии условий, целей и порядка предоставления субсидии;</w:t>
      </w:r>
    </w:p>
    <w:p w:rsidR="00F104D1" w:rsidRPr="007E194F" w:rsidRDefault="00F104D1" w:rsidP="00F104D1">
      <w:pPr>
        <w:ind w:firstLine="473"/>
        <w:jc w:val="both"/>
        <w:rPr>
          <w:color w:val="000000"/>
          <w:sz w:val="20"/>
          <w:szCs w:val="20"/>
        </w:rPr>
      </w:pPr>
      <w:r w:rsidRPr="007E194F">
        <w:rPr>
          <w:color w:val="000000"/>
          <w:sz w:val="20"/>
          <w:szCs w:val="20"/>
        </w:rPr>
        <w:t>- в объеме использованной не по целевому назначению субсидии:</w:t>
      </w:r>
    </w:p>
    <w:p w:rsidR="00F104D1" w:rsidRPr="007E194F" w:rsidRDefault="00F104D1" w:rsidP="00F104D1">
      <w:pPr>
        <w:ind w:firstLine="473"/>
        <w:jc w:val="both"/>
        <w:rPr>
          <w:color w:val="000000"/>
          <w:sz w:val="20"/>
          <w:szCs w:val="20"/>
        </w:rPr>
      </w:pPr>
      <w:r w:rsidRPr="007E194F">
        <w:rPr>
          <w:color w:val="000000"/>
          <w:sz w:val="20"/>
          <w:szCs w:val="20"/>
        </w:rPr>
        <w:t>в случае выявления нецелевого использования средств субсидии.</w:t>
      </w:r>
    </w:p>
    <w:p w:rsidR="00F104D1" w:rsidRPr="007E194F" w:rsidRDefault="00F104D1" w:rsidP="00F104D1">
      <w:pPr>
        <w:ind w:firstLine="473"/>
        <w:jc w:val="both"/>
        <w:rPr>
          <w:color w:val="000000"/>
          <w:sz w:val="20"/>
          <w:szCs w:val="20"/>
        </w:rPr>
      </w:pPr>
      <w:r w:rsidRPr="007E194F">
        <w:rPr>
          <w:color w:val="000000"/>
          <w:sz w:val="20"/>
          <w:szCs w:val="20"/>
        </w:rPr>
        <w:t>24. В случаях, предусмотренных соглашением, остатки субсидии, не использованные в отчетном финансовом году, подлежат возврату получателем субсидии в доход бюджета Русско-</w:t>
      </w:r>
      <w:proofErr w:type="spellStart"/>
      <w:r w:rsidRPr="007E194F">
        <w:rPr>
          <w:color w:val="000000"/>
          <w:sz w:val="20"/>
          <w:szCs w:val="20"/>
        </w:rPr>
        <w:t>Камешкирского</w:t>
      </w:r>
      <w:proofErr w:type="spellEnd"/>
      <w:r w:rsidRPr="007E194F">
        <w:rPr>
          <w:color w:val="000000"/>
          <w:sz w:val="20"/>
          <w:szCs w:val="20"/>
        </w:rPr>
        <w:t xml:space="preserve"> сельсовета </w:t>
      </w:r>
      <w:proofErr w:type="spellStart"/>
      <w:r w:rsidRPr="007E194F">
        <w:rPr>
          <w:color w:val="000000"/>
          <w:sz w:val="20"/>
          <w:szCs w:val="20"/>
        </w:rPr>
        <w:t>Камешкирского</w:t>
      </w:r>
      <w:proofErr w:type="spellEnd"/>
      <w:r w:rsidRPr="007E194F">
        <w:rPr>
          <w:color w:val="000000"/>
          <w:sz w:val="20"/>
          <w:szCs w:val="20"/>
        </w:rPr>
        <w:t xml:space="preserve"> района Пензенской области  до 1 февраля года, следующего </w:t>
      </w:r>
      <w:proofErr w:type="gramStart"/>
      <w:r w:rsidRPr="007E194F">
        <w:rPr>
          <w:color w:val="000000"/>
          <w:sz w:val="20"/>
          <w:szCs w:val="20"/>
        </w:rPr>
        <w:t>за</w:t>
      </w:r>
      <w:proofErr w:type="gramEnd"/>
      <w:r w:rsidRPr="007E194F">
        <w:rPr>
          <w:color w:val="000000"/>
          <w:sz w:val="20"/>
          <w:szCs w:val="20"/>
        </w:rPr>
        <w:t xml:space="preserve"> отчетным.</w:t>
      </w:r>
    </w:p>
    <w:p w:rsidR="00F104D1" w:rsidRPr="007E194F" w:rsidRDefault="00F104D1" w:rsidP="00F104D1">
      <w:pPr>
        <w:ind w:firstLine="473"/>
        <w:jc w:val="both"/>
        <w:rPr>
          <w:color w:val="000000"/>
          <w:sz w:val="20"/>
          <w:szCs w:val="20"/>
        </w:rPr>
      </w:pPr>
      <w:r w:rsidRPr="007E194F">
        <w:rPr>
          <w:color w:val="000000"/>
          <w:sz w:val="20"/>
          <w:szCs w:val="20"/>
        </w:rPr>
        <w:t>25. При нарушении получателем субсидии сроков возврата субсидии, указанных в пунктах 23 и 24 настоящего Порядка, уполномоченный орган в семидневный срок, исчисляемый в рабочих днях, со дня истечения срока возврата субсидии принимает меры по взысканию указанных сре</w:t>
      </w:r>
      <w:proofErr w:type="gramStart"/>
      <w:r w:rsidRPr="007E194F">
        <w:rPr>
          <w:color w:val="000000"/>
          <w:sz w:val="20"/>
          <w:szCs w:val="20"/>
        </w:rPr>
        <w:t>дств в б</w:t>
      </w:r>
      <w:proofErr w:type="gramEnd"/>
      <w:r w:rsidRPr="007E194F">
        <w:rPr>
          <w:color w:val="000000"/>
          <w:sz w:val="20"/>
          <w:szCs w:val="20"/>
        </w:rPr>
        <w:t>юджет Русско-</w:t>
      </w:r>
      <w:proofErr w:type="spellStart"/>
      <w:r w:rsidRPr="007E194F">
        <w:rPr>
          <w:color w:val="000000"/>
          <w:sz w:val="20"/>
          <w:szCs w:val="20"/>
        </w:rPr>
        <w:t>Камешкирского</w:t>
      </w:r>
      <w:proofErr w:type="spellEnd"/>
      <w:r w:rsidRPr="007E194F">
        <w:rPr>
          <w:color w:val="000000"/>
          <w:sz w:val="20"/>
          <w:szCs w:val="20"/>
        </w:rPr>
        <w:t xml:space="preserve"> сельсовета </w:t>
      </w:r>
      <w:proofErr w:type="spellStart"/>
      <w:r w:rsidRPr="007E194F">
        <w:rPr>
          <w:color w:val="000000"/>
          <w:sz w:val="20"/>
          <w:szCs w:val="20"/>
        </w:rPr>
        <w:t>Камешкирского</w:t>
      </w:r>
      <w:proofErr w:type="spellEnd"/>
      <w:r w:rsidRPr="007E194F">
        <w:rPr>
          <w:color w:val="000000"/>
          <w:sz w:val="20"/>
          <w:szCs w:val="20"/>
        </w:rPr>
        <w:t xml:space="preserve"> района Пензенской области в установленном законодательством порядке.</w:t>
      </w:r>
    </w:p>
    <w:p w:rsidR="00F104D1" w:rsidRPr="007E194F" w:rsidRDefault="00F104D1" w:rsidP="00F104D1">
      <w:pPr>
        <w:ind w:firstLine="473"/>
        <w:jc w:val="both"/>
        <w:rPr>
          <w:color w:val="000000"/>
          <w:sz w:val="20"/>
          <w:szCs w:val="20"/>
        </w:rPr>
      </w:pPr>
      <w:r w:rsidRPr="007E194F">
        <w:rPr>
          <w:color w:val="000000"/>
          <w:sz w:val="20"/>
          <w:szCs w:val="20"/>
        </w:rPr>
        <w:t xml:space="preserve">26. </w:t>
      </w:r>
      <w:proofErr w:type="gramStart"/>
      <w:r w:rsidRPr="007E194F">
        <w:rPr>
          <w:color w:val="000000"/>
          <w:sz w:val="20"/>
          <w:szCs w:val="20"/>
        </w:rPr>
        <w:t>Контроль за</w:t>
      </w:r>
      <w:proofErr w:type="gramEnd"/>
      <w:r w:rsidRPr="007E194F">
        <w:rPr>
          <w:color w:val="000000"/>
          <w:sz w:val="20"/>
          <w:szCs w:val="20"/>
        </w:rPr>
        <w:t xml:space="preserve"> соблюдением условий, целей и порядка предоставления субсидии осуществляется уполномоченным органом в соответствии с законодательством Российской Федерации.</w:t>
      </w:r>
    </w:p>
    <w:p w:rsidR="00F104D1" w:rsidRPr="007E194F" w:rsidRDefault="00F104D1" w:rsidP="00F104D1">
      <w:pPr>
        <w:shd w:val="clear" w:color="auto" w:fill="F8FAFB"/>
        <w:spacing w:line="341" w:lineRule="atLeast"/>
        <w:ind w:firstLine="473"/>
        <w:jc w:val="both"/>
        <w:rPr>
          <w:color w:val="000000"/>
          <w:sz w:val="20"/>
          <w:szCs w:val="20"/>
        </w:rPr>
      </w:pPr>
      <w:r w:rsidRPr="007E194F">
        <w:rPr>
          <w:color w:val="000000"/>
          <w:sz w:val="20"/>
          <w:szCs w:val="20"/>
        </w:rPr>
        <w:t>   </w:t>
      </w:r>
    </w:p>
    <w:p w:rsidR="00F104D1" w:rsidRPr="007E194F" w:rsidRDefault="00F104D1" w:rsidP="00F104D1">
      <w:pPr>
        <w:ind w:firstLine="471"/>
        <w:jc w:val="right"/>
        <w:rPr>
          <w:color w:val="000000"/>
          <w:sz w:val="20"/>
          <w:szCs w:val="20"/>
        </w:rPr>
      </w:pPr>
      <w:r w:rsidRPr="007E194F">
        <w:rPr>
          <w:color w:val="000000"/>
          <w:sz w:val="20"/>
          <w:szCs w:val="20"/>
        </w:rPr>
        <w:t>Приложение №1</w:t>
      </w:r>
    </w:p>
    <w:p w:rsidR="00F104D1" w:rsidRPr="007E194F" w:rsidRDefault="00F104D1" w:rsidP="00F104D1">
      <w:pPr>
        <w:ind w:firstLine="471"/>
        <w:jc w:val="right"/>
        <w:rPr>
          <w:color w:val="000000"/>
          <w:sz w:val="20"/>
          <w:szCs w:val="20"/>
        </w:rPr>
      </w:pPr>
      <w:r w:rsidRPr="007E194F">
        <w:rPr>
          <w:color w:val="000000"/>
          <w:sz w:val="20"/>
          <w:szCs w:val="20"/>
        </w:rPr>
        <w:t xml:space="preserve">к Порядку </w:t>
      </w:r>
    </w:p>
    <w:p w:rsidR="00F104D1" w:rsidRPr="007E194F" w:rsidRDefault="00F104D1" w:rsidP="00F104D1">
      <w:pPr>
        <w:ind w:firstLine="471"/>
        <w:jc w:val="right"/>
        <w:rPr>
          <w:color w:val="000000"/>
          <w:sz w:val="20"/>
          <w:szCs w:val="20"/>
        </w:rPr>
      </w:pPr>
      <w:r w:rsidRPr="007E194F">
        <w:rPr>
          <w:color w:val="000000"/>
          <w:sz w:val="20"/>
          <w:szCs w:val="20"/>
        </w:rPr>
        <w:t>предоставления субсидий, в том числе грантов</w:t>
      </w:r>
    </w:p>
    <w:p w:rsidR="00F104D1" w:rsidRPr="007E194F" w:rsidRDefault="00F104D1" w:rsidP="00F104D1">
      <w:pPr>
        <w:ind w:firstLine="471"/>
        <w:jc w:val="right"/>
        <w:rPr>
          <w:color w:val="000000"/>
          <w:sz w:val="20"/>
          <w:szCs w:val="20"/>
        </w:rPr>
      </w:pPr>
      <w:r w:rsidRPr="007E194F">
        <w:rPr>
          <w:color w:val="000000"/>
          <w:sz w:val="20"/>
          <w:szCs w:val="20"/>
        </w:rPr>
        <w:t xml:space="preserve"> в форме субсидий, юридическим лицам, </w:t>
      </w:r>
    </w:p>
    <w:p w:rsidR="00F104D1" w:rsidRPr="007E194F" w:rsidRDefault="00F104D1" w:rsidP="00F104D1">
      <w:pPr>
        <w:ind w:firstLine="471"/>
        <w:jc w:val="right"/>
        <w:rPr>
          <w:color w:val="000000"/>
          <w:sz w:val="20"/>
          <w:szCs w:val="20"/>
        </w:rPr>
      </w:pPr>
      <w:r w:rsidRPr="007E194F">
        <w:rPr>
          <w:color w:val="000000"/>
          <w:sz w:val="20"/>
          <w:szCs w:val="20"/>
        </w:rPr>
        <w:t xml:space="preserve">индивидуальным предпринимателям, </w:t>
      </w:r>
    </w:p>
    <w:p w:rsidR="00F104D1" w:rsidRPr="007E194F" w:rsidRDefault="00F104D1" w:rsidP="00F104D1">
      <w:pPr>
        <w:ind w:firstLine="471"/>
        <w:jc w:val="right"/>
        <w:rPr>
          <w:color w:val="000000"/>
          <w:sz w:val="20"/>
          <w:szCs w:val="20"/>
        </w:rPr>
      </w:pPr>
      <w:r w:rsidRPr="007E194F">
        <w:rPr>
          <w:color w:val="000000"/>
          <w:sz w:val="20"/>
          <w:szCs w:val="20"/>
        </w:rPr>
        <w:t xml:space="preserve">а также физическим лицам - производителям </w:t>
      </w:r>
    </w:p>
    <w:p w:rsidR="00F104D1" w:rsidRPr="007E194F" w:rsidRDefault="00F104D1" w:rsidP="00F104D1">
      <w:pPr>
        <w:ind w:firstLine="471"/>
        <w:jc w:val="right"/>
        <w:rPr>
          <w:color w:val="000000"/>
          <w:sz w:val="20"/>
          <w:szCs w:val="20"/>
        </w:rPr>
      </w:pPr>
      <w:r w:rsidRPr="007E194F">
        <w:rPr>
          <w:color w:val="000000"/>
          <w:sz w:val="20"/>
          <w:szCs w:val="20"/>
        </w:rPr>
        <w:t xml:space="preserve">товаров, работ, услуг и проведение отборов </w:t>
      </w:r>
    </w:p>
    <w:p w:rsidR="00F104D1" w:rsidRPr="007E194F" w:rsidRDefault="00F104D1" w:rsidP="00F104D1">
      <w:pPr>
        <w:ind w:firstLine="471"/>
        <w:jc w:val="right"/>
        <w:rPr>
          <w:color w:val="000000"/>
          <w:sz w:val="20"/>
          <w:szCs w:val="20"/>
        </w:rPr>
      </w:pPr>
      <w:r w:rsidRPr="007E194F">
        <w:rPr>
          <w:color w:val="000000"/>
          <w:sz w:val="20"/>
          <w:szCs w:val="20"/>
        </w:rPr>
        <w:t xml:space="preserve">получателей указанных субсидий, </w:t>
      </w:r>
    </w:p>
    <w:p w:rsidR="00F104D1" w:rsidRPr="007E194F" w:rsidRDefault="00F104D1" w:rsidP="00F104D1">
      <w:pPr>
        <w:ind w:firstLine="471"/>
        <w:jc w:val="right"/>
        <w:rPr>
          <w:color w:val="000000"/>
          <w:sz w:val="20"/>
          <w:szCs w:val="20"/>
        </w:rPr>
      </w:pPr>
      <w:r w:rsidRPr="007E194F">
        <w:rPr>
          <w:color w:val="000000"/>
          <w:sz w:val="20"/>
          <w:szCs w:val="20"/>
        </w:rPr>
        <w:t>в том числе грантов в форме субсидий, из бюджета</w:t>
      </w:r>
    </w:p>
    <w:p w:rsidR="00F104D1" w:rsidRPr="007E194F" w:rsidRDefault="00F104D1" w:rsidP="00F104D1">
      <w:pPr>
        <w:ind w:firstLine="471"/>
        <w:jc w:val="right"/>
        <w:rPr>
          <w:color w:val="000000"/>
          <w:sz w:val="20"/>
          <w:szCs w:val="20"/>
        </w:rPr>
      </w:pPr>
      <w:r w:rsidRPr="007E194F">
        <w:rPr>
          <w:color w:val="000000"/>
          <w:sz w:val="20"/>
          <w:szCs w:val="20"/>
        </w:rPr>
        <w:t> Русско-</w:t>
      </w:r>
      <w:proofErr w:type="spellStart"/>
      <w:r w:rsidRPr="007E194F">
        <w:rPr>
          <w:color w:val="000000"/>
          <w:sz w:val="20"/>
          <w:szCs w:val="20"/>
        </w:rPr>
        <w:t>Камешкирского</w:t>
      </w:r>
      <w:proofErr w:type="spellEnd"/>
      <w:r w:rsidRPr="007E194F">
        <w:rPr>
          <w:color w:val="000000"/>
          <w:sz w:val="20"/>
          <w:szCs w:val="20"/>
        </w:rPr>
        <w:t xml:space="preserve"> сельсовета</w:t>
      </w:r>
    </w:p>
    <w:p w:rsidR="00F104D1" w:rsidRPr="007E194F" w:rsidRDefault="00F104D1" w:rsidP="00F104D1">
      <w:pPr>
        <w:ind w:firstLine="471"/>
        <w:jc w:val="right"/>
        <w:rPr>
          <w:color w:val="000000"/>
          <w:sz w:val="20"/>
          <w:szCs w:val="20"/>
        </w:rPr>
      </w:pPr>
      <w:r w:rsidRPr="007E194F">
        <w:rPr>
          <w:color w:val="000000"/>
          <w:sz w:val="20"/>
          <w:szCs w:val="20"/>
        </w:rPr>
        <w:t xml:space="preserve"> </w:t>
      </w:r>
      <w:proofErr w:type="spellStart"/>
      <w:r w:rsidRPr="007E194F">
        <w:rPr>
          <w:color w:val="000000"/>
          <w:sz w:val="20"/>
          <w:szCs w:val="20"/>
        </w:rPr>
        <w:t>Камешкирского</w:t>
      </w:r>
      <w:proofErr w:type="spellEnd"/>
      <w:r w:rsidRPr="007E194F">
        <w:rPr>
          <w:color w:val="000000"/>
          <w:sz w:val="20"/>
          <w:szCs w:val="20"/>
        </w:rPr>
        <w:t xml:space="preserve"> района </w:t>
      </w:r>
    </w:p>
    <w:p w:rsidR="00F104D1" w:rsidRPr="007E194F" w:rsidRDefault="00F104D1" w:rsidP="00F104D1">
      <w:pPr>
        <w:ind w:firstLine="471"/>
        <w:jc w:val="right"/>
        <w:rPr>
          <w:color w:val="000000"/>
          <w:sz w:val="20"/>
          <w:szCs w:val="20"/>
        </w:rPr>
      </w:pPr>
      <w:r w:rsidRPr="007E194F">
        <w:rPr>
          <w:color w:val="000000"/>
          <w:sz w:val="20"/>
          <w:szCs w:val="20"/>
        </w:rPr>
        <w:t>Пензенской области</w:t>
      </w:r>
    </w:p>
    <w:p w:rsidR="00F104D1" w:rsidRPr="007E194F" w:rsidRDefault="00F104D1" w:rsidP="00F104D1">
      <w:pPr>
        <w:ind w:firstLine="471"/>
        <w:jc w:val="right"/>
        <w:rPr>
          <w:color w:val="000000"/>
          <w:sz w:val="20"/>
          <w:szCs w:val="20"/>
        </w:rPr>
      </w:pPr>
    </w:p>
    <w:p w:rsidR="00F104D1" w:rsidRPr="007E194F" w:rsidRDefault="00F104D1" w:rsidP="00F104D1">
      <w:pPr>
        <w:ind w:firstLine="471"/>
        <w:jc w:val="right"/>
        <w:rPr>
          <w:color w:val="000000"/>
          <w:sz w:val="20"/>
          <w:szCs w:val="20"/>
        </w:rPr>
      </w:pPr>
    </w:p>
    <w:p w:rsidR="00F104D1" w:rsidRPr="007E194F" w:rsidRDefault="00F104D1" w:rsidP="00F104D1">
      <w:pPr>
        <w:ind w:firstLine="473"/>
        <w:jc w:val="center"/>
        <w:rPr>
          <w:color w:val="000000"/>
          <w:sz w:val="20"/>
          <w:szCs w:val="20"/>
        </w:rPr>
      </w:pPr>
      <w:r w:rsidRPr="007E194F">
        <w:rPr>
          <w:b/>
          <w:bCs/>
          <w:color w:val="000000"/>
          <w:sz w:val="20"/>
          <w:szCs w:val="20"/>
        </w:rPr>
        <w:t>ОТЧЕТ</w:t>
      </w:r>
    </w:p>
    <w:p w:rsidR="00F104D1" w:rsidRPr="007E194F" w:rsidRDefault="00F104D1" w:rsidP="00F104D1">
      <w:pPr>
        <w:ind w:firstLine="473"/>
        <w:jc w:val="center"/>
        <w:rPr>
          <w:b/>
          <w:bCs/>
          <w:color w:val="000000"/>
          <w:sz w:val="20"/>
          <w:szCs w:val="20"/>
        </w:rPr>
      </w:pPr>
      <w:r w:rsidRPr="007E194F">
        <w:rPr>
          <w:b/>
          <w:bCs/>
          <w:color w:val="000000"/>
          <w:sz w:val="20"/>
          <w:szCs w:val="20"/>
        </w:rPr>
        <w:t>о достижении результата предоставления субсидии из бюджета</w:t>
      </w:r>
      <w:r w:rsidRPr="007E194F">
        <w:rPr>
          <w:color w:val="000000"/>
          <w:sz w:val="20"/>
          <w:szCs w:val="20"/>
        </w:rPr>
        <w:t xml:space="preserve"> </w:t>
      </w:r>
      <w:r w:rsidRPr="007E194F">
        <w:rPr>
          <w:b/>
          <w:color w:val="000000"/>
          <w:sz w:val="20"/>
          <w:szCs w:val="20"/>
        </w:rPr>
        <w:t>Русско-</w:t>
      </w:r>
      <w:proofErr w:type="spellStart"/>
      <w:r w:rsidRPr="007E194F">
        <w:rPr>
          <w:b/>
          <w:color w:val="000000"/>
          <w:sz w:val="20"/>
          <w:szCs w:val="20"/>
        </w:rPr>
        <w:t>Камешкирского</w:t>
      </w:r>
      <w:proofErr w:type="spellEnd"/>
      <w:r w:rsidRPr="007E194F">
        <w:rPr>
          <w:b/>
          <w:color w:val="000000"/>
          <w:sz w:val="20"/>
          <w:szCs w:val="20"/>
        </w:rPr>
        <w:t xml:space="preserve"> сельсовета </w:t>
      </w:r>
      <w:proofErr w:type="spellStart"/>
      <w:r w:rsidRPr="007E194F">
        <w:rPr>
          <w:b/>
          <w:color w:val="000000"/>
          <w:sz w:val="20"/>
          <w:szCs w:val="20"/>
        </w:rPr>
        <w:t>Камешкирского</w:t>
      </w:r>
      <w:proofErr w:type="spellEnd"/>
      <w:r w:rsidRPr="007E194F">
        <w:rPr>
          <w:b/>
          <w:color w:val="000000"/>
          <w:sz w:val="20"/>
          <w:szCs w:val="20"/>
        </w:rPr>
        <w:t xml:space="preserve"> района Пензенской области</w:t>
      </w:r>
      <w:r w:rsidRPr="007E194F">
        <w:rPr>
          <w:b/>
          <w:bCs/>
          <w:color w:val="000000"/>
          <w:sz w:val="20"/>
          <w:szCs w:val="20"/>
        </w:rPr>
        <w:t> </w:t>
      </w:r>
    </w:p>
    <w:p w:rsidR="00F104D1" w:rsidRPr="007E194F" w:rsidRDefault="00F104D1" w:rsidP="00F104D1">
      <w:pPr>
        <w:ind w:firstLine="473"/>
        <w:jc w:val="center"/>
        <w:rPr>
          <w:color w:val="000000"/>
          <w:sz w:val="20"/>
          <w:szCs w:val="20"/>
        </w:rPr>
      </w:pPr>
      <w:r w:rsidRPr="007E194F">
        <w:rPr>
          <w:b/>
          <w:bCs/>
          <w:color w:val="000000"/>
          <w:sz w:val="20"/>
          <w:szCs w:val="20"/>
        </w:rPr>
        <w:t> на финансовое обеспечение затрат, связанных с реализацией проектов на «  »_____________________ 20            года</w:t>
      </w:r>
    </w:p>
    <w:p w:rsidR="00F104D1" w:rsidRPr="007E194F" w:rsidRDefault="00F104D1" w:rsidP="00F104D1">
      <w:pPr>
        <w:ind w:firstLine="473"/>
        <w:jc w:val="both"/>
        <w:rPr>
          <w:color w:val="000000"/>
          <w:sz w:val="20"/>
          <w:szCs w:val="20"/>
        </w:rPr>
      </w:pPr>
      <w:r w:rsidRPr="007E194F">
        <w:rPr>
          <w:b/>
          <w:bCs/>
          <w:color w:val="000000"/>
          <w:sz w:val="20"/>
          <w:szCs w:val="20"/>
        </w:rPr>
        <w:t>Наименование получателя субсидии:</w:t>
      </w:r>
    </w:p>
    <w:p w:rsidR="00F104D1" w:rsidRPr="007E194F" w:rsidRDefault="00F104D1" w:rsidP="00F104D1">
      <w:pPr>
        <w:ind w:firstLine="473"/>
        <w:jc w:val="both"/>
        <w:rPr>
          <w:color w:val="000000"/>
          <w:sz w:val="20"/>
          <w:szCs w:val="20"/>
        </w:rPr>
      </w:pPr>
      <w:r w:rsidRPr="007E194F">
        <w:rPr>
          <w:color w:val="000000"/>
          <w:sz w:val="20"/>
          <w:szCs w:val="20"/>
        </w:rPr>
        <w:t>Срок представления: не позднее 15 января года, следующего за годом предоставления субсидии.</w:t>
      </w:r>
    </w:p>
    <w:tbl>
      <w:tblPr>
        <w:tblW w:w="0" w:type="auto"/>
        <w:jc w:val="center"/>
        <w:tblCellMar>
          <w:left w:w="0" w:type="dxa"/>
          <w:right w:w="0" w:type="dxa"/>
        </w:tblCellMar>
        <w:tblLook w:val="04A0" w:firstRow="1" w:lastRow="0" w:firstColumn="1" w:lastColumn="0" w:noHBand="0" w:noVBand="1"/>
      </w:tblPr>
      <w:tblGrid>
        <w:gridCol w:w="720"/>
        <w:gridCol w:w="2803"/>
        <w:gridCol w:w="2266"/>
        <w:gridCol w:w="1843"/>
        <w:gridCol w:w="1714"/>
      </w:tblGrid>
      <w:tr w:rsidR="00F104D1" w:rsidRPr="007E194F" w:rsidTr="00447785">
        <w:trPr>
          <w:trHeight w:val="922"/>
          <w:jc w:val="center"/>
        </w:trPr>
        <w:tc>
          <w:tcPr>
            <w:tcW w:w="720" w:type="dxa"/>
            <w:tcBorders>
              <w:top w:val="single" w:sz="8" w:space="0" w:color="000000"/>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xml:space="preserve">№ </w:t>
            </w:r>
            <w:proofErr w:type="gramStart"/>
            <w:r w:rsidRPr="007E194F">
              <w:rPr>
                <w:sz w:val="20"/>
                <w:szCs w:val="20"/>
              </w:rPr>
              <w:t>п</w:t>
            </w:r>
            <w:proofErr w:type="gramEnd"/>
            <w:r w:rsidRPr="007E194F">
              <w:rPr>
                <w:sz w:val="20"/>
                <w:szCs w:val="20"/>
              </w:rPr>
              <w:t>/п</w:t>
            </w:r>
          </w:p>
        </w:tc>
        <w:tc>
          <w:tcPr>
            <w:tcW w:w="2803"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Наименование результата</w:t>
            </w:r>
          </w:p>
        </w:tc>
        <w:tc>
          <w:tcPr>
            <w:tcW w:w="2266"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Плановое</w:t>
            </w:r>
          </w:p>
          <w:p w:rsidR="00F104D1" w:rsidRPr="007E194F" w:rsidRDefault="00F104D1" w:rsidP="00447785">
            <w:pPr>
              <w:ind w:firstLine="567"/>
              <w:jc w:val="both"/>
              <w:rPr>
                <w:sz w:val="20"/>
                <w:szCs w:val="20"/>
              </w:rPr>
            </w:pPr>
            <w:r w:rsidRPr="007E194F">
              <w:rPr>
                <w:sz w:val="20"/>
                <w:szCs w:val="20"/>
              </w:rPr>
              <w:t>значение</w:t>
            </w:r>
          </w:p>
          <w:p w:rsidR="00F104D1" w:rsidRPr="007E194F" w:rsidRDefault="00F104D1" w:rsidP="00447785">
            <w:pPr>
              <w:ind w:firstLine="567"/>
              <w:jc w:val="both"/>
              <w:rPr>
                <w:sz w:val="20"/>
                <w:szCs w:val="20"/>
              </w:rPr>
            </w:pPr>
            <w:r w:rsidRPr="007E194F">
              <w:rPr>
                <w:sz w:val="20"/>
                <w:szCs w:val="20"/>
              </w:rPr>
              <w:t>результата</w:t>
            </w:r>
          </w:p>
        </w:tc>
        <w:tc>
          <w:tcPr>
            <w:tcW w:w="1843"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Фактическое</w:t>
            </w:r>
          </w:p>
          <w:p w:rsidR="00F104D1" w:rsidRPr="007E194F" w:rsidRDefault="00F104D1" w:rsidP="00447785">
            <w:pPr>
              <w:ind w:firstLine="567"/>
              <w:jc w:val="both"/>
              <w:rPr>
                <w:sz w:val="20"/>
                <w:szCs w:val="20"/>
              </w:rPr>
            </w:pPr>
            <w:r w:rsidRPr="007E194F">
              <w:rPr>
                <w:sz w:val="20"/>
                <w:szCs w:val="20"/>
              </w:rPr>
              <w:t>значение</w:t>
            </w:r>
          </w:p>
          <w:p w:rsidR="00F104D1" w:rsidRPr="007E194F" w:rsidRDefault="00F104D1" w:rsidP="00447785">
            <w:pPr>
              <w:ind w:firstLine="567"/>
              <w:jc w:val="both"/>
              <w:rPr>
                <w:sz w:val="20"/>
                <w:szCs w:val="20"/>
              </w:rPr>
            </w:pPr>
            <w:r w:rsidRPr="007E194F">
              <w:rPr>
                <w:sz w:val="20"/>
                <w:szCs w:val="20"/>
              </w:rPr>
              <w:t>результата</w:t>
            </w:r>
          </w:p>
        </w:tc>
        <w:tc>
          <w:tcPr>
            <w:tcW w:w="1714"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Причина отклонения</w:t>
            </w:r>
          </w:p>
        </w:tc>
      </w:tr>
      <w:tr w:rsidR="00F104D1" w:rsidRPr="007E194F" w:rsidTr="00447785">
        <w:trPr>
          <w:trHeight w:val="322"/>
          <w:jc w:val="center"/>
        </w:trPr>
        <w:tc>
          <w:tcPr>
            <w:tcW w:w="720"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2803"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2266"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843"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714"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bl>
    <w:p w:rsidR="00F104D1" w:rsidRPr="007E194F" w:rsidRDefault="00F104D1" w:rsidP="00F104D1">
      <w:pPr>
        <w:ind w:firstLine="473"/>
        <w:jc w:val="both"/>
        <w:rPr>
          <w:color w:val="000000"/>
          <w:sz w:val="20"/>
          <w:szCs w:val="20"/>
        </w:rPr>
      </w:pPr>
      <w:r w:rsidRPr="007E194F">
        <w:rPr>
          <w:color w:val="000000"/>
          <w:sz w:val="20"/>
          <w:szCs w:val="20"/>
        </w:rPr>
        <w:t>Руководитель получателя субсидии___________ __________ _______________</w:t>
      </w:r>
    </w:p>
    <w:p w:rsidR="00F104D1" w:rsidRPr="007E194F" w:rsidRDefault="00F104D1" w:rsidP="00F104D1">
      <w:pPr>
        <w:ind w:firstLine="473"/>
        <w:jc w:val="both"/>
        <w:rPr>
          <w:color w:val="000000"/>
          <w:sz w:val="20"/>
          <w:szCs w:val="20"/>
        </w:rPr>
      </w:pPr>
      <w:r w:rsidRPr="007E194F">
        <w:rPr>
          <w:color w:val="000000"/>
          <w:sz w:val="20"/>
          <w:szCs w:val="20"/>
        </w:rPr>
        <w:t>(должность)                                                                               (подпись)    (расшифровка подписи)</w:t>
      </w:r>
    </w:p>
    <w:p w:rsidR="00F104D1" w:rsidRPr="007E194F" w:rsidRDefault="00F104D1" w:rsidP="00F104D1">
      <w:pPr>
        <w:ind w:firstLine="473"/>
        <w:jc w:val="both"/>
        <w:rPr>
          <w:color w:val="000000"/>
          <w:sz w:val="20"/>
          <w:szCs w:val="20"/>
        </w:rPr>
      </w:pPr>
      <w:r w:rsidRPr="007E194F">
        <w:rPr>
          <w:color w:val="000000"/>
          <w:sz w:val="20"/>
          <w:szCs w:val="20"/>
        </w:rPr>
        <w:t>Исполнитель______________________________________________________</w:t>
      </w:r>
    </w:p>
    <w:p w:rsidR="00F104D1" w:rsidRPr="007E194F" w:rsidRDefault="00F104D1" w:rsidP="00F104D1">
      <w:pPr>
        <w:ind w:firstLine="473"/>
        <w:jc w:val="both"/>
        <w:rPr>
          <w:color w:val="000000"/>
          <w:sz w:val="20"/>
          <w:szCs w:val="20"/>
        </w:rPr>
      </w:pPr>
      <w:r w:rsidRPr="007E194F">
        <w:rPr>
          <w:color w:val="000000"/>
          <w:sz w:val="20"/>
          <w:szCs w:val="20"/>
        </w:rPr>
        <w:t>(должность)                                                         (Ф.И.О.)                                 (телефон)</w:t>
      </w:r>
    </w:p>
    <w:p w:rsidR="00F104D1" w:rsidRPr="007E194F" w:rsidRDefault="00F104D1" w:rsidP="00F104D1">
      <w:pPr>
        <w:ind w:firstLine="473"/>
        <w:jc w:val="both"/>
        <w:rPr>
          <w:color w:val="000000"/>
          <w:sz w:val="20"/>
          <w:szCs w:val="20"/>
        </w:rPr>
      </w:pPr>
      <w:r w:rsidRPr="007E194F">
        <w:rPr>
          <w:color w:val="000000"/>
          <w:sz w:val="20"/>
          <w:szCs w:val="20"/>
        </w:rPr>
        <w:t>« »                            20 г.</w:t>
      </w:r>
    </w:p>
    <w:p w:rsidR="00F104D1" w:rsidRPr="007E194F" w:rsidRDefault="00F104D1" w:rsidP="00F104D1">
      <w:pPr>
        <w:ind w:firstLine="473"/>
        <w:jc w:val="both"/>
        <w:rPr>
          <w:color w:val="000000"/>
          <w:sz w:val="20"/>
          <w:szCs w:val="20"/>
        </w:rPr>
      </w:pPr>
      <w:r w:rsidRPr="007E194F">
        <w:rPr>
          <w:b/>
          <w:bCs/>
          <w:color w:val="000000"/>
          <w:sz w:val="20"/>
          <w:szCs w:val="20"/>
        </w:rPr>
        <w:t> </w:t>
      </w:r>
    </w:p>
    <w:p w:rsidR="00F104D1" w:rsidRPr="007E194F" w:rsidRDefault="00F104D1" w:rsidP="00F104D1">
      <w:pPr>
        <w:ind w:firstLine="473"/>
        <w:jc w:val="both"/>
        <w:rPr>
          <w:color w:val="000000"/>
          <w:sz w:val="20"/>
          <w:szCs w:val="20"/>
        </w:rPr>
      </w:pPr>
      <w:r w:rsidRPr="007E194F">
        <w:rPr>
          <w:b/>
          <w:bCs/>
          <w:color w:val="000000"/>
          <w:sz w:val="20"/>
          <w:szCs w:val="20"/>
        </w:rPr>
        <w:t> </w:t>
      </w:r>
    </w:p>
    <w:p w:rsidR="00F104D1" w:rsidRPr="007E194F" w:rsidRDefault="00F104D1" w:rsidP="00F104D1">
      <w:pPr>
        <w:ind w:firstLine="473"/>
        <w:jc w:val="both"/>
        <w:rPr>
          <w:b/>
          <w:bCs/>
          <w:color w:val="000000"/>
          <w:sz w:val="20"/>
          <w:szCs w:val="20"/>
        </w:rPr>
      </w:pPr>
      <w:r w:rsidRPr="007E194F">
        <w:rPr>
          <w:b/>
          <w:bCs/>
          <w:color w:val="000000"/>
          <w:sz w:val="20"/>
          <w:szCs w:val="20"/>
        </w:rPr>
        <w:t> </w:t>
      </w:r>
    </w:p>
    <w:p w:rsidR="00F104D1" w:rsidRPr="007E194F" w:rsidRDefault="00F104D1" w:rsidP="00F104D1">
      <w:pPr>
        <w:ind w:firstLine="471"/>
        <w:jc w:val="right"/>
        <w:rPr>
          <w:color w:val="000000"/>
          <w:sz w:val="20"/>
          <w:szCs w:val="20"/>
        </w:rPr>
      </w:pPr>
      <w:r w:rsidRPr="007E194F">
        <w:rPr>
          <w:b/>
          <w:bCs/>
          <w:color w:val="000000"/>
          <w:sz w:val="20"/>
          <w:szCs w:val="20"/>
        </w:rPr>
        <w:t> </w:t>
      </w:r>
      <w:r w:rsidRPr="007E194F">
        <w:rPr>
          <w:color w:val="000000"/>
          <w:sz w:val="20"/>
          <w:szCs w:val="20"/>
        </w:rPr>
        <w:t>Приложение №2</w:t>
      </w:r>
    </w:p>
    <w:p w:rsidR="00F104D1" w:rsidRPr="007E194F" w:rsidRDefault="00F104D1" w:rsidP="00F104D1">
      <w:pPr>
        <w:ind w:firstLine="471"/>
        <w:jc w:val="right"/>
        <w:rPr>
          <w:color w:val="000000"/>
          <w:sz w:val="20"/>
          <w:szCs w:val="20"/>
        </w:rPr>
      </w:pPr>
      <w:r w:rsidRPr="007E194F">
        <w:rPr>
          <w:color w:val="000000"/>
          <w:sz w:val="20"/>
          <w:szCs w:val="20"/>
        </w:rPr>
        <w:t xml:space="preserve">к Порядку </w:t>
      </w:r>
    </w:p>
    <w:p w:rsidR="00F104D1" w:rsidRPr="007E194F" w:rsidRDefault="00F104D1" w:rsidP="00F104D1">
      <w:pPr>
        <w:ind w:firstLine="471"/>
        <w:jc w:val="right"/>
        <w:rPr>
          <w:color w:val="000000"/>
          <w:sz w:val="20"/>
          <w:szCs w:val="20"/>
        </w:rPr>
      </w:pPr>
      <w:r w:rsidRPr="007E194F">
        <w:rPr>
          <w:color w:val="000000"/>
          <w:sz w:val="20"/>
          <w:szCs w:val="20"/>
        </w:rPr>
        <w:t>предоставления субсидий, в том числе грантов</w:t>
      </w:r>
    </w:p>
    <w:p w:rsidR="00F104D1" w:rsidRPr="007E194F" w:rsidRDefault="00F104D1" w:rsidP="00F104D1">
      <w:pPr>
        <w:ind w:firstLine="471"/>
        <w:jc w:val="right"/>
        <w:rPr>
          <w:color w:val="000000"/>
          <w:sz w:val="20"/>
          <w:szCs w:val="20"/>
        </w:rPr>
      </w:pPr>
      <w:r w:rsidRPr="007E194F">
        <w:rPr>
          <w:color w:val="000000"/>
          <w:sz w:val="20"/>
          <w:szCs w:val="20"/>
        </w:rPr>
        <w:t xml:space="preserve"> в форме субсидий, юридическим лицам, </w:t>
      </w:r>
    </w:p>
    <w:p w:rsidR="00F104D1" w:rsidRPr="007E194F" w:rsidRDefault="00F104D1" w:rsidP="00F104D1">
      <w:pPr>
        <w:ind w:firstLine="471"/>
        <w:jc w:val="right"/>
        <w:rPr>
          <w:color w:val="000000"/>
          <w:sz w:val="20"/>
          <w:szCs w:val="20"/>
        </w:rPr>
      </w:pPr>
      <w:r w:rsidRPr="007E194F">
        <w:rPr>
          <w:color w:val="000000"/>
          <w:sz w:val="20"/>
          <w:szCs w:val="20"/>
        </w:rPr>
        <w:t xml:space="preserve">индивидуальным предпринимателям, </w:t>
      </w:r>
    </w:p>
    <w:p w:rsidR="00F104D1" w:rsidRPr="007E194F" w:rsidRDefault="00F104D1" w:rsidP="00F104D1">
      <w:pPr>
        <w:ind w:firstLine="471"/>
        <w:jc w:val="right"/>
        <w:rPr>
          <w:color w:val="000000"/>
          <w:sz w:val="20"/>
          <w:szCs w:val="20"/>
        </w:rPr>
      </w:pPr>
      <w:r w:rsidRPr="007E194F">
        <w:rPr>
          <w:color w:val="000000"/>
          <w:sz w:val="20"/>
          <w:szCs w:val="20"/>
        </w:rPr>
        <w:t xml:space="preserve">а также физическим лицам - производителям </w:t>
      </w:r>
    </w:p>
    <w:p w:rsidR="00F104D1" w:rsidRPr="007E194F" w:rsidRDefault="00F104D1" w:rsidP="00F104D1">
      <w:pPr>
        <w:ind w:firstLine="471"/>
        <w:jc w:val="right"/>
        <w:rPr>
          <w:color w:val="000000"/>
          <w:sz w:val="20"/>
          <w:szCs w:val="20"/>
        </w:rPr>
      </w:pPr>
      <w:r w:rsidRPr="007E194F">
        <w:rPr>
          <w:color w:val="000000"/>
          <w:sz w:val="20"/>
          <w:szCs w:val="20"/>
        </w:rPr>
        <w:t xml:space="preserve">товаров, работ, услуг и проведение отборов </w:t>
      </w:r>
    </w:p>
    <w:p w:rsidR="00F104D1" w:rsidRPr="007E194F" w:rsidRDefault="00F104D1" w:rsidP="00F104D1">
      <w:pPr>
        <w:ind w:firstLine="471"/>
        <w:jc w:val="right"/>
        <w:rPr>
          <w:color w:val="000000"/>
          <w:sz w:val="20"/>
          <w:szCs w:val="20"/>
        </w:rPr>
      </w:pPr>
      <w:r w:rsidRPr="007E194F">
        <w:rPr>
          <w:color w:val="000000"/>
          <w:sz w:val="20"/>
          <w:szCs w:val="20"/>
        </w:rPr>
        <w:t xml:space="preserve">получателей указанных субсидий, </w:t>
      </w:r>
    </w:p>
    <w:p w:rsidR="00F104D1" w:rsidRPr="007E194F" w:rsidRDefault="00F104D1" w:rsidP="00F104D1">
      <w:pPr>
        <w:ind w:firstLine="471"/>
        <w:jc w:val="right"/>
        <w:rPr>
          <w:color w:val="000000"/>
          <w:sz w:val="20"/>
          <w:szCs w:val="20"/>
        </w:rPr>
      </w:pPr>
      <w:r w:rsidRPr="007E194F">
        <w:rPr>
          <w:color w:val="000000"/>
          <w:sz w:val="20"/>
          <w:szCs w:val="20"/>
        </w:rPr>
        <w:t>в том числе грантов в форме субсидий, из бюджета</w:t>
      </w:r>
    </w:p>
    <w:p w:rsidR="00F104D1" w:rsidRPr="007E194F" w:rsidRDefault="00F104D1" w:rsidP="00F104D1">
      <w:pPr>
        <w:ind w:firstLine="471"/>
        <w:jc w:val="right"/>
        <w:rPr>
          <w:color w:val="000000"/>
          <w:sz w:val="20"/>
          <w:szCs w:val="20"/>
        </w:rPr>
      </w:pPr>
      <w:r w:rsidRPr="007E194F">
        <w:rPr>
          <w:color w:val="000000"/>
          <w:sz w:val="20"/>
          <w:szCs w:val="20"/>
        </w:rPr>
        <w:t> Русско-</w:t>
      </w:r>
      <w:proofErr w:type="spellStart"/>
      <w:r w:rsidRPr="007E194F">
        <w:rPr>
          <w:color w:val="000000"/>
          <w:sz w:val="20"/>
          <w:szCs w:val="20"/>
        </w:rPr>
        <w:t>Камешкирского</w:t>
      </w:r>
      <w:proofErr w:type="spellEnd"/>
      <w:r w:rsidRPr="007E194F">
        <w:rPr>
          <w:color w:val="000000"/>
          <w:sz w:val="20"/>
          <w:szCs w:val="20"/>
        </w:rPr>
        <w:t xml:space="preserve"> сельсовета</w:t>
      </w:r>
    </w:p>
    <w:p w:rsidR="00F104D1" w:rsidRPr="007E194F" w:rsidRDefault="00F104D1" w:rsidP="00F104D1">
      <w:pPr>
        <w:ind w:firstLine="471"/>
        <w:jc w:val="right"/>
        <w:rPr>
          <w:color w:val="000000"/>
          <w:sz w:val="20"/>
          <w:szCs w:val="20"/>
        </w:rPr>
      </w:pPr>
      <w:r w:rsidRPr="007E194F">
        <w:rPr>
          <w:color w:val="000000"/>
          <w:sz w:val="20"/>
          <w:szCs w:val="20"/>
        </w:rPr>
        <w:t xml:space="preserve"> </w:t>
      </w:r>
      <w:proofErr w:type="spellStart"/>
      <w:r w:rsidRPr="007E194F">
        <w:rPr>
          <w:color w:val="000000"/>
          <w:sz w:val="20"/>
          <w:szCs w:val="20"/>
        </w:rPr>
        <w:t>Камешкирского</w:t>
      </w:r>
      <w:proofErr w:type="spellEnd"/>
      <w:r w:rsidRPr="007E194F">
        <w:rPr>
          <w:color w:val="000000"/>
          <w:sz w:val="20"/>
          <w:szCs w:val="20"/>
        </w:rPr>
        <w:t xml:space="preserve"> района </w:t>
      </w:r>
    </w:p>
    <w:p w:rsidR="00F104D1" w:rsidRPr="007E194F" w:rsidRDefault="00F104D1" w:rsidP="00F104D1">
      <w:pPr>
        <w:ind w:firstLine="473"/>
        <w:jc w:val="right"/>
        <w:rPr>
          <w:color w:val="000000"/>
          <w:sz w:val="20"/>
          <w:szCs w:val="20"/>
        </w:rPr>
      </w:pPr>
      <w:r w:rsidRPr="007E194F">
        <w:rPr>
          <w:color w:val="000000"/>
          <w:sz w:val="20"/>
          <w:szCs w:val="20"/>
        </w:rPr>
        <w:t>Пензенской области</w:t>
      </w:r>
    </w:p>
    <w:p w:rsidR="00F104D1" w:rsidRPr="007E194F" w:rsidRDefault="00F104D1" w:rsidP="00F104D1">
      <w:pPr>
        <w:ind w:firstLine="473"/>
        <w:jc w:val="center"/>
        <w:rPr>
          <w:color w:val="000000"/>
          <w:sz w:val="20"/>
          <w:szCs w:val="20"/>
        </w:rPr>
      </w:pPr>
      <w:r w:rsidRPr="007E194F">
        <w:rPr>
          <w:b/>
          <w:bCs/>
          <w:color w:val="000000"/>
          <w:sz w:val="20"/>
          <w:szCs w:val="20"/>
        </w:rPr>
        <w:t>ОТЧЕТ</w:t>
      </w:r>
    </w:p>
    <w:p w:rsidR="00F104D1" w:rsidRPr="007E194F" w:rsidRDefault="00F104D1" w:rsidP="00F104D1">
      <w:pPr>
        <w:ind w:firstLine="473"/>
        <w:jc w:val="center"/>
        <w:rPr>
          <w:b/>
          <w:color w:val="000000"/>
          <w:sz w:val="20"/>
          <w:szCs w:val="20"/>
        </w:rPr>
      </w:pPr>
      <w:r w:rsidRPr="007E194F">
        <w:rPr>
          <w:b/>
          <w:bCs/>
          <w:color w:val="000000"/>
          <w:sz w:val="20"/>
          <w:szCs w:val="20"/>
        </w:rPr>
        <w:t>о расходах, источником финансового обеспечения которых является субсидия из бюджета </w:t>
      </w:r>
      <w:r w:rsidRPr="007E194F">
        <w:rPr>
          <w:b/>
          <w:color w:val="000000"/>
          <w:sz w:val="20"/>
          <w:szCs w:val="20"/>
        </w:rPr>
        <w:t>Русско-</w:t>
      </w:r>
      <w:proofErr w:type="spellStart"/>
      <w:r w:rsidRPr="007E194F">
        <w:rPr>
          <w:b/>
          <w:color w:val="000000"/>
          <w:sz w:val="20"/>
          <w:szCs w:val="20"/>
        </w:rPr>
        <w:t>Камешкирского</w:t>
      </w:r>
      <w:proofErr w:type="spellEnd"/>
      <w:r w:rsidRPr="007E194F">
        <w:rPr>
          <w:b/>
          <w:color w:val="000000"/>
          <w:sz w:val="20"/>
          <w:szCs w:val="20"/>
        </w:rPr>
        <w:t xml:space="preserve"> сельсовета </w:t>
      </w:r>
      <w:proofErr w:type="spellStart"/>
      <w:r w:rsidRPr="007E194F">
        <w:rPr>
          <w:b/>
          <w:color w:val="000000"/>
          <w:sz w:val="20"/>
          <w:szCs w:val="20"/>
        </w:rPr>
        <w:t>Камешкирского</w:t>
      </w:r>
      <w:proofErr w:type="spellEnd"/>
      <w:r w:rsidRPr="007E194F">
        <w:rPr>
          <w:b/>
          <w:color w:val="000000"/>
          <w:sz w:val="20"/>
          <w:szCs w:val="20"/>
        </w:rPr>
        <w:t xml:space="preserve"> района Пензенской области</w:t>
      </w:r>
      <w:r w:rsidRPr="007E194F">
        <w:rPr>
          <w:b/>
          <w:bCs/>
          <w:color w:val="000000"/>
          <w:sz w:val="20"/>
          <w:szCs w:val="20"/>
        </w:rPr>
        <w:t xml:space="preserve"> на финансовое обеспечение затрат, связанных с реализацией проектов на «  »</w:t>
      </w:r>
      <w:r w:rsidRPr="007E194F">
        <w:rPr>
          <w:b/>
          <w:color w:val="000000"/>
          <w:sz w:val="20"/>
          <w:szCs w:val="20"/>
        </w:rPr>
        <w:t>         20        года</w:t>
      </w:r>
    </w:p>
    <w:p w:rsidR="00F104D1" w:rsidRPr="007E194F" w:rsidRDefault="00F104D1" w:rsidP="00F104D1">
      <w:pPr>
        <w:ind w:firstLine="473"/>
        <w:jc w:val="both"/>
        <w:rPr>
          <w:color w:val="000000"/>
          <w:sz w:val="20"/>
          <w:szCs w:val="20"/>
        </w:rPr>
      </w:pPr>
      <w:r w:rsidRPr="007E194F">
        <w:rPr>
          <w:color w:val="000000"/>
          <w:sz w:val="20"/>
          <w:szCs w:val="20"/>
        </w:rPr>
        <w:t>Наименование получателя субсидии____________________________</w:t>
      </w:r>
    </w:p>
    <w:p w:rsidR="00F104D1" w:rsidRPr="007E194F" w:rsidRDefault="00F104D1" w:rsidP="00F104D1">
      <w:pPr>
        <w:ind w:firstLine="473"/>
        <w:jc w:val="both"/>
        <w:rPr>
          <w:color w:val="000000"/>
          <w:sz w:val="20"/>
          <w:szCs w:val="20"/>
        </w:rPr>
      </w:pPr>
      <w:r w:rsidRPr="007E194F">
        <w:rPr>
          <w:color w:val="000000"/>
          <w:sz w:val="20"/>
          <w:szCs w:val="20"/>
        </w:rPr>
        <w:t>Периодичность:______________________________________________</w:t>
      </w:r>
    </w:p>
    <w:p w:rsidR="00F104D1" w:rsidRPr="007E194F" w:rsidRDefault="00F104D1" w:rsidP="00F104D1">
      <w:pPr>
        <w:ind w:firstLine="473"/>
        <w:jc w:val="both"/>
        <w:rPr>
          <w:color w:val="000000"/>
          <w:sz w:val="20"/>
          <w:szCs w:val="20"/>
        </w:rPr>
      </w:pPr>
      <w:r w:rsidRPr="007E194F">
        <w:rPr>
          <w:color w:val="000000"/>
          <w:sz w:val="20"/>
          <w:szCs w:val="20"/>
        </w:rPr>
        <w:t>Единица измерения: рубль (с точностью до второго десятичного знака)</w:t>
      </w:r>
    </w:p>
    <w:p w:rsidR="00F104D1" w:rsidRPr="007E194F" w:rsidRDefault="00F104D1" w:rsidP="00F104D1">
      <w:pPr>
        <w:ind w:firstLine="473"/>
        <w:jc w:val="both"/>
        <w:rPr>
          <w:color w:val="000000"/>
          <w:sz w:val="20"/>
          <w:szCs w:val="20"/>
        </w:rPr>
      </w:pPr>
    </w:p>
    <w:p w:rsidR="00F104D1" w:rsidRPr="007E194F" w:rsidRDefault="00F104D1" w:rsidP="00F104D1">
      <w:pPr>
        <w:ind w:firstLine="473"/>
        <w:jc w:val="both"/>
        <w:rPr>
          <w:color w:val="000000"/>
          <w:sz w:val="20"/>
          <w:szCs w:val="20"/>
        </w:rPr>
      </w:pPr>
    </w:p>
    <w:tbl>
      <w:tblPr>
        <w:tblW w:w="0" w:type="auto"/>
        <w:jc w:val="center"/>
        <w:tblCellMar>
          <w:left w:w="0" w:type="dxa"/>
          <w:right w:w="0" w:type="dxa"/>
        </w:tblCellMar>
        <w:tblLook w:val="04A0" w:firstRow="1" w:lastRow="0" w:firstColumn="1" w:lastColumn="0" w:noHBand="0" w:noVBand="1"/>
      </w:tblPr>
      <w:tblGrid>
        <w:gridCol w:w="7522"/>
        <w:gridCol w:w="1852"/>
      </w:tblGrid>
      <w:tr w:rsidR="00F104D1" w:rsidRPr="007E194F" w:rsidTr="00447785">
        <w:trPr>
          <w:trHeight w:val="850"/>
          <w:jc w:val="center"/>
        </w:trPr>
        <w:tc>
          <w:tcPr>
            <w:tcW w:w="7522" w:type="dxa"/>
            <w:tcBorders>
              <w:top w:val="single" w:sz="8" w:space="0" w:color="000000"/>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center"/>
              <w:rPr>
                <w:sz w:val="20"/>
                <w:szCs w:val="20"/>
              </w:rPr>
            </w:pPr>
            <w:r w:rsidRPr="007E194F">
              <w:rPr>
                <w:sz w:val="20"/>
                <w:szCs w:val="20"/>
              </w:rPr>
              <w:t>Наименование показателя</w:t>
            </w:r>
          </w:p>
        </w:tc>
        <w:tc>
          <w:tcPr>
            <w:tcW w:w="1852"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center"/>
              <w:rPr>
                <w:sz w:val="20"/>
                <w:szCs w:val="20"/>
              </w:rPr>
            </w:pPr>
            <w:r w:rsidRPr="007E194F">
              <w:rPr>
                <w:sz w:val="20"/>
                <w:szCs w:val="20"/>
              </w:rPr>
              <w:t>Сумма за отчетный период</w:t>
            </w:r>
          </w:p>
        </w:tc>
      </w:tr>
      <w:tr w:rsidR="00F104D1" w:rsidRPr="007E194F" w:rsidTr="00447785">
        <w:trPr>
          <w:trHeight w:val="293"/>
          <w:jc w:val="center"/>
        </w:trPr>
        <w:tc>
          <w:tcPr>
            <w:tcW w:w="7522"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center"/>
              <w:rPr>
                <w:sz w:val="20"/>
                <w:szCs w:val="20"/>
              </w:rPr>
            </w:pPr>
            <w:r w:rsidRPr="007E194F">
              <w:rPr>
                <w:sz w:val="20"/>
                <w:szCs w:val="20"/>
              </w:rPr>
              <w:t>1</w:t>
            </w:r>
          </w:p>
        </w:tc>
        <w:tc>
          <w:tcPr>
            <w:tcW w:w="1852" w:type="dxa"/>
            <w:tcBorders>
              <w:bottom w:val="single" w:sz="8" w:space="0" w:color="000000"/>
              <w:right w:val="single" w:sz="8" w:space="0" w:color="000000"/>
            </w:tcBorders>
            <w:shd w:val="clear" w:color="auto" w:fill="FFFFFF"/>
            <w:hideMark/>
          </w:tcPr>
          <w:p w:rsidR="00F104D1" w:rsidRPr="007E194F" w:rsidRDefault="00F104D1" w:rsidP="00447785">
            <w:pPr>
              <w:ind w:firstLine="567"/>
              <w:jc w:val="center"/>
              <w:rPr>
                <w:sz w:val="20"/>
                <w:szCs w:val="20"/>
              </w:rPr>
            </w:pPr>
            <w:r w:rsidRPr="007E194F">
              <w:rPr>
                <w:sz w:val="20"/>
                <w:szCs w:val="20"/>
              </w:rPr>
              <w:t>2</w:t>
            </w:r>
          </w:p>
        </w:tc>
      </w:tr>
      <w:tr w:rsidR="00F104D1" w:rsidRPr="007E194F" w:rsidTr="00447785">
        <w:trPr>
          <w:trHeight w:val="288"/>
          <w:jc w:val="center"/>
        </w:trPr>
        <w:tc>
          <w:tcPr>
            <w:tcW w:w="7522"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Остаток субсидии на начало года, всего</w:t>
            </w:r>
          </w:p>
        </w:tc>
        <w:tc>
          <w:tcPr>
            <w:tcW w:w="1852"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571"/>
          <w:jc w:val="center"/>
        </w:trPr>
        <w:tc>
          <w:tcPr>
            <w:tcW w:w="7522"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в том числе:</w:t>
            </w:r>
          </w:p>
          <w:p w:rsidR="00F104D1" w:rsidRPr="007E194F" w:rsidRDefault="00F104D1" w:rsidP="00447785">
            <w:pPr>
              <w:ind w:firstLine="567"/>
              <w:jc w:val="both"/>
              <w:rPr>
                <w:sz w:val="20"/>
                <w:szCs w:val="20"/>
              </w:rPr>
            </w:pPr>
            <w:proofErr w:type="gramStart"/>
            <w:r w:rsidRPr="007E194F">
              <w:rPr>
                <w:sz w:val="20"/>
                <w:szCs w:val="20"/>
              </w:rPr>
              <w:t>потребность</w:t>
            </w:r>
            <w:proofErr w:type="gramEnd"/>
            <w:r w:rsidRPr="007E194F">
              <w:rPr>
                <w:sz w:val="20"/>
                <w:szCs w:val="20"/>
              </w:rPr>
              <w:t xml:space="preserve"> в котором подтверждена</w:t>
            </w:r>
          </w:p>
        </w:tc>
        <w:tc>
          <w:tcPr>
            <w:tcW w:w="1852"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288"/>
          <w:jc w:val="center"/>
        </w:trPr>
        <w:tc>
          <w:tcPr>
            <w:tcW w:w="7522"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proofErr w:type="gramStart"/>
            <w:r w:rsidRPr="007E194F">
              <w:rPr>
                <w:sz w:val="20"/>
                <w:szCs w:val="20"/>
              </w:rPr>
              <w:t>подлежащий возврату в бюджет муниципального образования</w:t>
            </w:r>
            <w:proofErr w:type="gramEnd"/>
          </w:p>
        </w:tc>
        <w:tc>
          <w:tcPr>
            <w:tcW w:w="1852"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293"/>
          <w:jc w:val="center"/>
        </w:trPr>
        <w:tc>
          <w:tcPr>
            <w:tcW w:w="7522"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Поступило средств, всего</w:t>
            </w:r>
          </w:p>
        </w:tc>
        <w:tc>
          <w:tcPr>
            <w:tcW w:w="1852"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566"/>
          <w:jc w:val="center"/>
        </w:trPr>
        <w:tc>
          <w:tcPr>
            <w:tcW w:w="7522"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в том числе:</w:t>
            </w:r>
          </w:p>
          <w:p w:rsidR="00F104D1" w:rsidRPr="007E194F" w:rsidRDefault="00F104D1" w:rsidP="00447785">
            <w:pPr>
              <w:ind w:firstLine="567"/>
              <w:jc w:val="both"/>
              <w:rPr>
                <w:sz w:val="20"/>
                <w:szCs w:val="20"/>
              </w:rPr>
            </w:pPr>
            <w:r w:rsidRPr="007E194F">
              <w:rPr>
                <w:sz w:val="20"/>
                <w:szCs w:val="20"/>
              </w:rPr>
              <w:t>из бюджета муниципального образования</w:t>
            </w:r>
          </w:p>
        </w:tc>
        <w:tc>
          <w:tcPr>
            <w:tcW w:w="1852"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293"/>
          <w:jc w:val="center"/>
        </w:trPr>
        <w:tc>
          <w:tcPr>
            <w:tcW w:w="7522"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дебиторской задолженности прошлых лет</w:t>
            </w:r>
          </w:p>
        </w:tc>
        <w:tc>
          <w:tcPr>
            <w:tcW w:w="1852"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288"/>
          <w:jc w:val="center"/>
        </w:trPr>
        <w:tc>
          <w:tcPr>
            <w:tcW w:w="7522"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Выплаты по расходам, всего</w:t>
            </w:r>
          </w:p>
        </w:tc>
        <w:tc>
          <w:tcPr>
            <w:tcW w:w="1852"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562"/>
          <w:jc w:val="center"/>
        </w:trPr>
        <w:tc>
          <w:tcPr>
            <w:tcW w:w="7522"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в том числе:</w:t>
            </w:r>
          </w:p>
          <w:p w:rsidR="00F104D1" w:rsidRPr="007E194F" w:rsidRDefault="00F104D1" w:rsidP="00447785">
            <w:pPr>
              <w:ind w:firstLine="567"/>
              <w:jc w:val="both"/>
              <w:rPr>
                <w:sz w:val="20"/>
                <w:szCs w:val="20"/>
              </w:rPr>
            </w:pPr>
            <w:r w:rsidRPr="007E194F">
              <w:rPr>
                <w:sz w:val="20"/>
                <w:szCs w:val="20"/>
              </w:rPr>
              <w:t>выплаты персоналу, всего</w:t>
            </w:r>
          </w:p>
        </w:tc>
        <w:tc>
          <w:tcPr>
            <w:tcW w:w="1852"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298"/>
          <w:jc w:val="center"/>
        </w:trPr>
        <w:tc>
          <w:tcPr>
            <w:tcW w:w="7522"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из них:</w:t>
            </w:r>
          </w:p>
        </w:tc>
        <w:tc>
          <w:tcPr>
            <w:tcW w:w="1852"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293"/>
          <w:jc w:val="center"/>
        </w:trPr>
        <w:tc>
          <w:tcPr>
            <w:tcW w:w="7522"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закупка работ и услуг, всего</w:t>
            </w:r>
          </w:p>
        </w:tc>
        <w:tc>
          <w:tcPr>
            <w:tcW w:w="1852"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288"/>
          <w:jc w:val="center"/>
        </w:trPr>
        <w:tc>
          <w:tcPr>
            <w:tcW w:w="7522"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lastRenderedPageBreak/>
              <w:t>из них:</w:t>
            </w:r>
          </w:p>
        </w:tc>
        <w:tc>
          <w:tcPr>
            <w:tcW w:w="1852"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293"/>
          <w:jc w:val="center"/>
        </w:trPr>
        <w:tc>
          <w:tcPr>
            <w:tcW w:w="7522"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выбытие со счетов</w:t>
            </w:r>
          </w:p>
        </w:tc>
        <w:tc>
          <w:tcPr>
            <w:tcW w:w="1852"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288"/>
          <w:jc w:val="center"/>
        </w:trPr>
        <w:tc>
          <w:tcPr>
            <w:tcW w:w="7522"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из них:</w:t>
            </w:r>
          </w:p>
        </w:tc>
        <w:tc>
          <w:tcPr>
            <w:tcW w:w="1852"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1118"/>
          <w:jc w:val="center"/>
        </w:trPr>
        <w:tc>
          <w:tcPr>
            <w:tcW w:w="7522"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перечисление сре</w:t>
            </w:r>
            <w:proofErr w:type="gramStart"/>
            <w:r w:rsidRPr="007E194F">
              <w:rPr>
                <w:sz w:val="20"/>
                <w:szCs w:val="20"/>
              </w:rPr>
              <w:t>дств в ц</w:t>
            </w:r>
            <w:proofErr w:type="gramEnd"/>
            <w:r w:rsidRPr="007E194F">
              <w:rPr>
                <w:sz w:val="20"/>
                <w:szCs w:val="20"/>
              </w:rPr>
              <w:t>елях их размещения на депозиты, в иные финансовые инструменты (если федеральными законами предусмотрена возможность такого размещения целевых средств), всего</w:t>
            </w:r>
          </w:p>
        </w:tc>
        <w:tc>
          <w:tcPr>
            <w:tcW w:w="1852"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293"/>
          <w:jc w:val="center"/>
        </w:trPr>
        <w:tc>
          <w:tcPr>
            <w:tcW w:w="7522"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из них:</w:t>
            </w:r>
          </w:p>
        </w:tc>
        <w:tc>
          <w:tcPr>
            <w:tcW w:w="1852"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562"/>
          <w:jc w:val="center"/>
        </w:trPr>
        <w:tc>
          <w:tcPr>
            <w:tcW w:w="7522"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уплата налогов, сборов и иных платежей в бюджеты бюджетной системы Российской Федерации, всего</w:t>
            </w:r>
          </w:p>
        </w:tc>
        <w:tc>
          <w:tcPr>
            <w:tcW w:w="1852"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298"/>
          <w:jc w:val="center"/>
        </w:trPr>
        <w:tc>
          <w:tcPr>
            <w:tcW w:w="7522"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из них:</w:t>
            </w:r>
          </w:p>
        </w:tc>
        <w:tc>
          <w:tcPr>
            <w:tcW w:w="1852"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288"/>
          <w:jc w:val="center"/>
        </w:trPr>
        <w:tc>
          <w:tcPr>
            <w:tcW w:w="7522"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иные выплаты, всего</w:t>
            </w:r>
          </w:p>
        </w:tc>
        <w:tc>
          <w:tcPr>
            <w:tcW w:w="1852"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293"/>
          <w:jc w:val="center"/>
        </w:trPr>
        <w:tc>
          <w:tcPr>
            <w:tcW w:w="7522"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из них:</w:t>
            </w:r>
          </w:p>
        </w:tc>
        <w:tc>
          <w:tcPr>
            <w:tcW w:w="1852"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293"/>
          <w:jc w:val="center"/>
        </w:trPr>
        <w:tc>
          <w:tcPr>
            <w:tcW w:w="7522"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выплаты по окончательным расчетам, всего</w:t>
            </w:r>
          </w:p>
        </w:tc>
        <w:tc>
          <w:tcPr>
            <w:tcW w:w="1852"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288"/>
          <w:jc w:val="center"/>
        </w:trPr>
        <w:tc>
          <w:tcPr>
            <w:tcW w:w="7522"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из них:</w:t>
            </w:r>
          </w:p>
        </w:tc>
        <w:tc>
          <w:tcPr>
            <w:tcW w:w="1852"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293"/>
          <w:jc w:val="center"/>
        </w:trPr>
        <w:tc>
          <w:tcPr>
            <w:tcW w:w="7522"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возвращено в бюджет муниципального образования, всего</w:t>
            </w:r>
          </w:p>
        </w:tc>
        <w:tc>
          <w:tcPr>
            <w:tcW w:w="1852"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562"/>
          <w:jc w:val="center"/>
        </w:trPr>
        <w:tc>
          <w:tcPr>
            <w:tcW w:w="7522"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в том числе:</w:t>
            </w:r>
          </w:p>
          <w:p w:rsidR="00F104D1" w:rsidRPr="007E194F" w:rsidRDefault="00F104D1" w:rsidP="00447785">
            <w:pPr>
              <w:ind w:firstLine="567"/>
              <w:jc w:val="both"/>
              <w:rPr>
                <w:sz w:val="20"/>
                <w:szCs w:val="20"/>
              </w:rPr>
            </w:pPr>
            <w:proofErr w:type="gramStart"/>
            <w:r w:rsidRPr="007E194F">
              <w:rPr>
                <w:sz w:val="20"/>
                <w:szCs w:val="20"/>
              </w:rPr>
              <w:t>израсходованных</w:t>
            </w:r>
            <w:proofErr w:type="gramEnd"/>
            <w:r w:rsidRPr="007E194F">
              <w:rPr>
                <w:sz w:val="20"/>
                <w:szCs w:val="20"/>
              </w:rPr>
              <w:t xml:space="preserve"> не по целевому назначению</w:t>
            </w:r>
          </w:p>
        </w:tc>
        <w:tc>
          <w:tcPr>
            <w:tcW w:w="1852"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307"/>
          <w:jc w:val="center"/>
        </w:trPr>
        <w:tc>
          <w:tcPr>
            <w:tcW w:w="7522"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в результате применения штрафных санкций</w:t>
            </w:r>
          </w:p>
        </w:tc>
        <w:tc>
          <w:tcPr>
            <w:tcW w:w="1852"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302"/>
          <w:jc w:val="center"/>
        </w:trPr>
        <w:tc>
          <w:tcPr>
            <w:tcW w:w="7522" w:type="dxa"/>
            <w:tcBorders>
              <w:top w:val="single" w:sz="8" w:space="0" w:color="000000"/>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Остаток субсидии на конец отчетного периода, всего</w:t>
            </w:r>
          </w:p>
        </w:tc>
        <w:tc>
          <w:tcPr>
            <w:tcW w:w="1852"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566"/>
          <w:jc w:val="center"/>
        </w:trPr>
        <w:tc>
          <w:tcPr>
            <w:tcW w:w="7522"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в том числе:</w:t>
            </w:r>
          </w:p>
          <w:p w:rsidR="00F104D1" w:rsidRPr="007E194F" w:rsidRDefault="00F104D1" w:rsidP="00447785">
            <w:pPr>
              <w:ind w:firstLine="567"/>
              <w:jc w:val="both"/>
              <w:rPr>
                <w:sz w:val="20"/>
                <w:szCs w:val="20"/>
              </w:rPr>
            </w:pPr>
            <w:r w:rsidRPr="007E194F">
              <w:rPr>
                <w:sz w:val="20"/>
                <w:szCs w:val="20"/>
              </w:rPr>
              <w:t xml:space="preserve">требуется в направлении </w:t>
            </w:r>
            <w:proofErr w:type="gramStart"/>
            <w:r w:rsidRPr="007E194F">
              <w:rPr>
                <w:sz w:val="20"/>
                <w:szCs w:val="20"/>
              </w:rPr>
              <w:t>на те</w:t>
            </w:r>
            <w:proofErr w:type="gramEnd"/>
            <w:r w:rsidRPr="007E194F">
              <w:rPr>
                <w:sz w:val="20"/>
                <w:szCs w:val="20"/>
              </w:rPr>
              <w:t xml:space="preserve"> же цели</w:t>
            </w:r>
          </w:p>
        </w:tc>
        <w:tc>
          <w:tcPr>
            <w:tcW w:w="1852"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302"/>
          <w:jc w:val="center"/>
        </w:trPr>
        <w:tc>
          <w:tcPr>
            <w:tcW w:w="7522"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подлежит возврату</w:t>
            </w:r>
          </w:p>
        </w:tc>
        <w:tc>
          <w:tcPr>
            <w:tcW w:w="1852"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bl>
    <w:p w:rsidR="00F104D1" w:rsidRPr="007E194F" w:rsidRDefault="00F104D1" w:rsidP="00F104D1">
      <w:pPr>
        <w:ind w:firstLine="473"/>
        <w:jc w:val="both"/>
        <w:rPr>
          <w:color w:val="000000"/>
          <w:sz w:val="20"/>
          <w:szCs w:val="20"/>
        </w:rPr>
      </w:pPr>
      <w:r w:rsidRPr="007E194F">
        <w:rPr>
          <w:color w:val="000000"/>
          <w:sz w:val="20"/>
          <w:szCs w:val="20"/>
        </w:rPr>
        <w:t>Руководитель получателя субсидии___________ __________ _______________</w:t>
      </w:r>
    </w:p>
    <w:p w:rsidR="00F104D1" w:rsidRPr="007E194F" w:rsidRDefault="00F104D1" w:rsidP="00F104D1">
      <w:pPr>
        <w:ind w:firstLine="473"/>
        <w:jc w:val="both"/>
        <w:rPr>
          <w:color w:val="000000"/>
          <w:sz w:val="20"/>
          <w:szCs w:val="20"/>
        </w:rPr>
      </w:pPr>
      <w:r w:rsidRPr="007E194F">
        <w:rPr>
          <w:color w:val="000000"/>
          <w:sz w:val="20"/>
          <w:szCs w:val="20"/>
        </w:rPr>
        <w:t>(должность)                                                                              (подпись)    (расшифровка подписи)</w:t>
      </w:r>
    </w:p>
    <w:p w:rsidR="00F104D1" w:rsidRPr="007E194F" w:rsidRDefault="00F104D1" w:rsidP="00F104D1">
      <w:pPr>
        <w:ind w:firstLine="473"/>
        <w:jc w:val="both"/>
        <w:rPr>
          <w:color w:val="000000"/>
          <w:sz w:val="20"/>
          <w:szCs w:val="20"/>
        </w:rPr>
      </w:pPr>
      <w:r w:rsidRPr="007E194F">
        <w:rPr>
          <w:color w:val="000000"/>
          <w:sz w:val="20"/>
          <w:szCs w:val="20"/>
        </w:rPr>
        <w:t>Исполнитель______________________________________________________</w:t>
      </w:r>
    </w:p>
    <w:p w:rsidR="00F104D1" w:rsidRPr="007E194F" w:rsidRDefault="00F104D1" w:rsidP="00F104D1">
      <w:pPr>
        <w:ind w:firstLine="473"/>
        <w:jc w:val="both"/>
        <w:rPr>
          <w:color w:val="000000"/>
          <w:sz w:val="20"/>
          <w:szCs w:val="20"/>
        </w:rPr>
      </w:pPr>
      <w:r w:rsidRPr="007E194F">
        <w:rPr>
          <w:color w:val="000000"/>
          <w:sz w:val="20"/>
          <w:szCs w:val="20"/>
        </w:rPr>
        <w:t>(должность)                                                         (Ф.И.О.)                                 (телефон)</w:t>
      </w:r>
    </w:p>
    <w:p w:rsidR="00F104D1" w:rsidRPr="007E194F" w:rsidRDefault="00F104D1" w:rsidP="00F104D1">
      <w:pPr>
        <w:ind w:firstLine="473"/>
        <w:jc w:val="both"/>
        <w:rPr>
          <w:color w:val="000000"/>
          <w:sz w:val="20"/>
          <w:szCs w:val="20"/>
        </w:rPr>
      </w:pPr>
      <w:r w:rsidRPr="007E194F">
        <w:rPr>
          <w:color w:val="000000"/>
          <w:sz w:val="20"/>
          <w:szCs w:val="20"/>
        </w:rPr>
        <w:t>« »                      20 г.</w:t>
      </w:r>
    </w:p>
    <w:p w:rsidR="00F104D1" w:rsidRPr="007E194F" w:rsidRDefault="00F104D1" w:rsidP="00F104D1">
      <w:pPr>
        <w:ind w:firstLine="473"/>
        <w:jc w:val="both"/>
        <w:rPr>
          <w:color w:val="000000"/>
          <w:sz w:val="20"/>
          <w:szCs w:val="20"/>
        </w:rPr>
      </w:pPr>
      <w:r w:rsidRPr="007E194F">
        <w:rPr>
          <w:color w:val="000000"/>
          <w:sz w:val="20"/>
          <w:szCs w:val="20"/>
        </w:rPr>
        <w:t> </w:t>
      </w:r>
    </w:p>
    <w:p w:rsidR="00F104D1" w:rsidRPr="007E194F" w:rsidRDefault="00F104D1" w:rsidP="00F104D1">
      <w:pPr>
        <w:ind w:firstLine="471"/>
        <w:jc w:val="right"/>
        <w:rPr>
          <w:color w:val="000000"/>
          <w:sz w:val="20"/>
          <w:szCs w:val="20"/>
        </w:rPr>
      </w:pPr>
      <w:r w:rsidRPr="007E194F">
        <w:rPr>
          <w:color w:val="000000"/>
          <w:sz w:val="20"/>
          <w:szCs w:val="20"/>
        </w:rPr>
        <w:t>Приложение №3</w:t>
      </w:r>
    </w:p>
    <w:p w:rsidR="00F104D1" w:rsidRPr="007E194F" w:rsidRDefault="00F104D1" w:rsidP="00F104D1">
      <w:pPr>
        <w:ind w:firstLine="471"/>
        <w:jc w:val="right"/>
        <w:rPr>
          <w:color w:val="000000"/>
          <w:sz w:val="20"/>
          <w:szCs w:val="20"/>
        </w:rPr>
      </w:pPr>
      <w:r w:rsidRPr="007E194F">
        <w:rPr>
          <w:color w:val="000000"/>
          <w:sz w:val="20"/>
          <w:szCs w:val="20"/>
        </w:rPr>
        <w:t xml:space="preserve">к Порядку </w:t>
      </w:r>
    </w:p>
    <w:p w:rsidR="00F104D1" w:rsidRPr="007E194F" w:rsidRDefault="00F104D1" w:rsidP="00F104D1">
      <w:pPr>
        <w:ind w:firstLine="471"/>
        <w:jc w:val="right"/>
        <w:rPr>
          <w:color w:val="000000"/>
          <w:sz w:val="20"/>
          <w:szCs w:val="20"/>
        </w:rPr>
      </w:pPr>
      <w:r w:rsidRPr="007E194F">
        <w:rPr>
          <w:color w:val="000000"/>
          <w:sz w:val="20"/>
          <w:szCs w:val="20"/>
        </w:rPr>
        <w:t>предоставления субсидий, в том числе грантов</w:t>
      </w:r>
    </w:p>
    <w:p w:rsidR="00F104D1" w:rsidRPr="007E194F" w:rsidRDefault="00F104D1" w:rsidP="00F104D1">
      <w:pPr>
        <w:ind w:firstLine="471"/>
        <w:jc w:val="right"/>
        <w:rPr>
          <w:color w:val="000000"/>
          <w:sz w:val="20"/>
          <w:szCs w:val="20"/>
        </w:rPr>
      </w:pPr>
      <w:r w:rsidRPr="007E194F">
        <w:rPr>
          <w:color w:val="000000"/>
          <w:sz w:val="20"/>
          <w:szCs w:val="20"/>
        </w:rPr>
        <w:t xml:space="preserve"> в форме субсидий, юридическим лицам, индивидуальным предпринимателям, а также физическим лицам - производителям </w:t>
      </w:r>
    </w:p>
    <w:p w:rsidR="00F104D1" w:rsidRPr="007E194F" w:rsidRDefault="00F104D1" w:rsidP="00F104D1">
      <w:pPr>
        <w:ind w:firstLine="471"/>
        <w:jc w:val="right"/>
        <w:rPr>
          <w:color w:val="000000"/>
          <w:sz w:val="20"/>
          <w:szCs w:val="20"/>
        </w:rPr>
      </w:pPr>
      <w:r w:rsidRPr="007E194F">
        <w:rPr>
          <w:color w:val="000000"/>
          <w:sz w:val="20"/>
          <w:szCs w:val="20"/>
        </w:rPr>
        <w:t xml:space="preserve">товаров, работ, услуг и проведение отборов </w:t>
      </w:r>
    </w:p>
    <w:p w:rsidR="00F104D1" w:rsidRPr="007E194F" w:rsidRDefault="00F104D1" w:rsidP="00F104D1">
      <w:pPr>
        <w:ind w:firstLine="471"/>
        <w:jc w:val="right"/>
        <w:rPr>
          <w:color w:val="000000"/>
          <w:sz w:val="20"/>
          <w:szCs w:val="20"/>
        </w:rPr>
      </w:pPr>
      <w:r w:rsidRPr="007E194F">
        <w:rPr>
          <w:color w:val="000000"/>
          <w:sz w:val="20"/>
          <w:szCs w:val="20"/>
        </w:rPr>
        <w:t xml:space="preserve">получателей указанных субсидий, </w:t>
      </w:r>
    </w:p>
    <w:p w:rsidR="00F104D1" w:rsidRPr="007E194F" w:rsidRDefault="00F104D1" w:rsidP="00F104D1">
      <w:pPr>
        <w:ind w:firstLine="471"/>
        <w:jc w:val="right"/>
        <w:rPr>
          <w:color w:val="000000"/>
          <w:sz w:val="20"/>
          <w:szCs w:val="20"/>
        </w:rPr>
      </w:pPr>
      <w:r w:rsidRPr="007E194F">
        <w:rPr>
          <w:color w:val="000000"/>
          <w:sz w:val="20"/>
          <w:szCs w:val="20"/>
        </w:rPr>
        <w:t>в том числе грантов в форме субсидий, из бюджета</w:t>
      </w:r>
    </w:p>
    <w:p w:rsidR="00F104D1" w:rsidRPr="007E194F" w:rsidRDefault="00F104D1" w:rsidP="00F104D1">
      <w:pPr>
        <w:ind w:firstLine="471"/>
        <w:jc w:val="right"/>
        <w:rPr>
          <w:color w:val="000000"/>
          <w:sz w:val="20"/>
          <w:szCs w:val="20"/>
        </w:rPr>
      </w:pPr>
      <w:r w:rsidRPr="007E194F">
        <w:rPr>
          <w:color w:val="000000"/>
          <w:sz w:val="20"/>
          <w:szCs w:val="20"/>
        </w:rPr>
        <w:t> Русско-</w:t>
      </w:r>
      <w:proofErr w:type="spellStart"/>
      <w:r w:rsidRPr="007E194F">
        <w:rPr>
          <w:color w:val="000000"/>
          <w:sz w:val="20"/>
          <w:szCs w:val="20"/>
        </w:rPr>
        <w:t>Камешкирского</w:t>
      </w:r>
      <w:proofErr w:type="spellEnd"/>
      <w:r w:rsidRPr="007E194F">
        <w:rPr>
          <w:color w:val="000000"/>
          <w:sz w:val="20"/>
          <w:szCs w:val="20"/>
        </w:rPr>
        <w:t xml:space="preserve"> сельсовета</w:t>
      </w:r>
    </w:p>
    <w:p w:rsidR="00F104D1" w:rsidRPr="007E194F" w:rsidRDefault="00F104D1" w:rsidP="00F104D1">
      <w:pPr>
        <w:ind w:firstLine="471"/>
        <w:jc w:val="right"/>
        <w:rPr>
          <w:color w:val="000000"/>
          <w:sz w:val="20"/>
          <w:szCs w:val="20"/>
        </w:rPr>
      </w:pPr>
      <w:r w:rsidRPr="007E194F">
        <w:rPr>
          <w:color w:val="000000"/>
          <w:sz w:val="20"/>
          <w:szCs w:val="20"/>
        </w:rPr>
        <w:t xml:space="preserve"> </w:t>
      </w:r>
      <w:proofErr w:type="spellStart"/>
      <w:r w:rsidRPr="007E194F">
        <w:rPr>
          <w:color w:val="000000"/>
          <w:sz w:val="20"/>
          <w:szCs w:val="20"/>
        </w:rPr>
        <w:t>Камешкирского</w:t>
      </w:r>
      <w:proofErr w:type="spellEnd"/>
      <w:r w:rsidRPr="007E194F">
        <w:rPr>
          <w:color w:val="000000"/>
          <w:sz w:val="20"/>
          <w:szCs w:val="20"/>
        </w:rPr>
        <w:t xml:space="preserve"> района </w:t>
      </w:r>
    </w:p>
    <w:p w:rsidR="00F104D1" w:rsidRPr="007E194F" w:rsidRDefault="00F104D1" w:rsidP="00F104D1">
      <w:pPr>
        <w:ind w:firstLine="471"/>
        <w:jc w:val="right"/>
        <w:rPr>
          <w:color w:val="000000"/>
          <w:sz w:val="20"/>
          <w:szCs w:val="20"/>
        </w:rPr>
      </w:pPr>
      <w:r w:rsidRPr="007E194F">
        <w:rPr>
          <w:color w:val="000000"/>
          <w:sz w:val="20"/>
          <w:szCs w:val="20"/>
        </w:rPr>
        <w:t>Пензенской области</w:t>
      </w:r>
    </w:p>
    <w:p w:rsidR="00F104D1" w:rsidRPr="007E194F" w:rsidRDefault="00F104D1" w:rsidP="00F104D1">
      <w:pPr>
        <w:ind w:firstLine="473"/>
        <w:jc w:val="both"/>
        <w:rPr>
          <w:color w:val="000000"/>
          <w:sz w:val="20"/>
          <w:szCs w:val="20"/>
        </w:rPr>
      </w:pPr>
    </w:p>
    <w:p w:rsidR="00F104D1" w:rsidRPr="007E194F" w:rsidRDefault="00F104D1" w:rsidP="00F104D1">
      <w:pPr>
        <w:ind w:firstLine="473"/>
        <w:jc w:val="center"/>
        <w:rPr>
          <w:color w:val="000000"/>
          <w:sz w:val="20"/>
          <w:szCs w:val="20"/>
        </w:rPr>
      </w:pPr>
      <w:r w:rsidRPr="007E194F">
        <w:rPr>
          <w:b/>
          <w:bCs/>
          <w:color w:val="000000"/>
          <w:sz w:val="20"/>
          <w:szCs w:val="20"/>
        </w:rPr>
        <w:t>Заявка (кроме физических лиц) на предоставление гранта на реализацию проектов</w:t>
      </w:r>
    </w:p>
    <w:p w:rsidR="00F104D1" w:rsidRPr="007E194F" w:rsidRDefault="00F104D1" w:rsidP="00F104D1">
      <w:pPr>
        <w:ind w:firstLine="473"/>
        <w:jc w:val="both"/>
        <w:rPr>
          <w:color w:val="000000"/>
          <w:sz w:val="20"/>
          <w:szCs w:val="20"/>
        </w:rPr>
      </w:pPr>
      <w:proofErr w:type="gramStart"/>
      <w:r w:rsidRPr="007E194F">
        <w:rPr>
          <w:color w:val="000000"/>
          <w:sz w:val="20"/>
          <w:szCs w:val="20"/>
        </w:rPr>
        <w:t>Регистрационный</w:t>
      </w:r>
      <w:proofErr w:type="gramEnd"/>
      <w:r w:rsidRPr="007E194F">
        <w:rPr>
          <w:color w:val="000000"/>
          <w:sz w:val="20"/>
          <w:szCs w:val="20"/>
        </w:rPr>
        <w:t xml:space="preserve"> №_ Дата приема    </w:t>
      </w:r>
    </w:p>
    <w:tbl>
      <w:tblPr>
        <w:tblW w:w="0" w:type="auto"/>
        <w:jc w:val="center"/>
        <w:tblCellMar>
          <w:left w:w="0" w:type="dxa"/>
          <w:right w:w="0" w:type="dxa"/>
        </w:tblCellMar>
        <w:tblLook w:val="04A0" w:firstRow="1" w:lastRow="0" w:firstColumn="1" w:lastColumn="0" w:noHBand="0" w:noVBand="1"/>
      </w:tblPr>
      <w:tblGrid>
        <w:gridCol w:w="2606"/>
        <w:gridCol w:w="936"/>
        <w:gridCol w:w="5854"/>
      </w:tblGrid>
      <w:tr w:rsidR="00F104D1" w:rsidRPr="007E194F" w:rsidTr="00447785">
        <w:trPr>
          <w:jc w:val="center"/>
        </w:trPr>
        <w:tc>
          <w:tcPr>
            <w:tcW w:w="0" w:type="auto"/>
            <w:gridSpan w:val="3"/>
            <w:tcBorders>
              <w:top w:val="single" w:sz="12" w:space="0" w:color="98A48E"/>
              <w:left w:val="single" w:sz="12" w:space="0" w:color="98A48E"/>
              <w:bottom w:val="single" w:sz="12" w:space="0" w:color="98A48E"/>
              <w:right w:val="single" w:sz="12" w:space="0" w:color="98A48E"/>
            </w:tcBorders>
            <w:hideMark/>
          </w:tcPr>
          <w:p w:rsidR="00F104D1" w:rsidRPr="007E194F" w:rsidRDefault="00F104D1" w:rsidP="00447785">
            <w:pPr>
              <w:ind w:firstLine="567"/>
              <w:jc w:val="both"/>
              <w:rPr>
                <w:sz w:val="20"/>
                <w:szCs w:val="20"/>
              </w:rPr>
            </w:pPr>
            <w:r w:rsidRPr="007E194F">
              <w:rPr>
                <w:sz w:val="20"/>
                <w:szCs w:val="20"/>
              </w:rPr>
              <w:t>1. Сведения о заявителе</w:t>
            </w:r>
          </w:p>
          <w:tbl>
            <w:tblPr>
              <w:tblW w:w="0" w:type="auto"/>
              <w:jc w:val="center"/>
              <w:tblCellMar>
                <w:left w:w="0" w:type="dxa"/>
                <w:right w:w="0" w:type="dxa"/>
              </w:tblCellMar>
              <w:tblLook w:val="04A0" w:firstRow="1" w:lastRow="0" w:firstColumn="1" w:lastColumn="0" w:noHBand="0" w:noVBand="1"/>
            </w:tblPr>
            <w:tblGrid>
              <w:gridCol w:w="3379"/>
              <w:gridCol w:w="994"/>
              <w:gridCol w:w="4973"/>
            </w:tblGrid>
            <w:tr w:rsidR="00F104D1" w:rsidRPr="007E194F" w:rsidTr="00447785">
              <w:trPr>
                <w:trHeight w:val="1128"/>
                <w:jc w:val="center"/>
              </w:trPr>
              <w:tc>
                <w:tcPr>
                  <w:tcW w:w="3379" w:type="dxa"/>
                  <w:tcBorders>
                    <w:top w:val="single" w:sz="8" w:space="0" w:color="000000"/>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Полное наименование организации-заявителя</w:t>
                  </w:r>
                </w:p>
              </w:tc>
              <w:tc>
                <w:tcPr>
                  <w:tcW w:w="994"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4973"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Укажите полное наименование организаци</w:t>
                  </w:r>
                  <w:proofErr w:type="gramStart"/>
                  <w:r w:rsidRPr="007E194F">
                    <w:rPr>
                      <w:sz w:val="20"/>
                      <w:szCs w:val="20"/>
                    </w:rPr>
                    <w:t>и-</w:t>
                  </w:r>
                  <w:proofErr w:type="gramEnd"/>
                  <w:r w:rsidRPr="007E194F">
                    <w:rPr>
                      <w:sz w:val="20"/>
                      <w:szCs w:val="20"/>
                    </w:rPr>
                    <w:t xml:space="preserve"> заявителя с указанием организационно- правовой формы (согласно свидетельству о регистрации)</w:t>
                  </w:r>
                </w:p>
              </w:tc>
            </w:tr>
            <w:tr w:rsidR="00F104D1" w:rsidRPr="007E194F" w:rsidTr="00447785">
              <w:trPr>
                <w:trHeight w:val="566"/>
                <w:jc w:val="center"/>
              </w:trPr>
              <w:tc>
                <w:tcPr>
                  <w:tcW w:w="3379"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Краткое наименование организации-заявителя</w:t>
                  </w:r>
                </w:p>
              </w:tc>
              <w:tc>
                <w:tcPr>
                  <w:tcW w:w="994"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4973" w:type="dxa"/>
                  <w:tcBorders>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Укажите краткое наименование организации в соответствии с Уставом</w:t>
                  </w:r>
                </w:p>
              </w:tc>
            </w:tr>
            <w:tr w:rsidR="00F104D1" w:rsidRPr="007E194F" w:rsidTr="00447785">
              <w:trPr>
                <w:trHeight w:val="845"/>
                <w:jc w:val="center"/>
              </w:trPr>
              <w:tc>
                <w:tcPr>
                  <w:tcW w:w="3379"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Юридический адрес</w:t>
                  </w:r>
                </w:p>
              </w:tc>
              <w:tc>
                <w:tcPr>
                  <w:tcW w:w="994"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4973" w:type="dxa"/>
                  <w:tcBorders>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proofErr w:type="gramStart"/>
                  <w:r w:rsidRPr="007E194F">
                    <w:rPr>
                      <w:sz w:val="20"/>
                      <w:szCs w:val="20"/>
                    </w:rPr>
                    <w:t>Укажите адрес в форме: почтовый индекс, субъект РФ, город (село), улица, № дома, № офиса</w:t>
                  </w:r>
                  <w:proofErr w:type="gramEnd"/>
                </w:p>
              </w:tc>
            </w:tr>
            <w:tr w:rsidR="00F104D1" w:rsidRPr="007E194F" w:rsidTr="00447785">
              <w:trPr>
                <w:trHeight w:val="845"/>
                <w:jc w:val="center"/>
              </w:trPr>
              <w:tc>
                <w:tcPr>
                  <w:tcW w:w="3379"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Фактический адрес</w:t>
                  </w:r>
                </w:p>
              </w:tc>
              <w:tc>
                <w:tcPr>
                  <w:tcW w:w="994"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4973" w:type="dxa"/>
                  <w:tcBorders>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proofErr w:type="gramStart"/>
                  <w:r w:rsidRPr="007E194F">
                    <w:rPr>
                      <w:sz w:val="20"/>
                      <w:szCs w:val="20"/>
                    </w:rPr>
                    <w:t>Укажите адрес в форме: почтовый индекс, субъект РФ, город (село), улица, № дома, № офиса</w:t>
                  </w:r>
                  <w:proofErr w:type="gramEnd"/>
                </w:p>
              </w:tc>
            </w:tr>
            <w:tr w:rsidR="00F104D1" w:rsidRPr="007E194F" w:rsidTr="00447785">
              <w:trPr>
                <w:trHeight w:val="840"/>
                <w:jc w:val="center"/>
              </w:trPr>
              <w:tc>
                <w:tcPr>
                  <w:tcW w:w="3379"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lastRenderedPageBreak/>
                    <w:t>Руководитель организации</w:t>
                  </w:r>
                </w:p>
              </w:tc>
              <w:tc>
                <w:tcPr>
                  <w:tcW w:w="994"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4973" w:type="dxa"/>
                  <w:tcBorders>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Укажите Ф.И.О. полностью, должность, контактный телефон (рабочий, мобильный), e-</w:t>
                  </w:r>
                  <w:proofErr w:type="spellStart"/>
                  <w:r w:rsidRPr="007E194F">
                    <w:rPr>
                      <w:sz w:val="20"/>
                      <w:szCs w:val="20"/>
                    </w:rPr>
                    <w:t>mail</w:t>
                  </w:r>
                  <w:proofErr w:type="spellEnd"/>
                </w:p>
              </w:tc>
            </w:tr>
            <w:tr w:rsidR="00F104D1" w:rsidRPr="007E194F" w:rsidTr="00447785">
              <w:trPr>
                <w:trHeight w:val="845"/>
                <w:jc w:val="center"/>
              </w:trPr>
              <w:tc>
                <w:tcPr>
                  <w:tcW w:w="3379"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Дата регистрации в качестве юридического лица</w:t>
                  </w:r>
                </w:p>
              </w:tc>
              <w:tc>
                <w:tcPr>
                  <w:tcW w:w="994"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4973" w:type="dxa"/>
                  <w:tcBorders>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Укажите дату регистрации организации в качестве юридического лица (согласно свидетельству о регистрации)</w:t>
                  </w:r>
                </w:p>
              </w:tc>
            </w:tr>
            <w:tr w:rsidR="00F104D1" w:rsidRPr="007E194F" w:rsidTr="00447785">
              <w:trPr>
                <w:trHeight w:val="835"/>
                <w:jc w:val="center"/>
              </w:trPr>
              <w:tc>
                <w:tcPr>
                  <w:tcW w:w="3379"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ОГРН</w:t>
                  </w:r>
                </w:p>
              </w:tc>
              <w:tc>
                <w:tcPr>
                  <w:tcW w:w="994"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4973" w:type="dxa"/>
                  <w:tcBorders>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Укажите основной государственный регистрационный номер записи о государственной регистрации организации</w:t>
                  </w:r>
                </w:p>
              </w:tc>
            </w:tr>
            <w:tr w:rsidR="00F104D1" w:rsidRPr="007E194F" w:rsidTr="00447785">
              <w:trPr>
                <w:trHeight w:val="576"/>
                <w:jc w:val="center"/>
              </w:trPr>
              <w:tc>
                <w:tcPr>
                  <w:tcW w:w="3379"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ИНН</w:t>
                  </w:r>
                </w:p>
              </w:tc>
              <w:tc>
                <w:tcPr>
                  <w:tcW w:w="994"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4973" w:type="dxa"/>
                  <w:tcBorders>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Укажите идентификационный номер налогоплательщика</w:t>
                  </w:r>
                </w:p>
              </w:tc>
            </w:tr>
            <w:tr w:rsidR="00F104D1" w:rsidRPr="007E194F" w:rsidTr="00447785">
              <w:trPr>
                <w:trHeight w:val="566"/>
                <w:jc w:val="center"/>
              </w:trPr>
              <w:tc>
                <w:tcPr>
                  <w:tcW w:w="3379"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Сайт в сети Интернет</w:t>
                  </w:r>
                </w:p>
              </w:tc>
              <w:tc>
                <w:tcPr>
                  <w:tcW w:w="994"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4973" w:type="dxa"/>
                  <w:tcBorders>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Укажите адрес организации в сети Интернет (при наличии)</w:t>
                  </w:r>
                </w:p>
              </w:tc>
            </w:tr>
            <w:tr w:rsidR="00F104D1" w:rsidRPr="007E194F" w:rsidTr="00447785">
              <w:trPr>
                <w:trHeight w:val="850"/>
                <w:jc w:val="center"/>
              </w:trPr>
              <w:tc>
                <w:tcPr>
                  <w:tcW w:w="3379"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Полные банковские реквизиты организаци</w:t>
                  </w:r>
                  <w:proofErr w:type="gramStart"/>
                  <w:r w:rsidRPr="007E194F">
                    <w:rPr>
                      <w:sz w:val="20"/>
                      <w:szCs w:val="20"/>
                    </w:rPr>
                    <w:t>и-</w:t>
                  </w:r>
                  <w:proofErr w:type="gramEnd"/>
                  <w:r w:rsidRPr="007E194F">
                    <w:rPr>
                      <w:sz w:val="20"/>
                      <w:szCs w:val="20"/>
                    </w:rPr>
                    <w:t xml:space="preserve"> заявителя</w:t>
                  </w:r>
                </w:p>
              </w:tc>
              <w:tc>
                <w:tcPr>
                  <w:tcW w:w="994"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4973" w:type="dxa"/>
                  <w:tcBorders>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Укажите полные банковские реквизиты организации-заявителя в целях перечисления сре</w:t>
                  </w:r>
                  <w:proofErr w:type="gramStart"/>
                  <w:r w:rsidRPr="007E194F">
                    <w:rPr>
                      <w:sz w:val="20"/>
                      <w:szCs w:val="20"/>
                    </w:rPr>
                    <w:t>дств гр</w:t>
                  </w:r>
                  <w:proofErr w:type="gramEnd"/>
                  <w:r w:rsidRPr="007E194F">
                    <w:rPr>
                      <w:sz w:val="20"/>
                      <w:szCs w:val="20"/>
                    </w:rPr>
                    <w:t>анта из бюджета МО</w:t>
                  </w:r>
                </w:p>
              </w:tc>
            </w:tr>
          </w:tbl>
          <w:p w:rsidR="00F104D1" w:rsidRPr="007E194F" w:rsidRDefault="00F104D1" w:rsidP="00447785">
            <w:pPr>
              <w:rPr>
                <w:sz w:val="20"/>
                <w:szCs w:val="20"/>
              </w:rPr>
            </w:pPr>
          </w:p>
        </w:tc>
      </w:tr>
      <w:tr w:rsidR="00F104D1" w:rsidRPr="007E194F" w:rsidTr="00447785">
        <w:trPr>
          <w:jc w:val="center"/>
        </w:trPr>
        <w:tc>
          <w:tcPr>
            <w:tcW w:w="0" w:type="auto"/>
            <w:gridSpan w:val="3"/>
            <w:tcBorders>
              <w:top w:val="single" w:sz="12" w:space="0" w:color="98A48E"/>
              <w:left w:val="single" w:sz="12" w:space="0" w:color="98A48E"/>
              <w:bottom w:val="single" w:sz="12" w:space="0" w:color="98A48E"/>
              <w:right w:val="single" w:sz="12" w:space="0" w:color="98A48E"/>
            </w:tcBorders>
            <w:hideMark/>
          </w:tcPr>
          <w:p w:rsidR="00F104D1" w:rsidRPr="007E194F" w:rsidRDefault="00F104D1" w:rsidP="00447785">
            <w:pPr>
              <w:ind w:firstLine="567"/>
              <w:jc w:val="both"/>
              <w:rPr>
                <w:sz w:val="20"/>
                <w:szCs w:val="20"/>
              </w:rPr>
            </w:pPr>
            <w:r w:rsidRPr="007E194F">
              <w:rPr>
                <w:sz w:val="20"/>
                <w:szCs w:val="20"/>
              </w:rPr>
              <w:lastRenderedPageBreak/>
              <w:t>2. Резюме Проекта</w:t>
            </w:r>
          </w:p>
          <w:tbl>
            <w:tblPr>
              <w:tblW w:w="0" w:type="auto"/>
              <w:jc w:val="center"/>
              <w:tblCellMar>
                <w:left w:w="0" w:type="dxa"/>
                <w:right w:w="0" w:type="dxa"/>
              </w:tblCellMar>
              <w:tblLook w:val="04A0" w:firstRow="1" w:lastRow="0" w:firstColumn="1" w:lastColumn="0" w:noHBand="0" w:noVBand="1"/>
            </w:tblPr>
            <w:tblGrid>
              <w:gridCol w:w="2592"/>
              <w:gridCol w:w="931"/>
              <w:gridCol w:w="5822"/>
            </w:tblGrid>
            <w:tr w:rsidR="00F104D1" w:rsidRPr="007E194F" w:rsidTr="00447785">
              <w:trPr>
                <w:trHeight w:val="307"/>
                <w:jc w:val="center"/>
              </w:trPr>
              <w:tc>
                <w:tcPr>
                  <w:tcW w:w="2592" w:type="dxa"/>
                  <w:tcBorders>
                    <w:top w:val="single" w:sz="8" w:space="0" w:color="000000"/>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Название Проекта</w:t>
                  </w:r>
                </w:p>
              </w:tc>
              <w:tc>
                <w:tcPr>
                  <w:tcW w:w="931"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5822"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Укажите полное наименование Проекта</w:t>
                  </w:r>
                </w:p>
              </w:tc>
            </w:tr>
            <w:tr w:rsidR="00F104D1" w:rsidRPr="007E194F" w:rsidTr="00447785">
              <w:trPr>
                <w:trHeight w:val="1428"/>
                <w:jc w:val="center"/>
              </w:trPr>
              <w:tc>
                <w:tcPr>
                  <w:tcW w:w="2592"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Направление деятельности в рамках Проекта</w:t>
                  </w:r>
                </w:p>
              </w:tc>
              <w:tc>
                <w:tcPr>
                  <w:tcW w:w="931"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5822" w:type="dxa"/>
                  <w:tcBorders>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Направление деятельности в рамках Проекта согласно пункту 2 Порядка предоставления грантов в форме субсидий юридическим лицам (за исключением государственных (муниципальных) учреждений), индивидуальным предпринимателям, физическим лицам, в том числе предоставляемых на конкурсной основе на реализацию Проектов</w:t>
                  </w:r>
                </w:p>
              </w:tc>
            </w:tr>
            <w:tr w:rsidR="00F104D1" w:rsidRPr="007E194F" w:rsidTr="00447785">
              <w:trPr>
                <w:trHeight w:val="576"/>
                <w:jc w:val="center"/>
              </w:trPr>
              <w:tc>
                <w:tcPr>
                  <w:tcW w:w="2592"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Срок реализации Проекта</w:t>
                  </w:r>
                </w:p>
              </w:tc>
              <w:tc>
                <w:tcPr>
                  <w:tcW w:w="931"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5822" w:type="dxa"/>
                  <w:tcBorders>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Укажите месяц и год начала и предполагаемого завершения Проекта</w:t>
                  </w:r>
                </w:p>
              </w:tc>
            </w:tr>
          </w:tbl>
          <w:p w:rsidR="00F104D1" w:rsidRPr="007E194F" w:rsidRDefault="00F104D1" w:rsidP="00447785">
            <w:pPr>
              <w:rPr>
                <w:sz w:val="20"/>
                <w:szCs w:val="20"/>
              </w:rPr>
            </w:pPr>
          </w:p>
        </w:tc>
      </w:tr>
      <w:tr w:rsidR="00F104D1" w:rsidRPr="007E194F" w:rsidTr="00447785">
        <w:trPr>
          <w:trHeight w:val="610"/>
          <w:jc w:val="center"/>
        </w:trPr>
        <w:tc>
          <w:tcPr>
            <w:tcW w:w="2592" w:type="dxa"/>
            <w:tcBorders>
              <w:top w:val="single" w:sz="8" w:space="0" w:color="000000"/>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Объем запрашиваемых средств, руб.</w:t>
            </w:r>
          </w:p>
        </w:tc>
        <w:tc>
          <w:tcPr>
            <w:tcW w:w="931"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5822"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Укажите сумму гранта в рублях</w:t>
            </w:r>
          </w:p>
        </w:tc>
      </w:tr>
      <w:tr w:rsidR="00F104D1" w:rsidRPr="007E194F" w:rsidTr="00447785">
        <w:trPr>
          <w:trHeight w:val="984"/>
          <w:jc w:val="center"/>
        </w:trPr>
        <w:tc>
          <w:tcPr>
            <w:tcW w:w="2592"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Собственные средства организации</w:t>
            </w:r>
          </w:p>
          <w:p w:rsidR="00F104D1" w:rsidRPr="007E194F" w:rsidRDefault="00F104D1" w:rsidP="00447785">
            <w:pPr>
              <w:jc w:val="both"/>
              <w:rPr>
                <w:sz w:val="20"/>
                <w:szCs w:val="20"/>
              </w:rPr>
            </w:pPr>
            <w:r w:rsidRPr="007E194F">
              <w:rPr>
                <w:sz w:val="20"/>
                <w:szCs w:val="20"/>
              </w:rPr>
              <w:t>(</w:t>
            </w:r>
            <w:proofErr w:type="spellStart"/>
            <w:r w:rsidRPr="007E194F">
              <w:rPr>
                <w:sz w:val="20"/>
                <w:szCs w:val="20"/>
              </w:rPr>
              <w:t>софинансирование</w:t>
            </w:r>
            <w:proofErr w:type="spellEnd"/>
            <w:r w:rsidRPr="007E194F">
              <w:rPr>
                <w:sz w:val="20"/>
                <w:szCs w:val="20"/>
              </w:rPr>
              <w:t>),</w:t>
            </w:r>
          </w:p>
          <w:p w:rsidR="00F104D1" w:rsidRPr="007E194F" w:rsidRDefault="00F104D1" w:rsidP="00447785">
            <w:pPr>
              <w:jc w:val="both"/>
              <w:rPr>
                <w:sz w:val="20"/>
                <w:szCs w:val="20"/>
              </w:rPr>
            </w:pPr>
            <w:r w:rsidRPr="007E194F">
              <w:rPr>
                <w:sz w:val="20"/>
                <w:szCs w:val="20"/>
              </w:rPr>
              <w:t>ру</w:t>
            </w:r>
            <w:r w:rsidRPr="007E194F">
              <w:rPr>
                <w:sz w:val="20"/>
                <w:szCs w:val="20"/>
                <w:vertAlign w:val="superscript"/>
              </w:rPr>
              <w:t>б</w:t>
            </w:r>
            <w:r w:rsidRPr="007E194F">
              <w:rPr>
                <w:sz w:val="20"/>
                <w:szCs w:val="20"/>
              </w:rPr>
              <w:t>.</w:t>
            </w:r>
          </w:p>
        </w:tc>
        <w:tc>
          <w:tcPr>
            <w:tcW w:w="931"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5822" w:type="dxa"/>
            <w:tcBorders>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Укажите объем собственных средств, направляемых на реализацию данного Проекта, в рублях (при наличии)</w:t>
            </w:r>
          </w:p>
        </w:tc>
      </w:tr>
      <w:tr w:rsidR="00F104D1" w:rsidRPr="007E194F" w:rsidTr="00447785">
        <w:trPr>
          <w:trHeight w:val="1429"/>
          <w:jc w:val="center"/>
        </w:trPr>
        <w:tc>
          <w:tcPr>
            <w:tcW w:w="2592"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Доля собственных средств</w:t>
            </w:r>
          </w:p>
          <w:p w:rsidR="00F104D1" w:rsidRPr="007E194F" w:rsidRDefault="00F104D1" w:rsidP="00447785">
            <w:pPr>
              <w:jc w:val="both"/>
              <w:rPr>
                <w:sz w:val="20"/>
                <w:szCs w:val="20"/>
              </w:rPr>
            </w:pPr>
            <w:r w:rsidRPr="007E194F">
              <w:rPr>
                <w:sz w:val="20"/>
                <w:szCs w:val="20"/>
              </w:rPr>
              <w:t>(</w:t>
            </w:r>
            <w:proofErr w:type="spellStart"/>
            <w:r w:rsidRPr="007E194F">
              <w:rPr>
                <w:sz w:val="20"/>
                <w:szCs w:val="20"/>
              </w:rPr>
              <w:t>софинансирования</w:t>
            </w:r>
            <w:proofErr w:type="spellEnd"/>
            <w:r w:rsidRPr="007E194F">
              <w:rPr>
                <w:sz w:val="20"/>
                <w:szCs w:val="20"/>
              </w:rPr>
              <w:t>) в объеме запрашиваемого гранта, %</w:t>
            </w:r>
          </w:p>
        </w:tc>
        <w:tc>
          <w:tcPr>
            <w:tcW w:w="931"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5822" w:type="dxa"/>
            <w:tcBorders>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Укажите долю собственных средств в объеме запрашиваемых сре</w:t>
            </w:r>
            <w:proofErr w:type="gramStart"/>
            <w:r w:rsidRPr="007E194F">
              <w:rPr>
                <w:sz w:val="20"/>
                <w:szCs w:val="20"/>
              </w:rPr>
              <w:t>дств в пр</w:t>
            </w:r>
            <w:proofErr w:type="gramEnd"/>
            <w:r w:rsidRPr="007E194F">
              <w:rPr>
                <w:sz w:val="20"/>
                <w:szCs w:val="20"/>
              </w:rPr>
              <w:t>оцентах</w:t>
            </w:r>
          </w:p>
        </w:tc>
      </w:tr>
      <w:tr w:rsidR="00F104D1" w:rsidRPr="007E194F" w:rsidTr="00447785">
        <w:trPr>
          <w:trHeight w:val="840"/>
          <w:jc w:val="center"/>
        </w:trPr>
        <w:tc>
          <w:tcPr>
            <w:tcW w:w="2592"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География реализации Проекта</w:t>
            </w:r>
          </w:p>
        </w:tc>
        <w:tc>
          <w:tcPr>
            <w:tcW w:w="931"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5822" w:type="dxa"/>
            <w:tcBorders>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Укажите место, территорию в пределах </w:t>
            </w:r>
            <w:proofErr w:type="spellStart"/>
            <w:r w:rsidRPr="007E194F">
              <w:rPr>
                <w:sz w:val="20"/>
                <w:szCs w:val="20"/>
              </w:rPr>
              <w:t>Привольненского</w:t>
            </w:r>
            <w:proofErr w:type="spellEnd"/>
            <w:r w:rsidRPr="007E194F">
              <w:rPr>
                <w:sz w:val="20"/>
                <w:szCs w:val="20"/>
              </w:rPr>
              <w:t> муниципального образования, где предполагается реализация Проекта</w:t>
            </w:r>
          </w:p>
        </w:tc>
      </w:tr>
      <w:tr w:rsidR="00F104D1" w:rsidRPr="007E194F" w:rsidTr="00447785">
        <w:trPr>
          <w:trHeight w:val="1118"/>
          <w:jc w:val="center"/>
        </w:trPr>
        <w:tc>
          <w:tcPr>
            <w:tcW w:w="2592"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 xml:space="preserve">Количество </w:t>
            </w:r>
            <w:proofErr w:type="spellStart"/>
            <w:r w:rsidRPr="007E194F">
              <w:rPr>
                <w:sz w:val="20"/>
                <w:szCs w:val="20"/>
              </w:rPr>
              <w:t>благополучателей</w:t>
            </w:r>
            <w:proofErr w:type="spellEnd"/>
          </w:p>
          <w:p w:rsidR="00F104D1" w:rsidRPr="007E194F" w:rsidRDefault="00F104D1" w:rsidP="00447785">
            <w:pPr>
              <w:jc w:val="both"/>
              <w:rPr>
                <w:sz w:val="20"/>
                <w:szCs w:val="20"/>
              </w:rPr>
            </w:pPr>
            <w:r w:rsidRPr="007E194F">
              <w:rPr>
                <w:sz w:val="20"/>
                <w:szCs w:val="20"/>
              </w:rPr>
              <w:t>Проекта,</w:t>
            </w:r>
          </w:p>
          <w:p w:rsidR="00F104D1" w:rsidRPr="007E194F" w:rsidRDefault="00F104D1" w:rsidP="00447785">
            <w:pPr>
              <w:jc w:val="both"/>
              <w:rPr>
                <w:sz w:val="20"/>
                <w:szCs w:val="20"/>
              </w:rPr>
            </w:pPr>
            <w:r w:rsidRPr="007E194F">
              <w:rPr>
                <w:sz w:val="20"/>
                <w:szCs w:val="20"/>
              </w:rPr>
              <w:t>организаций/человек</w:t>
            </w:r>
          </w:p>
        </w:tc>
        <w:tc>
          <w:tcPr>
            <w:tcW w:w="931"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5822" w:type="dxa"/>
            <w:tcBorders>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Укажите количество </w:t>
            </w:r>
            <w:proofErr w:type="spellStart"/>
            <w:r w:rsidRPr="007E194F">
              <w:rPr>
                <w:sz w:val="20"/>
                <w:szCs w:val="20"/>
              </w:rPr>
              <w:t>благополучателей</w:t>
            </w:r>
            <w:proofErr w:type="spellEnd"/>
            <w:r w:rsidRPr="007E194F">
              <w:rPr>
                <w:sz w:val="20"/>
                <w:szCs w:val="20"/>
              </w:rPr>
              <w:t xml:space="preserve">, </w:t>
            </w:r>
            <w:proofErr w:type="gramStart"/>
            <w:r w:rsidRPr="007E194F">
              <w:rPr>
                <w:sz w:val="20"/>
                <w:szCs w:val="20"/>
              </w:rPr>
              <w:t>пользующихся</w:t>
            </w:r>
            <w:proofErr w:type="gramEnd"/>
            <w:r w:rsidRPr="007E194F">
              <w:rPr>
                <w:sz w:val="20"/>
                <w:szCs w:val="20"/>
              </w:rPr>
              <w:t xml:space="preserve"> результатами реализации Проекта</w:t>
            </w:r>
          </w:p>
        </w:tc>
      </w:tr>
      <w:tr w:rsidR="00F104D1" w:rsidRPr="007E194F" w:rsidTr="00447785">
        <w:trPr>
          <w:trHeight w:val="2366"/>
          <w:jc w:val="center"/>
        </w:trPr>
        <w:tc>
          <w:tcPr>
            <w:tcW w:w="2592"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Наличие</w:t>
            </w:r>
          </w:p>
          <w:p w:rsidR="00F104D1" w:rsidRPr="007E194F" w:rsidRDefault="00F104D1" w:rsidP="00447785">
            <w:pPr>
              <w:jc w:val="both"/>
              <w:rPr>
                <w:sz w:val="20"/>
                <w:szCs w:val="20"/>
              </w:rPr>
            </w:pPr>
            <w:r w:rsidRPr="007E194F">
              <w:rPr>
                <w:sz w:val="20"/>
                <w:szCs w:val="20"/>
              </w:rPr>
              <w:t>квалифицированного кадрового потенциала, необходимого для реализации Проекта</w:t>
            </w:r>
          </w:p>
        </w:tc>
        <w:tc>
          <w:tcPr>
            <w:tcW w:w="931"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5822"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Укажите количество квалифицированных сотрудников необходимых для реализации Проекта с указанием документов подтверждающих квалификацию.</w:t>
            </w:r>
          </w:p>
          <w:p w:rsidR="00F104D1" w:rsidRPr="007E194F" w:rsidRDefault="00F104D1" w:rsidP="00447785">
            <w:pPr>
              <w:ind w:firstLine="567"/>
              <w:jc w:val="both"/>
              <w:rPr>
                <w:sz w:val="20"/>
                <w:szCs w:val="20"/>
              </w:rPr>
            </w:pPr>
            <w:r w:rsidRPr="007E194F">
              <w:rPr>
                <w:sz w:val="20"/>
                <w:szCs w:val="20"/>
              </w:rPr>
              <w:t>В подтверждение квалификации сотрудников к Проекту прикладываются копии дипломов об образовании, копии сертификатов о повышении квалификации, а при привлечении к реализации Проекта внештатных сотрудников, копии договоров о принятии таких сотрудников в штат Организации или копии договоров, заключенных с иными организациями о привлечении их сотрудников к реализации Проекта.</w:t>
            </w:r>
          </w:p>
        </w:tc>
      </w:tr>
      <w:tr w:rsidR="00F104D1" w:rsidRPr="007E194F" w:rsidTr="00447785">
        <w:trPr>
          <w:trHeight w:val="1709"/>
          <w:jc w:val="center"/>
        </w:trPr>
        <w:tc>
          <w:tcPr>
            <w:tcW w:w="2592"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lastRenderedPageBreak/>
              <w:t>Наличие материально- технических ресурсов для реализации Проекта</w:t>
            </w:r>
          </w:p>
        </w:tc>
        <w:tc>
          <w:tcPr>
            <w:tcW w:w="931"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5822"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Укажите перечень оборудования и других материально-технических ресурсов, необходимых для реализации Проекта.</w:t>
            </w:r>
          </w:p>
          <w:p w:rsidR="00F104D1" w:rsidRPr="007E194F" w:rsidRDefault="00F104D1" w:rsidP="00447785">
            <w:pPr>
              <w:ind w:firstLine="567"/>
              <w:jc w:val="both"/>
              <w:rPr>
                <w:sz w:val="20"/>
                <w:szCs w:val="20"/>
              </w:rPr>
            </w:pPr>
            <w:r w:rsidRPr="007E194F">
              <w:rPr>
                <w:sz w:val="20"/>
                <w:szCs w:val="20"/>
              </w:rPr>
              <w:t>В подтверждение наличия оборудования и других материально-технических ресурсов к Проекту прикладываются копии инвентарных карточек учета объектов основных средств, а также копии договоров аренды оборудования (при наличии) используемого в реализации Проекта.</w:t>
            </w:r>
          </w:p>
        </w:tc>
      </w:tr>
      <w:tr w:rsidR="00F104D1" w:rsidRPr="007E194F" w:rsidTr="00447785">
        <w:trPr>
          <w:trHeight w:val="586"/>
          <w:jc w:val="center"/>
        </w:trPr>
        <w:tc>
          <w:tcPr>
            <w:tcW w:w="2592"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Руководитель проекта</w:t>
            </w:r>
          </w:p>
        </w:tc>
        <w:tc>
          <w:tcPr>
            <w:tcW w:w="931"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5822"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Укажите Ф.И.О. полностью, должность, контактный тел. (рабочий, мобильный), e-</w:t>
            </w:r>
            <w:proofErr w:type="spellStart"/>
            <w:r w:rsidRPr="007E194F">
              <w:rPr>
                <w:sz w:val="20"/>
                <w:szCs w:val="20"/>
              </w:rPr>
              <w:t>mail</w:t>
            </w:r>
            <w:proofErr w:type="spellEnd"/>
          </w:p>
        </w:tc>
      </w:tr>
    </w:tbl>
    <w:p w:rsidR="00F104D1" w:rsidRPr="007E194F" w:rsidRDefault="00F104D1" w:rsidP="00F104D1">
      <w:pPr>
        <w:ind w:firstLine="473"/>
        <w:jc w:val="center"/>
        <w:rPr>
          <w:vanish/>
          <w:color w:val="000000"/>
          <w:sz w:val="20"/>
          <w:szCs w:val="20"/>
        </w:rPr>
      </w:pPr>
    </w:p>
    <w:p w:rsidR="00F104D1" w:rsidRPr="007E194F" w:rsidRDefault="00F104D1" w:rsidP="00F104D1">
      <w:pPr>
        <w:ind w:firstLine="567"/>
        <w:jc w:val="both"/>
        <w:rPr>
          <w:sz w:val="20"/>
          <w:szCs w:val="20"/>
        </w:rPr>
      </w:pPr>
      <w:r w:rsidRPr="007E194F">
        <w:rPr>
          <w:sz w:val="20"/>
          <w:szCs w:val="20"/>
        </w:rPr>
        <w:t>Руководитель Проекта                ___________ _______________</w:t>
      </w:r>
    </w:p>
    <w:p w:rsidR="00F104D1" w:rsidRPr="007E194F" w:rsidRDefault="00F104D1" w:rsidP="00F104D1">
      <w:pPr>
        <w:ind w:firstLine="567"/>
        <w:jc w:val="both"/>
        <w:rPr>
          <w:sz w:val="20"/>
          <w:szCs w:val="20"/>
        </w:rPr>
      </w:pPr>
      <w:r w:rsidRPr="007E194F">
        <w:rPr>
          <w:sz w:val="20"/>
          <w:szCs w:val="20"/>
        </w:rPr>
        <w:t>                                            (подпись)                             (ФИО)</w:t>
      </w:r>
    </w:p>
    <w:p w:rsidR="00F104D1" w:rsidRPr="007E194F" w:rsidRDefault="00F104D1" w:rsidP="00F104D1">
      <w:pPr>
        <w:shd w:val="clear" w:color="auto" w:fill="F8FAFB"/>
        <w:spacing w:line="341" w:lineRule="atLeast"/>
        <w:ind w:firstLine="473"/>
        <w:jc w:val="both"/>
        <w:rPr>
          <w:color w:val="000000"/>
          <w:sz w:val="20"/>
          <w:szCs w:val="20"/>
        </w:rPr>
      </w:pPr>
      <w:r w:rsidRPr="007E194F">
        <w:rPr>
          <w:color w:val="000000"/>
          <w:sz w:val="20"/>
          <w:szCs w:val="20"/>
        </w:rPr>
        <w:t> Руководитель организации     _____________     _____________ _____</w:t>
      </w:r>
    </w:p>
    <w:p w:rsidR="00F104D1" w:rsidRPr="007E194F" w:rsidRDefault="00F104D1" w:rsidP="00F104D1">
      <w:pPr>
        <w:ind w:firstLine="473"/>
        <w:jc w:val="both"/>
        <w:rPr>
          <w:color w:val="000000"/>
          <w:sz w:val="20"/>
          <w:szCs w:val="20"/>
        </w:rPr>
      </w:pPr>
      <w:r w:rsidRPr="007E194F">
        <w:rPr>
          <w:color w:val="000000"/>
          <w:sz w:val="20"/>
          <w:szCs w:val="20"/>
        </w:rPr>
        <w:t>МП                                                              (подпись)                            (ФИО)</w:t>
      </w:r>
    </w:p>
    <w:p w:rsidR="00F104D1" w:rsidRPr="007E194F" w:rsidRDefault="00F104D1" w:rsidP="00F104D1">
      <w:pPr>
        <w:ind w:firstLine="473"/>
        <w:jc w:val="both"/>
        <w:rPr>
          <w:color w:val="000000"/>
          <w:sz w:val="20"/>
          <w:szCs w:val="20"/>
        </w:rPr>
      </w:pPr>
      <w:bookmarkStart w:id="1" w:name="bookmark2"/>
      <w:bookmarkEnd w:id="1"/>
      <w:r w:rsidRPr="007E194F">
        <w:rPr>
          <w:color w:val="000000"/>
          <w:sz w:val="20"/>
          <w:szCs w:val="20"/>
        </w:rPr>
        <w:t>3. Сведения о Проекте</w:t>
      </w:r>
    </w:p>
    <w:p w:rsidR="00F104D1" w:rsidRPr="007E194F" w:rsidRDefault="00F104D1" w:rsidP="00F104D1">
      <w:pPr>
        <w:ind w:firstLine="473"/>
        <w:jc w:val="both"/>
        <w:rPr>
          <w:color w:val="000000"/>
          <w:sz w:val="20"/>
          <w:szCs w:val="20"/>
        </w:rPr>
      </w:pPr>
      <w:r w:rsidRPr="007E194F">
        <w:rPr>
          <w:color w:val="000000"/>
          <w:sz w:val="20"/>
          <w:szCs w:val="20"/>
        </w:rPr>
        <w:t>I. Аннотация Проекта Краткое изложение проекта (не более 1 страницы)</w:t>
      </w:r>
    </w:p>
    <w:p w:rsidR="00F104D1" w:rsidRPr="007E194F" w:rsidRDefault="00F104D1" w:rsidP="00F104D1">
      <w:pPr>
        <w:ind w:firstLine="473"/>
        <w:jc w:val="both"/>
        <w:rPr>
          <w:sz w:val="20"/>
          <w:szCs w:val="20"/>
        </w:rPr>
      </w:pPr>
      <w:r w:rsidRPr="007E194F">
        <w:rPr>
          <w:color w:val="000000"/>
          <w:sz w:val="20"/>
          <w:szCs w:val="20"/>
        </w:rPr>
        <w:t xml:space="preserve">II. Обоснование актуальности Проекта Кому и для чего нужен Проект: опишите проблему, на решение которой направлен Проект, обоснуйте ее актуальность </w:t>
      </w:r>
      <w:r w:rsidRPr="007E194F">
        <w:rPr>
          <w:sz w:val="20"/>
          <w:szCs w:val="20"/>
        </w:rPr>
        <w:t>для Русско-</w:t>
      </w:r>
      <w:proofErr w:type="spellStart"/>
      <w:r w:rsidRPr="007E194F">
        <w:rPr>
          <w:sz w:val="20"/>
          <w:szCs w:val="20"/>
        </w:rPr>
        <w:t>Камешкирского</w:t>
      </w:r>
      <w:proofErr w:type="spellEnd"/>
      <w:r w:rsidRPr="007E194F">
        <w:rPr>
          <w:sz w:val="20"/>
          <w:szCs w:val="20"/>
        </w:rPr>
        <w:t xml:space="preserve"> сельсовета </w:t>
      </w:r>
      <w:proofErr w:type="spellStart"/>
      <w:r w:rsidRPr="007E194F">
        <w:rPr>
          <w:sz w:val="20"/>
          <w:szCs w:val="20"/>
        </w:rPr>
        <w:t>Камешкирского</w:t>
      </w:r>
      <w:proofErr w:type="spellEnd"/>
      <w:r w:rsidRPr="007E194F">
        <w:rPr>
          <w:sz w:val="20"/>
          <w:szCs w:val="20"/>
        </w:rPr>
        <w:t xml:space="preserve"> района Пензенской области и целевой аудитории (не более 1 страницы).</w:t>
      </w:r>
    </w:p>
    <w:p w:rsidR="00F104D1" w:rsidRPr="007E194F" w:rsidRDefault="00F104D1" w:rsidP="00F104D1">
      <w:pPr>
        <w:ind w:firstLine="473"/>
        <w:jc w:val="both"/>
        <w:rPr>
          <w:color w:val="000000"/>
          <w:sz w:val="20"/>
          <w:szCs w:val="20"/>
        </w:rPr>
      </w:pPr>
      <w:proofErr w:type="spellStart"/>
      <w:r w:rsidRPr="007E194F">
        <w:rPr>
          <w:color w:val="000000"/>
          <w:sz w:val="20"/>
          <w:szCs w:val="20"/>
        </w:rPr>
        <w:t>III.Цель</w:t>
      </w:r>
      <w:proofErr w:type="spellEnd"/>
      <w:r w:rsidRPr="007E194F">
        <w:rPr>
          <w:color w:val="000000"/>
          <w:sz w:val="20"/>
          <w:szCs w:val="20"/>
        </w:rPr>
        <w:t xml:space="preserve"> Проекта</w:t>
      </w:r>
      <w:proofErr w:type="gramStart"/>
      <w:r w:rsidRPr="007E194F">
        <w:rPr>
          <w:color w:val="000000"/>
          <w:sz w:val="20"/>
          <w:szCs w:val="20"/>
        </w:rPr>
        <w:t xml:space="preserve"> С</w:t>
      </w:r>
      <w:proofErr w:type="gramEnd"/>
      <w:r w:rsidRPr="007E194F">
        <w:rPr>
          <w:color w:val="000000"/>
          <w:sz w:val="20"/>
          <w:szCs w:val="20"/>
        </w:rPr>
        <w:t>формулируйте конкретную цель, которую Вы ставите для решения указанной проблемы.</w:t>
      </w:r>
    </w:p>
    <w:p w:rsidR="00F104D1" w:rsidRPr="007E194F" w:rsidRDefault="00F104D1" w:rsidP="00F104D1">
      <w:pPr>
        <w:ind w:firstLine="473"/>
        <w:jc w:val="both"/>
        <w:rPr>
          <w:color w:val="000000"/>
          <w:sz w:val="20"/>
          <w:szCs w:val="20"/>
        </w:rPr>
      </w:pPr>
      <w:proofErr w:type="spellStart"/>
      <w:r w:rsidRPr="007E194F">
        <w:rPr>
          <w:color w:val="000000"/>
          <w:sz w:val="20"/>
          <w:szCs w:val="20"/>
        </w:rPr>
        <w:t>IV.Задачи</w:t>
      </w:r>
      <w:proofErr w:type="spellEnd"/>
      <w:r w:rsidRPr="007E194F">
        <w:rPr>
          <w:color w:val="000000"/>
          <w:sz w:val="20"/>
          <w:szCs w:val="20"/>
        </w:rPr>
        <w:t xml:space="preserve"> Проекта</w:t>
      </w:r>
      <w:proofErr w:type="gramStart"/>
      <w:r w:rsidRPr="007E194F">
        <w:rPr>
          <w:color w:val="000000"/>
          <w:sz w:val="20"/>
          <w:szCs w:val="20"/>
        </w:rPr>
        <w:t xml:space="preserve"> П</w:t>
      </w:r>
      <w:proofErr w:type="gramEnd"/>
      <w:r w:rsidRPr="007E194F">
        <w:rPr>
          <w:color w:val="000000"/>
          <w:sz w:val="20"/>
          <w:szCs w:val="20"/>
        </w:rPr>
        <w:t>еречислите какие задачи необходимо выполнить для достижения цели. Задачи должны быть логически связаны между собой и вести к достижению цели Проекта.</w:t>
      </w:r>
    </w:p>
    <w:p w:rsidR="00F104D1" w:rsidRPr="007E194F" w:rsidRDefault="00F104D1" w:rsidP="00F104D1">
      <w:pPr>
        <w:ind w:firstLine="473"/>
        <w:jc w:val="both"/>
        <w:rPr>
          <w:color w:val="000000"/>
          <w:sz w:val="20"/>
          <w:szCs w:val="20"/>
        </w:rPr>
      </w:pPr>
      <w:proofErr w:type="spellStart"/>
      <w:r w:rsidRPr="007E194F">
        <w:rPr>
          <w:color w:val="000000"/>
          <w:sz w:val="20"/>
          <w:szCs w:val="20"/>
        </w:rPr>
        <w:t>V.Описание</w:t>
      </w:r>
      <w:proofErr w:type="spellEnd"/>
      <w:r w:rsidRPr="007E194F">
        <w:rPr>
          <w:color w:val="000000"/>
          <w:sz w:val="20"/>
          <w:szCs w:val="20"/>
        </w:rPr>
        <w:t xml:space="preserve"> деятельности по Проекту, кадровых, материально-технических и финансовых ресурсов</w:t>
      </w:r>
      <w:proofErr w:type="gramStart"/>
      <w:r w:rsidRPr="007E194F">
        <w:rPr>
          <w:color w:val="000000"/>
          <w:sz w:val="20"/>
          <w:szCs w:val="20"/>
        </w:rPr>
        <w:t xml:space="preserve"> Д</w:t>
      </w:r>
      <w:proofErr w:type="gramEnd"/>
      <w:r w:rsidRPr="007E194F">
        <w:rPr>
          <w:color w:val="000000"/>
          <w:sz w:val="20"/>
          <w:szCs w:val="20"/>
        </w:rPr>
        <w:t>айте подробное описание деятельности по каждой задаче: каким образом они будут выполнены, кем, с помощью каких ресурсов.</w:t>
      </w:r>
    </w:p>
    <w:tbl>
      <w:tblPr>
        <w:tblW w:w="0" w:type="auto"/>
        <w:jc w:val="center"/>
        <w:tblCellMar>
          <w:left w:w="0" w:type="dxa"/>
          <w:right w:w="0" w:type="dxa"/>
        </w:tblCellMar>
        <w:tblLook w:val="04A0" w:firstRow="1" w:lastRow="0" w:firstColumn="1" w:lastColumn="0" w:noHBand="0" w:noVBand="1"/>
      </w:tblPr>
      <w:tblGrid>
        <w:gridCol w:w="9358"/>
      </w:tblGrid>
      <w:tr w:rsidR="00F104D1" w:rsidRPr="007E194F" w:rsidTr="00447785">
        <w:trPr>
          <w:jc w:val="center"/>
        </w:trPr>
        <w:tc>
          <w:tcPr>
            <w:tcW w:w="0" w:type="auto"/>
            <w:tcBorders>
              <w:top w:val="single" w:sz="12" w:space="0" w:color="98A48E"/>
              <w:left w:val="single" w:sz="12" w:space="0" w:color="98A48E"/>
              <w:bottom w:val="single" w:sz="12" w:space="0" w:color="98A48E"/>
              <w:right w:val="single" w:sz="12" w:space="0" w:color="98A48E"/>
            </w:tcBorders>
            <w:hideMark/>
          </w:tcPr>
          <w:p w:rsidR="00F104D1" w:rsidRPr="007E194F" w:rsidRDefault="00F104D1" w:rsidP="00447785">
            <w:pPr>
              <w:ind w:firstLine="567"/>
              <w:jc w:val="both"/>
              <w:rPr>
                <w:sz w:val="20"/>
                <w:szCs w:val="20"/>
              </w:rPr>
            </w:pPr>
            <w:r w:rsidRPr="007E194F">
              <w:rPr>
                <w:sz w:val="20"/>
                <w:szCs w:val="20"/>
              </w:rPr>
              <w:t>VI. Календарный план-график реализации Проекта</w:t>
            </w:r>
          </w:p>
          <w:tbl>
            <w:tblPr>
              <w:tblW w:w="0" w:type="auto"/>
              <w:jc w:val="center"/>
              <w:tblCellMar>
                <w:left w:w="0" w:type="dxa"/>
                <w:right w:w="0" w:type="dxa"/>
              </w:tblCellMar>
              <w:tblLook w:val="04A0" w:firstRow="1" w:lastRow="0" w:firstColumn="1" w:lastColumn="0" w:noHBand="0" w:noVBand="1"/>
            </w:tblPr>
            <w:tblGrid>
              <w:gridCol w:w="1786"/>
              <w:gridCol w:w="3120"/>
              <w:gridCol w:w="2554"/>
              <w:gridCol w:w="1848"/>
            </w:tblGrid>
            <w:tr w:rsidR="00F104D1" w:rsidRPr="007E194F" w:rsidTr="00447785">
              <w:trPr>
                <w:trHeight w:val="1128"/>
                <w:jc w:val="center"/>
              </w:trPr>
              <w:tc>
                <w:tcPr>
                  <w:tcW w:w="1786" w:type="dxa"/>
                  <w:tcBorders>
                    <w:top w:val="single" w:sz="8" w:space="0" w:color="000000"/>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Дата/ Период</w:t>
                  </w:r>
                </w:p>
              </w:tc>
              <w:tc>
                <w:tcPr>
                  <w:tcW w:w="3120"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Название мероприятия /Вид деятельности</w:t>
                  </w:r>
                </w:p>
              </w:tc>
              <w:tc>
                <w:tcPr>
                  <w:tcW w:w="2554"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Основные результаты (количественные, качественные показатели)</w:t>
                  </w:r>
                </w:p>
              </w:tc>
              <w:tc>
                <w:tcPr>
                  <w:tcW w:w="1848"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Комментарии</w:t>
                  </w:r>
                </w:p>
              </w:tc>
            </w:tr>
            <w:tr w:rsidR="00F104D1" w:rsidRPr="007E194F" w:rsidTr="00447785">
              <w:trPr>
                <w:trHeight w:val="379"/>
                <w:jc w:val="center"/>
              </w:trPr>
              <w:tc>
                <w:tcPr>
                  <w:tcW w:w="1786"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3120"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2554"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848"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442"/>
                <w:jc w:val="center"/>
              </w:trPr>
              <w:tc>
                <w:tcPr>
                  <w:tcW w:w="1786"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3120"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2554"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848"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bl>
          <w:p w:rsidR="00F104D1" w:rsidRPr="007E194F" w:rsidRDefault="00F104D1" w:rsidP="00447785">
            <w:pPr>
              <w:rPr>
                <w:sz w:val="20"/>
                <w:szCs w:val="20"/>
              </w:rPr>
            </w:pPr>
          </w:p>
        </w:tc>
      </w:tr>
    </w:tbl>
    <w:p w:rsidR="00F104D1" w:rsidRPr="007E194F" w:rsidRDefault="00F104D1" w:rsidP="00F104D1">
      <w:pPr>
        <w:ind w:firstLine="473"/>
        <w:jc w:val="both"/>
        <w:rPr>
          <w:color w:val="000000"/>
          <w:sz w:val="20"/>
          <w:szCs w:val="20"/>
        </w:rPr>
      </w:pPr>
      <w:r w:rsidRPr="007E194F">
        <w:rPr>
          <w:color w:val="000000"/>
          <w:sz w:val="20"/>
          <w:szCs w:val="20"/>
        </w:rPr>
        <w:t>Включите в план все мероприятия и этапы деятельности по Проекту. Укажите место, территорию (район, населенные пункты), где предполагается реализация Проекта. Опишите, какие будут получены результаты, по каким показателям можно будет судить о полученном результате. Показатели должны быть реальными, измеримыми и, в конечном счете, подтверждающими достижение поставленной цели в Проекте.</w:t>
      </w:r>
    </w:p>
    <w:p w:rsidR="00F104D1" w:rsidRPr="007E194F" w:rsidRDefault="00F104D1" w:rsidP="00F104D1">
      <w:pPr>
        <w:ind w:firstLine="473"/>
        <w:jc w:val="both"/>
        <w:rPr>
          <w:color w:val="000000"/>
          <w:sz w:val="20"/>
          <w:szCs w:val="20"/>
        </w:rPr>
      </w:pPr>
      <w:r w:rsidRPr="007E194F">
        <w:rPr>
          <w:color w:val="000000"/>
          <w:sz w:val="20"/>
          <w:szCs w:val="20"/>
        </w:rPr>
        <w:t>VII. Результаты Проекта</w:t>
      </w:r>
    </w:p>
    <w:p w:rsidR="00F104D1" w:rsidRPr="007E194F" w:rsidRDefault="00F104D1" w:rsidP="00F104D1">
      <w:pPr>
        <w:ind w:firstLine="473"/>
        <w:jc w:val="both"/>
        <w:rPr>
          <w:color w:val="000000"/>
          <w:sz w:val="20"/>
          <w:szCs w:val="20"/>
        </w:rPr>
      </w:pPr>
      <w:r w:rsidRPr="007E194F">
        <w:rPr>
          <w:color w:val="000000"/>
          <w:sz w:val="20"/>
          <w:szCs w:val="20"/>
        </w:rPr>
        <w:t>Количественные:</w:t>
      </w:r>
    </w:p>
    <w:p w:rsidR="00F104D1" w:rsidRPr="007E194F" w:rsidRDefault="00F104D1" w:rsidP="00F104D1">
      <w:pPr>
        <w:ind w:firstLine="473"/>
        <w:jc w:val="both"/>
        <w:rPr>
          <w:color w:val="000000"/>
          <w:sz w:val="20"/>
          <w:szCs w:val="20"/>
        </w:rPr>
      </w:pPr>
      <w:r w:rsidRPr="007E194F">
        <w:rPr>
          <w:color w:val="000000"/>
          <w:sz w:val="20"/>
          <w:szCs w:val="20"/>
        </w:rPr>
        <w:t>количество </w:t>
      </w:r>
      <w:proofErr w:type="spellStart"/>
      <w:r w:rsidRPr="007E194F">
        <w:rPr>
          <w:color w:val="000000"/>
          <w:sz w:val="20"/>
          <w:szCs w:val="20"/>
        </w:rPr>
        <w:t>благополучателей</w:t>
      </w:r>
      <w:proofErr w:type="spellEnd"/>
      <w:r w:rsidRPr="007E194F">
        <w:rPr>
          <w:color w:val="000000"/>
          <w:sz w:val="20"/>
          <w:szCs w:val="20"/>
        </w:rPr>
        <w:t>, участников мероприятий и т.п.</w:t>
      </w:r>
    </w:p>
    <w:p w:rsidR="00F104D1" w:rsidRPr="007E194F" w:rsidRDefault="00F104D1" w:rsidP="00F104D1">
      <w:pPr>
        <w:ind w:firstLine="473"/>
        <w:jc w:val="both"/>
        <w:rPr>
          <w:color w:val="000000"/>
          <w:sz w:val="20"/>
          <w:szCs w:val="20"/>
        </w:rPr>
      </w:pPr>
      <w:r w:rsidRPr="007E194F">
        <w:rPr>
          <w:color w:val="000000"/>
          <w:sz w:val="20"/>
          <w:szCs w:val="20"/>
        </w:rPr>
        <w:t>Качественные:</w:t>
      </w:r>
    </w:p>
    <w:p w:rsidR="00F104D1" w:rsidRPr="007E194F" w:rsidRDefault="00F104D1" w:rsidP="00F104D1">
      <w:pPr>
        <w:ind w:firstLine="473"/>
        <w:jc w:val="both"/>
        <w:rPr>
          <w:color w:val="000000"/>
          <w:sz w:val="20"/>
          <w:szCs w:val="20"/>
        </w:rPr>
      </w:pPr>
      <w:r w:rsidRPr="007E194F">
        <w:rPr>
          <w:color w:val="000000"/>
          <w:sz w:val="20"/>
          <w:szCs w:val="20"/>
        </w:rPr>
        <w:t>какие положительные изменения произойдут благодаря реализации Проекта.</w:t>
      </w:r>
    </w:p>
    <w:p w:rsidR="00F104D1" w:rsidRPr="007E194F" w:rsidRDefault="00F104D1" w:rsidP="00F104D1">
      <w:pPr>
        <w:ind w:firstLine="473"/>
        <w:jc w:val="both"/>
        <w:rPr>
          <w:color w:val="000000"/>
          <w:sz w:val="20"/>
          <w:szCs w:val="20"/>
        </w:rPr>
      </w:pPr>
      <w:r w:rsidRPr="007E194F">
        <w:rPr>
          <w:color w:val="000000"/>
          <w:sz w:val="20"/>
          <w:szCs w:val="20"/>
        </w:rPr>
        <w:t xml:space="preserve">На </w:t>
      </w:r>
      <w:proofErr w:type="gramStart"/>
      <w:r w:rsidRPr="007E194F">
        <w:rPr>
          <w:color w:val="000000"/>
          <w:sz w:val="20"/>
          <w:szCs w:val="20"/>
        </w:rPr>
        <w:t>основании</w:t>
      </w:r>
      <w:proofErr w:type="gramEnd"/>
      <w:r w:rsidRPr="007E194F">
        <w:rPr>
          <w:color w:val="000000"/>
          <w:sz w:val="20"/>
          <w:szCs w:val="20"/>
        </w:rPr>
        <w:t xml:space="preserve"> каких документов будут подтверждены результаты реализации Проекта (анкеты, опросы, листы регистрации, статьи в СМИ, отзывы главы</w:t>
      </w:r>
    </w:p>
    <w:p w:rsidR="00F104D1" w:rsidRPr="007E194F" w:rsidRDefault="00F104D1" w:rsidP="00F104D1">
      <w:pPr>
        <w:ind w:firstLine="473"/>
        <w:jc w:val="both"/>
        <w:rPr>
          <w:color w:val="000000"/>
          <w:sz w:val="20"/>
          <w:szCs w:val="20"/>
        </w:rPr>
      </w:pPr>
      <w:r w:rsidRPr="007E194F">
        <w:rPr>
          <w:color w:val="000000"/>
          <w:sz w:val="20"/>
          <w:szCs w:val="20"/>
        </w:rPr>
        <w:t>администрации Русско-</w:t>
      </w:r>
      <w:proofErr w:type="spellStart"/>
      <w:r w:rsidRPr="007E194F">
        <w:rPr>
          <w:color w:val="000000"/>
          <w:sz w:val="20"/>
          <w:szCs w:val="20"/>
        </w:rPr>
        <w:t>Камешкирского</w:t>
      </w:r>
      <w:proofErr w:type="spellEnd"/>
      <w:r w:rsidRPr="007E194F">
        <w:rPr>
          <w:color w:val="000000"/>
          <w:sz w:val="20"/>
          <w:szCs w:val="20"/>
        </w:rPr>
        <w:t xml:space="preserve"> сельсовета </w:t>
      </w:r>
      <w:proofErr w:type="spellStart"/>
      <w:r w:rsidRPr="007E194F">
        <w:rPr>
          <w:color w:val="000000"/>
          <w:sz w:val="20"/>
          <w:szCs w:val="20"/>
        </w:rPr>
        <w:t>Камешкирского</w:t>
      </w:r>
      <w:proofErr w:type="spellEnd"/>
      <w:r w:rsidRPr="007E194F">
        <w:rPr>
          <w:color w:val="000000"/>
          <w:sz w:val="20"/>
          <w:szCs w:val="20"/>
        </w:rPr>
        <w:t xml:space="preserve"> района Пензенской области  и т.д.).</w:t>
      </w:r>
    </w:p>
    <w:p w:rsidR="00F104D1" w:rsidRPr="007E194F" w:rsidRDefault="00F104D1" w:rsidP="00F104D1">
      <w:pPr>
        <w:ind w:firstLine="473"/>
        <w:jc w:val="both"/>
        <w:rPr>
          <w:color w:val="000000"/>
          <w:sz w:val="20"/>
          <w:szCs w:val="20"/>
        </w:rPr>
      </w:pPr>
      <w:r w:rsidRPr="007E194F">
        <w:rPr>
          <w:color w:val="000000"/>
          <w:sz w:val="20"/>
          <w:szCs w:val="20"/>
        </w:rPr>
        <w:t>VIII. Дальнейшее развитие Проекта</w:t>
      </w:r>
      <w:proofErr w:type="gramStart"/>
      <w:r w:rsidRPr="007E194F">
        <w:rPr>
          <w:color w:val="000000"/>
          <w:sz w:val="20"/>
          <w:szCs w:val="20"/>
        </w:rPr>
        <w:t xml:space="preserve"> К</w:t>
      </w:r>
      <w:proofErr w:type="gramEnd"/>
      <w:r w:rsidRPr="007E194F">
        <w:rPr>
          <w:color w:val="000000"/>
          <w:sz w:val="20"/>
          <w:szCs w:val="20"/>
        </w:rPr>
        <w:t>ак и за счет каких ресурсов планируется развивать деятельность в данном направлении после завершения Проекта.</w:t>
      </w:r>
    </w:p>
    <w:p w:rsidR="00F104D1" w:rsidRPr="007E194F" w:rsidRDefault="00F104D1" w:rsidP="00F104D1">
      <w:pPr>
        <w:ind w:firstLine="473"/>
        <w:jc w:val="both"/>
        <w:rPr>
          <w:color w:val="000000"/>
          <w:sz w:val="20"/>
          <w:szCs w:val="20"/>
        </w:rPr>
      </w:pPr>
      <w:r w:rsidRPr="007E194F">
        <w:rPr>
          <w:color w:val="000000"/>
          <w:sz w:val="20"/>
          <w:szCs w:val="20"/>
        </w:rPr>
        <w:t>IX. Смета расходов Проекта 1. Оплата труда и консультационных услуг, обязательные налоги и страховые взносы:</w:t>
      </w:r>
    </w:p>
    <w:p w:rsidR="00F104D1" w:rsidRPr="007E194F" w:rsidRDefault="00F104D1" w:rsidP="00F104D1">
      <w:pPr>
        <w:ind w:firstLine="473"/>
        <w:jc w:val="both"/>
        <w:rPr>
          <w:color w:val="000000"/>
          <w:sz w:val="20"/>
          <w:szCs w:val="20"/>
        </w:rPr>
      </w:pPr>
      <w:r w:rsidRPr="007E194F">
        <w:rPr>
          <w:color w:val="000000"/>
          <w:sz w:val="20"/>
          <w:szCs w:val="20"/>
        </w:rPr>
        <w:t>______ </w:t>
      </w:r>
      <w:r w:rsidRPr="007E194F">
        <w:rPr>
          <w:color w:val="000000"/>
          <w:sz w:val="20"/>
          <w:szCs w:val="20"/>
          <w:u w:val="single"/>
        </w:rPr>
        <w:t>1). Оплата труда штатных сотрудников проекта:</w:t>
      </w:r>
      <w:r w:rsidRPr="007E194F">
        <w:rPr>
          <w:color w:val="000000"/>
          <w:sz w:val="20"/>
          <w:szCs w:val="20"/>
        </w:rPr>
        <w:t>_______________________</w:t>
      </w:r>
    </w:p>
    <w:tbl>
      <w:tblPr>
        <w:tblW w:w="0" w:type="auto"/>
        <w:jc w:val="center"/>
        <w:tblCellMar>
          <w:left w:w="0" w:type="dxa"/>
          <w:right w:w="0" w:type="dxa"/>
        </w:tblCellMar>
        <w:tblLook w:val="04A0" w:firstRow="1" w:lastRow="0" w:firstColumn="1" w:lastColumn="0" w:noHBand="0" w:noVBand="1"/>
      </w:tblPr>
      <w:tblGrid>
        <w:gridCol w:w="508"/>
        <w:gridCol w:w="1809"/>
        <w:gridCol w:w="1379"/>
        <w:gridCol w:w="1306"/>
        <w:gridCol w:w="975"/>
        <w:gridCol w:w="972"/>
        <w:gridCol w:w="1134"/>
        <w:gridCol w:w="1276"/>
      </w:tblGrid>
      <w:tr w:rsidR="00F104D1" w:rsidRPr="007E194F" w:rsidTr="00447785">
        <w:trPr>
          <w:trHeight w:val="854"/>
          <w:jc w:val="center"/>
        </w:trPr>
        <w:tc>
          <w:tcPr>
            <w:tcW w:w="508" w:type="dxa"/>
            <w:tcBorders>
              <w:top w:val="single" w:sz="8" w:space="0" w:color="000000"/>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xml:space="preserve">№ </w:t>
            </w:r>
            <w:proofErr w:type="gramStart"/>
            <w:r w:rsidRPr="007E194F">
              <w:rPr>
                <w:sz w:val="20"/>
                <w:szCs w:val="20"/>
              </w:rPr>
              <w:t>п</w:t>
            </w:r>
            <w:proofErr w:type="gramEnd"/>
            <w:r w:rsidRPr="007E194F">
              <w:rPr>
                <w:sz w:val="20"/>
                <w:szCs w:val="20"/>
              </w:rPr>
              <w:t>/п</w:t>
            </w:r>
          </w:p>
        </w:tc>
        <w:tc>
          <w:tcPr>
            <w:tcW w:w="1809"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Должность</w:t>
            </w:r>
          </w:p>
        </w:tc>
        <w:tc>
          <w:tcPr>
            <w:tcW w:w="1379"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Оплата труда, руб./мес.</w:t>
            </w:r>
          </w:p>
        </w:tc>
        <w:tc>
          <w:tcPr>
            <w:tcW w:w="1306"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Процент</w:t>
            </w:r>
          </w:p>
          <w:p w:rsidR="00F104D1" w:rsidRPr="007E194F" w:rsidRDefault="00F104D1" w:rsidP="00447785">
            <w:pPr>
              <w:ind w:firstLine="567"/>
              <w:jc w:val="both"/>
              <w:rPr>
                <w:sz w:val="20"/>
                <w:szCs w:val="20"/>
              </w:rPr>
            </w:pPr>
            <w:r w:rsidRPr="007E194F">
              <w:rPr>
                <w:sz w:val="20"/>
                <w:szCs w:val="20"/>
              </w:rPr>
              <w:t>занятости, %</w:t>
            </w:r>
          </w:p>
        </w:tc>
        <w:tc>
          <w:tcPr>
            <w:tcW w:w="975"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Кол-во, мес.</w:t>
            </w:r>
          </w:p>
        </w:tc>
        <w:tc>
          <w:tcPr>
            <w:tcW w:w="972"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Всего,</w:t>
            </w:r>
          </w:p>
          <w:p w:rsidR="00F104D1" w:rsidRPr="007E194F" w:rsidRDefault="00F104D1" w:rsidP="00447785">
            <w:pPr>
              <w:ind w:firstLine="567"/>
              <w:jc w:val="both"/>
              <w:rPr>
                <w:sz w:val="20"/>
                <w:szCs w:val="20"/>
              </w:rPr>
            </w:pPr>
            <w:r w:rsidRPr="007E194F">
              <w:rPr>
                <w:sz w:val="20"/>
                <w:szCs w:val="20"/>
              </w:rPr>
              <w:t>ру</w:t>
            </w:r>
            <w:r w:rsidRPr="007E194F">
              <w:rPr>
                <w:sz w:val="20"/>
                <w:szCs w:val="20"/>
                <w:vertAlign w:val="superscript"/>
              </w:rPr>
              <w:t>б</w:t>
            </w:r>
            <w:r w:rsidRPr="007E194F">
              <w:rPr>
                <w:sz w:val="20"/>
                <w:szCs w:val="20"/>
              </w:rPr>
              <w:t>.</w:t>
            </w:r>
          </w:p>
        </w:tc>
        <w:tc>
          <w:tcPr>
            <w:tcW w:w="1134"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Имеется,</w:t>
            </w:r>
          </w:p>
          <w:p w:rsidR="00F104D1" w:rsidRPr="007E194F" w:rsidRDefault="00F104D1" w:rsidP="00447785">
            <w:pPr>
              <w:ind w:firstLine="567"/>
              <w:jc w:val="both"/>
              <w:rPr>
                <w:sz w:val="20"/>
                <w:szCs w:val="20"/>
              </w:rPr>
            </w:pPr>
            <w:r w:rsidRPr="007E194F">
              <w:rPr>
                <w:sz w:val="20"/>
                <w:szCs w:val="20"/>
              </w:rPr>
              <w:t>ру</w:t>
            </w:r>
            <w:r w:rsidRPr="007E194F">
              <w:rPr>
                <w:sz w:val="20"/>
                <w:szCs w:val="20"/>
                <w:vertAlign w:val="superscript"/>
              </w:rPr>
              <w:t>б</w:t>
            </w:r>
            <w:r w:rsidRPr="007E194F">
              <w:rPr>
                <w:sz w:val="20"/>
                <w:szCs w:val="20"/>
              </w:rPr>
              <w:t>.</w:t>
            </w:r>
          </w:p>
        </w:tc>
        <w:tc>
          <w:tcPr>
            <w:tcW w:w="1276"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Требуется,</w:t>
            </w:r>
          </w:p>
          <w:p w:rsidR="00F104D1" w:rsidRPr="007E194F" w:rsidRDefault="00F104D1" w:rsidP="00447785">
            <w:pPr>
              <w:ind w:firstLine="567"/>
              <w:jc w:val="both"/>
              <w:rPr>
                <w:sz w:val="20"/>
                <w:szCs w:val="20"/>
              </w:rPr>
            </w:pPr>
            <w:r w:rsidRPr="007E194F">
              <w:rPr>
                <w:sz w:val="20"/>
                <w:szCs w:val="20"/>
              </w:rPr>
              <w:t>ру</w:t>
            </w:r>
            <w:r w:rsidRPr="007E194F">
              <w:rPr>
                <w:sz w:val="20"/>
                <w:szCs w:val="20"/>
                <w:vertAlign w:val="superscript"/>
              </w:rPr>
              <w:t>б</w:t>
            </w:r>
            <w:r w:rsidRPr="007E194F">
              <w:rPr>
                <w:sz w:val="20"/>
                <w:szCs w:val="20"/>
              </w:rPr>
              <w:t>.</w:t>
            </w:r>
          </w:p>
        </w:tc>
      </w:tr>
      <w:tr w:rsidR="00F104D1" w:rsidRPr="007E194F" w:rsidTr="00447785">
        <w:trPr>
          <w:trHeight w:val="566"/>
          <w:jc w:val="center"/>
        </w:trPr>
        <w:tc>
          <w:tcPr>
            <w:tcW w:w="508"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1.</w:t>
            </w:r>
          </w:p>
        </w:tc>
        <w:tc>
          <w:tcPr>
            <w:tcW w:w="1809"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Руководитель Проекта</w:t>
            </w:r>
          </w:p>
        </w:tc>
        <w:tc>
          <w:tcPr>
            <w:tcW w:w="1379"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306"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975"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972"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134"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276"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293"/>
          <w:jc w:val="center"/>
        </w:trPr>
        <w:tc>
          <w:tcPr>
            <w:tcW w:w="508"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2.</w:t>
            </w:r>
          </w:p>
        </w:tc>
        <w:tc>
          <w:tcPr>
            <w:tcW w:w="1809"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379"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306"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975"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972"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134"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276"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302"/>
          <w:jc w:val="center"/>
        </w:trPr>
        <w:tc>
          <w:tcPr>
            <w:tcW w:w="5977" w:type="dxa"/>
            <w:gridSpan w:val="5"/>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ИТОГО</w:t>
            </w:r>
          </w:p>
        </w:tc>
        <w:tc>
          <w:tcPr>
            <w:tcW w:w="972"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134"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276"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bl>
    <w:p w:rsidR="00F104D1" w:rsidRPr="007E194F" w:rsidRDefault="00F104D1" w:rsidP="00F104D1">
      <w:pPr>
        <w:ind w:firstLine="473"/>
        <w:jc w:val="center"/>
        <w:rPr>
          <w:vanish/>
          <w:color w:val="000000"/>
          <w:sz w:val="20"/>
          <w:szCs w:val="20"/>
        </w:rPr>
      </w:pPr>
    </w:p>
    <w:tbl>
      <w:tblPr>
        <w:tblW w:w="0" w:type="auto"/>
        <w:jc w:val="center"/>
        <w:tblCellMar>
          <w:left w:w="0" w:type="dxa"/>
          <w:right w:w="0" w:type="dxa"/>
        </w:tblCellMar>
        <w:tblLook w:val="04A0" w:firstRow="1" w:lastRow="0" w:firstColumn="1" w:lastColumn="0" w:noHBand="0" w:noVBand="1"/>
      </w:tblPr>
      <w:tblGrid>
        <w:gridCol w:w="9951"/>
      </w:tblGrid>
      <w:tr w:rsidR="00F104D1" w:rsidRPr="007E194F" w:rsidTr="00447785">
        <w:trPr>
          <w:jc w:val="center"/>
        </w:trPr>
        <w:tc>
          <w:tcPr>
            <w:tcW w:w="0" w:type="auto"/>
            <w:tcBorders>
              <w:top w:val="single" w:sz="12" w:space="0" w:color="98A48E"/>
              <w:left w:val="single" w:sz="12" w:space="0" w:color="98A48E"/>
              <w:bottom w:val="single" w:sz="12" w:space="0" w:color="98A48E"/>
              <w:right w:val="single" w:sz="12" w:space="0" w:color="98A48E"/>
            </w:tcBorders>
            <w:hideMark/>
          </w:tcPr>
          <w:p w:rsidR="00F104D1" w:rsidRPr="007E194F" w:rsidRDefault="00F104D1" w:rsidP="00447785">
            <w:pPr>
              <w:ind w:firstLine="567"/>
              <w:jc w:val="both"/>
              <w:rPr>
                <w:sz w:val="20"/>
                <w:szCs w:val="20"/>
              </w:rPr>
            </w:pPr>
            <w:r w:rsidRPr="007E194F">
              <w:rPr>
                <w:sz w:val="20"/>
                <w:szCs w:val="20"/>
              </w:rPr>
              <w:t>2). Оплата труда консультантов и привлеченных специалистов:</w:t>
            </w:r>
          </w:p>
          <w:tbl>
            <w:tblPr>
              <w:tblW w:w="0" w:type="auto"/>
              <w:jc w:val="center"/>
              <w:tblCellMar>
                <w:left w:w="0" w:type="dxa"/>
                <w:right w:w="0" w:type="dxa"/>
              </w:tblCellMar>
              <w:tblLook w:val="04A0" w:firstRow="1" w:lastRow="0" w:firstColumn="1" w:lastColumn="0" w:noHBand="0" w:noVBand="1"/>
            </w:tblPr>
            <w:tblGrid>
              <w:gridCol w:w="634"/>
              <w:gridCol w:w="2096"/>
              <w:gridCol w:w="1783"/>
              <w:gridCol w:w="1244"/>
              <w:gridCol w:w="1106"/>
              <w:gridCol w:w="1062"/>
              <w:gridCol w:w="1394"/>
            </w:tblGrid>
            <w:tr w:rsidR="00F104D1" w:rsidRPr="007E194F" w:rsidTr="00447785">
              <w:trPr>
                <w:trHeight w:val="307"/>
                <w:jc w:val="center"/>
              </w:trPr>
              <w:tc>
                <w:tcPr>
                  <w:tcW w:w="634" w:type="dxa"/>
                  <w:tcBorders>
                    <w:top w:val="single" w:sz="8" w:space="0" w:color="000000"/>
                    <w:left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w:t>
                  </w:r>
                </w:p>
              </w:tc>
              <w:tc>
                <w:tcPr>
                  <w:tcW w:w="2096" w:type="dxa"/>
                  <w:tcBorders>
                    <w:top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Должность</w:t>
                  </w:r>
                </w:p>
              </w:tc>
              <w:tc>
                <w:tcPr>
                  <w:tcW w:w="1783" w:type="dxa"/>
                  <w:tcBorders>
                    <w:top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Оплата труда,</w:t>
                  </w:r>
                </w:p>
              </w:tc>
              <w:tc>
                <w:tcPr>
                  <w:tcW w:w="1244" w:type="dxa"/>
                  <w:tcBorders>
                    <w:top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Кол-во,</w:t>
                  </w:r>
                </w:p>
              </w:tc>
              <w:tc>
                <w:tcPr>
                  <w:tcW w:w="1106" w:type="dxa"/>
                  <w:tcBorders>
                    <w:top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Всего,</w:t>
                  </w:r>
                </w:p>
              </w:tc>
              <w:tc>
                <w:tcPr>
                  <w:tcW w:w="1062" w:type="dxa"/>
                  <w:tcBorders>
                    <w:top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Имеется,</w:t>
                  </w:r>
                </w:p>
              </w:tc>
              <w:tc>
                <w:tcPr>
                  <w:tcW w:w="1394" w:type="dxa"/>
                  <w:tcBorders>
                    <w:top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Требуется,</w:t>
                  </w:r>
                </w:p>
              </w:tc>
            </w:tr>
            <w:tr w:rsidR="00F104D1" w:rsidRPr="007E194F" w:rsidTr="00447785">
              <w:trPr>
                <w:trHeight w:val="269"/>
                <w:jc w:val="center"/>
              </w:trPr>
              <w:tc>
                <w:tcPr>
                  <w:tcW w:w="634"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proofErr w:type="gramStart"/>
                  <w:r w:rsidRPr="007E194F">
                    <w:rPr>
                      <w:sz w:val="20"/>
                      <w:szCs w:val="20"/>
                    </w:rPr>
                    <w:t>п</w:t>
                  </w:r>
                  <w:proofErr w:type="gramEnd"/>
                  <w:r w:rsidRPr="007E194F">
                    <w:rPr>
                      <w:sz w:val="20"/>
                      <w:szCs w:val="20"/>
                    </w:rPr>
                    <w:t>/п</w:t>
                  </w:r>
                </w:p>
              </w:tc>
              <w:tc>
                <w:tcPr>
                  <w:tcW w:w="2096" w:type="dxa"/>
                  <w:tcBorders>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(специальность)</w:t>
                  </w:r>
                </w:p>
              </w:tc>
              <w:tc>
                <w:tcPr>
                  <w:tcW w:w="1783" w:type="dxa"/>
                  <w:tcBorders>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руб./час, день</w:t>
                  </w:r>
                </w:p>
              </w:tc>
              <w:tc>
                <w:tcPr>
                  <w:tcW w:w="1244" w:type="dxa"/>
                  <w:tcBorders>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час</w:t>
                  </w:r>
                  <w:proofErr w:type="gramStart"/>
                  <w:r w:rsidRPr="007E194F">
                    <w:rPr>
                      <w:sz w:val="20"/>
                      <w:szCs w:val="20"/>
                    </w:rPr>
                    <w:t>.</w:t>
                  </w:r>
                  <w:proofErr w:type="gramEnd"/>
                  <w:r w:rsidRPr="007E194F">
                    <w:rPr>
                      <w:sz w:val="20"/>
                      <w:szCs w:val="20"/>
                    </w:rPr>
                    <w:t xml:space="preserve"> /</w:t>
                  </w:r>
                  <w:proofErr w:type="gramStart"/>
                  <w:r w:rsidRPr="007E194F">
                    <w:rPr>
                      <w:sz w:val="20"/>
                      <w:szCs w:val="20"/>
                    </w:rPr>
                    <w:t>д</w:t>
                  </w:r>
                  <w:proofErr w:type="gramEnd"/>
                  <w:r w:rsidRPr="007E194F">
                    <w:rPr>
                      <w:sz w:val="20"/>
                      <w:szCs w:val="20"/>
                    </w:rPr>
                    <w:t>ней</w:t>
                  </w:r>
                </w:p>
              </w:tc>
              <w:tc>
                <w:tcPr>
                  <w:tcW w:w="1106" w:type="dxa"/>
                  <w:tcBorders>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ру</w:t>
                  </w:r>
                  <w:r w:rsidRPr="007E194F">
                    <w:rPr>
                      <w:sz w:val="20"/>
                      <w:szCs w:val="20"/>
                      <w:vertAlign w:val="superscript"/>
                    </w:rPr>
                    <w:t>б</w:t>
                  </w:r>
                  <w:r w:rsidRPr="007E194F">
                    <w:rPr>
                      <w:sz w:val="20"/>
                      <w:szCs w:val="20"/>
                    </w:rPr>
                    <w:t>.</w:t>
                  </w:r>
                </w:p>
              </w:tc>
              <w:tc>
                <w:tcPr>
                  <w:tcW w:w="1062" w:type="dxa"/>
                  <w:tcBorders>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ру</w:t>
                  </w:r>
                  <w:r w:rsidRPr="007E194F">
                    <w:rPr>
                      <w:sz w:val="20"/>
                      <w:szCs w:val="20"/>
                      <w:vertAlign w:val="superscript"/>
                    </w:rPr>
                    <w:t>б</w:t>
                  </w:r>
                  <w:r w:rsidRPr="007E194F">
                    <w:rPr>
                      <w:sz w:val="20"/>
                      <w:szCs w:val="20"/>
                    </w:rPr>
                    <w:t>.</w:t>
                  </w:r>
                </w:p>
              </w:tc>
              <w:tc>
                <w:tcPr>
                  <w:tcW w:w="1394" w:type="dxa"/>
                  <w:tcBorders>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ру</w:t>
                  </w:r>
                  <w:r w:rsidRPr="007E194F">
                    <w:rPr>
                      <w:sz w:val="20"/>
                      <w:szCs w:val="20"/>
                      <w:vertAlign w:val="superscript"/>
                    </w:rPr>
                    <w:t>б</w:t>
                  </w:r>
                  <w:r w:rsidRPr="007E194F">
                    <w:rPr>
                      <w:sz w:val="20"/>
                      <w:szCs w:val="20"/>
                    </w:rPr>
                    <w:t>.</w:t>
                  </w:r>
                </w:p>
              </w:tc>
            </w:tr>
            <w:tr w:rsidR="00F104D1" w:rsidRPr="007E194F" w:rsidTr="00447785">
              <w:trPr>
                <w:trHeight w:val="293"/>
                <w:jc w:val="center"/>
              </w:trPr>
              <w:tc>
                <w:tcPr>
                  <w:tcW w:w="634"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lastRenderedPageBreak/>
                    <w:t>1.</w:t>
                  </w:r>
                </w:p>
              </w:tc>
              <w:tc>
                <w:tcPr>
                  <w:tcW w:w="2096"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783"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244"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106"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062"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394"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293"/>
                <w:jc w:val="center"/>
              </w:trPr>
              <w:tc>
                <w:tcPr>
                  <w:tcW w:w="634"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2.</w:t>
                  </w:r>
                </w:p>
              </w:tc>
              <w:tc>
                <w:tcPr>
                  <w:tcW w:w="2096"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783"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244"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106"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062"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394"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302"/>
                <w:jc w:val="center"/>
              </w:trPr>
              <w:tc>
                <w:tcPr>
                  <w:tcW w:w="2730" w:type="dxa"/>
                  <w:gridSpan w:val="2"/>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ИТОГО</w:t>
                  </w:r>
                </w:p>
              </w:tc>
              <w:tc>
                <w:tcPr>
                  <w:tcW w:w="1783"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244"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106"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062"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394"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bl>
          <w:p w:rsidR="00F104D1" w:rsidRPr="007E194F" w:rsidRDefault="00F104D1" w:rsidP="00447785">
            <w:pPr>
              <w:rPr>
                <w:sz w:val="20"/>
                <w:szCs w:val="20"/>
              </w:rPr>
            </w:pPr>
          </w:p>
        </w:tc>
      </w:tr>
      <w:tr w:rsidR="00F104D1" w:rsidRPr="007E194F" w:rsidTr="00447785">
        <w:trPr>
          <w:jc w:val="center"/>
        </w:trPr>
        <w:tc>
          <w:tcPr>
            <w:tcW w:w="0" w:type="auto"/>
            <w:tcBorders>
              <w:top w:val="single" w:sz="12" w:space="0" w:color="98A48E"/>
              <w:left w:val="single" w:sz="12" w:space="0" w:color="98A48E"/>
              <w:bottom w:val="single" w:sz="12" w:space="0" w:color="98A48E"/>
              <w:right w:val="single" w:sz="12" w:space="0" w:color="98A48E"/>
            </w:tcBorders>
            <w:hideMark/>
          </w:tcPr>
          <w:p w:rsidR="00F104D1" w:rsidRPr="007E194F" w:rsidRDefault="00F104D1" w:rsidP="00447785">
            <w:pPr>
              <w:jc w:val="both"/>
              <w:rPr>
                <w:sz w:val="20"/>
                <w:szCs w:val="20"/>
              </w:rPr>
            </w:pPr>
            <w:r w:rsidRPr="007E194F">
              <w:rPr>
                <w:sz w:val="20"/>
                <w:szCs w:val="20"/>
              </w:rPr>
              <w:lastRenderedPageBreak/>
              <w:t>3).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страхования:__________________________________________________________</w:t>
            </w:r>
          </w:p>
          <w:tbl>
            <w:tblPr>
              <w:tblW w:w="0" w:type="auto"/>
              <w:jc w:val="center"/>
              <w:tblCellMar>
                <w:left w:w="0" w:type="dxa"/>
                <w:right w:w="0" w:type="dxa"/>
              </w:tblCellMar>
              <w:tblLook w:val="04A0" w:firstRow="1" w:lastRow="0" w:firstColumn="1" w:lastColumn="0" w:noHBand="0" w:noVBand="1"/>
            </w:tblPr>
            <w:tblGrid>
              <w:gridCol w:w="653"/>
              <w:gridCol w:w="4253"/>
              <w:gridCol w:w="994"/>
              <w:gridCol w:w="1133"/>
              <w:gridCol w:w="1133"/>
              <w:gridCol w:w="1286"/>
            </w:tblGrid>
            <w:tr w:rsidR="00F104D1" w:rsidRPr="007E194F" w:rsidTr="00447785">
              <w:trPr>
                <w:trHeight w:val="581"/>
                <w:jc w:val="center"/>
              </w:trPr>
              <w:tc>
                <w:tcPr>
                  <w:tcW w:w="653" w:type="dxa"/>
                  <w:tcBorders>
                    <w:top w:val="single" w:sz="8" w:space="0" w:color="000000"/>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 xml:space="preserve">№ </w:t>
                  </w:r>
                  <w:proofErr w:type="gramStart"/>
                  <w:r w:rsidRPr="007E194F">
                    <w:rPr>
                      <w:sz w:val="20"/>
                      <w:szCs w:val="20"/>
                    </w:rPr>
                    <w:t>п</w:t>
                  </w:r>
                  <w:proofErr w:type="gramEnd"/>
                  <w:r w:rsidRPr="007E194F">
                    <w:rPr>
                      <w:sz w:val="20"/>
                      <w:szCs w:val="20"/>
                    </w:rPr>
                    <w:t>/п</w:t>
                  </w:r>
                </w:p>
              </w:tc>
              <w:tc>
                <w:tcPr>
                  <w:tcW w:w="4253"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Отчисления с фонда оплаты труда</w:t>
                  </w:r>
                </w:p>
              </w:tc>
              <w:tc>
                <w:tcPr>
                  <w:tcW w:w="994"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Ставка, %</w:t>
                  </w:r>
                </w:p>
              </w:tc>
              <w:tc>
                <w:tcPr>
                  <w:tcW w:w="1133"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Всего,</w:t>
                  </w:r>
                </w:p>
                <w:p w:rsidR="00F104D1" w:rsidRPr="007E194F" w:rsidRDefault="00F104D1" w:rsidP="00447785">
                  <w:pPr>
                    <w:jc w:val="both"/>
                    <w:rPr>
                      <w:sz w:val="20"/>
                      <w:szCs w:val="20"/>
                    </w:rPr>
                  </w:pPr>
                  <w:r w:rsidRPr="007E194F">
                    <w:rPr>
                      <w:sz w:val="20"/>
                      <w:szCs w:val="20"/>
                    </w:rPr>
                    <w:t>ру</w:t>
                  </w:r>
                  <w:r w:rsidRPr="007E194F">
                    <w:rPr>
                      <w:sz w:val="20"/>
                      <w:szCs w:val="20"/>
                      <w:vertAlign w:val="superscript"/>
                    </w:rPr>
                    <w:t>б</w:t>
                  </w:r>
                  <w:r w:rsidRPr="007E194F">
                    <w:rPr>
                      <w:sz w:val="20"/>
                      <w:szCs w:val="20"/>
                    </w:rPr>
                    <w:t>.</w:t>
                  </w:r>
                </w:p>
              </w:tc>
              <w:tc>
                <w:tcPr>
                  <w:tcW w:w="1133"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Имеется,</w:t>
                  </w:r>
                </w:p>
                <w:p w:rsidR="00F104D1" w:rsidRPr="007E194F" w:rsidRDefault="00F104D1" w:rsidP="00447785">
                  <w:pPr>
                    <w:jc w:val="both"/>
                    <w:rPr>
                      <w:sz w:val="20"/>
                      <w:szCs w:val="20"/>
                    </w:rPr>
                  </w:pPr>
                  <w:r w:rsidRPr="007E194F">
                    <w:rPr>
                      <w:sz w:val="20"/>
                      <w:szCs w:val="20"/>
                    </w:rPr>
                    <w:t>ру</w:t>
                  </w:r>
                  <w:r w:rsidRPr="007E194F">
                    <w:rPr>
                      <w:sz w:val="20"/>
                      <w:szCs w:val="20"/>
                      <w:vertAlign w:val="superscript"/>
                    </w:rPr>
                    <w:t>б</w:t>
                  </w:r>
                  <w:r w:rsidRPr="007E194F">
                    <w:rPr>
                      <w:sz w:val="20"/>
                      <w:szCs w:val="20"/>
                    </w:rPr>
                    <w:t>.</w:t>
                  </w:r>
                </w:p>
              </w:tc>
              <w:tc>
                <w:tcPr>
                  <w:tcW w:w="1286"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Требуется,</w:t>
                  </w:r>
                </w:p>
                <w:p w:rsidR="00F104D1" w:rsidRPr="007E194F" w:rsidRDefault="00F104D1" w:rsidP="00447785">
                  <w:pPr>
                    <w:jc w:val="both"/>
                    <w:rPr>
                      <w:sz w:val="20"/>
                      <w:szCs w:val="20"/>
                    </w:rPr>
                  </w:pPr>
                  <w:r w:rsidRPr="007E194F">
                    <w:rPr>
                      <w:sz w:val="20"/>
                      <w:szCs w:val="20"/>
                    </w:rPr>
                    <w:t>ру</w:t>
                  </w:r>
                  <w:r w:rsidRPr="007E194F">
                    <w:rPr>
                      <w:sz w:val="20"/>
                      <w:szCs w:val="20"/>
                      <w:vertAlign w:val="superscript"/>
                    </w:rPr>
                    <w:t>б</w:t>
                  </w:r>
                  <w:r w:rsidRPr="007E194F">
                    <w:rPr>
                      <w:sz w:val="20"/>
                      <w:szCs w:val="20"/>
                    </w:rPr>
                    <w:t>.</w:t>
                  </w:r>
                </w:p>
              </w:tc>
            </w:tr>
            <w:tr w:rsidR="00F104D1" w:rsidRPr="007E194F" w:rsidTr="00447785">
              <w:trPr>
                <w:trHeight w:val="562"/>
                <w:jc w:val="center"/>
              </w:trPr>
              <w:tc>
                <w:tcPr>
                  <w:tcW w:w="653"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1.</w:t>
                  </w:r>
                </w:p>
              </w:tc>
              <w:tc>
                <w:tcPr>
                  <w:tcW w:w="4253" w:type="dxa"/>
                  <w:tcBorders>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Отчисления с фонда оплаты труда штатных сотрудников</w:t>
                  </w:r>
                </w:p>
              </w:tc>
              <w:tc>
                <w:tcPr>
                  <w:tcW w:w="994"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133"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133"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286"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850"/>
                <w:jc w:val="center"/>
              </w:trPr>
              <w:tc>
                <w:tcPr>
                  <w:tcW w:w="653"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2.</w:t>
                  </w:r>
                </w:p>
              </w:tc>
              <w:tc>
                <w:tcPr>
                  <w:tcW w:w="4253" w:type="dxa"/>
                  <w:tcBorders>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Отчисления с фонда оплаты привлеченных специалистов (при наличии)</w:t>
                  </w:r>
                </w:p>
              </w:tc>
              <w:tc>
                <w:tcPr>
                  <w:tcW w:w="994"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133"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133"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286"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298"/>
                <w:jc w:val="center"/>
              </w:trPr>
              <w:tc>
                <w:tcPr>
                  <w:tcW w:w="4906" w:type="dxa"/>
                  <w:gridSpan w:val="2"/>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ИТОГО</w:t>
                  </w:r>
                </w:p>
              </w:tc>
              <w:tc>
                <w:tcPr>
                  <w:tcW w:w="994"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133"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133"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286"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bl>
          <w:p w:rsidR="00F104D1" w:rsidRPr="007E194F" w:rsidRDefault="00F104D1" w:rsidP="00447785">
            <w:pPr>
              <w:rPr>
                <w:sz w:val="20"/>
                <w:szCs w:val="20"/>
              </w:rPr>
            </w:pPr>
          </w:p>
        </w:tc>
      </w:tr>
    </w:tbl>
    <w:p w:rsidR="00F104D1" w:rsidRPr="007E194F" w:rsidRDefault="00F104D1" w:rsidP="00F104D1">
      <w:pPr>
        <w:ind w:firstLine="473"/>
        <w:jc w:val="center"/>
        <w:rPr>
          <w:vanish/>
          <w:color w:val="000000"/>
          <w:sz w:val="20"/>
          <w:szCs w:val="20"/>
        </w:rPr>
      </w:pPr>
    </w:p>
    <w:tbl>
      <w:tblPr>
        <w:tblW w:w="0" w:type="auto"/>
        <w:jc w:val="center"/>
        <w:tblCellMar>
          <w:left w:w="0" w:type="dxa"/>
          <w:right w:w="0" w:type="dxa"/>
        </w:tblCellMar>
        <w:tblLook w:val="04A0" w:firstRow="1" w:lastRow="0" w:firstColumn="1" w:lastColumn="0" w:noHBand="0" w:noVBand="1"/>
      </w:tblPr>
      <w:tblGrid>
        <w:gridCol w:w="9369"/>
      </w:tblGrid>
      <w:tr w:rsidR="00F104D1" w:rsidRPr="007E194F" w:rsidTr="00447785">
        <w:trPr>
          <w:jc w:val="center"/>
        </w:trPr>
        <w:tc>
          <w:tcPr>
            <w:tcW w:w="0" w:type="auto"/>
            <w:tcBorders>
              <w:top w:val="single" w:sz="12" w:space="0" w:color="98A48E"/>
              <w:left w:val="single" w:sz="12" w:space="0" w:color="98A48E"/>
              <w:bottom w:val="single" w:sz="12" w:space="0" w:color="98A48E"/>
              <w:right w:val="single" w:sz="12" w:space="0" w:color="98A48E"/>
            </w:tcBorders>
            <w:hideMark/>
          </w:tcPr>
          <w:p w:rsidR="00F104D1" w:rsidRPr="007E194F" w:rsidRDefault="00F104D1" w:rsidP="00447785">
            <w:pPr>
              <w:ind w:firstLine="567"/>
              <w:jc w:val="both"/>
              <w:rPr>
                <w:sz w:val="20"/>
                <w:szCs w:val="20"/>
              </w:rPr>
            </w:pPr>
            <w:r w:rsidRPr="007E194F">
              <w:rPr>
                <w:sz w:val="20"/>
                <w:szCs w:val="20"/>
              </w:rPr>
              <w:t>2. Расходные материалы, канцелярские принадлежности:</w:t>
            </w:r>
          </w:p>
          <w:tbl>
            <w:tblPr>
              <w:tblW w:w="0" w:type="auto"/>
              <w:jc w:val="center"/>
              <w:tblCellMar>
                <w:left w:w="0" w:type="dxa"/>
                <w:right w:w="0" w:type="dxa"/>
              </w:tblCellMar>
              <w:tblLook w:val="04A0" w:firstRow="1" w:lastRow="0" w:firstColumn="1" w:lastColumn="0" w:noHBand="0" w:noVBand="1"/>
            </w:tblPr>
            <w:tblGrid>
              <w:gridCol w:w="642"/>
              <w:gridCol w:w="2924"/>
              <w:gridCol w:w="1119"/>
              <w:gridCol w:w="1111"/>
              <w:gridCol w:w="1117"/>
              <w:gridCol w:w="1126"/>
              <w:gridCol w:w="1280"/>
            </w:tblGrid>
            <w:tr w:rsidR="00F104D1" w:rsidRPr="007E194F" w:rsidTr="00447785">
              <w:trPr>
                <w:trHeight w:val="576"/>
                <w:jc w:val="center"/>
              </w:trPr>
              <w:tc>
                <w:tcPr>
                  <w:tcW w:w="642" w:type="dxa"/>
                  <w:tcBorders>
                    <w:top w:val="single" w:sz="8" w:space="0" w:color="000000"/>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 xml:space="preserve">№ </w:t>
                  </w:r>
                  <w:proofErr w:type="gramStart"/>
                  <w:r w:rsidRPr="007E194F">
                    <w:rPr>
                      <w:sz w:val="20"/>
                      <w:szCs w:val="20"/>
                    </w:rPr>
                    <w:t>п</w:t>
                  </w:r>
                  <w:proofErr w:type="gramEnd"/>
                  <w:r w:rsidRPr="007E194F">
                    <w:rPr>
                      <w:sz w:val="20"/>
                      <w:szCs w:val="20"/>
                    </w:rPr>
                    <w:t>/п</w:t>
                  </w:r>
                </w:p>
              </w:tc>
              <w:tc>
                <w:tcPr>
                  <w:tcW w:w="2924"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Наименование</w:t>
                  </w:r>
                </w:p>
              </w:tc>
              <w:tc>
                <w:tcPr>
                  <w:tcW w:w="1119"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Цена,</w:t>
                  </w:r>
                </w:p>
                <w:p w:rsidR="00F104D1" w:rsidRPr="007E194F" w:rsidRDefault="00F104D1" w:rsidP="00447785">
                  <w:pPr>
                    <w:jc w:val="both"/>
                    <w:rPr>
                      <w:sz w:val="20"/>
                      <w:szCs w:val="20"/>
                    </w:rPr>
                  </w:pPr>
                  <w:r w:rsidRPr="007E194F">
                    <w:rPr>
                      <w:sz w:val="20"/>
                      <w:szCs w:val="20"/>
                    </w:rPr>
                    <w:t>ру</w:t>
                  </w:r>
                  <w:r w:rsidRPr="007E194F">
                    <w:rPr>
                      <w:sz w:val="20"/>
                      <w:szCs w:val="20"/>
                      <w:vertAlign w:val="superscript"/>
                    </w:rPr>
                    <w:t>б</w:t>
                  </w:r>
                  <w:r w:rsidRPr="007E194F">
                    <w:rPr>
                      <w:sz w:val="20"/>
                      <w:szCs w:val="20"/>
                    </w:rPr>
                    <w:t>.</w:t>
                  </w:r>
                </w:p>
              </w:tc>
              <w:tc>
                <w:tcPr>
                  <w:tcW w:w="1111"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Кол-во, шт.</w:t>
                  </w:r>
                </w:p>
              </w:tc>
              <w:tc>
                <w:tcPr>
                  <w:tcW w:w="1117"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Всего,</w:t>
                  </w:r>
                </w:p>
                <w:p w:rsidR="00F104D1" w:rsidRPr="007E194F" w:rsidRDefault="00F104D1" w:rsidP="00447785">
                  <w:pPr>
                    <w:jc w:val="both"/>
                    <w:rPr>
                      <w:sz w:val="20"/>
                      <w:szCs w:val="20"/>
                    </w:rPr>
                  </w:pPr>
                  <w:r w:rsidRPr="007E194F">
                    <w:rPr>
                      <w:sz w:val="20"/>
                      <w:szCs w:val="20"/>
                    </w:rPr>
                    <w:t>ру</w:t>
                  </w:r>
                  <w:r w:rsidRPr="007E194F">
                    <w:rPr>
                      <w:sz w:val="20"/>
                      <w:szCs w:val="20"/>
                      <w:vertAlign w:val="superscript"/>
                    </w:rPr>
                    <w:t>б</w:t>
                  </w:r>
                  <w:r w:rsidRPr="007E194F">
                    <w:rPr>
                      <w:sz w:val="20"/>
                      <w:szCs w:val="20"/>
                    </w:rPr>
                    <w:t>.</w:t>
                  </w:r>
                </w:p>
              </w:tc>
              <w:tc>
                <w:tcPr>
                  <w:tcW w:w="1126"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Имеется,</w:t>
                  </w:r>
                </w:p>
                <w:p w:rsidR="00F104D1" w:rsidRPr="007E194F" w:rsidRDefault="00F104D1" w:rsidP="00447785">
                  <w:pPr>
                    <w:jc w:val="both"/>
                    <w:rPr>
                      <w:sz w:val="20"/>
                      <w:szCs w:val="20"/>
                    </w:rPr>
                  </w:pPr>
                  <w:r w:rsidRPr="007E194F">
                    <w:rPr>
                      <w:sz w:val="20"/>
                      <w:szCs w:val="20"/>
                    </w:rPr>
                    <w:t>ру</w:t>
                  </w:r>
                  <w:r w:rsidRPr="007E194F">
                    <w:rPr>
                      <w:sz w:val="20"/>
                      <w:szCs w:val="20"/>
                      <w:vertAlign w:val="superscript"/>
                    </w:rPr>
                    <w:t>б</w:t>
                  </w:r>
                  <w:r w:rsidRPr="007E194F">
                    <w:rPr>
                      <w:sz w:val="20"/>
                      <w:szCs w:val="20"/>
                    </w:rPr>
                    <w:t>.</w:t>
                  </w:r>
                </w:p>
              </w:tc>
              <w:tc>
                <w:tcPr>
                  <w:tcW w:w="1280"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Требуется,</w:t>
                  </w:r>
                </w:p>
                <w:p w:rsidR="00F104D1" w:rsidRPr="007E194F" w:rsidRDefault="00F104D1" w:rsidP="00447785">
                  <w:pPr>
                    <w:jc w:val="both"/>
                    <w:rPr>
                      <w:sz w:val="20"/>
                      <w:szCs w:val="20"/>
                    </w:rPr>
                  </w:pPr>
                  <w:r w:rsidRPr="007E194F">
                    <w:rPr>
                      <w:sz w:val="20"/>
                      <w:szCs w:val="20"/>
                    </w:rPr>
                    <w:t>ру</w:t>
                  </w:r>
                  <w:r w:rsidRPr="007E194F">
                    <w:rPr>
                      <w:sz w:val="20"/>
                      <w:szCs w:val="20"/>
                      <w:vertAlign w:val="superscript"/>
                    </w:rPr>
                    <w:t>б</w:t>
                  </w:r>
                  <w:r w:rsidRPr="007E194F">
                    <w:rPr>
                      <w:sz w:val="20"/>
                      <w:szCs w:val="20"/>
                    </w:rPr>
                    <w:t>.</w:t>
                  </w:r>
                </w:p>
              </w:tc>
            </w:tr>
            <w:tr w:rsidR="00F104D1" w:rsidRPr="007E194F" w:rsidTr="00447785">
              <w:trPr>
                <w:trHeight w:val="298"/>
                <w:jc w:val="center"/>
              </w:trPr>
              <w:tc>
                <w:tcPr>
                  <w:tcW w:w="642"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1.</w:t>
                  </w:r>
                </w:p>
              </w:tc>
              <w:tc>
                <w:tcPr>
                  <w:tcW w:w="2924"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119"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111"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117"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126"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280"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288"/>
                <w:jc w:val="center"/>
              </w:trPr>
              <w:tc>
                <w:tcPr>
                  <w:tcW w:w="642"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2.</w:t>
                  </w:r>
                </w:p>
              </w:tc>
              <w:tc>
                <w:tcPr>
                  <w:tcW w:w="2924"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119"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111"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117"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126"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280"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302"/>
                <w:jc w:val="center"/>
              </w:trPr>
              <w:tc>
                <w:tcPr>
                  <w:tcW w:w="3566" w:type="dxa"/>
                  <w:gridSpan w:val="2"/>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ИТОГО</w:t>
                  </w:r>
                </w:p>
              </w:tc>
              <w:tc>
                <w:tcPr>
                  <w:tcW w:w="1119"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111"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117"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126"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280"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bl>
          <w:p w:rsidR="00F104D1" w:rsidRPr="007E194F" w:rsidRDefault="00F104D1" w:rsidP="00447785">
            <w:pPr>
              <w:rPr>
                <w:sz w:val="20"/>
                <w:szCs w:val="20"/>
              </w:rPr>
            </w:pPr>
          </w:p>
        </w:tc>
      </w:tr>
      <w:tr w:rsidR="00F104D1" w:rsidRPr="007E194F" w:rsidTr="00447785">
        <w:trPr>
          <w:jc w:val="center"/>
        </w:trPr>
        <w:tc>
          <w:tcPr>
            <w:tcW w:w="0" w:type="auto"/>
            <w:tcBorders>
              <w:top w:val="single" w:sz="12" w:space="0" w:color="98A48E"/>
              <w:left w:val="single" w:sz="12" w:space="0" w:color="98A48E"/>
              <w:bottom w:val="single" w:sz="12" w:space="0" w:color="98A48E"/>
              <w:right w:val="single" w:sz="12" w:space="0" w:color="98A48E"/>
            </w:tcBorders>
            <w:hideMark/>
          </w:tcPr>
          <w:p w:rsidR="00F104D1" w:rsidRPr="007E194F" w:rsidRDefault="00F104D1" w:rsidP="00447785">
            <w:pPr>
              <w:ind w:firstLine="567"/>
              <w:jc w:val="both"/>
              <w:rPr>
                <w:sz w:val="20"/>
                <w:szCs w:val="20"/>
              </w:rPr>
            </w:pPr>
            <w:r w:rsidRPr="007E194F">
              <w:rPr>
                <w:sz w:val="20"/>
                <w:szCs w:val="20"/>
              </w:rPr>
              <w:t>3. Связь и коммуникации:</w:t>
            </w:r>
          </w:p>
          <w:tbl>
            <w:tblPr>
              <w:tblW w:w="0" w:type="auto"/>
              <w:jc w:val="center"/>
              <w:tblCellMar>
                <w:left w:w="0" w:type="dxa"/>
                <w:right w:w="0" w:type="dxa"/>
              </w:tblCellMar>
              <w:tblLook w:val="04A0" w:firstRow="1" w:lastRow="0" w:firstColumn="1" w:lastColumn="0" w:noHBand="0" w:noVBand="1"/>
            </w:tblPr>
            <w:tblGrid>
              <w:gridCol w:w="610"/>
              <w:gridCol w:w="2786"/>
              <w:gridCol w:w="1400"/>
              <w:gridCol w:w="1368"/>
              <w:gridCol w:w="836"/>
              <w:gridCol w:w="1064"/>
              <w:gridCol w:w="1255"/>
            </w:tblGrid>
            <w:tr w:rsidR="00F104D1" w:rsidRPr="007E194F" w:rsidTr="00447785">
              <w:trPr>
                <w:trHeight w:val="850"/>
                <w:jc w:val="center"/>
              </w:trPr>
              <w:tc>
                <w:tcPr>
                  <w:tcW w:w="610" w:type="dxa"/>
                  <w:tcBorders>
                    <w:top w:val="single" w:sz="8" w:space="0" w:color="000000"/>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 xml:space="preserve">№ </w:t>
                  </w:r>
                  <w:proofErr w:type="gramStart"/>
                  <w:r w:rsidRPr="007E194F">
                    <w:rPr>
                      <w:sz w:val="20"/>
                      <w:szCs w:val="20"/>
                    </w:rPr>
                    <w:t>п</w:t>
                  </w:r>
                  <w:proofErr w:type="gramEnd"/>
                  <w:r w:rsidRPr="007E194F">
                    <w:rPr>
                      <w:sz w:val="20"/>
                      <w:szCs w:val="20"/>
                    </w:rPr>
                    <w:t>/п</w:t>
                  </w:r>
                </w:p>
              </w:tc>
              <w:tc>
                <w:tcPr>
                  <w:tcW w:w="2786"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Наименование</w:t>
                  </w:r>
                </w:p>
              </w:tc>
              <w:tc>
                <w:tcPr>
                  <w:tcW w:w="1400"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Стоимость, руб./мес./ дней</w:t>
                  </w:r>
                </w:p>
              </w:tc>
              <w:tc>
                <w:tcPr>
                  <w:tcW w:w="1368"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Кол-во, мес./дней</w:t>
                  </w:r>
                </w:p>
              </w:tc>
              <w:tc>
                <w:tcPr>
                  <w:tcW w:w="836"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Всего,</w:t>
                  </w:r>
                </w:p>
                <w:p w:rsidR="00F104D1" w:rsidRPr="007E194F" w:rsidRDefault="00F104D1" w:rsidP="00447785">
                  <w:pPr>
                    <w:jc w:val="both"/>
                    <w:rPr>
                      <w:sz w:val="20"/>
                      <w:szCs w:val="20"/>
                    </w:rPr>
                  </w:pPr>
                  <w:r w:rsidRPr="007E194F">
                    <w:rPr>
                      <w:sz w:val="20"/>
                      <w:szCs w:val="20"/>
                    </w:rPr>
                    <w:t>ру</w:t>
                  </w:r>
                  <w:r w:rsidRPr="007E194F">
                    <w:rPr>
                      <w:sz w:val="20"/>
                      <w:szCs w:val="20"/>
                      <w:vertAlign w:val="superscript"/>
                    </w:rPr>
                    <w:t>б</w:t>
                  </w:r>
                  <w:r w:rsidRPr="007E194F">
                    <w:rPr>
                      <w:sz w:val="20"/>
                      <w:szCs w:val="20"/>
                    </w:rPr>
                    <w:t>.</w:t>
                  </w:r>
                </w:p>
              </w:tc>
              <w:tc>
                <w:tcPr>
                  <w:tcW w:w="1064"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Имеется,</w:t>
                  </w:r>
                </w:p>
                <w:p w:rsidR="00F104D1" w:rsidRPr="007E194F" w:rsidRDefault="00F104D1" w:rsidP="00447785">
                  <w:pPr>
                    <w:jc w:val="both"/>
                    <w:rPr>
                      <w:sz w:val="20"/>
                      <w:szCs w:val="20"/>
                    </w:rPr>
                  </w:pPr>
                  <w:r w:rsidRPr="007E194F">
                    <w:rPr>
                      <w:sz w:val="20"/>
                      <w:szCs w:val="20"/>
                    </w:rPr>
                    <w:t>ру</w:t>
                  </w:r>
                  <w:r w:rsidRPr="007E194F">
                    <w:rPr>
                      <w:sz w:val="20"/>
                      <w:szCs w:val="20"/>
                      <w:vertAlign w:val="superscript"/>
                    </w:rPr>
                    <w:t>б</w:t>
                  </w:r>
                  <w:r w:rsidRPr="007E194F">
                    <w:rPr>
                      <w:sz w:val="20"/>
                      <w:szCs w:val="20"/>
                    </w:rPr>
                    <w:t>.</w:t>
                  </w:r>
                </w:p>
              </w:tc>
              <w:tc>
                <w:tcPr>
                  <w:tcW w:w="1255"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Требуется,</w:t>
                  </w:r>
                </w:p>
                <w:p w:rsidR="00F104D1" w:rsidRPr="007E194F" w:rsidRDefault="00F104D1" w:rsidP="00447785">
                  <w:pPr>
                    <w:jc w:val="both"/>
                    <w:rPr>
                      <w:sz w:val="20"/>
                      <w:szCs w:val="20"/>
                    </w:rPr>
                  </w:pPr>
                  <w:r w:rsidRPr="007E194F">
                    <w:rPr>
                      <w:sz w:val="20"/>
                      <w:szCs w:val="20"/>
                    </w:rPr>
                    <w:t>ру</w:t>
                  </w:r>
                  <w:r w:rsidRPr="007E194F">
                    <w:rPr>
                      <w:sz w:val="20"/>
                      <w:szCs w:val="20"/>
                      <w:vertAlign w:val="superscript"/>
                    </w:rPr>
                    <w:t>б</w:t>
                  </w:r>
                  <w:r w:rsidRPr="007E194F">
                    <w:rPr>
                      <w:sz w:val="20"/>
                      <w:szCs w:val="20"/>
                    </w:rPr>
                    <w:t>.</w:t>
                  </w:r>
                </w:p>
              </w:tc>
            </w:tr>
            <w:tr w:rsidR="00F104D1" w:rsidRPr="007E194F" w:rsidTr="00447785">
              <w:trPr>
                <w:trHeight w:val="566"/>
                <w:jc w:val="center"/>
              </w:trPr>
              <w:tc>
                <w:tcPr>
                  <w:tcW w:w="610"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1.</w:t>
                  </w:r>
                </w:p>
              </w:tc>
              <w:tc>
                <w:tcPr>
                  <w:tcW w:w="2786" w:type="dxa"/>
                  <w:tcBorders>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Наименование затрат и расчет стоимости</w:t>
                  </w:r>
                </w:p>
              </w:tc>
              <w:tc>
                <w:tcPr>
                  <w:tcW w:w="1400"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368"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836"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064"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255"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293"/>
                <w:jc w:val="center"/>
              </w:trPr>
              <w:tc>
                <w:tcPr>
                  <w:tcW w:w="610"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2.</w:t>
                  </w:r>
                </w:p>
              </w:tc>
              <w:tc>
                <w:tcPr>
                  <w:tcW w:w="2786"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400"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368"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836"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064"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255"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302"/>
                <w:jc w:val="center"/>
              </w:trPr>
              <w:tc>
                <w:tcPr>
                  <w:tcW w:w="610"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2786"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ИТОГО</w:t>
                  </w:r>
                </w:p>
              </w:tc>
              <w:tc>
                <w:tcPr>
                  <w:tcW w:w="1400"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368"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836"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064"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255"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bl>
          <w:p w:rsidR="00F104D1" w:rsidRPr="007E194F" w:rsidRDefault="00F104D1" w:rsidP="00447785">
            <w:pPr>
              <w:rPr>
                <w:sz w:val="20"/>
                <w:szCs w:val="20"/>
              </w:rPr>
            </w:pPr>
          </w:p>
        </w:tc>
      </w:tr>
    </w:tbl>
    <w:p w:rsidR="00F104D1" w:rsidRPr="007E194F" w:rsidRDefault="00F104D1" w:rsidP="00F104D1">
      <w:pPr>
        <w:ind w:firstLine="473"/>
        <w:jc w:val="both"/>
        <w:rPr>
          <w:color w:val="000000"/>
          <w:sz w:val="20"/>
          <w:szCs w:val="20"/>
        </w:rPr>
      </w:pPr>
      <w:r w:rsidRPr="007E194F">
        <w:rPr>
          <w:color w:val="000000"/>
          <w:sz w:val="20"/>
          <w:szCs w:val="20"/>
        </w:rPr>
        <w:t>4. Транспортные расходы (оплата проезда и ГСМ):</w:t>
      </w:r>
    </w:p>
    <w:p w:rsidR="00F104D1" w:rsidRPr="007E194F" w:rsidRDefault="00F104D1" w:rsidP="00F104D1">
      <w:pPr>
        <w:shd w:val="clear" w:color="auto" w:fill="F8FAFB"/>
        <w:spacing w:line="341" w:lineRule="atLeast"/>
        <w:ind w:firstLine="473"/>
        <w:jc w:val="both"/>
        <w:rPr>
          <w:color w:val="000000"/>
          <w:sz w:val="20"/>
          <w:szCs w:val="20"/>
        </w:rPr>
      </w:pPr>
      <w:r w:rsidRPr="007E194F">
        <w:rPr>
          <w:color w:val="000000"/>
          <w:sz w:val="20"/>
          <w:szCs w:val="20"/>
        </w:rPr>
        <w:t> </w:t>
      </w:r>
    </w:p>
    <w:tbl>
      <w:tblPr>
        <w:tblW w:w="0" w:type="auto"/>
        <w:tblCellMar>
          <w:left w:w="0" w:type="dxa"/>
          <w:right w:w="0" w:type="dxa"/>
        </w:tblCellMar>
        <w:tblLook w:val="04A0" w:firstRow="1" w:lastRow="0" w:firstColumn="1" w:lastColumn="0" w:noHBand="0" w:noVBand="1"/>
      </w:tblPr>
      <w:tblGrid>
        <w:gridCol w:w="674"/>
        <w:gridCol w:w="2816"/>
        <w:gridCol w:w="1550"/>
        <w:gridCol w:w="1272"/>
        <w:gridCol w:w="850"/>
        <w:gridCol w:w="1133"/>
        <w:gridCol w:w="1260"/>
      </w:tblGrid>
      <w:tr w:rsidR="00F104D1" w:rsidRPr="007E194F" w:rsidTr="00447785">
        <w:tc>
          <w:tcPr>
            <w:tcW w:w="6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104D1" w:rsidRPr="007E194F" w:rsidRDefault="00F104D1" w:rsidP="00447785">
            <w:pPr>
              <w:spacing w:line="341" w:lineRule="atLeast"/>
              <w:jc w:val="both"/>
              <w:rPr>
                <w:sz w:val="20"/>
                <w:szCs w:val="20"/>
              </w:rPr>
            </w:pPr>
            <w:r w:rsidRPr="007E194F">
              <w:rPr>
                <w:sz w:val="20"/>
                <w:szCs w:val="20"/>
              </w:rPr>
              <w:t>№</w:t>
            </w:r>
          </w:p>
          <w:p w:rsidR="00F104D1" w:rsidRPr="007E194F" w:rsidRDefault="00F104D1" w:rsidP="00447785">
            <w:pPr>
              <w:spacing w:line="341" w:lineRule="atLeast"/>
              <w:ind w:firstLine="567"/>
              <w:jc w:val="both"/>
              <w:rPr>
                <w:sz w:val="20"/>
                <w:szCs w:val="20"/>
              </w:rPr>
            </w:pPr>
            <w:r w:rsidRPr="007E194F">
              <w:rPr>
                <w:sz w:val="20"/>
                <w:szCs w:val="20"/>
              </w:rPr>
              <w:t>/</w:t>
            </w:r>
          </w:p>
        </w:tc>
        <w:tc>
          <w:tcPr>
            <w:tcW w:w="2816" w:type="dxa"/>
            <w:tcBorders>
              <w:top w:val="single" w:sz="8" w:space="0" w:color="000000"/>
              <w:bottom w:val="single" w:sz="8" w:space="0" w:color="000000"/>
              <w:right w:val="single" w:sz="8" w:space="0" w:color="000000"/>
            </w:tcBorders>
            <w:tcMar>
              <w:top w:w="0" w:type="dxa"/>
              <w:left w:w="108" w:type="dxa"/>
              <w:bottom w:w="0" w:type="dxa"/>
              <w:right w:w="108" w:type="dxa"/>
            </w:tcMar>
            <w:hideMark/>
          </w:tcPr>
          <w:p w:rsidR="00F104D1" w:rsidRPr="007E194F" w:rsidRDefault="00F104D1" w:rsidP="00447785">
            <w:pPr>
              <w:spacing w:line="341" w:lineRule="atLeast"/>
              <w:ind w:firstLine="567"/>
              <w:jc w:val="both"/>
              <w:rPr>
                <w:sz w:val="20"/>
                <w:szCs w:val="20"/>
              </w:rPr>
            </w:pPr>
            <w:r w:rsidRPr="007E194F">
              <w:rPr>
                <w:sz w:val="20"/>
                <w:szCs w:val="20"/>
              </w:rPr>
              <w:t>Маршрут</w:t>
            </w:r>
          </w:p>
        </w:tc>
        <w:tc>
          <w:tcPr>
            <w:tcW w:w="1550" w:type="dxa"/>
            <w:tcBorders>
              <w:top w:val="single" w:sz="8" w:space="0" w:color="000000"/>
              <w:bottom w:val="single" w:sz="8" w:space="0" w:color="000000"/>
              <w:right w:val="single" w:sz="8" w:space="0" w:color="000000"/>
            </w:tcBorders>
            <w:tcMar>
              <w:top w:w="0" w:type="dxa"/>
              <w:left w:w="108" w:type="dxa"/>
              <w:bottom w:w="0" w:type="dxa"/>
              <w:right w:w="108" w:type="dxa"/>
            </w:tcMar>
            <w:hideMark/>
          </w:tcPr>
          <w:p w:rsidR="00F104D1" w:rsidRPr="007E194F" w:rsidRDefault="00F104D1" w:rsidP="00447785">
            <w:pPr>
              <w:spacing w:line="341" w:lineRule="atLeast"/>
              <w:jc w:val="both"/>
              <w:rPr>
                <w:sz w:val="20"/>
                <w:szCs w:val="20"/>
              </w:rPr>
            </w:pPr>
            <w:r w:rsidRPr="007E194F">
              <w:rPr>
                <w:sz w:val="20"/>
                <w:szCs w:val="20"/>
              </w:rPr>
              <w:t>Цена</w:t>
            </w:r>
          </w:p>
          <w:p w:rsidR="00F104D1" w:rsidRPr="007E194F" w:rsidRDefault="00F104D1" w:rsidP="00447785">
            <w:pPr>
              <w:spacing w:line="341" w:lineRule="atLeast"/>
              <w:jc w:val="both"/>
              <w:rPr>
                <w:sz w:val="20"/>
                <w:szCs w:val="20"/>
              </w:rPr>
            </w:pPr>
            <w:proofErr w:type="spellStart"/>
            <w:r w:rsidRPr="007E194F">
              <w:rPr>
                <w:sz w:val="20"/>
                <w:szCs w:val="20"/>
              </w:rPr>
              <w:t>руб</w:t>
            </w:r>
            <w:proofErr w:type="spellEnd"/>
          </w:p>
        </w:tc>
        <w:tc>
          <w:tcPr>
            <w:tcW w:w="1272" w:type="dxa"/>
            <w:tcBorders>
              <w:top w:val="single" w:sz="8" w:space="0" w:color="000000"/>
              <w:bottom w:val="single" w:sz="8" w:space="0" w:color="000000"/>
              <w:right w:val="single" w:sz="8" w:space="0" w:color="000000"/>
            </w:tcBorders>
            <w:tcMar>
              <w:top w:w="0" w:type="dxa"/>
              <w:left w:w="108" w:type="dxa"/>
              <w:bottom w:w="0" w:type="dxa"/>
              <w:right w:w="108" w:type="dxa"/>
            </w:tcMar>
            <w:hideMark/>
          </w:tcPr>
          <w:p w:rsidR="00F104D1" w:rsidRPr="007E194F" w:rsidRDefault="00F104D1" w:rsidP="00447785">
            <w:pPr>
              <w:spacing w:line="341" w:lineRule="atLeast"/>
              <w:jc w:val="both"/>
              <w:rPr>
                <w:sz w:val="20"/>
                <w:szCs w:val="20"/>
              </w:rPr>
            </w:pPr>
            <w:r w:rsidRPr="007E194F">
              <w:rPr>
                <w:sz w:val="20"/>
                <w:szCs w:val="20"/>
              </w:rPr>
              <w:t>Кол-во</w:t>
            </w:r>
          </w:p>
          <w:p w:rsidR="00F104D1" w:rsidRPr="007E194F" w:rsidRDefault="00F104D1" w:rsidP="00447785">
            <w:pPr>
              <w:spacing w:line="341" w:lineRule="atLeast"/>
              <w:jc w:val="both"/>
              <w:rPr>
                <w:sz w:val="20"/>
                <w:szCs w:val="20"/>
              </w:rPr>
            </w:pPr>
            <w:r w:rsidRPr="007E194F">
              <w:rPr>
                <w:sz w:val="20"/>
                <w:szCs w:val="20"/>
              </w:rPr>
              <w:t>поездок</w:t>
            </w:r>
          </w:p>
        </w:tc>
        <w:tc>
          <w:tcPr>
            <w:tcW w:w="850" w:type="dxa"/>
            <w:tcBorders>
              <w:top w:val="single" w:sz="8" w:space="0" w:color="000000"/>
              <w:bottom w:val="single" w:sz="8" w:space="0" w:color="000000"/>
              <w:right w:val="single" w:sz="8" w:space="0" w:color="000000"/>
            </w:tcBorders>
            <w:tcMar>
              <w:top w:w="0" w:type="dxa"/>
              <w:left w:w="108" w:type="dxa"/>
              <w:bottom w:w="0" w:type="dxa"/>
              <w:right w:w="108" w:type="dxa"/>
            </w:tcMar>
            <w:hideMark/>
          </w:tcPr>
          <w:p w:rsidR="00F104D1" w:rsidRPr="007E194F" w:rsidRDefault="00F104D1" w:rsidP="00447785">
            <w:pPr>
              <w:spacing w:line="341" w:lineRule="atLeast"/>
              <w:jc w:val="both"/>
              <w:rPr>
                <w:sz w:val="20"/>
                <w:szCs w:val="20"/>
              </w:rPr>
            </w:pPr>
            <w:r w:rsidRPr="007E194F">
              <w:rPr>
                <w:sz w:val="20"/>
                <w:szCs w:val="20"/>
              </w:rPr>
              <w:t>Всего</w:t>
            </w:r>
          </w:p>
          <w:p w:rsidR="00F104D1" w:rsidRPr="007E194F" w:rsidRDefault="00F104D1" w:rsidP="00447785">
            <w:pPr>
              <w:spacing w:line="341" w:lineRule="atLeast"/>
              <w:jc w:val="both"/>
              <w:rPr>
                <w:sz w:val="20"/>
                <w:szCs w:val="20"/>
              </w:rPr>
            </w:pPr>
            <w:proofErr w:type="spellStart"/>
            <w:r w:rsidRPr="007E194F">
              <w:rPr>
                <w:sz w:val="20"/>
                <w:szCs w:val="20"/>
              </w:rPr>
              <w:t>руб</w:t>
            </w:r>
            <w:proofErr w:type="spellEnd"/>
          </w:p>
        </w:tc>
        <w:tc>
          <w:tcPr>
            <w:tcW w:w="1133" w:type="dxa"/>
            <w:tcBorders>
              <w:top w:val="single" w:sz="8" w:space="0" w:color="000000"/>
              <w:bottom w:val="single" w:sz="8" w:space="0" w:color="000000"/>
              <w:right w:val="single" w:sz="8" w:space="0" w:color="000000"/>
            </w:tcBorders>
            <w:tcMar>
              <w:top w:w="0" w:type="dxa"/>
              <w:left w:w="108" w:type="dxa"/>
              <w:bottom w:w="0" w:type="dxa"/>
              <w:right w:w="108" w:type="dxa"/>
            </w:tcMar>
            <w:hideMark/>
          </w:tcPr>
          <w:p w:rsidR="00F104D1" w:rsidRPr="007E194F" w:rsidRDefault="00F104D1" w:rsidP="00447785">
            <w:pPr>
              <w:spacing w:line="341" w:lineRule="atLeast"/>
              <w:jc w:val="both"/>
              <w:rPr>
                <w:sz w:val="20"/>
                <w:szCs w:val="20"/>
              </w:rPr>
            </w:pPr>
            <w:r w:rsidRPr="007E194F">
              <w:rPr>
                <w:sz w:val="20"/>
                <w:szCs w:val="20"/>
              </w:rPr>
              <w:t>Имеется</w:t>
            </w:r>
          </w:p>
          <w:p w:rsidR="00F104D1" w:rsidRPr="007E194F" w:rsidRDefault="00F104D1" w:rsidP="00447785">
            <w:pPr>
              <w:spacing w:line="341" w:lineRule="atLeast"/>
              <w:jc w:val="both"/>
              <w:rPr>
                <w:sz w:val="20"/>
                <w:szCs w:val="20"/>
              </w:rPr>
            </w:pPr>
            <w:proofErr w:type="spellStart"/>
            <w:r w:rsidRPr="007E194F">
              <w:rPr>
                <w:sz w:val="20"/>
                <w:szCs w:val="20"/>
              </w:rPr>
              <w:t>руб</w:t>
            </w:r>
            <w:proofErr w:type="spellEnd"/>
          </w:p>
        </w:tc>
        <w:tc>
          <w:tcPr>
            <w:tcW w:w="1260" w:type="dxa"/>
            <w:tcBorders>
              <w:top w:val="single" w:sz="8" w:space="0" w:color="000000"/>
              <w:bottom w:val="single" w:sz="8" w:space="0" w:color="000000"/>
              <w:right w:val="single" w:sz="8" w:space="0" w:color="000000"/>
            </w:tcBorders>
            <w:tcMar>
              <w:top w:w="0" w:type="dxa"/>
              <w:left w:w="108" w:type="dxa"/>
              <w:bottom w:w="0" w:type="dxa"/>
              <w:right w:w="108" w:type="dxa"/>
            </w:tcMar>
            <w:hideMark/>
          </w:tcPr>
          <w:p w:rsidR="00F104D1" w:rsidRPr="007E194F" w:rsidRDefault="00F104D1" w:rsidP="00447785">
            <w:pPr>
              <w:spacing w:line="341" w:lineRule="atLeast"/>
              <w:jc w:val="both"/>
              <w:rPr>
                <w:sz w:val="20"/>
                <w:szCs w:val="20"/>
              </w:rPr>
            </w:pPr>
            <w:r w:rsidRPr="007E194F">
              <w:rPr>
                <w:sz w:val="20"/>
                <w:szCs w:val="20"/>
              </w:rPr>
              <w:t>Требуется</w:t>
            </w:r>
          </w:p>
          <w:p w:rsidR="00F104D1" w:rsidRPr="007E194F" w:rsidRDefault="00F104D1" w:rsidP="00447785">
            <w:pPr>
              <w:spacing w:line="341" w:lineRule="atLeast"/>
              <w:jc w:val="both"/>
              <w:rPr>
                <w:sz w:val="20"/>
                <w:szCs w:val="20"/>
              </w:rPr>
            </w:pPr>
            <w:proofErr w:type="spellStart"/>
            <w:r w:rsidRPr="007E194F">
              <w:rPr>
                <w:sz w:val="20"/>
                <w:szCs w:val="20"/>
              </w:rPr>
              <w:t>руб</w:t>
            </w:r>
            <w:proofErr w:type="spellEnd"/>
          </w:p>
        </w:tc>
      </w:tr>
      <w:tr w:rsidR="00F104D1" w:rsidRPr="007E194F" w:rsidTr="00447785">
        <w:tc>
          <w:tcPr>
            <w:tcW w:w="674" w:type="dxa"/>
            <w:tcBorders>
              <w:left w:val="single" w:sz="8" w:space="0" w:color="000000"/>
              <w:bottom w:val="single" w:sz="8" w:space="0" w:color="000000"/>
              <w:right w:val="single" w:sz="8" w:space="0" w:color="000000"/>
            </w:tcBorders>
            <w:tcMar>
              <w:top w:w="0" w:type="dxa"/>
              <w:left w:w="108" w:type="dxa"/>
              <w:bottom w:w="0" w:type="dxa"/>
              <w:right w:w="108" w:type="dxa"/>
            </w:tcMar>
            <w:hideMark/>
          </w:tcPr>
          <w:p w:rsidR="00F104D1" w:rsidRPr="007E194F" w:rsidRDefault="00F104D1" w:rsidP="00447785">
            <w:pPr>
              <w:spacing w:line="341" w:lineRule="atLeast"/>
              <w:ind w:firstLine="567"/>
              <w:jc w:val="both"/>
              <w:rPr>
                <w:sz w:val="20"/>
                <w:szCs w:val="20"/>
              </w:rPr>
            </w:pPr>
            <w:r w:rsidRPr="007E194F">
              <w:rPr>
                <w:sz w:val="20"/>
                <w:szCs w:val="20"/>
              </w:rPr>
              <w:t>1</w:t>
            </w:r>
          </w:p>
        </w:tc>
        <w:tc>
          <w:tcPr>
            <w:tcW w:w="2816" w:type="dxa"/>
            <w:tcBorders>
              <w:bottom w:val="single" w:sz="8" w:space="0" w:color="000000"/>
              <w:right w:val="single" w:sz="8" w:space="0" w:color="000000"/>
            </w:tcBorders>
            <w:tcMar>
              <w:top w:w="0" w:type="dxa"/>
              <w:left w:w="108" w:type="dxa"/>
              <w:bottom w:w="0" w:type="dxa"/>
              <w:right w:w="108" w:type="dxa"/>
            </w:tcMar>
            <w:hideMark/>
          </w:tcPr>
          <w:p w:rsidR="00F104D1" w:rsidRPr="007E194F" w:rsidRDefault="00F104D1" w:rsidP="00447785">
            <w:pPr>
              <w:ind w:firstLine="567"/>
              <w:jc w:val="both"/>
              <w:rPr>
                <w:sz w:val="20"/>
                <w:szCs w:val="20"/>
              </w:rPr>
            </w:pPr>
            <w:r w:rsidRPr="007E194F">
              <w:rPr>
                <w:sz w:val="20"/>
                <w:szCs w:val="20"/>
              </w:rPr>
              <w:t> </w:t>
            </w:r>
          </w:p>
        </w:tc>
        <w:tc>
          <w:tcPr>
            <w:tcW w:w="1550" w:type="dxa"/>
            <w:tcBorders>
              <w:bottom w:val="single" w:sz="8" w:space="0" w:color="000000"/>
              <w:right w:val="single" w:sz="8" w:space="0" w:color="000000"/>
            </w:tcBorders>
            <w:tcMar>
              <w:top w:w="0" w:type="dxa"/>
              <w:left w:w="108" w:type="dxa"/>
              <w:bottom w:w="0" w:type="dxa"/>
              <w:right w:w="108" w:type="dxa"/>
            </w:tcMar>
            <w:hideMark/>
          </w:tcPr>
          <w:p w:rsidR="00F104D1" w:rsidRPr="007E194F" w:rsidRDefault="00F104D1" w:rsidP="00447785">
            <w:pPr>
              <w:ind w:firstLine="567"/>
              <w:jc w:val="both"/>
              <w:rPr>
                <w:sz w:val="20"/>
                <w:szCs w:val="20"/>
              </w:rPr>
            </w:pPr>
            <w:r w:rsidRPr="007E194F">
              <w:rPr>
                <w:sz w:val="20"/>
                <w:szCs w:val="20"/>
              </w:rPr>
              <w:t> </w:t>
            </w:r>
          </w:p>
        </w:tc>
        <w:tc>
          <w:tcPr>
            <w:tcW w:w="1272" w:type="dxa"/>
            <w:tcBorders>
              <w:bottom w:val="single" w:sz="8" w:space="0" w:color="000000"/>
              <w:right w:val="single" w:sz="8" w:space="0" w:color="000000"/>
            </w:tcBorders>
            <w:tcMar>
              <w:top w:w="0" w:type="dxa"/>
              <w:left w:w="108" w:type="dxa"/>
              <w:bottom w:w="0" w:type="dxa"/>
              <w:right w:w="108" w:type="dxa"/>
            </w:tcMar>
            <w:hideMark/>
          </w:tcPr>
          <w:p w:rsidR="00F104D1" w:rsidRPr="007E194F" w:rsidRDefault="00F104D1" w:rsidP="00447785">
            <w:pPr>
              <w:ind w:firstLine="567"/>
              <w:jc w:val="both"/>
              <w:rPr>
                <w:sz w:val="20"/>
                <w:szCs w:val="20"/>
              </w:rPr>
            </w:pPr>
            <w:r w:rsidRPr="007E194F">
              <w:rPr>
                <w:sz w:val="20"/>
                <w:szCs w:val="20"/>
              </w:rPr>
              <w:t> </w:t>
            </w:r>
          </w:p>
        </w:tc>
        <w:tc>
          <w:tcPr>
            <w:tcW w:w="850" w:type="dxa"/>
            <w:tcBorders>
              <w:bottom w:val="single" w:sz="8" w:space="0" w:color="000000"/>
              <w:right w:val="single" w:sz="8" w:space="0" w:color="000000"/>
            </w:tcBorders>
            <w:tcMar>
              <w:top w:w="0" w:type="dxa"/>
              <w:left w:w="108" w:type="dxa"/>
              <w:bottom w:w="0" w:type="dxa"/>
              <w:right w:w="108" w:type="dxa"/>
            </w:tcMar>
            <w:hideMark/>
          </w:tcPr>
          <w:p w:rsidR="00F104D1" w:rsidRPr="007E194F" w:rsidRDefault="00F104D1" w:rsidP="00447785">
            <w:pPr>
              <w:ind w:firstLine="567"/>
              <w:jc w:val="both"/>
              <w:rPr>
                <w:sz w:val="20"/>
                <w:szCs w:val="20"/>
              </w:rPr>
            </w:pPr>
            <w:r w:rsidRPr="007E194F">
              <w:rPr>
                <w:sz w:val="20"/>
                <w:szCs w:val="20"/>
              </w:rPr>
              <w:t> </w:t>
            </w:r>
          </w:p>
        </w:tc>
        <w:tc>
          <w:tcPr>
            <w:tcW w:w="1133" w:type="dxa"/>
            <w:tcBorders>
              <w:bottom w:val="single" w:sz="8" w:space="0" w:color="000000"/>
              <w:right w:val="single" w:sz="8" w:space="0" w:color="000000"/>
            </w:tcBorders>
            <w:tcMar>
              <w:top w:w="0" w:type="dxa"/>
              <w:left w:w="108" w:type="dxa"/>
              <w:bottom w:w="0" w:type="dxa"/>
              <w:right w:w="108" w:type="dxa"/>
            </w:tcMar>
            <w:hideMark/>
          </w:tcPr>
          <w:p w:rsidR="00F104D1" w:rsidRPr="007E194F" w:rsidRDefault="00F104D1" w:rsidP="00447785">
            <w:pPr>
              <w:ind w:firstLine="567"/>
              <w:jc w:val="both"/>
              <w:rPr>
                <w:sz w:val="20"/>
                <w:szCs w:val="20"/>
              </w:rPr>
            </w:pPr>
            <w:r w:rsidRPr="007E194F">
              <w:rPr>
                <w:sz w:val="20"/>
                <w:szCs w:val="20"/>
              </w:rPr>
              <w:t> </w:t>
            </w:r>
          </w:p>
        </w:tc>
        <w:tc>
          <w:tcPr>
            <w:tcW w:w="1260" w:type="dxa"/>
            <w:tcBorders>
              <w:bottom w:val="single" w:sz="8" w:space="0" w:color="000000"/>
              <w:right w:val="single" w:sz="8" w:space="0" w:color="000000"/>
            </w:tcBorders>
            <w:tcMar>
              <w:top w:w="0" w:type="dxa"/>
              <w:left w:w="108" w:type="dxa"/>
              <w:bottom w:w="0" w:type="dxa"/>
              <w:right w:w="108" w:type="dxa"/>
            </w:tcMar>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c>
          <w:tcPr>
            <w:tcW w:w="674" w:type="dxa"/>
            <w:tcBorders>
              <w:left w:val="single" w:sz="8" w:space="0" w:color="000000"/>
              <w:bottom w:val="single" w:sz="8" w:space="0" w:color="000000"/>
              <w:right w:val="single" w:sz="8" w:space="0" w:color="000000"/>
            </w:tcBorders>
            <w:tcMar>
              <w:top w:w="0" w:type="dxa"/>
              <w:left w:w="108" w:type="dxa"/>
              <w:bottom w:w="0" w:type="dxa"/>
              <w:right w:w="108" w:type="dxa"/>
            </w:tcMar>
            <w:hideMark/>
          </w:tcPr>
          <w:p w:rsidR="00F104D1" w:rsidRPr="007E194F" w:rsidRDefault="00F104D1" w:rsidP="00447785">
            <w:pPr>
              <w:spacing w:line="341" w:lineRule="atLeast"/>
              <w:ind w:firstLine="567"/>
              <w:jc w:val="both"/>
              <w:rPr>
                <w:sz w:val="20"/>
                <w:szCs w:val="20"/>
              </w:rPr>
            </w:pPr>
            <w:r w:rsidRPr="007E194F">
              <w:rPr>
                <w:sz w:val="20"/>
                <w:szCs w:val="20"/>
              </w:rPr>
              <w:t>2</w:t>
            </w:r>
          </w:p>
        </w:tc>
        <w:tc>
          <w:tcPr>
            <w:tcW w:w="2816" w:type="dxa"/>
            <w:tcBorders>
              <w:bottom w:val="single" w:sz="8" w:space="0" w:color="000000"/>
              <w:right w:val="single" w:sz="8" w:space="0" w:color="000000"/>
            </w:tcBorders>
            <w:tcMar>
              <w:top w:w="0" w:type="dxa"/>
              <w:left w:w="108" w:type="dxa"/>
              <w:bottom w:w="0" w:type="dxa"/>
              <w:right w:w="108" w:type="dxa"/>
            </w:tcMar>
            <w:hideMark/>
          </w:tcPr>
          <w:p w:rsidR="00F104D1" w:rsidRPr="007E194F" w:rsidRDefault="00F104D1" w:rsidP="00447785">
            <w:pPr>
              <w:ind w:firstLine="567"/>
              <w:jc w:val="both"/>
              <w:rPr>
                <w:sz w:val="20"/>
                <w:szCs w:val="20"/>
              </w:rPr>
            </w:pPr>
            <w:r w:rsidRPr="007E194F">
              <w:rPr>
                <w:sz w:val="20"/>
                <w:szCs w:val="20"/>
              </w:rPr>
              <w:t> </w:t>
            </w:r>
          </w:p>
        </w:tc>
        <w:tc>
          <w:tcPr>
            <w:tcW w:w="1550" w:type="dxa"/>
            <w:tcBorders>
              <w:bottom w:val="single" w:sz="8" w:space="0" w:color="000000"/>
              <w:right w:val="single" w:sz="8" w:space="0" w:color="000000"/>
            </w:tcBorders>
            <w:tcMar>
              <w:top w:w="0" w:type="dxa"/>
              <w:left w:w="108" w:type="dxa"/>
              <w:bottom w:w="0" w:type="dxa"/>
              <w:right w:w="108" w:type="dxa"/>
            </w:tcMar>
            <w:hideMark/>
          </w:tcPr>
          <w:p w:rsidR="00F104D1" w:rsidRPr="007E194F" w:rsidRDefault="00F104D1" w:rsidP="00447785">
            <w:pPr>
              <w:ind w:firstLine="567"/>
              <w:jc w:val="both"/>
              <w:rPr>
                <w:sz w:val="20"/>
                <w:szCs w:val="20"/>
              </w:rPr>
            </w:pPr>
            <w:r w:rsidRPr="007E194F">
              <w:rPr>
                <w:sz w:val="20"/>
                <w:szCs w:val="20"/>
              </w:rPr>
              <w:t> </w:t>
            </w:r>
          </w:p>
        </w:tc>
        <w:tc>
          <w:tcPr>
            <w:tcW w:w="1272" w:type="dxa"/>
            <w:tcBorders>
              <w:bottom w:val="single" w:sz="8" w:space="0" w:color="000000"/>
              <w:right w:val="single" w:sz="8" w:space="0" w:color="000000"/>
            </w:tcBorders>
            <w:tcMar>
              <w:top w:w="0" w:type="dxa"/>
              <w:left w:w="108" w:type="dxa"/>
              <w:bottom w:w="0" w:type="dxa"/>
              <w:right w:w="108" w:type="dxa"/>
            </w:tcMar>
            <w:hideMark/>
          </w:tcPr>
          <w:p w:rsidR="00F104D1" w:rsidRPr="007E194F" w:rsidRDefault="00F104D1" w:rsidP="00447785">
            <w:pPr>
              <w:ind w:firstLine="567"/>
              <w:jc w:val="both"/>
              <w:rPr>
                <w:sz w:val="20"/>
                <w:szCs w:val="20"/>
              </w:rPr>
            </w:pPr>
            <w:r w:rsidRPr="007E194F">
              <w:rPr>
                <w:sz w:val="20"/>
                <w:szCs w:val="20"/>
              </w:rPr>
              <w:t> </w:t>
            </w:r>
          </w:p>
        </w:tc>
        <w:tc>
          <w:tcPr>
            <w:tcW w:w="850" w:type="dxa"/>
            <w:tcBorders>
              <w:bottom w:val="single" w:sz="8" w:space="0" w:color="000000"/>
              <w:right w:val="single" w:sz="8" w:space="0" w:color="000000"/>
            </w:tcBorders>
            <w:tcMar>
              <w:top w:w="0" w:type="dxa"/>
              <w:left w:w="108" w:type="dxa"/>
              <w:bottom w:w="0" w:type="dxa"/>
              <w:right w:w="108" w:type="dxa"/>
            </w:tcMar>
            <w:hideMark/>
          </w:tcPr>
          <w:p w:rsidR="00F104D1" w:rsidRPr="007E194F" w:rsidRDefault="00F104D1" w:rsidP="00447785">
            <w:pPr>
              <w:ind w:firstLine="567"/>
              <w:jc w:val="both"/>
              <w:rPr>
                <w:sz w:val="20"/>
                <w:szCs w:val="20"/>
              </w:rPr>
            </w:pPr>
            <w:r w:rsidRPr="007E194F">
              <w:rPr>
                <w:sz w:val="20"/>
                <w:szCs w:val="20"/>
              </w:rPr>
              <w:t> </w:t>
            </w:r>
          </w:p>
        </w:tc>
        <w:tc>
          <w:tcPr>
            <w:tcW w:w="1133" w:type="dxa"/>
            <w:tcBorders>
              <w:bottom w:val="single" w:sz="8" w:space="0" w:color="000000"/>
              <w:right w:val="single" w:sz="8" w:space="0" w:color="000000"/>
            </w:tcBorders>
            <w:tcMar>
              <w:top w:w="0" w:type="dxa"/>
              <w:left w:w="108" w:type="dxa"/>
              <w:bottom w:w="0" w:type="dxa"/>
              <w:right w:w="108" w:type="dxa"/>
            </w:tcMar>
            <w:hideMark/>
          </w:tcPr>
          <w:p w:rsidR="00F104D1" w:rsidRPr="007E194F" w:rsidRDefault="00F104D1" w:rsidP="00447785">
            <w:pPr>
              <w:ind w:firstLine="567"/>
              <w:jc w:val="both"/>
              <w:rPr>
                <w:sz w:val="20"/>
                <w:szCs w:val="20"/>
              </w:rPr>
            </w:pPr>
            <w:r w:rsidRPr="007E194F">
              <w:rPr>
                <w:sz w:val="20"/>
                <w:szCs w:val="20"/>
              </w:rPr>
              <w:t> </w:t>
            </w:r>
          </w:p>
        </w:tc>
        <w:tc>
          <w:tcPr>
            <w:tcW w:w="1260" w:type="dxa"/>
            <w:tcBorders>
              <w:bottom w:val="single" w:sz="8" w:space="0" w:color="000000"/>
              <w:right w:val="single" w:sz="8" w:space="0" w:color="000000"/>
            </w:tcBorders>
            <w:tcMar>
              <w:top w:w="0" w:type="dxa"/>
              <w:left w:w="108" w:type="dxa"/>
              <w:bottom w:w="0" w:type="dxa"/>
              <w:right w:w="108" w:type="dxa"/>
            </w:tcMar>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c>
          <w:tcPr>
            <w:tcW w:w="674" w:type="dxa"/>
            <w:tcBorders>
              <w:left w:val="single" w:sz="8" w:space="0" w:color="000000"/>
              <w:bottom w:val="single" w:sz="8" w:space="0" w:color="000000"/>
              <w:right w:val="single" w:sz="8" w:space="0" w:color="000000"/>
            </w:tcBorders>
            <w:tcMar>
              <w:top w:w="0" w:type="dxa"/>
              <w:left w:w="108" w:type="dxa"/>
              <w:bottom w:w="0" w:type="dxa"/>
              <w:right w:w="108" w:type="dxa"/>
            </w:tcMar>
            <w:hideMark/>
          </w:tcPr>
          <w:p w:rsidR="00F104D1" w:rsidRPr="007E194F" w:rsidRDefault="00F104D1" w:rsidP="00447785">
            <w:pPr>
              <w:ind w:firstLine="567"/>
              <w:jc w:val="both"/>
              <w:rPr>
                <w:sz w:val="20"/>
                <w:szCs w:val="20"/>
              </w:rPr>
            </w:pPr>
            <w:r w:rsidRPr="007E194F">
              <w:rPr>
                <w:sz w:val="20"/>
                <w:szCs w:val="20"/>
              </w:rPr>
              <w:t> </w:t>
            </w:r>
          </w:p>
        </w:tc>
        <w:tc>
          <w:tcPr>
            <w:tcW w:w="2816" w:type="dxa"/>
            <w:tcBorders>
              <w:bottom w:val="single" w:sz="8" w:space="0" w:color="000000"/>
              <w:right w:val="single" w:sz="8" w:space="0" w:color="000000"/>
            </w:tcBorders>
            <w:tcMar>
              <w:top w:w="0" w:type="dxa"/>
              <w:left w:w="108" w:type="dxa"/>
              <w:bottom w:w="0" w:type="dxa"/>
              <w:right w:w="108" w:type="dxa"/>
            </w:tcMar>
            <w:hideMark/>
          </w:tcPr>
          <w:p w:rsidR="00F104D1" w:rsidRPr="007E194F" w:rsidRDefault="00F104D1" w:rsidP="00447785">
            <w:pPr>
              <w:spacing w:line="341" w:lineRule="atLeast"/>
              <w:ind w:firstLine="567"/>
              <w:jc w:val="both"/>
              <w:rPr>
                <w:sz w:val="20"/>
                <w:szCs w:val="20"/>
              </w:rPr>
            </w:pPr>
            <w:r w:rsidRPr="007E194F">
              <w:rPr>
                <w:sz w:val="20"/>
                <w:szCs w:val="20"/>
              </w:rPr>
              <w:t>ИТОГО</w:t>
            </w:r>
          </w:p>
        </w:tc>
        <w:tc>
          <w:tcPr>
            <w:tcW w:w="1550" w:type="dxa"/>
            <w:tcBorders>
              <w:bottom w:val="single" w:sz="8" w:space="0" w:color="000000"/>
              <w:right w:val="single" w:sz="8" w:space="0" w:color="000000"/>
            </w:tcBorders>
            <w:tcMar>
              <w:top w:w="0" w:type="dxa"/>
              <w:left w:w="108" w:type="dxa"/>
              <w:bottom w:w="0" w:type="dxa"/>
              <w:right w:w="108" w:type="dxa"/>
            </w:tcMar>
            <w:hideMark/>
          </w:tcPr>
          <w:p w:rsidR="00F104D1" w:rsidRPr="007E194F" w:rsidRDefault="00F104D1" w:rsidP="00447785">
            <w:pPr>
              <w:ind w:firstLine="567"/>
              <w:jc w:val="both"/>
              <w:rPr>
                <w:sz w:val="20"/>
                <w:szCs w:val="20"/>
              </w:rPr>
            </w:pPr>
            <w:r w:rsidRPr="007E194F">
              <w:rPr>
                <w:sz w:val="20"/>
                <w:szCs w:val="20"/>
              </w:rPr>
              <w:t> </w:t>
            </w:r>
          </w:p>
        </w:tc>
        <w:tc>
          <w:tcPr>
            <w:tcW w:w="1272" w:type="dxa"/>
            <w:tcBorders>
              <w:bottom w:val="single" w:sz="8" w:space="0" w:color="000000"/>
              <w:right w:val="single" w:sz="8" w:space="0" w:color="000000"/>
            </w:tcBorders>
            <w:tcMar>
              <w:top w:w="0" w:type="dxa"/>
              <w:left w:w="108" w:type="dxa"/>
              <w:bottom w:w="0" w:type="dxa"/>
              <w:right w:w="108" w:type="dxa"/>
            </w:tcMar>
            <w:hideMark/>
          </w:tcPr>
          <w:p w:rsidR="00F104D1" w:rsidRPr="007E194F" w:rsidRDefault="00F104D1" w:rsidP="00447785">
            <w:pPr>
              <w:ind w:firstLine="567"/>
              <w:jc w:val="both"/>
              <w:rPr>
                <w:sz w:val="20"/>
                <w:szCs w:val="20"/>
              </w:rPr>
            </w:pPr>
            <w:r w:rsidRPr="007E194F">
              <w:rPr>
                <w:sz w:val="20"/>
                <w:szCs w:val="20"/>
              </w:rPr>
              <w:t> </w:t>
            </w:r>
          </w:p>
        </w:tc>
        <w:tc>
          <w:tcPr>
            <w:tcW w:w="850" w:type="dxa"/>
            <w:tcBorders>
              <w:bottom w:val="single" w:sz="8" w:space="0" w:color="000000"/>
              <w:right w:val="single" w:sz="8" w:space="0" w:color="000000"/>
            </w:tcBorders>
            <w:tcMar>
              <w:top w:w="0" w:type="dxa"/>
              <w:left w:w="108" w:type="dxa"/>
              <w:bottom w:w="0" w:type="dxa"/>
              <w:right w:w="108" w:type="dxa"/>
            </w:tcMar>
            <w:hideMark/>
          </w:tcPr>
          <w:p w:rsidR="00F104D1" w:rsidRPr="007E194F" w:rsidRDefault="00F104D1" w:rsidP="00447785">
            <w:pPr>
              <w:ind w:firstLine="567"/>
              <w:jc w:val="both"/>
              <w:rPr>
                <w:sz w:val="20"/>
                <w:szCs w:val="20"/>
              </w:rPr>
            </w:pPr>
            <w:r w:rsidRPr="007E194F">
              <w:rPr>
                <w:sz w:val="20"/>
                <w:szCs w:val="20"/>
              </w:rPr>
              <w:t> </w:t>
            </w:r>
          </w:p>
        </w:tc>
        <w:tc>
          <w:tcPr>
            <w:tcW w:w="1133" w:type="dxa"/>
            <w:tcBorders>
              <w:bottom w:val="single" w:sz="8" w:space="0" w:color="000000"/>
              <w:right w:val="single" w:sz="8" w:space="0" w:color="000000"/>
            </w:tcBorders>
            <w:tcMar>
              <w:top w:w="0" w:type="dxa"/>
              <w:left w:w="108" w:type="dxa"/>
              <w:bottom w:w="0" w:type="dxa"/>
              <w:right w:w="108" w:type="dxa"/>
            </w:tcMar>
            <w:hideMark/>
          </w:tcPr>
          <w:p w:rsidR="00F104D1" w:rsidRPr="007E194F" w:rsidRDefault="00F104D1" w:rsidP="00447785">
            <w:pPr>
              <w:ind w:firstLine="567"/>
              <w:jc w:val="both"/>
              <w:rPr>
                <w:sz w:val="20"/>
                <w:szCs w:val="20"/>
              </w:rPr>
            </w:pPr>
            <w:r w:rsidRPr="007E194F">
              <w:rPr>
                <w:sz w:val="20"/>
                <w:szCs w:val="20"/>
              </w:rPr>
              <w:t> </w:t>
            </w:r>
          </w:p>
        </w:tc>
        <w:tc>
          <w:tcPr>
            <w:tcW w:w="1260" w:type="dxa"/>
            <w:tcBorders>
              <w:bottom w:val="single" w:sz="8" w:space="0" w:color="000000"/>
              <w:right w:val="single" w:sz="8" w:space="0" w:color="000000"/>
            </w:tcBorders>
            <w:tcMar>
              <w:top w:w="0" w:type="dxa"/>
              <w:left w:w="108" w:type="dxa"/>
              <w:bottom w:w="0" w:type="dxa"/>
              <w:right w:w="108" w:type="dxa"/>
            </w:tcMar>
            <w:hideMark/>
          </w:tcPr>
          <w:p w:rsidR="00F104D1" w:rsidRPr="007E194F" w:rsidRDefault="00F104D1" w:rsidP="00447785">
            <w:pPr>
              <w:ind w:firstLine="567"/>
              <w:jc w:val="both"/>
              <w:rPr>
                <w:sz w:val="20"/>
                <w:szCs w:val="20"/>
              </w:rPr>
            </w:pPr>
            <w:r w:rsidRPr="007E194F">
              <w:rPr>
                <w:sz w:val="20"/>
                <w:szCs w:val="20"/>
              </w:rPr>
              <w:t> </w:t>
            </w:r>
          </w:p>
        </w:tc>
      </w:tr>
    </w:tbl>
    <w:p w:rsidR="00F104D1" w:rsidRPr="007E194F" w:rsidRDefault="00F104D1" w:rsidP="00F104D1">
      <w:pPr>
        <w:shd w:val="clear" w:color="auto" w:fill="F8FAFB"/>
        <w:spacing w:line="341" w:lineRule="atLeast"/>
        <w:ind w:firstLine="473"/>
        <w:jc w:val="both"/>
        <w:rPr>
          <w:color w:val="000000"/>
          <w:sz w:val="20"/>
          <w:szCs w:val="20"/>
        </w:rPr>
      </w:pPr>
      <w:r w:rsidRPr="007E194F">
        <w:rPr>
          <w:color w:val="000000"/>
          <w:sz w:val="20"/>
          <w:szCs w:val="20"/>
        </w:rPr>
        <w:t> </w:t>
      </w:r>
    </w:p>
    <w:tbl>
      <w:tblPr>
        <w:tblW w:w="0" w:type="auto"/>
        <w:jc w:val="center"/>
        <w:tblCellMar>
          <w:left w:w="0" w:type="dxa"/>
          <w:right w:w="0" w:type="dxa"/>
        </w:tblCellMar>
        <w:tblLook w:val="04A0" w:firstRow="1" w:lastRow="0" w:firstColumn="1" w:lastColumn="0" w:noHBand="0" w:noVBand="1"/>
      </w:tblPr>
      <w:tblGrid>
        <w:gridCol w:w="9631"/>
      </w:tblGrid>
      <w:tr w:rsidR="00F104D1" w:rsidRPr="007E194F" w:rsidTr="00447785">
        <w:trPr>
          <w:jc w:val="center"/>
        </w:trPr>
        <w:tc>
          <w:tcPr>
            <w:tcW w:w="0" w:type="auto"/>
            <w:tcBorders>
              <w:top w:val="single" w:sz="12" w:space="0" w:color="98A48E"/>
              <w:left w:val="single" w:sz="12" w:space="0" w:color="98A48E"/>
              <w:bottom w:val="single" w:sz="12" w:space="0" w:color="98A48E"/>
              <w:right w:val="single" w:sz="12" w:space="0" w:color="98A48E"/>
            </w:tcBorders>
            <w:hideMark/>
          </w:tcPr>
          <w:p w:rsidR="00F104D1" w:rsidRPr="007E194F" w:rsidRDefault="00F104D1" w:rsidP="00447785">
            <w:pPr>
              <w:ind w:firstLine="567"/>
              <w:jc w:val="both"/>
              <w:rPr>
                <w:sz w:val="20"/>
                <w:szCs w:val="20"/>
              </w:rPr>
            </w:pPr>
            <w:r w:rsidRPr="007E194F">
              <w:rPr>
                <w:sz w:val="20"/>
                <w:szCs w:val="20"/>
              </w:rPr>
              <w:t>5. Расходы на проведение мероприятий:</w:t>
            </w:r>
          </w:p>
          <w:tbl>
            <w:tblPr>
              <w:tblW w:w="0" w:type="auto"/>
              <w:jc w:val="center"/>
              <w:tblCellMar>
                <w:left w:w="0" w:type="dxa"/>
                <w:right w:w="0" w:type="dxa"/>
              </w:tblCellMar>
              <w:tblLook w:val="04A0" w:firstRow="1" w:lastRow="0" w:firstColumn="1" w:lastColumn="0" w:noHBand="0" w:noVBand="1"/>
            </w:tblPr>
            <w:tblGrid>
              <w:gridCol w:w="599"/>
              <w:gridCol w:w="2444"/>
              <w:gridCol w:w="1086"/>
              <w:gridCol w:w="1439"/>
              <w:gridCol w:w="1144"/>
              <w:gridCol w:w="1221"/>
              <w:gridCol w:w="1386"/>
            </w:tblGrid>
            <w:tr w:rsidR="00F104D1" w:rsidRPr="007E194F" w:rsidTr="00447785">
              <w:trPr>
                <w:trHeight w:val="854"/>
                <w:jc w:val="center"/>
              </w:trPr>
              <w:tc>
                <w:tcPr>
                  <w:tcW w:w="599" w:type="dxa"/>
                  <w:tcBorders>
                    <w:top w:val="single" w:sz="8" w:space="0" w:color="000000"/>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 xml:space="preserve">№ </w:t>
                  </w:r>
                  <w:proofErr w:type="gramStart"/>
                  <w:r w:rsidRPr="007E194F">
                    <w:rPr>
                      <w:sz w:val="20"/>
                      <w:szCs w:val="20"/>
                    </w:rPr>
                    <w:t>п</w:t>
                  </w:r>
                  <w:proofErr w:type="gramEnd"/>
                  <w:r w:rsidRPr="007E194F">
                    <w:rPr>
                      <w:sz w:val="20"/>
                      <w:szCs w:val="20"/>
                    </w:rPr>
                    <w:t>/п</w:t>
                  </w:r>
                </w:p>
              </w:tc>
              <w:tc>
                <w:tcPr>
                  <w:tcW w:w="2444"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Наименование</w:t>
                  </w:r>
                </w:p>
              </w:tc>
              <w:tc>
                <w:tcPr>
                  <w:tcW w:w="1086"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Цена,</w:t>
                  </w:r>
                </w:p>
                <w:p w:rsidR="00F104D1" w:rsidRPr="007E194F" w:rsidRDefault="00F104D1" w:rsidP="00447785">
                  <w:pPr>
                    <w:ind w:firstLine="567"/>
                    <w:jc w:val="both"/>
                    <w:rPr>
                      <w:sz w:val="20"/>
                      <w:szCs w:val="20"/>
                    </w:rPr>
                  </w:pPr>
                  <w:r w:rsidRPr="007E194F">
                    <w:rPr>
                      <w:sz w:val="20"/>
                      <w:szCs w:val="20"/>
                    </w:rPr>
                    <w:t>ру</w:t>
                  </w:r>
                  <w:r w:rsidRPr="007E194F">
                    <w:rPr>
                      <w:sz w:val="20"/>
                      <w:szCs w:val="20"/>
                      <w:vertAlign w:val="superscript"/>
                    </w:rPr>
                    <w:t>б</w:t>
                  </w:r>
                  <w:r w:rsidRPr="007E194F">
                    <w:rPr>
                      <w:sz w:val="20"/>
                      <w:szCs w:val="20"/>
                    </w:rPr>
                    <w:t>.</w:t>
                  </w:r>
                </w:p>
              </w:tc>
              <w:tc>
                <w:tcPr>
                  <w:tcW w:w="1439"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Кол-во, чел./часов/ дней</w:t>
                  </w:r>
                </w:p>
              </w:tc>
              <w:tc>
                <w:tcPr>
                  <w:tcW w:w="1144"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Всего,</w:t>
                  </w:r>
                </w:p>
                <w:p w:rsidR="00F104D1" w:rsidRPr="007E194F" w:rsidRDefault="00F104D1" w:rsidP="00447785">
                  <w:pPr>
                    <w:ind w:firstLine="567"/>
                    <w:jc w:val="both"/>
                    <w:rPr>
                      <w:sz w:val="20"/>
                      <w:szCs w:val="20"/>
                    </w:rPr>
                  </w:pPr>
                  <w:r w:rsidRPr="007E194F">
                    <w:rPr>
                      <w:sz w:val="20"/>
                      <w:szCs w:val="20"/>
                    </w:rPr>
                    <w:t>ру</w:t>
                  </w:r>
                  <w:r w:rsidRPr="007E194F">
                    <w:rPr>
                      <w:sz w:val="20"/>
                      <w:szCs w:val="20"/>
                      <w:vertAlign w:val="superscript"/>
                    </w:rPr>
                    <w:t>б</w:t>
                  </w:r>
                  <w:r w:rsidRPr="007E194F">
                    <w:rPr>
                      <w:sz w:val="20"/>
                      <w:szCs w:val="20"/>
                    </w:rPr>
                    <w:t>.</w:t>
                  </w:r>
                </w:p>
              </w:tc>
              <w:tc>
                <w:tcPr>
                  <w:tcW w:w="1221"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Имеется,</w:t>
                  </w:r>
                </w:p>
                <w:p w:rsidR="00F104D1" w:rsidRPr="007E194F" w:rsidRDefault="00F104D1" w:rsidP="00447785">
                  <w:pPr>
                    <w:ind w:firstLine="567"/>
                    <w:jc w:val="both"/>
                    <w:rPr>
                      <w:sz w:val="20"/>
                      <w:szCs w:val="20"/>
                    </w:rPr>
                  </w:pPr>
                  <w:r w:rsidRPr="007E194F">
                    <w:rPr>
                      <w:sz w:val="20"/>
                      <w:szCs w:val="20"/>
                    </w:rPr>
                    <w:t>ру</w:t>
                  </w:r>
                  <w:r w:rsidRPr="007E194F">
                    <w:rPr>
                      <w:sz w:val="20"/>
                      <w:szCs w:val="20"/>
                      <w:vertAlign w:val="superscript"/>
                    </w:rPr>
                    <w:t>б</w:t>
                  </w:r>
                  <w:r w:rsidRPr="007E194F">
                    <w:rPr>
                      <w:sz w:val="20"/>
                      <w:szCs w:val="20"/>
                    </w:rPr>
                    <w:t>.</w:t>
                  </w:r>
                </w:p>
              </w:tc>
              <w:tc>
                <w:tcPr>
                  <w:tcW w:w="1386"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Требуется,</w:t>
                  </w:r>
                </w:p>
                <w:p w:rsidR="00F104D1" w:rsidRPr="007E194F" w:rsidRDefault="00F104D1" w:rsidP="00447785">
                  <w:pPr>
                    <w:ind w:firstLine="567"/>
                    <w:jc w:val="both"/>
                    <w:rPr>
                      <w:sz w:val="20"/>
                      <w:szCs w:val="20"/>
                    </w:rPr>
                  </w:pPr>
                  <w:r w:rsidRPr="007E194F">
                    <w:rPr>
                      <w:sz w:val="20"/>
                      <w:szCs w:val="20"/>
                    </w:rPr>
                    <w:t>ру</w:t>
                  </w:r>
                  <w:r w:rsidRPr="007E194F">
                    <w:rPr>
                      <w:sz w:val="20"/>
                      <w:szCs w:val="20"/>
                      <w:vertAlign w:val="superscript"/>
                    </w:rPr>
                    <w:t>б</w:t>
                  </w:r>
                  <w:r w:rsidRPr="007E194F">
                    <w:rPr>
                      <w:sz w:val="20"/>
                      <w:szCs w:val="20"/>
                    </w:rPr>
                    <w:t>.</w:t>
                  </w:r>
                </w:p>
              </w:tc>
            </w:tr>
            <w:tr w:rsidR="00F104D1" w:rsidRPr="007E194F" w:rsidTr="00447785">
              <w:trPr>
                <w:trHeight w:val="293"/>
                <w:jc w:val="center"/>
              </w:trPr>
              <w:tc>
                <w:tcPr>
                  <w:tcW w:w="599"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1.</w:t>
                  </w:r>
                </w:p>
              </w:tc>
              <w:tc>
                <w:tcPr>
                  <w:tcW w:w="2444"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086"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439"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144"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221"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386"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288"/>
                <w:jc w:val="center"/>
              </w:trPr>
              <w:tc>
                <w:tcPr>
                  <w:tcW w:w="599"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2.</w:t>
                  </w:r>
                </w:p>
              </w:tc>
              <w:tc>
                <w:tcPr>
                  <w:tcW w:w="2444"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086"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439"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144"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221"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386"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302"/>
                <w:jc w:val="center"/>
              </w:trPr>
              <w:tc>
                <w:tcPr>
                  <w:tcW w:w="599"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2444"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ИТОГО</w:t>
                  </w:r>
                </w:p>
              </w:tc>
              <w:tc>
                <w:tcPr>
                  <w:tcW w:w="1086"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439"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144"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221"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386"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bl>
          <w:p w:rsidR="00F104D1" w:rsidRPr="007E194F" w:rsidRDefault="00F104D1" w:rsidP="00447785">
            <w:pPr>
              <w:rPr>
                <w:sz w:val="20"/>
                <w:szCs w:val="20"/>
              </w:rPr>
            </w:pPr>
          </w:p>
        </w:tc>
      </w:tr>
      <w:tr w:rsidR="00F104D1" w:rsidRPr="007E194F" w:rsidTr="00447785">
        <w:trPr>
          <w:jc w:val="center"/>
        </w:trPr>
        <w:tc>
          <w:tcPr>
            <w:tcW w:w="0" w:type="auto"/>
            <w:tcBorders>
              <w:top w:val="single" w:sz="12" w:space="0" w:color="98A48E"/>
              <w:left w:val="single" w:sz="12" w:space="0" w:color="98A48E"/>
              <w:bottom w:val="single" w:sz="12" w:space="0" w:color="98A48E"/>
              <w:right w:val="single" w:sz="12" w:space="0" w:color="98A48E"/>
            </w:tcBorders>
            <w:hideMark/>
          </w:tcPr>
          <w:p w:rsidR="00F104D1" w:rsidRPr="007E194F" w:rsidRDefault="00F104D1" w:rsidP="00447785">
            <w:pPr>
              <w:ind w:firstLine="567"/>
              <w:jc w:val="both"/>
              <w:rPr>
                <w:sz w:val="20"/>
                <w:szCs w:val="20"/>
              </w:rPr>
            </w:pPr>
            <w:r w:rsidRPr="007E194F">
              <w:rPr>
                <w:sz w:val="20"/>
                <w:szCs w:val="20"/>
              </w:rPr>
              <w:t>6. Услуги банка:</w:t>
            </w:r>
          </w:p>
          <w:tbl>
            <w:tblPr>
              <w:tblW w:w="0" w:type="auto"/>
              <w:jc w:val="center"/>
              <w:tblCellMar>
                <w:left w:w="0" w:type="dxa"/>
                <w:right w:w="0" w:type="dxa"/>
              </w:tblCellMar>
              <w:tblLook w:val="04A0" w:firstRow="1" w:lastRow="0" w:firstColumn="1" w:lastColumn="0" w:noHBand="0" w:noVBand="1"/>
            </w:tblPr>
            <w:tblGrid>
              <w:gridCol w:w="509"/>
              <w:gridCol w:w="5674"/>
              <w:gridCol w:w="1066"/>
              <w:gridCol w:w="1070"/>
              <w:gridCol w:w="1262"/>
            </w:tblGrid>
            <w:tr w:rsidR="00F104D1" w:rsidRPr="007E194F" w:rsidTr="00447785">
              <w:trPr>
                <w:trHeight w:val="576"/>
                <w:jc w:val="center"/>
              </w:trPr>
              <w:tc>
                <w:tcPr>
                  <w:tcW w:w="509" w:type="dxa"/>
                  <w:tcBorders>
                    <w:top w:val="single" w:sz="8" w:space="0" w:color="000000"/>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xml:space="preserve">№ </w:t>
                  </w:r>
                  <w:proofErr w:type="gramStart"/>
                  <w:r w:rsidRPr="007E194F">
                    <w:rPr>
                      <w:sz w:val="20"/>
                      <w:szCs w:val="20"/>
                    </w:rPr>
                    <w:t>п</w:t>
                  </w:r>
                  <w:proofErr w:type="gramEnd"/>
                  <w:r w:rsidRPr="007E194F">
                    <w:rPr>
                      <w:sz w:val="20"/>
                      <w:szCs w:val="20"/>
                    </w:rPr>
                    <w:t>/п</w:t>
                  </w:r>
                </w:p>
              </w:tc>
              <w:tc>
                <w:tcPr>
                  <w:tcW w:w="5674"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Наименование</w:t>
                  </w:r>
                </w:p>
              </w:tc>
              <w:tc>
                <w:tcPr>
                  <w:tcW w:w="1066"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Всего,</w:t>
                  </w:r>
                </w:p>
                <w:p w:rsidR="00F104D1" w:rsidRPr="007E194F" w:rsidRDefault="00F104D1" w:rsidP="00447785">
                  <w:pPr>
                    <w:jc w:val="both"/>
                    <w:rPr>
                      <w:sz w:val="20"/>
                      <w:szCs w:val="20"/>
                    </w:rPr>
                  </w:pPr>
                  <w:r w:rsidRPr="007E194F">
                    <w:rPr>
                      <w:sz w:val="20"/>
                      <w:szCs w:val="20"/>
                    </w:rPr>
                    <w:t>ру</w:t>
                  </w:r>
                  <w:r w:rsidRPr="007E194F">
                    <w:rPr>
                      <w:sz w:val="20"/>
                      <w:szCs w:val="20"/>
                      <w:vertAlign w:val="superscript"/>
                    </w:rPr>
                    <w:t>б</w:t>
                  </w:r>
                  <w:r w:rsidRPr="007E194F">
                    <w:rPr>
                      <w:sz w:val="20"/>
                      <w:szCs w:val="20"/>
                    </w:rPr>
                    <w:t>.</w:t>
                  </w:r>
                </w:p>
              </w:tc>
              <w:tc>
                <w:tcPr>
                  <w:tcW w:w="1070"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Имеется,</w:t>
                  </w:r>
                </w:p>
                <w:p w:rsidR="00F104D1" w:rsidRPr="007E194F" w:rsidRDefault="00F104D1" w:rsidP="00447785">
                  <w:pPr>
                    <w:jc w:val="both"/>
                    <w:rPr>
                      <w:sz w:val="20"/>
                      <w:szCs w:val="20"/>
                    </w:rPr>
                  </w:pPr>
                  <w:r w:rsidRPr="007E194F">
                    <w:rPr>
                      <w:sz w:val="20"/>
                      <w:szCs w:val="20"/>
                    </w:rPr>
                    <w:t>ру</w:t>
                  </w:r>
                  <w:r w:rsidRPr="007E194F">
                    <w:rPr>
                      <w:sz w:val="20"/>
                      <w:szCs w:val="20"/>
                      <w:vertAlign w:val="superscript"/>
                    </w:rPr>
                    <w:t>б</w:t>
                  </w:r>
                  <w:r w:rsidRPr="007E194F">
                    <w:rPr>
                      <w:sz w:val="20"/>
                      <w:szCs w:val="20"/>
                    </w:rPr>
                    <w:t>.</w:t>
                  </w:r>
                </w:p>
              </w:tc>
              <w:tc>
                <w:tcPr>
                  <w:tcW w:w="1262"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Требуется,</w:t>
                  </w:r>
                </w:p>
                <w:p w:rsidR="00F104D1" w:rsidRPr="007E194F" w:rsidRDefault="00F104D1" w:rsidP="00447785">
                  <w:pPr>
                    <w:jc w:val="both"/>
                    <w:rPr>
                      <w:sz w:val="20"/>
                      <w:szCs w:val="20"/>
                    </w:rPr>
                  </w:pPr>
                  <w:r w:rsidRPr="007E194F">
                    <w:rPr>
                      <w:sz w:val="20"/>
                      <w:szCs w:val="20"/>
                    </w:rPr>
                    <w:t>ру</w:t>
                  </w:r>
                  <w:r w:rsidRPr="007E194F">
                    <w:rPr>
                      <w:sz w:val="20"/>
                      <w:szCs w:val="20"/>
                      <w:vertAlign w:val="superscript"/>
                    </w:rPr>
                    <w:t>б</w:t>
                  </w:r>
                  <w:r w:rsidRPr="007E194F">
                    <w:rPr>
                      <w:sz w:val="20"/>
                      <w:szCs w:val="20"/>
                    </w:rPr>
                    <w:t>.</w:t>
                  </w:r>
                </w:p>
              </w:tc>
            </w:tr>
            <w:tr w:rsidR="00F104D1" w:rsidRPr="007E194F" w:rsidTr="00447785">
              <w:trPr>
                <w:trHeight w:val="293"/>
                <w:jc w:val="center"/>
              </w:trPr>
              <w:tc>
                <w:tcPr>
                  <w:tcW w:w="509"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1.</w:t>
                  </w:r>
                </w:p>
              </w:tc>
              <w:tc>
                <w:tcPr>
                  <w:tcW w:w="5674"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066"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070"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262"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288"/>
                <w:jc w:val="center"/>
              </w:trPr>
              <w:tc>
                <w:tcPr>
                  <w:tcW w:w="509"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2.</w:t>
                  </w:r>
                </w:p>
              </w:tc>
              <w:tc>
                <w:tcPr>
                  <w:tcW w:w="5674"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066"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070"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262"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302"/>
                <w:jc w:val="center"/>
              </w:trPr>
              <w:tc>
                <w:tcPr>
                  <w:tcW w:w="6183" w:type="dxa"/>
                  <w:gridSpan w:val="2"/>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ИТОГО</w:t>
                  </w:r>
                </w:p>
              </w:tc>
              <w:tc>
                <w:tcPr>
                  <w:tcW w:w="1066"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070"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262"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bl>
          <w:p w:rsidR="00F104D1" w:rsidRPr="007E194F" w:rsidRDefault="00F104D1" w:rsidP="00447785">
            <w:pPr>
              <w:rPr>
                <w:sz w:val="20"/>
                <w:szCs w:val="20"/>
              </w:rPr>
            </w:pPr>
          </w:p>
        </w:tc>
      </w:tr>
    </w:tbl>
    <w:p w:rsidR="00F104D1" w:rsidRPr="007E194F" w:rsidRDefault="00F104D1" w:rsidP="00F104D1">
      <w:pPr>
        <w:ind w:firstLine="473"/>
        <w:jc w:val="center"/>
        <w:rPr>
          <w:vanish/>
          <w:color w:val="000000"/>
          <w:sz w:val="20"/>
          <w:szCs w:val="20"/>
        </w:rPr>
      </w:pPr>
    </w:p>
    <w:tbl>
      <w:tblPr>
        <w:tblW w:w="0" w:type="auto"/>
        <w:jc w:val="center"/>
        <w:tblCellMar>
          <w:left w:w="0" w:type="dxa"/>
          <w:right w:w="0" w:type="dxa"/>
        </w:tblCellMar>
        <w:tblLook w:val="04A0" w:firstRow="1" w:lastRow="0" w:firstColumn="1" w:lastColumn="0" w:noHBand="0" w:noVBand="1"/>
      </w:tblPr>
      <w:tblGrid>
        <w:gridCol w:w="7315"/>
        <w:gridCol w:w="2419"/>
      </w:tblGrid>
      <w:tr w:rsidR="00F104D1" w:rsidRPr="007E194F" w:rsidTr="00447785">
        <w:trPr>
          <w:jc w:val="center"/>
        </w:trPr>
        <w:tc>
          <w:tcPr>
            <w:tcW w:w="0" w:type="auto"/>
            <w:gridSpan w:val="2"/>
            <w:tcBorders>
              <w:top w:val="single" w:sz="12" w:space="0" w:color="98A48E"/>
              <w:left w:val="single" w:sz="12" w:space="0" w:color="98A48E"/>
              <w:bottom w:val="single" w:sz="12" w:space="0" w:color="98A48E"/>
              <w:right w:val="single" w:sz="12" w:space="0" w:color="98A48E"/>
            </w:tcBorders>
            <w:hideMark/>
          </w:tcPr>
          <w:p w:rsidR="00F104D1" w:rsidRPr="007E194F" w:rsidRDefault="00F104D1" w:rsidP="00447785">
            <w:pPr>
              <w:ind w:firstLine="567"/>
              <w:jc w:val="both"/>
              <w:rPr>
                <w:sz w:val="20"/>
                <w:szCs w:val="20"/>
              </w:rPr>
            </w:pPr>
            <w:r w:rsidRPr="007E194F">
              <w:rPr>
                <w:sz w:val="20"/>
                <w:szCs w:val="20"/>
              </w:rPr>
              <w:t>7. Иные статьи расходов:</w:t>
            </w:r>
          </w:p>
          <w:tbl>
            <w:tblPr>
              <w:tblW w:w="0" w:type="auto"/>
              <w:jc w:val="center"/>
              <w:tblCellMar>
                <w:left w:w="0" w:type="dxa"/>
                <w:right w:w="0" w:type="dxa"/>
              </w:tblCellMar>
              <w:tblLook w:val="04A0" w:firstRow="1" w:lastRow="0" w:firstColumn="1" w:lastColumn="0" w:noHBand="0" w:noVBand="1"/>
            </w:tblPr>
            <w:tblGrid>
              <w:gridCol w:w="620"/>
              <w:gridCol w:w="3353"/>
              <w:gridCol w:w="815"/>
              <w:gridCol w:w="1289"/>
              <w:gridCol w:w="827"/>
              <w:gridCol w:w="1058"/>
              <w:gridCol w:w="1357"/>
            </w:tblGrid>
            <w:tr w:rsidR="00F104D1" w:rsidRPr="007E194F" w:rsidTr="00447785">
              <w:trPr>
                <w:trHeight w:val="859"/>
                <w:jc w:val="center"/>
              </w:trPr>
              <w:tc>
                <w:tcPr>
                  <w:tcW w:w="620" w:type="dxa"/>
                  <w:tcBorders>
                    <w:top w:val="single" w:sz="8" w:space="0" w:color="000000"/>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lastRenderedPageBreak/>
                    <w:t xml:space="preserve">№ </w:t>
                  </w:r>
                  <w:proofErr w:type="gramStart"/>
                  <w:r w:rsidRPr="007E194F">
                    <w:rPr>
                      <w:sz w:val="20"/>
                      <w:szCs w:val="20"/>
                    </w:rPr>
                    <w:t>п</w:t>
                  </w:r>
                  <w:proofErr w:type="gramEnd"/>
                  <w:r w:rsidRPr="007E194F">
                    <w:rPr>
                      <w:sz w:val="20"/>
                      <w:szCs w:val="20"/>
                    </w:rPr>
                    <w:t>/п</w:t>
                  </w:r>
                </w:p>
              </w:tc>
              <w:tc>
                <w:tcPr>
                  <w:tcW w:w="3353"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Наименование</w:t>
                  </w:r>
                </w:p>
              </w:tc>
              <w:tc>
                <w:tcPr>
                  <w:tcW w:w="815"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Цена</w:t>
                  </w:r>
                </w:p>
                <w:p w:rsidR="00F104D1" w:rsidRPr="007E194F" w:rsidRDefault="00F104D1" w:rsidP="00447785">
                  <w:pPr>
                    <w:jc w:val="both"/>
                    <w:rPr>
                      <w:sz w:val="20"/>
                      <w:szCs w:val="20"/>
                    </w:rPr>
                  </w:pPr>
                  <w:r w:rsidRPr="007E194F">
                    <w:rPr>
                      <w:sz w:val="20"/>
                      <w:szCs w:val="20"/>
                    </w:rPr>
                    <w:t>руб.</w:t>
                  </w:r>
                </w:p>
              </w:tc>
              <w:tc>
                <w:tcPr>
                  <w:tcW w:w="1289"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Кол-во чел./часов/ дней</w:t>
                  </w:r>
                </w:p>
              </w:tc>
              <w:tc>
                <w:tcPr>
                  <w:tcW w:w="827"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Всего</w:t>
                  </w:r>
                </w:p>
                <w:p w:rsidR="00F104D1" w:rsidRPr="007E194F" w:rsidRDefault="00F104D1" w:rsidP="00447785">
                  <w:pPr>
                    <w:jc w:val="both"/>
                    <w:rPr>
                      <w:sz w:val="20"/>
                      <w:szCs w:val="20"/>
                    </w:rPr>
                  </w:pPr>
                  <w:r w:rsidRPr="007E194F">
                    <w:rPr>
                      <w:sz w:val="20"/>
                      <w:szCs w:val="20"/>
                    </w:rPr>
                    <w:t>руб.</w:t>
                  </w:r>
                </w:p>
              </w:tc>
              <w:tc>
                <w:tcPr>
                  <w:tcW w:w="1058"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Имеется, руб.</w:t>
                  </w:r>
                </w:p>
              </w:tc>
              <w:tc>
                <w:tcPr>
                  <w:tcW w:w="1357"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Требуется,</w:t>
                  </w:r>
                </w:p>
                <w:p w:rsidR="00F104D1" w:rsidRPr="007E194F" w:rsidRDefault="00F104D1" w:rsidP="00447785">
                  <w:pPr>
                    <w:jc w:val="both"/>
                    <w:rPr>
                      <w:sz w:val="20"/>
                      <w:szCs w:val="20"/>
                    </w:rPr>
                  </w:pPr>
                  <w:r w:rsidRPr="007E194F">
                    <w:rPr>
                      <w:sz w:val="20"/>
                      <w:szCs w:val="20"/>
                    </w:rPr>
                    <w:t>руб.</w:t>
                  </w:r>
                </w:p>
              </w:tc>
            </w:tr>
            <w:tr w:rsidR="00F104D1" w:rsidRPr="007E194F" w:rsidTr="00447785">
              <w:trPr>
                <w:trHeight w:val="293"/>
                <w:jc w:val="center"/>
              </w:trPr>
              <w:tc>
                <w:tcPr>
                  <w:tcW w:w="620"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1</w:t>
                  </w:r>
                </w:p>
              </w:tc>
              <w:tc>
                <w:tcPr>
                  <w:tcW w:w="3353"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815"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289"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827"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058"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357"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293"/>
                <w:jc w:val="center"/>
              </w:trPr>
              <w:tc>
                <w:tcPr>
                  <w:tcW w:w="620"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2</w:t>
                  </w:r>
                </w:p>
              </w:tc>
              <w:tc>
                <w:tcPr>
                  <w:tcW w:w="3353"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815"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289"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827"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058"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357"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298"/>
                <w:jc w:val="center"/>
              </w:trPr>
              <w:tc>
                <w:tcPr>
                  <w:tcW w:w="6077" w:type="dxa"/>
                  <w:gridSpan w:val="4"/>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ИТОГО</w:t>
                  </w:r>
                </w:p>
              </w:tc>
              <w:tc>
                <w:tcPr>
                  <w:tcW w:w="827"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058"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357"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bl>
          <w:p w:rsidR="00F104D1" w:rsidRPr="007E194F" w:rsidRDefault="00F104D1" w:rsidP="00447785">
            <w:pPr>
              <w:rPr>
                <w:sz w:val="20"/>
                <w:szCs w:val="20"/>
              </w:rPr>
            </w:pPr>
          </w:p>
        </w:tc>
      </w:tr>
      <w:tr w:rsidR="00F104D1" w:rsidRPr="007E194F" w:rsidTr="00447785">
        <w:trPr>
          <w:trHeight w:val="293"/>
          <w:jc w:val="center"/>
        </w:trPr>
        <w:tc>
          <w:tcPr>
            <w:tcW w:w="7315" w:type="dxa"/>
            <w:tcBorders>
              <w:top w:val="single" w:sz="8" w:space="0" w:color="000000"/>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lastRenderedPageBreak/>
              <w:t xml:space="preserve">Итого полная стоимость Проекта, руб. в </w:t>
            </w:r>
            <w:proofErr w:type="spellStart"/>
            <w:r w:rsidRPr="007E194F">
              <w:rPr>
                <w:sz w:val="20"/>
                <w:szCs w:val="20"/>
              </w:rPr>
              <w:t>т.ч</w:t>
            </w:r>
            <w:proofErr w:type="spellEnd"/>
            <w:r w:rsidRPr="007E194F">
              <w:rPr>
                <w:sz w:val="20"/>
                <w:szCs w:val="20"/>
              </w:rPr>
              <w:t>.</w:t>
            </w:r>
          </w:p>
        </w:tc>
        <w:tc>
          <w:tcPr>
            <w:tcW w:w="2419"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384"/>
          <w:jc w:val="center"/>
        </w:trPr>
        <w:tc>
          <w:tcPr>
            <w:tcW w:w="7315"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За счет сре</w:t>
            </w:r>
            <w:proofErr w:type="gramStart"/>
            <w:r w:rsidRPr="007E194F">
              <w:rPr>
                <w:sz w:val="20"/>
                <w:szCs w:val="20"/>
              </w:rPr>
              <w:t>дств гр</w:t>
            </w:r>
            <w:proofErr w:type="gramEnd"/>
            <w:r w:rsidRPr="007E194F">
              <w:rPr>
                <w:sz w:val="20"/>
                <w:szCs w:val="20"/>
              </w:rPr>
              <w:t>анта</w:t>
            </w:r>
          </w:p>
        </w:tc>
        <w:tc>
          <w:tcPr>
            <w:tcW w:w="2419"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302"/>
          <w:jc w:val="center"/>
        </w:trPr>
        <w:tc>
          <w:tcPr>
            <w:tcW w:w="7315"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За счет собственных и иных привлеченных средств</w:t>
            </w:r>
          </w:p>
        </w:tc>
        <w:tc>
          <w:tcPr>
            <w:tcW w:w="2419"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bl>
    <w:p w:rsidR="00F104D1" w:rsidRPr="007E194F" w:rsidRDefault="00F104D1" w:rsidP="00F104D1">
      <w:pPr>
        <w:ind w:firstLine="473"/>
        <w:jc w:val="both"/>
        <w:rPr>
          <w:color w:val="000000"/>
          <w:sz w:val="20"/>
          <w:szCs w:val="20"/>
        </w:rPr>
      </w:pPr>
      <w:r w:rsidRPr="007E194F">
        <w:rPr>
          <w:color w:val="000000"/>
          <w:sz w:val="20"/>
          <w:szCs w:val="20"/>
        </w:rPr>
        <w:t>X. Комментарии к смете Проекта Руководитель проекта</w:t>
      </w:r>
    </w:p>
    <w:p w:rsidR="00F104D1" w:rsidRPr="007E194F" w:rsidRDefault="00F104D1" w:rsidP="00F104D1">
      <w:pPr>
        <w:ind w:firstLine="473"/>
        <w:jc w:val="both"/>
        <w:rPr>
          <w:color w:val="000000"/>
          <w:sz w:val="20"/>
          <w:szCs w:val="20"/>
        </w:rPr>
      </w:pPr>
      <w:r w:rsidRPr="007E194F">
        <w:rPr>
          <w:color w:val="000000"/>
          <w:sz w:val="20"/>
          <w:szCs w:val="20"/>
        </w:rPr>
        <w:t>_________________________________     _____________</w:t>
      </w:r>
    </w:p>
    <w:p w:rsidR="00F104D1" w:rsidRPr="007E194F" w:rsidRDefault="00F104D1" w:rsidP="00F104D1">
      <w:pPr>
        <w:shd w:val="clear" w:color="auto" w:fill="F8FAFB"/>
        <w:spacing w:line="341" w:lineRule="atLeast"/>
        <w:ind w:firstLine="473"/>
        <w:jc w:val="both"/>
        <w:rPr>
          <w:color w:val="000000"/>
          <w:sz w:val="20"/>
          <w:szCs w:val="20"/>
        </w:rPr>
      </w:pPr>
      <w:r w:rsidRPr="007E194F">
        <w:rPr>
          <w:color w:val="000000"/>
          <w:sz w:val="20"/>
          <w:szCs w:val="20"/>
        </w:rPr>
        <w:t> </w:t>
      </w:r>
    </w:p>
    <w:p w:rsidR="00F104D1" w:rsidRPr="007E194F" w:rsidRDefault="00F104D1" w:rsidP="00F104D1">
      <w:pPr>
        <w:ind w:firstLine="473"/>
        <w:jc w:val="both"/>
        <w:rPr>
          <w:color w:val="000000"/>
          <w:sz w:val="20"/>
          <w:szCs w:val="20"/>
        </w:rPr>
      </w:pPr>
      <w:r w:rsidRPr="007E194F">
        <w:rPr>
          <w:color w:val="000000"/>
          <w:sz w:val="20"/>
          <w:szCs w:val="20"/>
        </w:rPr>
        <w:t>           подпись                                                                    Ф.И.О.</w:t>
      </w:r>
    </w:p>
    <w:p w:rsidR="00F104D1" w:rsidRPr="007E194F" w:rsidRDefault="00F104D1" w:rsidP="00F104D1">
      <w:pPr>
        <w:spacing w:line="180" w:lineRule="atLeast"/>
        <w:ind w:firstLine="567"/>
        <w:jc w:val="both"/>
        <w:rPr>
          <w:sz w:val="20"/>
          <w:szCs w:val="20"/>
        </w:rPr>
      </w:pPr>
      <w:r w:rsidRPr="007E194F">
        <w:rPr>
          <w:color w:val="000000"/>
          <w:sz w:val="20"/>
          <w:szCs w:val="20"/>
        </w:rPr>
        <w:t> </w:t>
      </w:r>
      <w:r w:rsidRPr="007E194F">
        <w:rPr>
          <w:sz w:val="20"/>
          <w:szCs w:val="20"/>
        </w:rPr>
        <w:t>подпись                                             Ф.И.О.</w:t>
      </w:r>
    </w:p>
    <w:p w:rsidR="00F104D1" w:rsidRPr="007E194F" w:rsidRDefault="00F104D1" w:rsidP="00F104D1">
      <w:pPr>
        <w:ind w:firstLine="473"/>
        <w:jc w:val="both"/>
        <w:rPr>
          <w:color w:val="000000"/>
          <w:sz w:val="20"/>
          <w:szCs w:val="20"/>
        </w:rPr>
      </w:pPr>
      <w:r w:rsidRPr="007E194F">
        <w:rPr>
          <w:color w:val="000000"/>
          <w:sz w:val="20"/>
          <w:szCs w:val="20"/>
        </w:rPr>
        <w:t>Бухгалтер Проекта М.П.</w:t>
      </w:r>
    </w:p>
    <w:p w:rsidR="00F104D1" w:rsidRPr="007E194F" w:rsidRDefault="00F104D1" w:rsidP="00F104D1">
      <w:pPr>
        <w:shd w:val="clear" w:color="auto" w:fill="F8FAFB"/>
        <w:spacing w:line="341" w:lineRule="atLeast"/>
        <w:ind w:firstLine="473"/>
        <w:jc w:val="both"/>
        <w:rPr>
          <w:color w:val="000000"/>
          <w:sz w:val="20"/>
          <w:szCs w:val="20"/>
        </w:rPr>
      </w:pPr>
      <w:r w:rsidRPr="007E194F">
        <w:rPr>
          <w:color w:val="000000"/>
          <w:sz w:val="20"/>
          <w:szCs w:val="20"/>
        </w:rPr>
        <w:t> </w:t>
      </w:r>
    </w:p>
    <w:p w:rsidR="00F104D1" w:rsidRPr="007E194F" w:rsidRDefault="00F104D1" w:rsidP="00F104D1">
      <w:pPr>
        <w:ind w:firstLine="471"/>
        <w:jc w:val="right"/>
        <w:rPr>
          <w:color w:val="000000"/>
          <w:sz w:val="20"/>
          <w:szCs w:val="20"/>
        </w:rPr>
      </w:pPr>
      <w:r w:rsidRPr="007E194F">
        <w:rPr>
          <w:color w:val="000000"/>
          <w:sz w:val="20"/>
          <w:szCs w:val="20"/>
        </w:rPr>
        <w:t>Приложение №4</w:t>
      </w:r>
    </w:p>
    <w:p w:rsidR="00F104D1" w:rsidRPr="007E194F" w:rsidRDefault="00F104D1" w:rsidP="00F104D1">
      <w:pPr>
        <w:ind w:firstLine="471"/>
        <w:jc w:val="right"/>
        <w:rPr>
          <w:color w:val="000000"/>
          <w:sz w:val="20"/>
          <w:szCs w:val="20"/>
        </w:rPr>
      </w:pPr>
      <w:r w:rsidRPr="007E194F">
        <w:rPr>
          <w:color w:val="000000"/>
          <w:sz w:val="20"/>
          <w:szCs w:val="20"/>
        </w:rPr>
        <w:t xml:space="preserve">к Порядку </w:t>
      </w:r>
    </w:p>
    <w:p w:rsidR="00F104D1" w:rsidRPr="007E194F" w:rsidRDefault="00F104D1" w:rsidP="00F104D1">
      <w:pPr>
        <w:ind w:firstLine="471"/>
        <w:jc w:val="right"/>
        <w:rPr>
          <w:color w:val="000000"/>
          <w:sz w:val="20"/>
          <w:szCs w:val="20"/>
        </w:rPr>
      </w:pPr>
      <w:r w:rsidRPr="007E194F">
        <w:rPr>
          <w:color w:val="000000"/>
          <w:sz w:val="20"/>
          <w:szCs w:val="20"/>
        </w:rPr>
        <w:t>предоставления субсидий, в том числе грантов</w:t>
      </w:r>
    </w:p>
    <w:p w:rsidR="00F104D1" w:rsidRPr="007E194F" w:rsidRDefault="00F104D1" w:rsidP="00F104D1">
      <w:pPr>
        <w:ind w:firstLine="471"/>
        <w:jc w:val="right"/>
        <w:rPr>
          <w:color w:val="000000"/>
          <w:sz w:val="20"/>
          <w:szCs w:val="20"/>
        </w:rPr>
      </w:pPr>
      <w:r w:rsidRPr="007E194F">
        <w:rPr>
          <w:color w:val="000000"/>
          <w:sz w:val="20"/>
          <w:szCs w:val="20"/>
        </w:rPr>
        <w:t xml:space="preserve"> в форме субсидий, юридическим лицам, индивидуальным предпринимателям, а также физическим лицам - производителям </w:t>
      </w:r>
    </w:p>
    <w:p w:rsidR="00F104D1" w:rsidRPr="007E194F" w:rsidRDefault="00F104D1" w:rsidP="00F104D1">
      <w:pPr>
        <w:ind w:firstLine="471"/>
        <w:jc w:val="right"/>
        <w:rPr>
          <w:color w:val="000000"/>
          <w:sz w:val="20"/>
          <w:szCs w:val="20"/>
        </w:rPr>
      </w:pPr>
      <w:r w:rsidRPr="007E194F">
        <w:rPr>
          <w:color w:val="000000"/>
          <w:sz w:val="20"/>
          <w:szCs w:val="20"/>
        </w:rPr>
        <w:t xml:space="preserve">товаров, работ, услуг и проведение отборов </w:t>
      </w:r>
    </w:p>
    <w:p w:rsidR="00F104D1" w:rsidRPr="007E194F" w:rsidRDefault="00F104D1" w:rsidP="00F104D1">
      <w:pPr>
        <w:ind w:firstLine="471"/>
        <w:jc w:val="right"/>
        <w:rPr>
          <w:color w:val="000000"/>
          <w:sz w:val="20"/>
          <w:szCs w:val="20"/>
        </w:rPr>
      </w:pPr>
      <w:r w:rsidRPr="007E194F">
        <w:rPr>
          <w:color w:val="000000"/>
          <w:sz w:val="20"/>
          <w:szCs w:val="20"/>
        </w:rPr>
        <w:t xml:space="preserve">получателей указанных субсидий, </w:t>
      </w:r>
    </w:p>
    <w:p w:rsidR="00F104D1" w:rsidRPr="007E194F" w:rsidRDefault="00F104D1" w:rsidP="00F104D1">
      <w:pPr>
        <w:ind w:firstLine="471"/>
        <w:jc w:val="right"/>
        <w:rPr>
          <w:color w:val="000000"/>
          <w:sz w:val="20"/>
          <w:szCs w:val="20"/>
        </w:rPr>
      </w:pPr>
      <w:r w:rsidRPr="007E194F">
        <w:rPr>
          <w:color w:val="000000"/>
          <w:sz w:val="20"/>
          <w:szCs w:val="20"/>
        </w:rPr>
        <w:t>в том числе грантов в форме субсидий, из бюджета</w:t>
      </w:r>
    </w:p>
    <w:p w:rsidR="00F104D1" w:rsidRPr="007E194F" w:rsidRDefault="00F104D1" w:rsidP="00F104D1">
      <w:pPr>
        <w:ind w:firstLine="471"/>
        <w:jc w:val="right"/>
        <w:rPr>
          <w:color w:val="000000"/>
          <w:sz w:val="20"/>
          <w:szCs w:val="20"/>
        </w:rPr>
      </w:pPr>
      <w:r w:rsidRPr="007E194F">
        <w:rPr>
          <w:color w:val="000000"/>
          <w:sz w:val="20"/>
          <w:szCs w:val="20"/>
        </w:rPr>
        <w:t> Русско-</w:t>
      </w:r>
      <w:proofErr w:type="spellStart"/>
      <w:r w:rsidRPr="007E194F">
        <w:rPr>
          <w:color w:val="000000"/>
          <w:sz w:val="20"/>
          <w:szCs w:val="20"/>
        </w:rPr>
        <w:t>Камешкирского</w:t>
      </w:r>
      <w:proofErr w:type="spellEnd"/>
      <w:r w:rsidRPr="007E194F">
        <w:rPr>
          <w:color w:val="000000"/>
          <w:sz w:val="20"/>
          <w:szCs w:val="20"/>
        </w:rPr>
        <w:t xml:space="preserve"> сельсовета</w:t>
      </w:r>
    </w:p>
    <w:p w:rsidR="00F104D1" w:rsidRPr="007E194F" w:rsidRDefault="00F104D1" w:rsidP="00F104D1">
      <w:pPr>
        <w:ind w:firstLine="471"/>
        <w:jc w:val="right"/>
        <w:rPr>
          <w:color w:val="000000"/>
          <w:sz w:val="20"/>
          <w:szCs w:val="20"/>
        </w:rPr>
      </w:pPr>
      <w:r w:rsidRPr="007E194F">
        <w:rPr>
          <w:color w:val="000000"/>
          <w:sz w:val="20"/>
          <w:szCs w:val="20"/>
        </w:rPr>
        <w:t xml:space="preserve"> </w:t>
      </w:r>
      <w:proofErr w:type="spellStart"/>
      <w:r w:rsidRPr="007E194F">
        <w:rPr>
          <w:color w:val="000000"/>
          <w:sz w:val="20"/>
          <w:szCs w:val="20"/>
        </w:rPr>
        <w:t>Камешкирского</w:t>
      </w:r>
      <w:proofErr w:type="spellEnd"/>
      <w:r w:rsidRPr="007E194F">
        <w:rPr>
          <w:color w:val="000000"/>
          <w:sz w:val="20"/>
          <w:szCs w:val="20"/>
        </w:rPr>
        <w:t xml:space="preserve"> района </w:t>
      </w:r>
    </w:p>
    <w:p w:rsidR="00F104D1" w:rsidRPr="007E194F" w:rsidRDefault="00F104D1" w:rsidP="00F104D1">
      <w:pPr>
        <w:ind w:firstLine="473"/>
        <w:jc w:val="right"/>
        <w:rPr>
          <w:color w:val="000000"/>
          <w:sz w:val="20"/>
          <w:szCs w:val="20"/>
        </w:rPr>
      </w:pPr>
      <w:r w:rsidRPr="007E194F">
        <w:rPr>
          <w:color w:val="000000"/>
          <w:sz w:val="20"/>
          <w:szCs w:val="20"/>
        </w:rPr>
        <w:t>Пензенской области</w:t>
      </w:r>
    </w:p>
    <w:p w:rsidR="00F104D1" w:rsidRPr="007E194F" w:rsidRDefault="00F104D1" w:rsidP="00F104D1">
      <w:pPr>
        <w:ind w:firstLine="473"/>
        <w:jc w:val="right"/>
        <w:rPr>
          <w:color w:val="000000"/>
          <w:sz w:val="20"/>
          <w:szCs w:val="20"/>
        </w:rPr>
      </w:pPr>
    </w:p>
    <w:p w:rsidR="00F104D1" w:rsidRPr="007E194F" w:rsidRDefault="00F104D1" w:rsidP="00F104D1">
      <w:pPr>
        <w:ind w:firstLine="473"/>
        <w:jc w:val="center"/>
        <w:rPr>
          <w:color w:val="000000"/>
          <w:sz w:val="20"/>
          <w:szCs w:val="20"/>
        </w:rPr>
      </w:pPr>
      <w:r w:rsidRPr="007E194F">
        <w:rPr>
          <w:b/>
          <w:bCs/>
          <w:color w:val="000000"/>
          <w:sz w:val="20"/>
          <w:szCs w:val="20"/>
        </w:rPr>
        <w:t>Заявка (для физических лиц) на предоставление гранта на реализацию проектов</w:t>
      </w:r>
    </w:p>
    <w:p w:rsidR="00F104D1" w:rsidRPr="007E194F" w:rsidRDefault="00F104D1" w:rsidP="00F104D1">
      <w:pPr>
        <w:ind w:firstLine="473"/>
        <w:jc w:val="both"/>
        <w:rPr>
          <w:color w:val="000000"/>
          <w:sz w:val="20"/>
          <w:szCs w:val="20"/>
        </w:rPr>
      </w:pPr>
      <w:proofErr w:type="gramStart"/>
      <w:r w:rsidRPr="007E194F">
        <w:rPr>
          <w:color w:val="000000"/>
          <w:sz w:val="20"/>
          <w:szCs w:val="20"/>
        </w:rPr>
        <w:t>Регистрационный</w:t>
      </w:r>
      <w:proofErr w:type="gramEnd"/>
      <w:r w:rsidRPr="007E194F">
        <w:rPr>
          <w:color w:val="000000"/>
          <w:sz w:val="20"/>
          <w:szCs w:val="20"/>
        </w:rPr>
        <w:t xml:space="preserve"> №_ Дата приема    </w:t>
      </w:r>
    </w:p>
    <w:tbl>
      <w:tblPr>
        <w:tblW w:w="0" w:type="auto"/>
        <w:jc w:val="center"/>
        <w:tblCellMar>
          <w:left w:w="0" w:type="dxa"/>
          <w:right w:w="0" w:type="dxa"/>
        </w:tblCellMar>
        <w:tblLook w:val="04A0" w:firstRow="1" w:lastRow="0" w:firstColumn="1" w:lastColumn="0" w:noHBand="0" w:noVBand="1"/>
      </w:tblPr>
      <w:tblGrid>
        <w:gridCol w:w="2974"/>
        <w:gridCol w:w="1054"/>
        <w:gridCol w:w="5421"/>
      </w:tblGrid>
      <w:tr w:rsidR="00F104D1" w:rsidRPr="007E194F" w:rsidTr="00447785">
        <w:trPr>
          <w:jc w:val="center"/>
        </w:trPr>
        <w:tc>
          <w:tcPr>
            <w:tcW w:w="0" w:type="auto"/>
            <w:gridSpan w:val="3"/>
            <w:tcBorders>
              <w:top w:val="single" w:sz="12" w:space="0" w:color="98A48E"/>
              <w:left w:val="single" w:sz="12" w:space="0" w:color="98A48E"/>
              <w:bottom w:val="single" w:sz="12" w:space="0" w:color="98A48E"/>
              <w:right w:val="single" w:sz="12" w:space="0" w:color="98A48E"/>
            </w:tcBorders>
            <w:hideMark/>
          </w:tcPr>
          <w:p w:rsidR="00F104D1" w:rsidRPr="007E194F" w:rsidRDefault="00F104D1" w:rsidP="00447785">
            <w:pPr>
              <w:ind w:firstLine="567"/>
              <w:jc w:val="both"/>
              <w:rPr>
                <w:sz w:val="20"/>
                <w:szCs w:val="20"/>
              </w:rPr>
            </w:pPr>
            <w:r w:rsidRPr="007E194F">
              <w:rPr>
                <w:sz w:val="20"/>
                <w:szCs w:val="20"/>
              </w:rPr>
              <w:t>1. Сведения о заявителе</w:t>
            </w:r>
          </w:p>
          <w:tbl>
            <w:tblPr>
              <w:tblW w:w="0" w:type="auto"/>
              <w:jc w:val="center"/>
              <w:tblCellMar>
                <w:left w:w="0" w:type="dxa"/>
                <w:right w:w="0" w:type="dxa"/>
              </w:tblCellMar>
              <w:tblLook w:val="04A0" w:firstRow="1" w:lastRow="0" w:firstColumn="1" w:lastColumn="0" w:noHBand="0" w:noVBand="1"/>
            </w:tblPr>
            <w:tblGrid>
              <w:gridCol w:w="3806"/>
              <w:gridCol w:w="710"/>
              <w:gridCol w:w="4829"/>
            </w:tblGrid>
            <w:tr w:rsidR="00F104D1" w:rsidRPr="007E194F" w:rsidTr="00447785">
              <w:trPr>
                <w:trHeight w:val="576"/>
                <w:jc w:val="center"/>
              </w:trPr>
              <w:tc>
                <w:tcPr>
                  <w:tcW w:w="3806" w:type="dxa"/>
                  <w:tcBorders>
                    <w:top w:val="single" w:sz="8" w:space="0" w:color="000000"/>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ФИО Гражданина</w:t>
                  </w:r>
                </w:p>
              </w:tc>
              <w:tc>
                <w:tcPr>
                  <w:tcW w:w="710"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4829"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Укажите полное ФИ</w:t>
                  </w:r>
                  <w:proofErr w:type="gramStart"/>
                  <w:r w:rsidRPr="007E194F">
                    <w:rPr>
                      <w:sz w:val="20"/>
                      <w:szCs w:val="20"/>
                    </w:rPr>
                    <w:t>О(</w:t>
                  </w:r>
                  <w:proofErr w:type="gramEnd"/>
                  <w:r w:rsidRPr="007E194F">
                    <w:rPr>
                      <w:sz w:val="20"/>
                      <w:szCs w:val="20"/>
                    </w:rPr>
                    <w:t>согласно свидетельству о регистрации)</w:t>
                  </w:r>
                </w:p>
              </w:tc>
            </w:tr>
            <w:tr w:rsidR="00F104D1" w:rsidRPr="007E194F" w:rsidTr="00447785">
              <w:trPr>
                <w:trHeight w:val="566"/>
                <w:jc w:val="center"/>
              </w:trPr>
              <w:tc>
                <w:tcPr>
                  <w:tcW w:w="3806"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Документ Удостоверения личности (Паспорт)</w:t>
                  </w:r>
                </w:p>
              </w:tc>
              <w:tc>
                <w:tcPr>
                  <w:tcW w:w="710"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4829" w:type="dxa"/>
                  <w:tcBorders>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Укажите серию и номер документа</w:t>
                  </w:r>
                </w:p>
              </w:tc>
            </w:tr>
            <w:tr w:rsidR="00F104D1" w:rsidRPr="007E194F" w:rsidTr="00447785">
              <w:trPr>
                <w:trHeight w:val="503"/>
                <w:jc w:val="center"/>
              </w:trPr>
              <w:tc>
                <w:tcPr>
                  <w:tcW w:w="3806"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Адрес проживания</w:t>
                  </w:r>
                </w:p>
              </w:tc>
              <w:tc>
                <w:tcPr>
                  <w:tcW w:w="710"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4829" w:type="dxa"/>
                  <w:tcBorders>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proofErr w:type="gramStart"/>
                  <w:r w:rsidRPr="007E194F">
                    <w:rPr>
                      <w:sz w:val="20"/>
                      <w:szCs w:val="20"/>
                    </w:rPr>
                    <w:t>Укажите адрес в форме: почтовый индекс, субъект РФ, город (село), улица, № дома, № квартиры</w:t>
                  </w:r>
                  <w:proofErr w:type="gramEnd"/>
                </w:p>
              </w:tc>
            </w:tr>
            <w:tr w:rsidR="00F104D1" w:rsidRPr="007E194F" w:rsidTr="00447785">
              <w:trPr>
                <w:trHeight w:val="566"/>
                <w:jc w:val="center"/>
              </w:trPr>
              <w:tc>
                <w:tcPr>
                  <w:tcW w:w="3806"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ИНН</w:t>
                  </w:r>
                </w:p>
              </w:tc>
              <w:tc>
                <w:tcPr>
                  <w:tcW w:w="710"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4829" w:type="dxa"/>
                  <w:tcBorders>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Укажите идентификационный номер налогоплательщика</w:t>
                  </w:r>
                </w:p>
              </w:tc>
            </w:tr>
            <w:tr w:rsidR="00F104D1" w:rsidRPr="007E194F" w:rsidTr="00447785">
              <w:trPr>
                <w:trHeight w:val="293"/>
                <w:jc w:val="center"/>
              </w:trPr>
              <w:tc>
                <w:tcPr>
                  <w:tcW w:w="3806"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Электронная почта</w:t>
                  </w:r>
                </w:p>
              </w:tc>
              <w:tc>
                <w:tcPr>
                  <w:tcW w:w="710"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4829" w:type="dxa"/>
                  <w:tcBorders>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Укажите e-</w:t>
                  </w:r>
                  <w:proofErr w:type="spellStart"/>
                  <w:r w:rsidRPr="007E194F">
                    <w:rPr>
                      <w:sz w:val="20"/>
                      <w:szCs w:val="20"/>
                    </w:rPr>
                    <w:t>mail</w:t>
                  </w:r>
                  <w:proofErr w:type="spellEnd"/>
                </w:p>
              </w:tc>
            </w:tr>
            <w:tr w:rsidR="00F104D1" w:rsidRPr="007E194F" w:rsidTr="00447785">
              <w:trPr>
                <w:trHeight w:val="288"/>
                <w:jc w:val="center"/>
              </w:trPr>
              <w:tc>
                <w:tcPr>
                  <w:tcW w:w="3806"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Номер телефона</w:t>
                  </w:r>
                </w:p>
              </w:tc>
              <w:tc>
                <w:tcPr>
                  <w:tcW w:w="710"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4829" w:type="dxa"/>
                  <w:tcBorders>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Укажите действующий номер телефона</w:t>
                  </w:r>
                </w:p>
              </w:tc>
            </w:tr>
            <w:tr w:rsidR="00F104D1" w:rsidRPr="007E194F" w:rsidTr="00447785">
              <w:trPr>
                <w:trHeight w:val="703"/>
                <w:jc w:val="center"/>
              </w:trPr>
              <w:tc>
                <w:tcPr>
                  <w:tcW w:w="3806"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Банковские реквизиты</w:t>
                  </w:r>
                </w:p>
              </w:tc>
              <w:tc>
                <w:tcPr>
                  <w:tcW w:w="710"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4829" w:type="dxa"/>
                  <w:tcBorders>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Укажите полные банковские реквизиты организации-заявителя в целях перечисления сре</w:t>
                  </w:r>
                  <w:proofErr w:type="gramStart"/>
                  <w:r w:rsidRPr="007E194F">
                    <w:rPr>
                      <w:sz w:val="20"/>
                      <w:szCs w:val="20"/>
                    </w:rPr>
                    <w:t>дств гр</w:t>
                  </w:r>
                  <w:proofErr w:type="gramEnd"/>
                  <w:r w:rsidRPr="007E194F">
                    <w:rPr>
                      <w:sz w:val="20"/>
                      <w:szCs w:val="20"/>
                    </w:rPr>
                    <w:t>анта из бюджета муниципального образования</w:t>
                  </w:r>
                </w:p>
              </w:tc>
            </w:tr>
            <w:tr w:rsidR="00F104D1" w:rsidRPr="007E194F" w:rsidTr="00447785">
              <w:trPr>
                <w:trHeight w:val="854"/>
                <w:jc w:val="center"/>
              </w:trPr>
              <w:tc>
                <w:tcPr>
                  <w:tcW w:w="3806"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Опыт работы с проектами</w:t>
                  </w:r>
                </w:p>
              </w:tc>
              <w:tc>
                <w:tcPr>
                  <w:tcW w:w="710"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4829" w:type="dxa"/>
                  <w:tcBorders>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 xml:space="preserve">Укажите Ваш опыт работы с проектами. Напишите название </w:t>
                  </w:r>
                  <w:proofErr w:type="gramStart"/>
                  <w:r w:rsidRPr="007E194F">
                    <w:rPr>
                      <w:sz w:val="20"/>
                      <w:szCs w:val="20"/>
                    </w:rPr>
                    <w:t>проектов</w:t>
                  </w:r>
                  <w:proofErr w:type="gramEnd"/>
                  <w:r w:rsidRPr="007E194F">
                    <w:rPr>
                      <w:sz w:val="20"/>
                      <w:szCs w:val="20"/>
                    </w:rPr>
                    <w:t xml:space="preserve"> над которыми Вы работали ранее.</w:t>
                  </w:r>
                </w:p>
              </w:tc>
            </w:tr>
          </w:tbl>
          <w:p w:rsidR="00F104D1" w:rsidRPr="007E194F" w:rsidRDefault="00F104D1" w:rsidP="00447785">
            <w:pPr>
              <w:rPr>
                <w:sz w:val="20"/>
                <w:szCs w:val="20"/>
              </w:rPr>
            </w:pPr>
          </w:p>
        </w:tc>
      </w:tr>
      <w:tr w:rsidR="00F104D1" w:rsidRPr="007E194F" w:rsidTr="00447785">
        <w:trPr>
          <w:jc w:val="center"/>
        </w:trPr>
        <w:tc>
          <w:tcPr>
            <w:tcW w:w="0" w:type="auto"/>
            <w:gridSpan w:val="3"/>
            <w:tcBorders>
              <w:top w:val="single" w:sz="12" w:space="0" w:color="98A48E"/>
              <w:left w:val="single" w:sz="12" w:space="0" w:color="98A48E"/>
              <w:bottom w:val="single" w:sz="12" w:space="0" w:color="98A48E"/>
              <w:right w:val="single" w:sz="12" w:space="0" w:color="98A48E"/>
            </w:tcBorders>
            <w:hideMark/>
          </w:tcPr>
          <w:p w:rsidR="00F104D1" w:rsidRPr="007E194F" w:rsidRDefault="00F104D1" w:rsidP="00447785">
            <w:pPr>
              <w:ind w:firstLine="567"/>
              <w:jc w:val="both"/>
              <w:rPr>
                <w:sz w:val="20"/>
                <w:szCs w:val="20"/>
              </w:rPr>
            </w:pPr>
            <w:r w:rsidRPr="007E194F">
              <w:rPr>
                <w:sz w:val="20"/>
                <w:szCs w:val="20"/>
              </w:rPr>
              <w:t>2. Резюме Проекта</w:t>
            </w:r>
          </w:p>
          <w:tbl>
            <w:tblPr>
              <w:tblW w:w="0" w:type="auto"/>
              <w:jc w:val="center"/>
              <w:tblCellMar>
                <w:left w:w="0" w:type="dxa"/>
                <w:right w:w="0" w:type="dxa"/>
              </w:tblCellMar>
              <w:tblLook w:val="04A0" w:firstRow="1" w:lastRow="0" w:firstColumn="1" w:lastColumn="0" w:noHBand="0" w:noVBand="1"/>
            </w:tblPr>
            <w:tblGrid>
              <w:gridCol w:w="2957"/>
              <w:gridCol w:w="1056"/>
              <w:gridCol w:w="5386"/>
            </w:tblGrid>
            <w:tr w:rsidR="00F104D1" w:rsidRPr="007E194F" w:rsidTr="00447785">
              <w:trPr>
                <w:trHeight w:val="298"/>
                <w:jc w:val="center"/>
              </w:trPr>
              <w:tc>
                <w:tcPr>
                  <w:tcW w:w="2957" w:type="dxa"/>
                  <w:tcBorders>
                    <w:top w:val="single" w:sz="8" w:space="0" w:color="000000"/>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Название Проекта</w:t>
                  </w:r>
                </w:p>
              </w:tc>
              <w:tc>
                <w:tcPr>
                  <w:tcW w:w="1056"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5386"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Укажите полное наименование Проекта</w:t>
                  </w:r>
                </w:p>
              </w:tc>
            </w:tr>
            <w:tr w:rsidR="00F104D1" w:rsidRPr="007E194F" w:rsidTr="00447785">
              <w:trPr>
                <w:trHeight w:val="1619"/>
                <w:jc w:val="center"/>
              </w:trPr>
              <w:tc>
                <w:tcPr>
                  <w:tcW w:w="2957"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Направление деятельности в рамках Проекта</w:t>
                  </w:r>
                </w:p>
              </w:tc>
              <w:tc>
                <w:tcPr>
                  <w:tcW w:w="1056"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5386" w:type="dxa"/>
                  <w:tcBorders>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Направление деятельности в рамках Проекта согласно пункту 2 Порядка предоставления грантов в форме субсидий юридическим лицам (за исключением государственных (муниципальных) учреждений), индивидуальным предпринимателям, физическим лицам, в том числе предоставляемых на конкурсной основе на реализацию Проектов</w:t>
                  </w:r>
                </w:p>
              </w:tc>
            </w:tr>
            <w:tr w:rsidR="00F104D1" w:rsidRPr="007E194F" w:rsidTr="00447785">
              <w:trPr>
                <w:trHeight w:val="576"/>
                <w:jc w:val="center"/>
              </w:trPr>
              <w:tc>
                <w:tcPr>
                  <w:tcW w:w="2957"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lastRenderedPageBreak/>
                    <w:t>Срок реализации Проекта</w:t>
                  </w:r>
                </w:p>
              </w:tc>
              <w:tc>
                <w:tcPr>
                  <w:tcW w:w="1056"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5386" w:type="dxa"/>
                  <w:tcBorders>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Укажите месяц и год начала и предполагаемого завершения Проекта</w:t>
                  </w:r>
                </w:p>
              </w:tc>
            </w:tr>
            <w:tr w:rsidR="00F104D1" w:rsidRPr="007E194F" w:rsidTr="00447785">
              <w:trPr>
                <w:trHeight w:val="566"/>
                <w:jc w:val="center"/>
              </w:trPr>
              <w:tc>
                <w:tcPr>
                  <w:tcW w:w="2957"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Объем запрашиваемых средств, руб.</w:t>
                  </w:r>
                </w:p>
              </w:tc>
              <w:tc>
                <w:tcPr>
                  <w:tcW w:w="1056"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5386" w:type="dxa"/>
                  <w:tcBorders>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Укажите сумму гранта в рублях</w:t>
                  </w:r>
                </w:p>
              </w:tc>
            </w:tr>
            <w:tr w:rsidR="00F104D1" w:rsidRPr="007E194F" w:rsidTr="00447785">
              <w:trPr>
                <w:trHeight w:val="835"/>
                <w:jc w:val="center"/>
              </w:trPr>
              <w:tc>
                <w:tcPr>
                  <w:tcW w:w="2957"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Собственные средства</w:t>
                  </w:r>
                </w:p>
                <w:p w:rsidR="00F104D1" w:rsidRPr="007E194F" w:rsidRDefault="00F104D1" w:rsidP="00447785">
                  <w:pPr>
                    <w:jc w:val="both"/>
                    <w:rPr>
                      <w:sz w:val="20"/>
                      <w:szCs w:val="20"/>
                    </w:rPr>
                  </w:pPr>
                  <w:r w:rsidRPr="007E194F">
                    <w:rPr>
                      <w:sz w:val="20"/>
                      <w:szCs w:val="20"/>
                    </w:rPr>
                    <w:t>ру</w:t>
                  </w:r>
                  <w:r w:rsidRPr="007E194F">
                    <w:rPr>
                      <w:sz w:val="20"/>
                      <w:szCs w:val="20"/>
                      <w:vertAlign w:val="superscript"/>
                    </w:rPr>
                    <w:t>б</w:t>
                  </w:r>
                  <w:r w:rsidRPr="007E194F">
                    <w:rPr>
                      <w:sz w:val="20"/>
                      <w:szCs w:val="20"/>
                    </w:rPr>
                    <w:t>.</w:t>
                  </w:r>
                </w:p>
              </w:tc>
              <w:tc>
                <w:tcPr>
                  <w:tcW w:w="1056"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5386" w:type="dxa"/>
                  <w:tcBorders>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Укажите объем собственных средств, направляемых на реализацию данного Проекта, в рублях (при наличии)</w:t>
                  </w:r>
                </w:p>
              </w:tc>
            </w:tr>
            <w:tr w:rsidR="00F104D1" w:rsidRPr="007E194F" w:rsidTr="00447785">
              <w:trPr>
                <w:trHeight w:val="1411"/>
                <w:jc w:val="center"/>
              </w:trPr>
              <w:tc>
                <w:tcPr>
                  <w:tcW w:w="2957"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Доля собственных средств</w:t>
                  </w:r>
                </w:p>
                <w:p w:rsidR="00F104D1" w:rsidRPr="007E194F" w:rsidRDefault="00F104D1" w:rsidP="00447785">
                  <w:pPr>
                    <w:jc w:val="both"/>
                    <w:rPr>
                      <w:sz w:val="20"/>
                      <w:szCs w:val="20"/>
                    </w:rPr>
                  </w:pPr>
                  <w:r w:rsidRPr="007E194F">
                    <w:rPr>
                      <w:sz w:val="20"/>
                      <w:szCs w:val="20"/>
                    </w:rPr>
                    <w:t>(</w:t>
                  </w:r>
                  <w:proofErr w:type="spellStart"/>
                  <w:r w:rsidRPr="007E194F">
                    <w:rPr>
                      <w:sz w:val="20"/>
                      <w:szCs w:val="20"/>
                    </w:rPr>
                    <w:t>софинансирования</w:t>
                  </w:r>
                  <w:proofErr w:type="spellEnd"/>
                  <w:r w:rsidRPr="007E194F">
                    <w:rPr>
                      <w:sz w:val="20"/>
                      <w:szCs w:val="20"/>
                    </w:rPr>
                    <w:t>) в объеме запрашиваемого гранта, %</w:t>
                  </w:r>
                </w:p>
              </w:tc>
              <w:tc>
                <w:tcPr>
                  <w:tcW w:w="1056"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5386" w:type="dxa"/>
                  <w:tcBorders>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Укажите долю собственных средств в объеме запрашиваемых сре</w:t>
                  </w:r>
                  <w:proofErr w:type="gramStart"/>
                  <w:r w:rsidRPr="007E194F">
                    <w:rPr>
                      <w:sz w:val="20"/>
                      <w:szCs w:val="20"/>
                    </w:rPr>
                    <w:t>дств в пр</w:t>
                  </w:r>
                  <w:proofErr w:type="gramEnd"/>
                  <w:r w:rsidRPr="007E194F">
                    <w:rPr>
                      <w:sz w:val="20"/>
                      <w:szCs w:val="20"/>
                    </w:rPr>
                    <w:t>оцентах</w:t>
                  </w:r>
                </w:p>
              </w:tc>
            </w:tr>
          </w:tbl>
          <w:p w:rsidR="00F104D1" w:rsidRPr="007E194F" w:rsidRDefault="00F104D1" w:rsidP="00447785">
            <w:pPr>
              <w:rPr>
                <w:sz w:val="20"/>
                <w:szCs w:val="20"/>
              </w:rPr>
            </w:pPr>
          </w:p>
        </w:tc>
      </w:tr>
      <w:tr w:rsidR="00F104D1" w:rsidRPr="007E194F" w:rsidTr="00447785">
        <w:trPr>
          <w:trHeight w:val="678"/>
          <w:jc w:val="center"/>
        </w:trPr>
        <w:tc>
          <w:tcPr>
            <w:tcW w:w="2950" w:type="dxa"/>
            <w:tcBorders>
              <w:top w:val="single" w:sz="8" w:space="0" w:color="000000"/>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lastRenderedPageBreak/>
              <w:t>География реализации Проекта</w:t>
            </w:r>
          </w:p>
        </w:tc>
        <w:tc>
          <w:tcPr>
            <w:tcW w:w="1046"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5378"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Укажите место, территорию в пределах </w:t>
            </w:r>
            <w:proofErr w:type="spellStart"/>
            <w:r w:rsidRPr="007E194F">
              <w:rPr>
                <w:sz w:val="20"/>
                <w:szCs w:val="20"/>
              </w:rPr>
              <w:t>Привольненского</w:t>
            </w:r>
            <w:proofErr w:type="spellEnd"/>
            <w:r w:rsidRPr="007E194F">
              <w:rPr>
                <w:sz w:val="20"/>
                <w:szCs w:val="20"/>
              </w:rPr>
              <w:t> муниципального образования, где предполагается реализация Проекта</w:t>
            </w:r>
          </w:p>
        </w:tc>
      </w:tr>
      <w:tr w:rsidR="00F104D1" w:rsidRPr="007E194F" w:rsidTr="00447785">
        <w:trPr>
          <w:trHeight w:val="968"/>
          <w:jc w:val="center"/>
        </w:trPr>
        <w:tc>
          <w:tcPr>
            <w:tcW w:w="2950"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Количество</w:t>
            </w:r>
          </w:p>
          <w:p w:rsidR="00F104D1" w:rsidRPr="007E194F" w:rsidRDefault="00F104D1" w:rsidP="00447785">
            <w:pPr>
              <w:jc w:val="both"/>
              <w:rPr>
                <w:sz w:val="20"/>
                <w:szCs w:val="20"/>
              </w:rPr>
            </w:pPr>
            <w:proofErr w:type="spellStart"/>
            <w:r w:rsidRPr="007E194F">
              <w:rPr>
                <w:sz w:val="20"/>
                <w:szCs w:val="20"/>
              </w:rPr>
              <w:t>благополучателей</w:t>
            </w:r>
            <w:proofErr w:type="spellEnd"/>
          </w:p>
          <w:p w:rsidR="00F104D1" w:rsidRPr="007E194F" w:rsidRDefault="00F104D1" w:rsidP="00447785">
            <w:pPr>
              <w:jc w:val="both"/>
              <w:rPr>
                <w:sz w:val="20"/>
                <w:szCs w:val="20"/>
              </w:rPr>
            </w:pPr>
            <w:r w:rsidRPr="007E194F">
              <w:rPr>
                <w:sz w:val="20"/>
                <w:szCs w:val="20"/>
              </w:rPr>
              <w:t>Проекта,</w:t>
            </w:r>
          </w:p>
          <w:p w:rsidR="00F104D1" w:rsidRPr="007E194F" w:rsidRDefault="00F104D1" w:rsidP="00447785">
            <w:pPr>
              <w:jc w:val="both"/>
              <w:rPr>
                <w:sz w:val="20"/>
                <w:szCs w:val="20"/>
              </w:rPr>
            </w:pPr>
            <w:r w:rsidRPr="007E194F">
              <w:rPr>
                <w:sz w:val="20"/>
                <w:szCs w:val="20"/>
              </w:rPr>
              <w:t>организаций/человек</w:t>
            </w:r>
          </w:p>
        </w:tc>
        <w:tc>
          <w:tcPr>
            <w:tcW w:w="1046"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5378" w:type="dxa"/>
            <w:tcBorders>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Укажите количество </w:t>
            </w:r>
            <w:proofErr w:type="spellStart"/>
            <w:r w:rsidRPr="007E194F">
              <w:rPr>
                <w:sz w:val="20"/>
                <w:szCs w:val="20"/>
              </w:rPr>
              <w:t>благополучателей</w:t>
            </w:r>
            <w:proofErr w:type="spellEnd"/>
            <w:r w:rsidRPr="007E194F">
              <w:rPr>
                <w:sz w:val="20"/>
                <w:szCs w:val="20"/>
              </w:rPr>
              <w:t xml:space="preserve">, </w:t>
            </w:r>
            <w:proofErr w:type="gramStart"/>
            <w:r w:rsidRPr="007E194F">
              <w:rPr>
                <w:sz w:val="20"/>
                <w:szCs w:val="20"/>
              </w:rPr>
              <w:t>пользующихся</w:t>
            </w:r>
            <w:proofErr w:type="gramEnd"/>
            <w:r w:rsidRPr="007E194F">
              <w:rPr>
                <w:sz w:val="20"/>
                <w:szCs w:val="20"/>
              </w:rPr>
              <w:t xml:space="preserve"> результатами реализации Проекта</w:t>
            </w:r>
          </w:p>
        </w:tc>
      </w:tr>
      <w:tr w:rsidR="00F104D1" w:rsidRPr="007E194F" w:rsidTr="00447785">
        <w:trPr>
          <w:trHeight w:val="845"/>
          <w:jc w:val="center"/>
        </w:trPr>
        <w:tc>
          <w:tcPr>
            <w:tcW w:w="2950"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Наличие материально- технических ресурсов для реализации Проекта</w:t>
            </w:r>
          </w:p>
        </w:tc>
        <w:tc>
          <w:tcPr>
            <w:tcW w:w="1046"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5378" w:type="dxa"/>
            <w:tcBorders>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Укажите перечень оборудования и других материально-технических ресурсов, необходимых для реализации Проекта.</w:t>
            </w:r>
          </w:p>
        </w:tc>
      </w:tr>
      <w:tr w:rsidR="00F104D1" w:rsidRPr="007E194F" w:rsidTr="00447785">
        <w:trPr>
          <w:trHeight w:val="576"/>
          <w:jc w:val="center"/>
        </w:trPr>
        <w:tc>
          <w:tcPr>
            <w:tcW w:w="2950"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ФИО Гражданина - автора проекта</w:t>
            </w:r>
          </w:p>
        </w:tc>
        <w:tc>
          <w:tcPr>
            <w:tcW w:w="1046"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5378" w:type="dxa"/>
            <w:tcBorders>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Укажите Ф.И.О. полностью, контактный тел. (рабочий, мобильный), e-</w:t>
            </w:r>
            <w:proofErr w:type="spellStart"/>
            <w:r w:rsidRPr="007E194F">
              <w:rPr>
                <w:sz w:val="20"/>
                <w:szCs w:val="20"/>
              </w:rPr>
              <w:t>mail</w:t>
            </w:r>
            <w:proofErr w:type="spellEnd"/>
          </w:p>
        </w:tc>
      </w:tr>
    </w:tbl>
    <w:p w:rsidR="00F104D1" w:rsidRPr="007E194F" w:rsidRDefault="00F104D1" w:rsidP="00F104D1">
      <w:pPr>
        <w:ind w:firstLine="473"/>
        <w:jc w:val="center"/>
        <w:rPr>
          <w:vanish/>
          <w:color w:val="000000"/>
          <w:sz w:val="20"/>
          <w:szCs w:val="20"/>
        </w:rPr>
      </w:pPr>
    </w:p>
    <w:p w:rsidR="00F104D1" w:rsidRPr="007E194F" w:rsidRDefault="00F104D1" w:rsidP="00F104D1">
      <w:pPr>
        <w:ind w:firstLine="567"/>
        <w:jc w:val="both"/>
        <w:rPr>
          <w:sz w:val="20"/>
          <w:szCs w:val="20"/>
        </w:rPr>
      </w:pPr>
      <w:r w:rsidRPr="007E194F">
        <w:rPr>
          <w:sz w:val="20"/>
          <w:szCs w:val="20"/>
        </w:rPr>
        <w:t>ФИО Гражданина                         </w:t>
      </w:r>
    </w:p>
    <w:p w:rsidR="00F104D1" w:rsidRPr="007E194F" w:rsidRDefault="00F104D1" w:rsidP="00F104D1">
      <w:pPr>
        <w:ind w:firstLine="567"/>
        <w:jc w:val="both"/>
        <w:rPr>
          <w:sz w:val="20"/>
          <w:szCs w:val="20"/>
        </w:rPr>
      </w:pPr>
      <w:r w:rsidRPr="007E194F">
        <w:rPr>
          <w:sz w:val="20"/>
          <w:szCs w:val="20"/>
        </w:rPr>
        <w:t>                                                            подпись</w:t>
      </w:r>
    </w:p>
    <w:p w:rsidR="00F104D1" w:rsidRPr="007E194F" w:rsidRDefault="00F104D1" w:rsidP="00F104D1">
      <w:pPr>
        <w:ind w:firstLine="473"/>
        <w:jc w:val="both"/>
        <w:rPr>
          <w:color w:val="000000"/>
          <w:sz w:val="20"/>
          <w:szCs w:val="20"/>
        </w:rPr>
      </w:pPr>
      <w:bookmarkStart w:id="2" w:name="bookmark3"/>
      <w:bookmarkEnd w:id="2"/>
      <w:r w:rsidRPr="007E194F">
        <w:rPr>
          <w:color w:val="000000"/>
          <w:sz w:val="20"/>
          <w:szCs w:val="20"/>
        </w:rPr>
        <w:t>3. Сведения о Проекте</w:t>
      </w:r>
    </w:p>
    <w:p w:rsidR="00F104D1" w:rsidRPr="007E194F" w:rsidRDefault="00F104D1" w:rsidP="00F104D1">
      <w:pPr>
        <w:ind w:firstLine="473"/>
        <w:jc w:val="both"/>
        <w:rPr>
          <w:color w:val="000000"/>
          <w:sz w:val="20"/>
          <w:szCs w:val="20"/>
        </w:rPr>
      </w:pPr>
      <w:r w:rsidRPr="007E194F">
        <w:rPr>
          <w:color w:val="000000"/>
          <w:sz w:val="20"/>
          <w:szCs w:val="20"/>
        </w:rPr>
        <w:t>I. Аннотация Проекта Краткое изложение проекта (не более 1 страницы)</w:t>
      </w:r>
    </w:p>
    <w:p w:rsidR="00F104D1" w:rsidRPr="007E194F" w:rsidRDefault="00F104D1" w:rsidP="00F104D1">
      <w:pPr>
        <w:ind w:firstLine="473"/>
        <w:jc w:val="both"/>
        <w:rPr>
          <w:sz w:val="20"/>
          <w:szCs w:val="20"/>
        </w:rPr>
      </w:pPr>
      <w:r w:rsidRPr="007E194F">
        <w:rPr>
          <w:color w:val="000000"/>
          <w:sz w:val="20"/>
          <w:szCs w:val="20"/>
        </w:rPr>
        <w:t xml:space="preserve">II. Обоснование актуальности Проекта Кому и для чего нужен Проект: опишите проблему, на решение которой направлен Проект, обоснуйте ее актуальность </w:t>
      </w:r>
      <w:r w:rsidRPr="007E194F">
        <w:rPr>
          <w:sz w:val="20"/>
          <w:szCs w:val="20"/>
        </w:rPr>
        <w:t>для Русско-</w:t>
      </w:r>
      <w:proofErr w:type="spellStart"/>
      <w:r w:rsidRPr="007E194F">
        <w:rPr>
          <w:sz w:val="20"/>
          <w:szCs w:val="20"/>
        </w:rPr>
        <w:t>Камешкирского</w:t>
      </w:r>
      <w:proofErr w:type="spellEnd"/>
      <w:r w:rsidRPr="007E194F">
        <w:rPr>
          <w:sz w:val="20"/>
          <w:szCs w:val="20"/>
        </w:rPr>
        <w:t xml:space="preserve"> сельсовета </w:t>
      </w:r>
      <w:proofErr w:type="spellStart"/>
      <w:r w:rsidRPr="007E194F">
        <w:rPr>
          <w:sz w:val="20"/>
          <w:szCs w:val="20"/>
        </w:rPr>
        <w:t>Камешкирского</w:t>
      </w:r>
      <w:proofErr w:type="spellEnd"/>
      <w:r w:rsidRPr="007E194F">
        <w:rPr>
          <w:sz w:val="20"/>
          <w:szCs w:val="20"/>
        </w:rPr>
        <w:t xml:space="preserve"> района Пензенской области  и целевой аудитории (не более 1 страницы).</w:t>
      </w:r>
    </w:p>
    <w:p w:rsidR="00F104D1" w:rsidRPr="007E194F" w:rsidRDefault="00F104D1" w:rsidP="00F104D1">
      <w:pPr>
        <w:ind w:firstLine="473"/>
        <w:jc w:val="both"/>
        <w:rPr>
          <w:color w:val="000000"/>
          <w:sz w:val="20"/>
          <w:szCs w:val="20"/>
        </w:rPr>
      </w:pPr>
      <w:r w:rsidRPr="007E194F">
        <w:rPr>
          <w:color w:val="000000"/>
          <w:sz w:val="20"/>
          <w:szCs w:val="20"/>
        </w:rPr>
        <w:t>III. Цель Проекта</w:t>
      </w:r>
    </w:p>
    <w:p w:rsidR="00F104D1" w:rsidRPr="007E194F" w:rsidRDefault="00F104D1" w:rsidP="00F104D1">
      <w:pPr>
        <w:ind w:firstLine="473"/>
        <w:jc w:val="both"/>
        <w:rPr>
          <w:color w:val="000000"/>
          <w:sz w:val="20"/>
          <w:szCs w:val="20"/>
        </w:rPr>
      </w:pPr>
      <w:r w:rsidRPr="007E194F">
        <w:rPr>
          <w:color w:val="000000"/>
          <w:sz w:val="20"/>
          <w:szCs w:val="20"/>
        </w:rPr>
        <w:t>Сформулируйте конкретную цель, которую Вы ставите для решения указанной проблемы.</w:t>
      </w:r>
    </w:p>
    <w:p w:rsidR="00F104D1" w:rsidRPr="007E194F" w:rsidRDefault="00F104D1" w:rsidP="00F104D1">
      <w:pPr>
        <w:ind w:firstLine="473"/>
        <w:jc w:val="both"/>
        <w:rPr>
          <w:color w:val="000000"/>
          <w:sz w:val="20"/>
          <w:szCs w:val="20"/>
        </w:rPr>
      </w:pPr>
      <w:r w:rsidRPr="007E194F">
        <w:rPr>
          <w:color w:val="000000"/>
          <w:sz w:val="20"/>
          <w:szCs w:val="20"/>
        </w:rPr>
        <w:t>IV. Задачи Проекта</w:t>
      </w:r>
    </w:p>
    <w:p w:rsidR="00F104D1" w:rsidRPr="007E194F" w:rsidRDefault="00F104D1" w:rsidP="00F104D1">
      <w:pPr>
        <w:ind w:firstLine="473"/>
        <w:jc w:val="both"/>
        <w:rPr>
          <w:color w:val="000000"/>
          <w:sz w:val="20"/>
          <w:szCs w:val="20"/>
        </w:rPr>
      </w:pPr>
      <w:r w:rsidRPr="007E194F">
        <w:rPr>
          <w:color w:val="000000"/>
          <w:sz w:val="20"/>
          <w:szCs w:val="20"/>
        </w:rPr>
        <w:t>Перечислите, какие задачи необходимо выполнить для достижения цели. Задачи должны быть логически связаны между собой и вести к достижению цели Проекта.</w:t>
      </w:r>
    </w:p>
    <w:p w:rsidR="00F104D1" w:rsidRPr="007E194F" w:rsidRDefault="00F104D1" w:rsidP="00F104D1">
      <w:pPr>
        <w:ind w:firstLine="473"/>
        <w:jc w:val="both"/>
        <w:rPr>
          <w:color w:val="000000"/>
          <w:sz w:val="20"/>
          <w:szCs w:val="20"/>
        </w:rPr>
      </w:pPr>
      <w:r w:rsidRPr="007E194F">
        <w:rPr>
          <w:color w:val="000000"/>
          <w:sz w:val="20"/>
          <w:szCs w:val="20"/>
        </w:rPr>
        <w:t>V. Описание деятельности по Проекту, кадровых, материально-технических и финансовых ресурсов</w:t>
      </w:r>
      <w:proofErr w:type="gramStart"/>
      <w:r w:rsidRPr="007E194F">
        <w:rPr>
          <w:color w:val="000000"/>
          <w:sz w:val="20"/>
          <w:szCs w:val="20"/>
        </w:rPr>
        <w:t xml:space="preserve"> Д</w:t>
      </w:r>
      <w:proofErr w:type="gramEnd"/>
      <w:r w:rsidRPr="007E194F">
        <w:rPr>
          <w:color w:val="000000"/>
          <w:sz w:val="20"/>
          <w:szCs w:val="20"/>
        </w:rPr>
        <w:t>айте подробное описание деятельности по каждой задаче: каким образом они будут выполнены, кем, с помощью каких ресурсов.</w:t>
      </w:r>
    </w:p>
    <w:tbl>
      <w:tblPr>
        <w:tblW w:w="0" w:type="auto"/>
        <w:jc w:val="center"/>
        <w:tblCellMar>
          <w:left w:w="0" w:type="dxa"/>
          <w:right w:w="0" w:type="dxa"/>
        </w:tblCellMar>
        <w:tblLook w:val="04A0" w:firstRow="1" w:lastRow="0" w:firstColumn="1" w:lastColumn="0" w:noHBand="0" w:noVBand="1"/>
      </w:tblPr>
      <w:tblGrid>
        <w:gridCol w:w="9501"/>
      </w:tblGrid>
      <w:tr w:rsidR="00F104D1" w:rsidRPr="007E194F" w:rsidTr="00447785">
        <w:trPr>
          <w:jc w:val="center"/>
        </w:trPr>
        <w:tc>
          <w:tcPr>
            <w:tcW w:w="0" w:type="auto"/>
            <w:tcBorders>
              <w:top w:val="single" w:sz="12" w:space="0" w:color="98A48E"/>
              <w:left w:val="single" w:sz="12" w:space="0" w:color="98A48E"/>
              <w:bottom w:val="single" w:sz="12" w:space="0" w:color="98A48E"/>
              <w:right w:val="single" w:sz="12" w:space="0" w:color="98A48E"/>
            </w:tcBorders>
            <w:hideMark/>
          </w:tcPr>
          <w:p w:rsidR="00F104D1" w:rsidRPr="007E194F" w:rsidRDefault="00F104D1" w:rsidP="00447785">
            <w:pPr>
              <w:ind w:firstLine="567"/>
              <w:jc w:val="both"/>
              <w:rPr>
                <w:sz w:val="20"/>
                <w:szCs w:val="20"/>
              </w:rPr>
            </w:pPr>
            <w:r w:rsidRPr="007E194F">
              <w:rPr>
                <w:sz w:val="20"/>
                <w:szCs w:val="20"/>
              </w:rPr>
              <w:t>VI. Календарный план-график реализации Проекта</w:t>
            </w:r>
          </w:p>
          <w:tbl>
            <w:tblPr>
              <w:tblW w:w="0" w:type="auto"/>
              <w:jc w:val="center"/>
              <w:tblCellMar>
                <w:left w:w="0" w:type="dxa"/>
                <w:right w:w="0" w:type="dxa"/>
              </w:tblCellMar>
              <w:tblLook w:val="04A0" w:firstRow="1" w:lastRow="0" w:firstColumn="1" w:lastColumn="0" w:noHBand="0" w:noVBand="1"/>
            </w:tblPr>
            <w:tblGrid>
              <w:gridCol w:w="1502"/>
              <w:gridCol w:w="2837"/>
              <w:gridCol w:w="3120"/>
              <w:gridCol w:w="1992"/>
            </w:tblGrid>
            <w:tr w:rsidR="00F104D1" w:rsidRPr="007E194F" w:rsidTr="00447785">
              <w:trPr>
                <w:trHeight w:val="859"/>
                <w:jc w:val="center"/>
              </w:trPr>
              <w:tc>
                <w:tcPr>
                  <w:tcW w:w="1502" w:type="dxa"/>
                  <w:tcBorders>
                    <w:top w:val="single" w:sz="8" w:space="0" w:color="000000"/>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Дата/ Период</w:t>
                  </w:r>
                </w:p>
              </w:tc>
              <w:tc>
                <w:tcPr>
                  <w:tcW w:w="2837"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Название мероприятия</w:t>
                  </w:r>
                </w:p>
              </w:tc>
              <w:tc>
                <w:tcPr>
                  <w:tcW w:w="3120"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Основные результаты (количественные, качественные показатели)</w:t>
                  </w:r>
                </w:p>
              </w:tc>
              <w:tc>
                <w:tcPr>
                  <w:tcW w:w="1992"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Комментарии</w:t>
                  </w:r>
                </w:p>
              </w:tc>
            </w:tr>
            <w:tr w:rsidR="00F104D1" w:rsidRPr="007E194F" w:rsidTr="00447785">
              <w:trPr>
                <w:trHeight w:val="379"/>
                <w:jc w:val="center"/>
              </w:trPr>
              <w:tc>
                <w:tcPr>
                  <w:tcW w:w="1502"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2837"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3120"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992"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437"/>
                <w:jc w:val="center"/>
              </w:trPr>
              <w:tc>
                <w:tcPr>
                  <w:tcW w:w="1502"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2837"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3120"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992"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bl>
          <w:p w:rsidR="00F104D1" w:rsidRPr="007E194F" w:rsidRDefault="00F104D1" w:rsidP="00447785">
            <w:pPr>
              <w:rPr>
                <w:sz w:val="20"/>
                <w:szCs w:val="20"/>
              </w:rPr>
            </w:pPr>
          </w:p>
        </w:tc>
      </w:tr>
    </w:tbl>
    <w:p w:rsidR="00F104D1" w:rsidRPr="007E194F" w:rsidRDefault="00F104D1" w:rsidP="00F104D1">
      <w:pPr>
        <w:ind w:firstLine="473"/>
        <w:jc w:val="both"/>
        <w:rPr>
          <w:color w:val="000000"/>
          <w:sz w:val="20"/>
          <w:szCs w:val="20"/>
        </w:rPr>
      </w:pPr>
      <w:r w:rsidRPr="007E194F">
        <w:rPr>
          <w:color w:val="000000"/>
          <w:sz w:val="20"/>
          <w:szCs w:val="20"/>
        </w:rPr>
        <w:t>Включите в план все мероприятия и этапы деятельности по Проекту. Укажите место, территорию (район, населенные пункты), где предполагается реализация Проекта. Опишите, какие будут получены результаты, по каким показателям можно будет судить о полученном результате. Показатели должны быть реальными, измеримыми и, в конечном счете, подтверждающими достижение поставленной цели в Проекте.</w:t>
      </w:r>
    </w:p>
    <w:p w:rsidR="00F104D1" w:rsidRPr="007E194F" w:rsidRDefault="00F104D1" w:rsidP="00F104D1">
      <w:pPr>
        <w:ind w:firstLine="473"/>
        <w:jc w:val="both"/>
        <w:rPr>
          <w:color w:val="000000"/>
          <w:sz w:val="20"/>
          <w:szCs w:val="20"/>
        </w:rPr>
      </w:pPr>
      <w:r w:rsidRPr="007E194F">
        <w:rPr>
          <w:color w:val="000000"/>
          <w:sz w:val="20"/>
          <w:szCs w:val="20"/>
        </w:rPr>
        <w:t>VII. Результаты Проекта</w:t>
      </w:r>
    </w:p>
    <w:p w:rsidR="00F104D1" w:rsidRPr="007E194F" w:rsidRDefault="00F104D1" w:rsidP="00F104D1">
      <w:pPr>
        <w:ind w:firstLine="473"/>
        <w:jc w:val="both"/>
        <w:rPr>
          <w:color w:val="000000"/>
          <w:sz w:val="20"/>
          <w:szCs w:val="20"/>
        </w:rPr>
      </w:pPr>
      <w:r w:rsidRPr="007E194F">
        <w:rPr>
          <w:color w:val="000000"/>
          <w:sz w:val="20"/>
          <w:szCs w:val="20"/>
        </w:rPr>
        <w:t>Количественные:</w:t>
      </w:r>
    </w:p>
    <w:p w:rsidR="00F104D1" w:rsidRPr="007E194F" w:rsidRDefault="00F104D1" w:rsidP="00F104D1">
      <w:pPr>
        <w:ind w:firstLine="473"/>
        <w:jc w:val="both"/>
        <w:rPr>
          <w:color w:val="000000"/>
          <w:sz w:val="20"/>
          <w:szCs w:val="20"/>
        </w:rPr>
      </w:pPr>
      <w:r w:rsidRPr="007E194F">
        <w:rPr>
          <w:color w:val="000000"/>
          <w:sz w:val="20"/>
          <w:szCs w:val="20"/>
        </w:rPr>
        <w:t>количество </w:t>
      </w:r>
      <w:proofErr w:type="spellStart"/>
      <w:r w:rsidRPr="007E194F">
        <w:rPr>
          <w:color w:val="000000"/>
          <w:sz w:val="20"/>
          <w:szCs w:val="20"/>
        </w:rPr>
        <w:t>благополучателей</w:t>
      </w:r>
      <w:proofErr w:type="spellEnd"/>
      <w:r w:rsidRPr="007E194F">
        <w:rPr>
          <w:color w:val="000000"/>
          <w:sz w:val="20"/>
          <w:szCs w:val="20"/>
        </w:rPr>
        <w:t>, участников мероприятий и т.п.</w:t>
      </w:r>
    </w:p>
    <w:p w:rsidR="00F104D1" w:rsidRPr="007E194F" w:rsidRDefault="00F104D1" w:rsidP="00F104D1">
      <w:pPr>
        <w:ind w:firstLine="473"/>
        <w:jc w:val="both"/>
        <w:rPr>
          <w:color w:val="000000"/>
          <w:sz w:val="20"/>
          <w:szCs w:val="20"/>
        </w:rPr>
      </w:pPr>
      <w:r w:rsidRPr="007E194F">
        <w:rPr>
          <w:color w:val="000000"/>
          <w:sz w:val="20"/>
          <w:szCs w:val="20"/>
        </w:rPr>
        <w:t>Качественные:</w:t>
      </w:r>
    </w:p>
    <w:p w:rsidR="00F104D1" w:rsidRPr="007E194F" w:rsidRDefault="00F104D1" w:rsidP="00F104D1">
      <w:pPr>
        <w:ind w:firstLine="473"/>
        <w:jc w:val="both"/>
        <w:rPr>
          <w:color w:val="000000"/>
          <w:sz w:val="20"/>
          <w:szCs w:val="20"/>
        </w:rPr>
      </w:pPr>
      <w:r w:rsidRPr="007E194F">
        <w:rPr>
          <w:color w:val="000000"/>
          <w:sz w:val="20"/>
          <w:szCs w:val="20"/>
        </w:rPr>
        <w:t>какие положительные изменения произойдут благодаря реализации Проекта.</w:t>
      </w:r>
    </w:p>
    <w:p w:rsidR="00F104D1" w:rsidRPr="007E194F" w:rsidRDefault="00F104D1" w:rsidP="00F104D1">
      <w:pPr>
        <w:ind w:firstLine="473"/>
        <w:jc w:val="both"/>
        <w:rPr>
          <w:color w:val="000000"/>
          <w:sz w:val="20"/>
          <w:szCs w:val="20"/>
        </w:rPr>
      </w:pPr>
      <w:r w:rsidRPr="007E194F">
        <w:rPr>
          <w:color w:val="000000"/>
          <w:sz w:val="20"/>
          <w:szCs w:val="20"/>
        </w:rPr>
        <w:t xml:space="preserve">На </w:t>
      </w:r>
      <w:proofErr w:type="gramStart"/>
      <w:r w:rsidRPr="007E194F">
        <w:rPr>
          <w:color w:val="000000"/>
          <w:sz w:val="20"/>
          <w:szCs w:val="20"/>
        </w:rPr>
        <w:t>основании</w:t>
      </w:r>
      <w:proofErr w:type="gramEnd"/>
      <w:r w:rsidRPr="007E194F">
        <w:rPr>
          <w:color w:val="000000"/>
          <w:sz w:val="20"/>
          <w:szCs w:val="20"/>
        </w:rPr>
        <w:t xml:space="preserve"> каких документов будут подтверждены результаты реализации Проекта (анкеты, опросы, листы регистрации, статьи в СМИ, отзывы главы администрации Русско-</w:t>
      </w:r>
      <w:proofErr w:type="spellStart"/>
      <w:r w:rsidRPr="007E194F">
        <w:rPr>
          <w:color w:val="000000"/>
          <w:sz w:val="20"/>
          <w:szCs w:val="20"/>
        </w:rPr>
        <w:t>Камешкирского</w:t>
      </w:r>
      <w:proofErr w:type="spellEnd"/>
      <w:r w:rsidRPr="007E194F">
        <w:rPr>
          <w:color w:val="000000"/>
          <w:sz w:val="20"/>
          <w:szCs w:val="20"/>
        </w:rPr>
        <w:t xml:space="preserve"> сельсовета </w:t>
      </w:r>
      <w:proofErr w:type="spellStart"/>
      <w:r w:rsidRPr="007E194F">
        <w:rPr>
          <w:color w:val="000000"/>
          <w:sz w:val="20"/>
          <w:szCs w:val="20"/>
        </w:rPr>
        <w:t>Камешкирского</w:t>
      </w:r>
      <w:proofErr w:type="spellEnd"/>
      <w:r w:rsidRPr="007E194F">
        <w:rPr>
          <w:color w:val="000000"/>
          <w:sz w:val="20"/>
          <w:szCs w:val="20"/>
        </w:rPr>
        <w:t xml:space="preserve"> района Пензенской области  и т.д.).</w:t>
      </w:r>
    </w:p>
    <w:p w:rsidR="00F104D1" w:rsidRPr="007E194F" w:rsidRDefault="00F104D1" w:rsidP="00F104D1">
      <w:pPr>
        <w:ind w:firstLine="473"/>
        <w:jc w:val="both"/>
        <w:rPr>
          <w:color w:val="000000"/>
          <w:sz w:val="20"/>
          <w:szCs w:val="20"/>
        </w:rPr>
      </w:pPr>
      <w:r w:rsidRPr="007E194F">
        <w:rPr>
          <w:color w:val="000000"/>
          <w:sz w:val="20"/>
          <w:szCs w:val="20"/>
        </w:rPr>
        <w:t>VIII. Дальнейшее развитие Проекта</w:t>
      </w:r>
    </w:p>
    <w:p w:rsidR="00F104D1" w:rsidRPr="007E194F" w:rsidRDefault="00F104D1" w:rsidP="00F104D1">
      <w:pPr>
        <w:ind w:firstLine="473"/>
        <w:jc w:val="both"/>
        <w:rPr>
          <w:color w:val="000000"/>
          <w:sz w:val="20"/>
          <w:szCs w:val="20"/>
        </w:rPr>
      </w:pPr>
      <w:r w:rsidRPr="007E194F">
        <w:rPr>
          <w:color w:val="000000"/>
          <w:sz w:val="20"/>
          <w:szCs w:val="20"/>
        </w:rPr>
        <w:lastRenderedPageBreak/>
        <w:t xml:space="preserve">Как и за </w:t>
      </w:r>
      <w:proofErr w:type="gramStart"/>
      <w:r w:rsidRPr="007E194F">
        <w:rPr>
          <w:color w:val="000000"/>
          <w:sz w:val="20"/>
          <w:szCs w:val="20"/>
        </w:rPr>
        <w:t>счет</w:t>
      </w:r>
      <w:proofErr w:type="gramEnd"/>
      <w:r w:rsidRPr="007E194F">
        <w:rPr>
          <w:color w:val="000000"/>
          <w:sz w:val="20"/>
          <w:szCs w:val="20"/>
        </w:rPr>
        <w:t xml:space="preserve"> каких ресурсов планируется развивать деятельность в данном направлении после завершения Проекта.</w:t>
      </w:r>
    </w:p>
    <w:p w:rsidR="00F104D1" w:rsidRPr="007E194F" w:rsidRDefault="00F104D1" w:rsidP="00F104D1">
      <w:pPr>
        <w:ind w:firstLine="473"/>
        <w:jc w:val="both"/>
        <w:rPr>
          <w:color w:val="000000"/>
          <w:sz w:val="20"/>
          <w:szCs w:val="20"/>
        </w:rPr>
      </w:pPr>
      <w:r w:rsidRPr="007E194F">
        <w:rPr>
          <w:color w:val="000000"/>
          <w:sz w:val="20"/>
          <w:szCs w:val="20"/>
        </w:rPr>
        <w:t>IX. Смета расходов Проекта</w:t>
      </w:r>
    </w:p>
    <w:p w:rsidR="00F104D1" w:rsidRPr="007E194F" w:rsidRDefault="00F104D1" w:rsidP="00F104D1">
      <w:pPr>
        <w:ind w:firstLine="473"/>
        <w:jc w:val="both"/>
        <w:rPr>
          <w:color w:val="000000"/>
          <w:sz w:val="20"/>
          <w:szCs w:val="20"/>
        </w:rPr>
      </w:pPr>
      <w:r w:rsidRPr="007E194F">
        <w:rPr>
          <w:color w:val="000000"/>
          <w:sz w:val="20"/>
          <w:szCs w:val="20"/>
        </w:rPr>
        <w:t>1.Приобретение услуги по консультированию в части реализации Проекта (при необходимости).</w:t>
      </w:r>
    </w:p>
    <w:tbl>
      <w:tblPr>
        <w:tblW w:w="0" w:type="auto"/>
        <w:jc w:val="center"/>
        <w:tblCellMar>
          <w:left w:w="0" w:type="dxa"/>
          <w:right w:w="0" w:type="dxa"/>
        </w:tblCellMar>
        <w:tblLook w:val="04A0" w:firstRow="1" w:lastRow="0" w:firstColumn="1" w:lastColumn="0" w:noHBand="0" w:noVBand="1"/>
      </w:tblPr>
      <w:tblGrid>
        <w:gridCol w:w="9369"/>
      </w:tblGrid>
      <w:tr w:rsidR="00F104D1" w:rsidRPr="007E194F" w:rsidTr="00447785">
        <w:trPr>
          <w:jc w:val="center"/>
        </w:trPr>
        <w:tc>
          <w:tcPr>
            <w:tcW w:w="0" w:type="auto"/>
            <w:tcBorders>
              <w:top w:val="single" w:sz="12" w:space="0" w:color="98A48E"/>
              <w:left w:val="single" w:sz="12" w:space="0" w:color="98A48E"/>
              <w:bottom w:val="single" w:sz="12" w:space="0" w:color="98A48E"/>
              <w:right w:val="single" w:sz="12" w:space="0" w:color="98A48E"/>
            </w:tcBorders>
            <w:hideMark/>
          </w:tcPr>
          <w:p w:rsidR="00F104D1" w:rsidRPr="007E194F" w:rsidRDefault="00F104D1" w:rsidP="00447785">
            <w:pPr>
              <w:ind w:firstLine="567"/>
              <w:jc w:val="both"/>
              <w:rPr>
                <w:sz w:val="20"/>
                <w:szCs w:val="20"/>
              </w:rPr>
            </w:pPr>
            <w:r w:rsidRPr="007E194F">
              <w:rPr>
                <w:sz w:val="20"/>
                <w:szCs w:val="20"/>
              </w:rPr>
              <w:t>2.   Расходные материалы, канцелярские принадлежности:</w:t>
            </w:r>
          </w:p>
          <w:tbl>
            <w:tblPr>
              <w:tblW w:w="0" w:type="auto"/>
              <w:jc w:val="center"/>
              <w:tblCellMar>
                <w:left w:w="0" w:type="dxa"/>
                <w:right w:w="0" w:type="dxa"/>
              </w:tblCellMar>
              <w:tblLook w:val="04A0" w:firstRow="1" w:lastRow="0" w:firstColumn="1" w:lastColumn="0" w:noHBand="0" w:noVBand="1"/>
            </w:tblPr>
            <w:tblGrid>
              <w:gridCol w:w="508"/>
              <w:gridCol w:w="3524"/>
              <w:gridCol w:w="837"/>
              <w:gridCol w:w="960"/>
              <w:gridCol w:w="1104"/>
              <w:gridCol w:w="1126"/>
              <w:gridCol w:w="1260"/>
            </w:tblGrid>
            <w:tr w:rsidR="00F104D1" w:rsidRPr="007E194F" w:rsidTr="00447785">
              <w:trPr>
                <w:trHeight w:val="576"/>
                <w:jc w:val="center"/>
              </w:trPr>
              <w:tc>
                <w:tcPr>
                  <w:tcW w:w="508" w:type="dxa"/>
                  <w:tcBorders>
                    <w:top w:val="single" w:sz="8" w:space="0" w:color="000000"/>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xml:space="preserve">№ </w:t>
                  </w:r>
                  <w:proofErr w:type="gramStart"/>
                  <w:r w:rsidRPr="007E194F">
                    <w:rPr>
                      <w:sz w:val="20"/>
                      <w:szCs w:val="20"/>
                    </w:rPr>
                    <w:t>п</w:t>
                  </w:r>
                  <w:proofErr w:type="gramEnd"/>
                  <w:r w:rsidRPr="007E194F">
                    <w:rPr>
                      <w:sz w:val="20"/>
                      <w:szCs w:val="20"/>
                    </w:rPr>
                    <w:t>/п</w:t>
                  </w:r>
                </w:p>
              </w:tc>
              <w:tc>
                <w:tcPr>
                  <w:tcW w:w="3524"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Наименование</w:t>
                  </w:r>
                </w:p>
              </w:tc>
              <w:tc>
                <w:tcPr>
                  <w:tcW w:w="837"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Цена,</w:t>
                  </w:r>
                </w:p>
                <w:p w:rsidR="00F104D1" w:rsidRPr="007E194F" w:rsidRDefault="00F104D1" w:rsidP="00447785">
                  <w:pPr>
                    <w:jc w:val="both"/>
                    <w:rPr>
                      <w:sz w:val="20"/>
                      <w:szCs w:val="20"/>
                    </w:rPr>
                  </w:pPr>
                  <w:r w:rsidRPr="007E194F">
                    <w:rPr>
                      <w:sz w:val="20"/>
                      <w:szCs w:val="20"/>
                    </w:rPr>
                    <w:t>ру</w:t>
                  </w:r>
                  <w:r w:rsidRPr="007E194F">
                    <w:rPr>
                      <w:sz w:val="20"/>
                      <w:szCs w:val="20"/>
                      <w:vertAlign w:val="superscript"/>
                    </w:rPr>
                    <w:t>б</w:t>
                  </w:r>
                  <w:r w:rsidRPr="007E194F">
                    <w:rPr>
                      <w:sz w:val="20"/>
                      <w:szCs w:val="20"/>
                    </w:rPr>
                    <w:t>.</w:t>
                  </w:r>
                </w:p>
              </w:tc>
              <w:tc>
                <w:tcPr>
                  <w:tcW w:w="960"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Кол-во, шт.</w:t>
                  </w:r>
                </w:p>
              </w:tc>
              <w:tc>
                <w:tcPr>
                  <w:tcW w:w="1104"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Всего,</w:t>
                  </w:r>
                </w:p>
                <w:p w:rsidR="00F104D1" w:rsidRPr="007E194F" w:rsidRDefault="00F104D1" w:rsidP="00447785">
                  <w:pPr>
                    <w:jc w:val="both"/>
                    <w:rPr>
                      <w:sz w:val="20"/>
                      <w:szCs w:val="20"/>
                    </w:rPr>
                  </w:pPr>
                  <w:r w:rsidRPr="007E194F">
                    <w:rPr>
                      <w:sz w:val="20"/>
                      <w:szCs w:val="20"/>
                    </w:rPr>
                    <w:t>ру</w:t>
                  </w:r>
                  <w:r w:rsidRPr="007E194F">
                    <w:rPr>
                      <w:sz w:val="20"/>
                      <w:szCs w:val="20"/>
                      <w:vertAlign w:val="superscript"/>
                    </w:rPr>
                    <w:t>б</w:t>
                  </w:r>
                  <w:r w:rsidRPr="007E194F">
                    <w:rPr>
                      <w:sz w:val="20"/>
                      <w:szCs w:val="20"/>
                    </w:rPr>
                    <w:t>.</w:t>
                  </w:r>
                </w:p>
              </w:tc>
              <w:tc>
                <w:tcPr>
                  <w:tcW w:w="1126"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Имеется,</w:t>
                  </w:r>
                </w:p>
                <w:p w:rsidR="00F104D1" w:rsidRPr="007E194F" w:rsidRDefault="00F104D1" w:rsidP="00447785">
                  <w:pPr>
                    <w:jc w:val="both"/>
                    <w:rPr>
                      <w:sz w:val="20"/>
                      <w:szCs w:val="20"/>
                    </w:rPr>
                  </w:pPr>
                  <w:r w:rsidRPr="007E194F">
                    <w:rPr>
                      <w:sz w:val="20"/>
                      <w:szCs w:val="20"/>
                    </w:rPr>
                    <w:t>ру</w:t>
                  </w:r>
                  <w:r w:rsidRPr="007E194F">
                    <w:rPr>
                      <w:sz w:val="20"/>
                      <w:szCs w:val="20"/>
                      <w:vertAlign w:val="superscript"/>
                    </w:rPr>
                    <w:t>б</w:t>
                  </w:r>
                  <w:r w:rsidRPr="007E194F">
                    <w:rPr>
                      <w:sz w:val="20"/>
                      <w:szCs w:val="20"/>
                    </w:rPr>
                    <w:t>.</w:t>
                  </w:r>
                </w:p>
              </w:tc>
              <w:tc>
                <w:tcPr>
                  <w:tcW w:w="1260"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Требуется,</w:t>
                  </w:r>
                </w:p>
                <w:p w:rsidR="00F104D1" w:rsidRPr="007E194F" w:rsidRDefault="00F104D1" w:rsidP="00447785">
                  <w:pPr>
                    <w:jc w:val="both"/>
                    <w:rPr>
                      <w:sz w:val="20"/>
                      <w:szCs w:val="20"/>
                    </w:rPr>
                  </w:pPr>
                  <w:r w:rsidRPr="007E194F">
                    <w:rPr>
                      <w:sz w:val="20"/>
                      <w:szCs w:val="20"/>
                    </w:rPr>
                    <w:t>ру</w:t>
                  </w:r>
                  <w:r w:rsidRPr="007E194F">
                    <w:rPr>
                      <w:sz w:val="20"/>
                      <w:szCs w:val="20"/>
                      <w:vertAlign w:val="superscript"/>
                    </w:rPr>
                    <w:t>б</w:t>
                  </w:r>
                  <w:r w:rsidRPr="007E194F">
                    <w:rPr>
                      <w:sz w:val="20"/>
                      <w:szCs w:val="20"/>
                    </w:rPr>
                    <w:t>.</w:t>
                  </w:r>
                </w:p>
              </w:tc>
            </w:tr>
            <w:tr w:rsidR="00F104D1" w:rsidRPr="007E194F" w:rsidTr="00447785">
              <w:trPr>
                <w:trHeight w:val="288"/>
                <w:jc w:val="center"/>
              </w:trPr>
              <w:tc>
                <w:tcPr>
                  <w:tcW w:w="508"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1.</w:t>
                  </w:r>
                </w:p>
              </w:tc>
              <w:tc>
                <w:tcPr>
                  <w:tcW w:w="3524"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837"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960"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104"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126"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260"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293"/>
                <w:jc w:val="center"/>
              </w:trPr>
              <w:tc>
                <w:tcPr>
                  <w:tcW w:w="508"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2.</w:t>
                  </w:r>
                </w:p>
              </w:tc>
              <w:tc>
                <w:tcPr>
                  <w:tcW w:w="3524"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837"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960"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104"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126"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260"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298"/>
                <w:jc w:val="center"/>
              </w:trPr>
              <w:tc>
                <w:tcPr>
                  <w:tcW w:w="4032" w:type="dxa"/>
                  <w:gridSpan w:val="2"/>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ИТОГО</w:t>
                  </w:r>
                </w:p>
              </w:tc>
              <w:tc>
                <w:tcPr>
                  <w:tcW w:w="837"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960"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104"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126"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260"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bl>
          <w:p w:rsidR="00F104D1" w:rsidRPr="007E194F" w:rsidRDefault="00F104D1" w:rsidP="00447785">
            <w:pPr>
              <w:rPr>
                <w:sz w:val="20"/>
                <w:szCs w:val="20"/>
              </w:rPr>
            </w:pPr>
          </w:p>
        </w:tc>
      </w:tr>
      <w:tr w:rsidR="00F104D1" w:rsidRPr="007E194F" w:rsidTr="00447785">
        <w:trPr>
          <w:jc w:val="center"/>
        </w:trPr>
        <w:tc>
          <w:tcPr>
            <w:tcW w:w="0" w:type="auto"/>
            <w:tcBorders>
              <w:top w:val="single" w:sz="12" w:space="0" w:color="98A48E"/>
              <w:left w:val="single" w:sz="12" w:space="0" w:color="98A48E"/>
              <w:bottom w:val="single" w:sz="12" w:space="0" w:color="98A48E"/>
              <w:right w:val="single" w:sz="12" w:space="0" w:color="98A48E"/>
            </w:tcBorders>
            <w:hideMark/>
          </w:tcPr>
          <w:p w:rsidR="00F104D1" w:rsidRPr="007E194F" w:rsidRDefault="00F104D1" w:rsidP="00447785">
            <w:pPr>
              <w:ind w:firstLine="567"/>
              <w:jc w:val="both"/>
              <w:rPr>
                <w:sz w:val="20"/>
                <w:szCs w:val="20"/>
              </w:rPr>
            </w:pPr>
            <w:r w:rsidRPr="007E194F">
              <w:rPr>
                <w:sz w:val="20"/>
                <w:szCs w:val="20"/>
              </w:rPr>
              <w:t>3. Связь и коммуникации:</w:t>
            </w:r>
          </w:p>
          <w:tbl>
            <w:tblPr>
              <w:tblW w:w="0" w:type="auto"/>
              <w:jc w:val="center"/>
              <w:tblCellMar>
                <w:left w:w="0" w:type="dxa"/>
                <w:right w:w="0" w:type="dxa"/>
              </w:tblCellMar>
              <w:tblLook w:val="04A0" w:firstRow="1" w:lastRow="0" w:firstColumn="1" w:lastColumn="0" w:noHBand="0" w:noVBand="1"/>
            </w:tblPr>
            <w:tblGrid>
              <w:gridCol w:w="512"/>
              <w:gridCol w:w="2813"/>
              <w:gridCol w:w="1683"/>
              <w:gridCol w:w="1136"/>
              <w:gridCol w:w="847"/>
              <w:gridCol w:w="1068"/>
              <w:gridCol w:w="1260"/>
            </w:tblGrid>
            <w:tr w:rsidR="00F104D1" w:rsidRPr="007E194F" w:rsidTr="00447785">
              <w:trPr>
                <w:trHeight w:val="854"/>
                <w:jc w:val="center"/>
              </w:trPr>
              <w:tc>
                <w:tcPr>
                  <w:tcW w:w="512" w:type="dxa"/>
                  <w:tcBorders>
                    <w:top w:val="single" w:sz="8" w:space="0" w:color="000000"/>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xml:space="preserve">№ </w:t>
                  </w:r>
                  <w:proofErr w:type="gramStart"/>
                  <w:r w:rsidRPr="007E194F">
                    <w:rPr>
                      <w:sz w:val="20"/>
                      <w:szCs w:val="20"/>
                    </w:rPr>
                    <w:t>п</w:t>
                  </w:r>
                  <w:proofErr w:type="gramEnd"/>
                  <w:r w:rsidRPr="007E194F">
                    <w:rPr>
                      <w:sz w:val="20"/>
                      <w:szCs w:val="20"/>
                    </w:rPr>
                    <w:t>/п</w:t>
                  </w:r>
                </w:p>
              </w:tc>
              <w:tc>
                <w:tcPr>
                  <w:tcW w:w="2813"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Наименование</w:t>
                  </w:r>
                </w:p>
              </w:tc>
              <w:tc>
                <w:tcPr>
                  <w:tcW w:w="1683"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Стоимость, руб./мес./ дней</w:t>
                  </w:r>
                </w:p>
              </w:tc>
              <w:tc>
                <w:tcPr>
                  <w:tcW w:w="1136"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Кол-во, мес./дней</w:t>
                  </w:r>
                </w:p>
              </w:tc>
              <w:tc>
                <w:tcPr>
                  <w:tcW w:w="847"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Всего,</w:t>
                  </w:r>
                </w:p>
                <w:p w:rsidR="00F104D1" w:rsidRPr="007E194F" w:rsidRDefault="00F104D1" w:rsidP="00447785">
                  <w:pPr>
                    <w:jc w:val="both"/>
                    <w:rPr>
                      <w:sz w:val="20"/>
                      <w:szCs w:val="20"/>
                    </w:rPr>
                  </w:pPr>
                  <w:r w:rsidRPr="007E194F">
                    <w:rPr>
                      <w:sz w:val="20"/>
                      <w:szCs w:val="20"/>
                    </w:rPr>
                    <w:t>ру</w:t>
                  </w:r>
                  <w:r w:rsidRPr="007E194F">
                    <w:rPr>
                      <w:sz w:val="20"/>
                      <w:szCs w:val="20"/>
                      <w:vertAlign w:val="superscript"/>
                    </w:rPr>
                    <w:t>б</w:t>
                  </w:r>
                  <w:r w:rsidRPr="007E194F">
                    <w:rPr>
                      <w:sz w:val="20"/>
                      <w:szCs w:val="20"/>
                    </w:rPr>
                    <w:t>.</w:t>
                  </w:r>
                </w:p>
              </w:tc>
              <w:tc>
                <w:tcPr>
                  <w:tcW w:w="1068"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Имеется,</w:t>
                  </w:r>
                </w:p>
                <w:p w:rsidR="00F104D1" w:rsidRPr="007E194F" w:rsidRDefault="00F104D1" w:rsidP="00447785">
                  <w:pPr>
                    <w:jc w:val="both"/>
                    <w:rPr>
                      <w:sz w:val="20"/>
                      <w:szCs w:val="20"/>
                    </w:rPr>
                  </w:pPr>
                  <w:r w:rsidRPr="007E194F">
                    <w:rPr>
                      <w:sz w:val="20"/>
                      <w:szCs w:val="20"/>
                    </w:rPr>
                    <w:t>ру</w:t>
                  </w:r>
                  <w:r w:rsidRPr="007E194F">
                    <w:rPr>
                      <w:sz w:val="20"/>
                      <w:szCs w:val="20"/>
                      <w:vertAlign w:val="superscript"/>
                    </w:rPr>
                    <w:t>б</w:t>
                  </w:r>
                  <w:r w:rsidRPr="007E194F">
                    <w:rPr>
                      <w:sz w:val="20"/>
                      <w:szCs w:val="20"/>
                    </w:rPr>
                    <w:t>.</w:t>
                  </w:r>
                </w:p>
              </w:tc>
              <w:tc>
                <w:tcPr>
                  <w:tcW w:w="1260"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Требуется,</w:t>
                  </w:r>
                </w:p>
                <w:p w:rsidR="00F104D1" w:rsidRPr="007E194F" w:rsidRDefault="00F104D1" w:rsidP="00447785">
                  <w:pPr>
                    <w:jc w:val="both"/>
                    <w:rPr>
                      <w:sz w:val="20"/>
                      <w:szCs w:val="20"/>
                    </w:rPr>
                  </w:pPr>
                  <w:r w:rsidRPr="007E194F">
                    <w:rPr>
                      <w:sz w:val="20"/>
                      <w:szCs w:val="20"/>
                    </w:rPr>
                    <w:t>ру</w:t>
                  </w:r>
                  <w:r w:rsidRPr="007E194F">
                    <w:rPr>
                      <w:sz w:val="20"/>
                      <w:szCs w:val="20"/>
                      <w:vertAlign w:val="superscript"/>
                    </w:rPr>
                    <w:t>б</w:t>
                  </w:r>
                  <w:r w:rsidRPr="007E194F">
                    <w:rPr>
                      <w:sz w:val="20"/>
                      <w:szCs w:val="20"/>
                    </w:rPr>
                    <w:t>.</w:t>
                  </w:r>
                </w:p>
              </w:tc>
            </w:tr>
            <w:tr w:rsidR="00F104D1" w:rsidRPr="007E194F" w:rsidTr="00447785">
              <w:trPr>
                <w:trHeight w:val="566"/>
                <w:jc w:val="center"/>
              </w:trPr>
              <w:tc>
                <w:tcPr>
                  <w:tcW w:w="512"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1.</w:t>
                  </w:r>
                </w:p>
              </w:tc>
              <w:tc>
                <w:tcPr>
                  <w:tcW w:w="2813" w:type="dxa"/>
                  <w:tcBorders>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Наименование затрат и расчет стоимости</w:t>
                  </w:r>
                </w:p>
              </w:tc>
              <w:tc>
                <w:tcPr>
                  <w:tcW w:w="1683"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136"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847"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068"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260"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288"/>
                <w:jc w:val="center"/>
              </w:trPr>
              <w:tc>
                <w:tcPr>
                  <w:tcW w:w="512"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2.</w:t>
                  </w:r>
                </w:p>
              </w:tc>
              <w:tc>
                <w:tcPr>
                  <w:tcW w:w="2813"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683"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136"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847"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068"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260"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298"/>
                <w:jc w:val="center"/>
              </w:trPr>
              <w:tc>
                <w:tcPr>
                  <w:tcW w:w="3325" w:type="dxa"/>
                  <w:gridSpan w:val="2"/>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ИТОГО</w:t>
                  </w:r>
                </w:p>
              </w:tc>
              <w:tc>
                <w:tcPr>
                  <w:tcW w:w="1683"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136"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847"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068"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260"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bl>
          <w:p w:rsidR="00F104D1" w:rsidRPr="007E194F" w:rsidRDefault="00F104D1" w:rsidP="00447785">
            <w:pPr>
              <w:rPr>
                <w:sz w:val="20"/>
                <w:szCs w:val="20"/>
              </w:rPr>
            </w:pPr>
          </w:p>
        </w:tc>
      </w:tr>
    </w:tbl>
    <w:p w:rsidR="00F104D1" w:rsidRPr="007E194F" w:rsidRDefault="00F104D1" w:rsidP="00F104D1">
      <w:pPr>
        <w:ind w:firstLine="473"/>
        <w:jc w:val="center"/>
        <w:rPr>
          <w:vanish/>
          <w:color w:val="000000"/>
          <w:sz w:val="20"/>
          <w:szCs w:val="20"/>
        </w:rPr>
      </w:pPr>
    </w:p>
    <w:tbl>
      <w:tblPr>
        <w:tblW w:w="0" w:type="auto"/>
        <w:jc w:val="center"/>
        <w:tblCellMar>
          <w:left w:w="0" w:type="dxa"/>
          <w:right w:w="0" w:type="dxa"/>
        </w:tblCellMar>
        <w:tblLook w:val="04A0" w:firstRow="1" w:lastRow="0" w:firstColumn="1" w:lastColumn="0" w:noHBand="0" w:noVBand="1"/>
      </w:tblPr>
      <w:tblGrid>
        <w:gridCol w:w="4031"/>
        <w:gridCol w:w="839"/>
        <w:gridCol w:w="1255"/>
        <w:gridCol w:w="847"/>
        <w:gridCol w:w="1164"/>
        <w:gridCol w:w="1248"/>
      </w:tblGrid>
      <w:tr w:rsidR="00F104D1" w:rsidRPr="007E194F" w:rsidTr="00447785">
        <w:trPr>
          <w:jc w:val="center"/>
        </w:trPr>
        <w:tc>
          <w:tcPr>
            <w:tcW w:w="0" w:type="auto"/>
            <w:gridSpan w:val="6"/>
            <w:tcBorders>
              <w:top w:val="single" w:sz="12" w:space="0" w:color="98A48E"/>
              <w:left w:val="single" w:sz="12" w:space="0" w:color="98A48E"/>
              <w:bottom w:val="single" w:sz="12" w:space="0" w:color="98A48E"/>
              <w:right w:val="single" w:sz="12" w:space="0" w:color="98A48E"/>
            </w:tcBorders>
            <w:hideMark/>
          </w:tcPr>
          <w:p w:rsidR="00F104D1" w:rsidRPr="007E194F" w:rsidRDefault="00F104D1" w:rsidP="00447785">
            <w:pPr>
              <w:ind w:firstLine="567"/>
              <w:jc w:val="both"/>
              <w:rPr>
                <w:sz w:val="20"/>
                <w:szCs w:val="20"/>
              </w:rPr>
            </w:pPr>
            <w:r w:rsidRPr="007E194F">
              <w:rPr>
                <w:sz w:val="20"/>
                <w:szCs w:val="20"/>
              </w:rPr>
              <w:t>4. Транспортные расходы (оплата проезда и ГСМ):</w:t>
            </w:r>
          </w:p>
          <w:tbl>
            <w:tblPr>
              <w:tblW w:w="0" w:type="auto"/>
              <w:jc w:val="center"/>
              <w:tblCellMar>
                <w:left w:w="0" w:type="dxa"/>
                <w:right w:w="0" w:type="dxa"/>
              </w:tblCellMar>
              <w:tblLook w:val="04A0" w:firstRow="1" w:lastRow="0" w:firstColumn="1" w:lastColumn="0" w:noHBand="0" w:noVBand="1"/>
            </w:tblPr>
            <w:tblGrid>
              <w:gridCol w:w="509"/>
              <w:gridCol w:w="3458"/>
              <w:gridCol w:w="827"/>
              <w:gridCol w:w="1252"/>
              <w:gridCol w:w="848"/>
              <w:gridCol w:w="1168"/>
              <w:gridCol w:w="1257"/>
            </w:tblGrid>
            <w:tr w:rsidR="00F104D1" w:rsidRPr="007E194F" w:rsidTr="00447785">
              <w:trPr>
                <w:trHeight w:val="576"/>
                <w:jc w:val="center"/>
              </w:trPr>
              <w:tc>
                <w:tcPr>
                  <w:tcW w:w="509" w:type="dxa"/>
                  <w:tcBorders>
                    <w:top w:val="single" w:sz="8" w:space="0" w:color="000000"/>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rPr>
                      <w:sz w:val="20"/>
                      <w:szCs w:val="20"/>
                    </w:rPr>
                  </w:pPr>
                  <w:r w:rsidRPr="007E194F">
                    <w:rPr>
                      <w:sz w:val="20"/>
                      <w:szCs w:val="20"/>
                    </w:rPr>
                    <w:t xml:space="preserve">№ </w:t>
                  </w:r>
                  <w:proofErr w:type="gramStart"/>
                  <w:r w:rsidRPr="007E194F">
                    <w:rPr>
                      <w:sz w:val="20"/>
                      <w:szCs w:val="20"/>
                    </w:rPr>
                    <w:t>п</w:t>
                  </w:r>
                  <w:proofErr w:type="gramEnd"/>
                  <w:r w:rsidRPr="007E194F">
                    <w:rPr>
                      <w:sz w:val="20"/>
                      <w:szCs w:val="20"/>
                    </w:rPr>
                    <w:t>/п</w:t>
                  </w:r>
                </w:p>
              </w:tc>
              <w:tc>
                <w:tcPr>
                  <w:tcW w:w="3458"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rPr>
                      <w:sz w:val="20"/>
                      <w:szCs w:val="20"/>
                    </w:rPr>
                  </w:pPr>
                  <w:r w:rsidRPr="007E194F">
                    <w:rPr>
                      <w:sz w:val="20"/>
                      <w:szCs w:val="20"/>
                    </w:rPr>
                    <w:t>Маршрут</w:t>
                  </w:r>
                </w:p>
              </w:tc>
              <w:tc>
                <w:tcPr>
                  <w:tcW w:w="827"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rPr>
                      <w:sz w:val="20"/>
                      <w:szCs w:val="20"/>
                    </w:rPr>
                  </w:pPr>
                  <w:r w:rsidRPr="007E194F">
                    <w:rPr>
                      <w:sz w:val="20"/>
                      <w:szCs w:val="20"/>
                    </w:rPr>
                    <w:t>Цена,</w:t>
                  </w:r>
                </w:p>
                <w:p w:rsidR="00F104D1" w:rsidRPr="007E194F" w:rsidRDefault="00F104D1" w:rsidP="00447785">
                  <w:pPr>
                    <w:rPr>
                      <w:sz w:val="20"/>
                      <w:szCs w:val="20"/>
                    </w:rPr>
                  </w:pPr>
                  <w:r w:rsidRPr="007E194F">
                    <w:rPr>
                      <w:sz w:val="20"/>
                      <w:szCs w:val="20"/>
                    </w:rPr>
                    <w:t>ру</w:t>
                  </w:r>
                  <w:r w:rsidRPr="007E194F">
                    <w:rPr>
                      <w:sz w:val="20"/>
                      <w:szCs w:val="20"/>
                      <w:vertAlign w:val="superscript"/>
                    </w:rPr>
                    <w:t>б</w:t>
                  </w:r>
                  <w:r w:rsidRPr="007E194F">
                    <w:rPr>
                      <w:sz w:val="20"/>
                      <w:szCs w:val="20"/>
                    </w:rPr>
                    <w:t>.</w:t>
                  </w:r>
                </w:p>
              </w:tc>
              <w:tc>
                <w:tcPr>
                  <w:tcW w:w="1252"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rPr>
                      <w:sz w:val="20"/>
                      <w:szCs w:val="20"/>
                    </w:rPr>
                  </w:pPr>
                  <w:r w:rsidRPr="007E194F">
                    <w:rPr>
                      <w:sz w:val="20"/>
                      <w:szCs w:val="20"/>
                    </w:rPr>
                    <w:t>Кол-во поездок</w:t>
                  </w:r>
                </w:p>
              </w:tc>
              <w:tc>
                <w:tcPr>
                  <w:tcW w:w="848"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rPr>
                      <w:sz w:val="20"/>
                      <w:szCs w:val="20"/>
                    </w:rPr>
                  </w:pPr>
                  <w:r w:rsidRPr="007E194F">
                    <w:rPr>
                      <w:sz w:val="20"/>
                      <w:szCs w:val="20"/>
                    </w:rPr>
                    <w:t>Всего,</w:t>
                  </w:r>
                </w:p>
                <w:p w:rsidR="00F104D1" w:rsidRPr="007E194F" w:rsidRDefault="00F104D1" w:rsidP="00447785">
                  <w:pPr>
                    <w:rPr>
                      <w:sz w:val="20"/>
                      <w:szCs w:val="20"/>
                    </w:rPr>
                  </w:pPr>
                  <w:r w:rsidRPr="007E194F">
                    <w:rPr>
                      <w:sz w:val="20"/>
                      <w:szCs w:val="20"/>
                    </w:rPr>
                    <w:t>ру</w:t>
                  </w:r>
                  <w:r w:rsidRPr="007E194F">
                    <w:rPr>
                      <w:sz w:val="20"/>
                      <w:szCs w:val="20"/>
                      <w:vertAlign w:val="superscript"/>
                    </w:rPr>
                    <w:t>б</w:t>
                  </w:r>
                  <w:r w:rsidRPr="007E194F">
                    <w:rPr>
                      <w:sz w:val="20"/>
                      <w:szCs w:val="20"/>
                    </w:rPr>
                    <w:t>.</w:t>
                  </w:r>
                </w:p>
              </w:tc>
              <w:tc>
                <w:tcPr>
                  <w:tcW w:w="1168"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rPr>
                      <w:sz w:val="20"/>
                      <w:szCs w:val="20"/>
                    </w:rPr>
                  </w:pPr>
                  <w:r w:rsidRPr="007E194F">
                    <w:rPr>
                      <w:sz w:val="20"/>
                      <w:szCs w:val="20"/>
                    </w:rPr>
                    <w:t>Имеется,</w:t>
                  </w:r>
                </w:p>
                <w:p w:rsidR="00F104D1" w:rsidRPr="007E194F" w:rsidRDefault="00F104D1" w:rsidP="00447785">
                  <w:pPr>
                    <w:rPr>
                      <w:sz w:val="20"/>
                      <w:szCs w:val="20"/>
                    </w:rPr>
                  </w:pPr>
                  <w:r w:rsidRPr="007E194F">
                    <w:rPr>
                      <w:sz w:val="20"/>
                      <w:szCs w:val="20"/>
                    </w:rPr>
                    <w:t>ру</w:t>
                  </w:r>
                  <w:r w:rsidRPr="007E194F">
                    <w:rPr>
                      <w:sz w:val="20"/>
                      <w:szCs w:val="20"/>
                      <w:vertAlign w:val="superscript"/>
                    </w:rPr>
                    <w:t>б</w:t>
                  </w:r>
                  <w:r w:rsidRPr="007E194F">
                    <w:rPr>
                      <w:sz w:val="20"/>
                      <w:szCs w:val="20"/>
                    </w:rPr>
                    <w:t>.</w:t>
                  </w:r>
                </w:p>
              </w:tc>
              <w:tc>
                <w:tcPr>
                  <w:tcW w:w="1257"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rPr>
                      <w:sz w:val="20"/>
                      <w:szCs w:val="20"/>
                    </w:rPr>
                  </w:pPr>
                  <w:r w:rsidRPr="007E194F">
                    <w:rPr>
                      <w:sz w:val="20"/>
                      <w:szCs w:val="20"/>
                    </w:rPr>
                    <w:t>Требуется,</w:t>
                  </w:r>
                </w:p>
                <w:p w:rsidR="00F104D1" w:rsidRPr="007E194F" w:rsidRDefault="00F104D1" w:rsidP="00447785">
                  <w:pPr>
                    <w:rPr>
                      <w:sz w:val="20"/>
                      <w:szCs w:val="20"/>
                    </w:rPr>
                  </w:pPr>
                  <w:r w:rsidRPr="007E194F">
                    <w:rPr>
                      <w:sz w:val="20"/>
                      <w:szCs w:val="20"/>
                    </w:rPr>
                    <w:t>ру</w:t>
                  </w:r>
                  <w:r w:rsidRPr="007E194F">
                    <w:rPr>
                      <w:sz w:val="20"/>
                      <w:szCs w:val="20"/>
                      <w:vertAlign w:val="superscript"/>
                    </w:rPr>
                    <w:t>б</w:t>
                  </w:r>
                  <w:r w:rsidRPr="007E194F">
                    <w:rPr>
                      <w:sz w:val="20"/>
                      <w:szCs w:val="20"/>
                    </w:rPr>
                    <w:t>.</w:t>
                  </w:r>
                </w:p>
              </w:tc>
            </w:tr>
            <w:tr w:rsidR="00F104D1" w:rsidRPr="007E194F" w:rsidTr="00447785">
              <w:trPr>
                <w:trHeight w:val="298"/>
                <w:jc w:val="center"/>
              </w:trPr>
              <w:tc>
                <w:tcPr>
                  <w:tcW w:w="509"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1</w:t>
                  </w:r>
                </w:p>
              </w:tc>
              <w:tc>
                <w:tcPr>
                  <w:tcW w:w="3458"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827"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252"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848"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168"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257"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288"/>
                <w:jc w:val="center"/>
              </w:trPr>
              <w:tc>
                <w:tcPr>
                  <w:tcW w:w="509"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2</w:t>
                  </w:r>
                </w:p>
              </w:tc>
              <w:tc>
                <w:tcPr>
                  <w:tcW w:w="3458"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827"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252"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848"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168"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257"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bl>
          <w:p w:rsidR="00F104D1" w:rsidRPr="007E194F" w:rsidRDefault="00F104D1" w:rsidP="00447785">
            <w:pPr>
              <w:rPr>
                <w:sz w:val="20"/>
                <w:szCs w:val="20"/>
              </w:rPr>
            </w:pPr>
          </w:p>
        </w:tc>
      </w:tr>
      <w:tr w:rsidR="00F104D1" w:rsidRPr="007E194F" w:rsidTr="00447785">
        <w:trPr>
          <w:trHeight w:val="302"/>
          <w:jc w:val="center"/>
        </w:trPr>
        <w:tc>
          <w:tcPr>
            <w:tcW w:w="4031"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ИТОГО</w:t>
            </w:r>
          </w:p>
        </w:tc>
        <w:tc>
          <w:tcPr>
            <w:tcW w:w="839"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255"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847"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164"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248"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bl>
    <w:p w:rsidR="00F104D1" w:rsidRPr="007E194F" w:rsidRDefault="00F104D1" w:rsidP="00F104D1">
      <w:pPr>
        <w:ind w:firstLine="473"/>
        <w:jc w:val="center"/>
        <w:rPr>
          <w:vanish/>
          <w:color w:val="000000"/>
          <w:sz w:val="20"/>
          <w:szCs w:val="20"/>
        </w:rPr>
      </w:pPr>
    </w:p>
    <w:tbl>
      <w:tblPr>
        <w:tblW w:w="0" w:type="auto"/>
        <w:jc w:val="center"/>
        <w:tblCellMar>
          <w:left w:w="0" w:type="dxa"/>
          <w:right w:w="0" w:type="dxa"/>
        </w:tblCellMar>
        <w:tblLook w:val="04A0" w:firstRow="1" w:lastRow="0" w:firstColumn="1" w:lastColumn="0" w:noHBand="0" w:noVBand="1"/>
      </w:tblPr>
      <w:tblGrid>
        <w:gridCol w:w="9501"/>
      </w:tblGrid>
      <w:tr w:rsidR="00F104D1" w:rsidRPr="007E194F" w:rsidTr="00447785">
        <w:trPr>
          <w:jc w:val="center"/>
        </w:trPr>
        <w:tc>
          <w:tcPr>
            <w:tcW w:w="0" w:type="auto"/>
            <w:tcBorders>
              <w:top w:val="single" w:sz="12" w:space="0" w:color="98A48E"/>
              <w:left w:val="single" w:sz="12" w:space="0" w:color="98A48E"/>
              <w:bottom w:val="single" w:sz="12" w:space="0" w:color="98A48E"/>
              <w:right w:val="single" w:sz="12" w:space="0" w:color="98A48E"/>
            </w:tcBorders>
            <w:hideMark/>
          </w:tcPr>
          <w:p w:rsidR="00F104D1" w:rsidRPr="007E194F" w:rsidRDefault="00F104D1" w:rsidP="00447785">
            <w:pPr>
              <w:ind w:firstLine="567"/>
              <w:jc w:val="both"/>
              <w:rPr>
                <w:sz w:val="20"/>
                <w:szCs w:val="20"/>
              </w:rPr>
            </w:pPr>
            <w:r w:rsidRPr="007E194F">
              <w:rPr>
                <w:sz w:val="20"/>
                <w:szCs w:val="20"/>
              </w:rPr>
              <w:t>5. Расходы на проведение мероприятий:</w:t>
            </w:r>
          </w:p>
          <w:tbl>
            <w:tblPr>
              <w:tblW w:w="0" w:type="auto"/>
              <w:jc w:val="center"/>
              <w:tblCellMar>
                <w:left w:w="0" w:type="dxa"/>
                <w:right w:w="0" w:type="dxa"/>
              </w:tblCellMar>
              <w:tblLook w:val="04A0" w:firstRow="1" w:lastRow="0" w:firstColumn="1" w:lastColumn="0" w:noHBand="0" w:noVBand="1"/>
            </w:tblPr>
            <w:tblGrid>
              <w:gridCol w:w="535"/>
              <w:gridCol w:w="2597"/>
              <w:gridCol w:w="995"/>
              <w:gridCol w:w="1509"/>
              <w:gridCol w:w="961"/>
              <w:gridCol w:w="1217"/>
              <w:gridCol w:w="1505"/>
            </w:tblGrid>
            <w:tr w:rsidR="00F104D1" w:rsidRPr="007E194F" w:rsidTr="00447785">
              <w:trPr>
                <w:trHeight w:val="854"/>
                <w:jc w:val="center"/>
              </w:trPr>
              <w:tc>
                <w:tcPr>
                  <w:tcW w:w="535" w:type="dxa"/>
                  <w:tcBorders>
                    <w:top w:val="single" w:sz="8" w:space="0" w:color="000000"/>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xml:space="preserve">№ </w:t>
                  </w:r>
                  <w:proofErr w:type="gramStart"/>
                  <w:r w:rsidRPr="007E194F">
                    <w:rPr>
                      <w:sz w:val="20"/>
                      <w:szCs w:val="20"/>
                    </w:rPr>
                    <w:t>п</w:t>
                  </w:r>
                  <w:proofErr w:type="gramEnd"/>
                  <w:r w:rsidRPr="007E194F">
                    <w:rPr>
                      <w:sz w:val="20"/>
                      <w:szCs w:val="20"/>
                    </w:rPr>
                    <w:t>/п</w:t>
                  </w:r>
                </w:p>
              </w:tc>
              <w:tc>
                <w:tcPr>
                  <w:tcW w:w="2597"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Наименование</w:t>
                  </w:r>
                </w:p>
              </w:tc>
              <w:tc>
                <w:tcPr>
                  <w:tcW w:w="995"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Цена,</w:t>
                  </w:r>
                </w:p>
                <w:p w:rsidR="00F104D1" w:rsidRPr="007E194F" w:rsidRDefault="00F104D1" w:rsidP="00447785">
                  <w:pPr>
                    <w:jc w:val="both"/>
                    <w:rPr>
                      <w:sz w:val="20"/>
                      <w:szCs w:val="20"/>
                    </w:rPr>
                  </w:pPr>
                  <w:r w:rsidRPr="007E194F">
                    <w:rPr>
                      <w:sz w:val="20"/>
                      <w:szCs w:val="20"/>
                    </w:rPr>
                    <w:t>ру</w:t>
                  </w:r>
                  <w:r w:rsidRPr="007E194F">
                    <w:rPr>
                      <w:sz w:val="20"/>
                      <w:szCs w:val="20"/>
                      <w:vertAlign w:val="superscript"/>
                    </w:rPr>
                    <w:t>б</w:t>
                  </w:r>
                  <w:r w:rsidRPr="007E194F">
                    <w:rPr>
                      <w:sz w:val="20"/>
                      <w:szCs w:val="20"/>
                    </w:rPr>
                    <w:t>.</w:t>
                  </w:r>
                </w:p>
              </w:tc>
              <w:tc>
                <w:tcPr>
                  <w:tcW w:w="1509"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Кол-во, чел./часов/ дней</w:t>
                  </w:r>
                </w:p>
              </w:tc>
              <w:tc>
                <w:tcPr>
                  <w:tcW w:w="961"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Всего,</w:t>
                  </w:r>
                </w:p>
                <w:p w:rsidR="00F104D1" w:rsidRPr="007E194F" w:rsidRDefault="00F104D1" w:rsidP="00447785">
                  <w:pPr>
                    <w:jc w:val="both"/>
                    <w:rPr>
                      <w:sz w:val="20"/>
                      <w:szCs w:val="20"/>
                    </w:rPr>
                  </w:pPr>
                  <w:r w:rsidRPr="007E194F">
                    <w:rPr>
                      <w:sz w:val="20"/>
                      <w:szCs w:val="20"/>
                    </w:rPr>
                    <w:t>ру</w:t>
                  </w:r>
                  <w:r w:rsidRPr="007E194F">
                    <w:rPr>
                      <w:sz w:val="20"/>
                      <w:szCs w:val="20"/>
                      <w:vertAlign w:val="superscript"/>
                    </w:rPr>
                    <w:t>б</w:t>
                  </w:r>
                  <w:r w:rsidRPr="007E194F">
                    <w:rPr>
                      <w:sz w:val="20"/>
                      <w:szCs w:val="20"/>
                    </w:rPr>
                    <w:t>.</w:t>
                  </w:r>
                </w:p>
              </w:tc>
              <w:tc>
                <w:tcPr>
                  <w:tcW w:w="1217"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Имеется,</w:t>
                  </w:r>
                </w:p>
                <w:p w:rsidR="00F104D1" w:rsidRPr="007E194F" w:rsidRDefault="00F104D1" w:rsidP="00447785">
                  <w:pPr>
                    <w:jc w:val="both"/>
                    <w:rPr>
                      <w:sz w:val="20"/>
                      <w:szCs w:val="20"/>
                    </w:rPr>
                  </w:pPr>
                  <w:r w:rsidRPr="007E194F">
                    <w:rPr>
                      <w:sz w:val="20"/>
                      <w:szCs w:val="20"/>
                    </w:rPr>
                    <w:t>ру</w:t>
                  </w:r>
                  <w:r w:rsidRPr="007E194F">
                    <w:rPr>
                      <w:sz w:val="20"/>
                      <w:szCs w:val="20"/>
                      <w:vertAlign w:val="superscript"/>
                    </w:rPr>
                    <w:t>б</w:t>
                  </w:r>
                  <w:r w:rsidRPr="007E194F">
                    <w:rPr>
                      <w:sz w:val="20"/>
                      <w:szCs w:val="20"/>
                    </w:rPr>
                    <w:t>.</w:t>
                  </w:r>
                </w:p>
              </w:tc>
              <w:tc>
                <w:tcPr>
                  <w:tcW w:w="1505"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Требуется,</w:t>
                  </w:r>
                </w:p>
                <w:p w:rsidR="00F104D1" w:rsidRPr="007E194F" w:rsidRDefault="00F104D1" w:rsidP="00447785">
                  <w:pPr>
                    <w:jc w:val="both"/>
                    <w:rPr>
                      <w:sz w:val="20"/>
                      <w:szCs w:val="20"/>
                    </w:rPr>
                  </w:pPr>
                  <w:r w:rsidRPr="007E194F">
                    <w:rPr>
                      <w:sz w:val="20"/>
                      <w:szCs w:val="20"/>
                    </w:rPr>
                    <w:t>ру</w:t>
                  </w:r>
                  <w:r w:rsidRPr="007E194F">
                    <w:rPr>
                      <w:sz w:val="20"/>
                      <w:szCs w:val="20"/>
                      <w:vertAlign w:val="superscript"/>
                    </w:rPr>
                    <w:t>б</w:t>
                  </w:r>
                  <w:r w:rsidRPr="007E194F">
                    <w:rPr>
                      <w:sz w:val="20"/>
                      <w:szCs w:val="20"/>
                    </w:rPr>
                    <w:t>.</w:t>
                  </w:r>
                </w:p>
              </w:tc>
            </w:tr>
            <w:tr w:rsidR="00F104D1" w:rsidRPr="007E194F" w:rsidTr="00447785">
              <w:trPr>
                <w:trHeight w:val="288"/>
                <w:jc w:val="center"/>
              </w:trPr>
              <w:tc>
                <w:tcPr>
                  <w:tcW w:w="535"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1.</w:t>
                  </w:r>
                </w:p>
              </w:tc>
              <w:tc>
                <w:tcPr>
                  <w:tcW w:w="2597"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995"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509"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961"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217"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505"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293"/>
                <w:jc w:val="center"/>
              </w:trPr>
              <w:tc>
                <w:tcPr>
                  <w:tcW w:w="535"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2.</w:t>
                  </w:r>
                </w:p>
              </w:tc>
              <w:tc>
                <w:tcPr>
                  <w:tcW w:w="2597"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995"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509"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961"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217"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505"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bl>
          <w:p w:rsidR="00F104D1" w:rsidRPr="007E194F" w:rsidRDefault="00F104D1" w:rsidP="00447785">
            <w:pPr>
              <w:rPr>
                <w:sz w:val="20"/>
                <w:szCs w:val="20"/>
              </w:rPr>
            </w:pPr>
          </w:p>
        </w:tc>
      </w:tr>
      <w:tr w:rsidR="00F104D1" w:rsidRPr="007E194F" w:rsidTr="00447785">
        <w:trPr>
          <w:jc w:val="center"/>
        </w:trPr>
        <w:tc>
          <w:tcPr>
            <w:tcW w:w="0" w:type="auto"/>
            <w:tcBorders>
              <w:top w:val="single" w:sz="12" w:space="0" w:color="98A48E"/>
              <w:left w:val="single" w:sz="12" w:space="0" w:color="98A48E"/>
              <w:bottom w:val="single" w:sz="12" w:space="0" w:color="98A48E"/>
              <w:right w:val="single" w:sz="12" w:space="0" w:color="98A48E"/>
            </w:tcBorders>
            <w:hideMark/>
          </w:tcPr>
          <w:p w:rsidR="00F104D1" w:rsidRPr="007E194F" w:rsidRDefault="00F104D1" w:rsidP="00447785">
            <w:pPr>
              <w:ind w:firstLine="567"/>
              <w:jc w:val="both"/>
              <w:rPr>
                <w:sz w:val="20"/>
                <w:szCs w:val="20"/>
              </w:rPr>
            </w:pPr>
            <w:r w:rsidRPr="007E194F">
              <w:rPr>
                <w:sz w:val="20"/>
                <w:szCs w:val="20"/>
              </w:rPr>
              <w:t>6. Услуги банка:</w:t>
            </w:r>
          </w:p>
          <w:tbl>
            <w:tblPr>
              <w:tblW w:w="0" w:type="auto"/>
              <w:jc w:val="center"/>
              <w:tblCellMar>
                <w:left w:w="0" w:type="dxa"/>
                <w:right w:w="0" w:type="dxa"/>
              </w:tblCellMar>
              <w:tblLook w:val="04A0" w:firstRow="1" w:lastRow="0" w:firstColumn="1" w:lastColumn="0" w:noHBand="0" w:noVBand="1"/>
            </w:tblPr>
            <w:tblGrid>
              <w:gridCol w:w="653"/>
              <w:gridCol w:w="5246"/>
              <w:gridCol w:w="1133"/>
              <w:gridCol w:w="1133"/>
              <w:gridCol w:w="1286"/>
            </w:tblGrid>
            <w:tr w:rsidR="00F104D1" w:rsidRPr="007E194F" w:rsidTr="00447785">
              <w:trPr>
                <w:trHeight w:val="576"/>
                <w:jc w:val="center"/>
              </w:trPr>
              <w:tc>
                <w:tcPr>
                  <w:tcW w:w="653" w:type="dxa"/>
                  <w:tcBorders>
                    <w:top w:val="single" w:sz="8" w:space="0" w:color="000000"/>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 xml:space="preserve">№ </w:t>
                  </w:r>
                  <w:proofErr w:type="gramStart"/>
                  <w:r w:rsidRPr="007E194F">
                    <w:rPr>
                      <w:sz w:val="20"/>
                      <w:szCs w:val="20"/>
                    </w:rPr>
                    <w:t>п</w:t>
                  </w:r>
                  <w:proofErr w:type="gramEnd"/>
                  <w:r w:rsidRPr="007E194F">
                    <w:rPr>
                      <w:sz w:val="20"/>
                      <w:szCs w:val="20"/>
                    </w:rPr>
                    <w:t>/п</w:t>
                  </w:r>
                </w:p>
              </w:tc>
              <w:tc>
                <w:tcPr>
                  <w:tcW w:w="5246"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Наименование</w:t>
                  </w:r>
                </w:p>
              </w:tc>
              <w:tc>
                <w:tcPr>
                  <w:tcW w:w="1133"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Всего,</w:t>
                  </w:r>
                </w:p>
                <w:p w:rsidR="00F104D1" w:rsidRPr="007E194F" w:rsidRDefault="00F104D1" w:rsidP="00447785">
                  <w:pPr>
                    <w:jc w:val="both"/>
                    <w:rPr>
                      <w:sz w:val="20"/>
                      <w:szCs w:val="20"/>
                    </w:rPr>
                  </w:pPr>
                  <w:r w:rsidRPr="007E194F">
                    <w:rPr>
                      <w:sz w:val="20"/>
                      <w:szCs w:val="20"/>
                    </w:rPr>
                    <w:t>ру</w:t>
                  </w:r>
                  <w:r w:rsidRPr="007E194F">
                    <w:rPr>
                      <w:sz w:val="20"/>
                      <w:szCs w:val="20"/>
                      <w:vertAlign w:val="superscript"/>
                    </w:rPr>
                    <w:t>б</w:t>
                  </w:r>
                  <w:r w:rsidRPr="007E194F">
                    <w:rPr>
                      <w:sz w:val="20"/>
                      <w:szCs w:val="20"/>
                    </w:rPr>
                    <w:t>.</w:t>
                  </w:r>
                </w:p>
              </w:tc>
              <w:tc>
                <w:tcPr>
                  <w:tcW w:w="1133"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Имеется,</w:t>
                  </w:r>
                </w:p>
                <w:p w:rsidR="00F104D1" w:rsidRPr="007E194F" w:rsidRDefault="00F104D1" w:rsidP="00447785">
                  <w:pPr>
                    <w:jc w:val="both"/>
                    <w:rPr>
                      <w:sz w:val="20"/>
                      <w:szCs w:val="20"/>
                    </w:rPr>
                  </w:pPr>
                  <w:r w:rsidRPr="007E194F">
                    <w:rPr>
                      <w:sz w:val="20"/>
                      <w:szCs w:val="20"/>
                    </w:rPr>
                    <w:t>ру</w:t>
                  </w:r>
                  <w:r w:rsidRPr="007E194F">
                    <w:rPr>
                      <w:sz w:val="20"/>
                      <w:szCs w:val="20"/>
                      <w:vertAlign w:val="superscript"/>
                    </w:rPr>
                    <w:t>б</w:t>
                  </w:r>
                  <w:r w:rsidRPr="007E194F">
                    <w:rPr>
                      <w:sz w:val="20"/>
                      <w:szCs w:val="20"/>
                    </w:rPr>
                    <w:t>.</w:t>
                  </w:r>
                </w:p>
              </w:tc>
              <w:tc>
                <w:tcPr>
                  <w:tcW w:w="1286"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Требуется,</w:t>
                  </w:r>
                </w:p>
                <w:p w:rsidR="00F104D1" w:rsidRPr="007E194F" w:rsidRDefault="00F104D1" w:rsidP="00447785">
                  <w:pPr>
                    <w:jc w:val="both"/>
                    <w:rPr>
                      <w:sz w:val="20"/>
                      <w:szCs w:val="20"/>
                    </w:rPr>
                  </w:pPr>
                  <w:r w:rsidRPr="007E194F">
                    <w:rPr>
                      <w:sz w:val="20"/>
                      <w:szCs w:val="20"/>
                    </w:rPr>
                    <w:t>ру</w:t>
                  </w:r>
                  <w:r w:rsidRPr="007E194F">
                    <w:rPr>
                      <w:sz w:val="20"/>
                      <w:szCs w:val="20"/>
                      <w:vertAlign w:val="superscript"/>
                    </w:rPr>
                    <w:t>б</w:t>
                  </w:r>
                  <w:r w:rsidRPr="007E194F">
                    <w:rPr>
                      <w:sz w:val="20"/>
                      <w:szCs w:val="20"/>
                    </w:rPr>
                    <w:t>.</w:t>
                  </w:r>
                </w:p>
              </w:tc>
            </w:tr>
            <w:tr w:rsidR="00F104D1" w:rsidRPr="007E194F" w:rsidTr="00447785">
              <w:trPr>
                <w:trHeight w:val="288"/>
                <w:jc w:val="center"/>
              </w:trPr>
              <w:tc>
                <w:tcPr>
                  <w:tcW w:w="653"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1</w:t>
                  </w:r>
                </w:p>
              </w:tc>
              <w:tc>
                <w:tcPr>
                  <w:tcW w:w="5246"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133"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133"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286"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293"/>
                <w:jc w:val="center"/>
              </w:trPr>
              <w:tc>
                <w:tcPr>
                  <w:tcW w:w="653"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2</w:t>
                  </w:r>
                </w:p>
              </w:tc>
              <w:tc>
                <w:tcPr>
                  <w:tcW w:w="5246"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133"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133"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286"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302"/>
                <w:jc w:val="center"/>
              </w:trPr>
              <w:tc>
                <w:tcPr>
                  <w:tcW w:w="5899" w:type="dxa"/>
                  <w:gridSpan w:val="2"/>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ИТОГО</w:t>
                  </w:r>
                </w:p>
              </w:tc>
              <w:tc>
                <w:tcPr>
                  <w:tcW w:w="1133"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133"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286"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bl>
          <w:p w:rsidR="00F104D1" w:rsidRPr="007E194F" w:rsidRDefault="00F104D1" w:rsidP="00447785">
            <w:pPr>
              <w:rPr>
                <w:sz w:val="20"/>
                <w:szCs w:val="20"/>
              </w:rPr>
            </w:pPr>
          </w:p>
        </w:tc>
      </w:tr>
    </w:tbl>
    <w:p w:rsidR="00F104D1" w:rsidRPr="007E194F" w:rsidRDefault="00F104D1" w:rsidP="00F104D1">
      <w:pPr>
        <w:ind w:firstLine="473"/>
        <w:jc w:val="center"/>
        <w:rPr>
          <w:vanish/>
          <w:color w:val="000000"/>
          <w:sz w:val="20"/>
          <w:szCs w:val="20"/>
        </w:rPr>
      </w:pPr>
    </w:p>
    <w:tbl>
      <w:tblPr>
        <w:tblW w:w="0" w:type="auto"/>
        <w:jc w:val="center"/>
        <w:tblCellMar>
          <w:left w:w="0" w:type="dxa"/>
          <w:right w:w="0" w:type="dxa"/>
        </w:tblCellMar>
        <w:tblLook w:val="04A0" w:firstRow="1" w:lastRow="0" w:firstColumn="1" w:lastColumn="0" w:noHBand="0" w:noVBand="1"/>
      </w:tblPr>
      <w:tblGrid>
        <w:gridCol w:w="6182"/>
        <w:gridCol w:w="3269"/>
      </w:tblGrid>
      <w:tr w:rsidR="00F104D1" w:rsidRPr="007E194F" w:rsidTr="00447785">
        <w:trPr>
          <w:jc w:val="center"/>
        </w:trPr>
        <w:tc>
          <w:tcPr>
            <w:tcW w:w="0" w:type="auto"/>
            <w:gridSpan w:val="2"/>
            <w:tcBorders>
              <w:top w:val="single" w:sz="12" w:space="0" w:color="98A48E"/>
              <w:left w:val="single" w:sz="12" w:space="0" w:color="98A48E"/>
              <w:bottom w:val="single" w:sz="12" w:space="0" w:color="98A48E"/>
              <w:right w:val="single" w:sz="12" w:space="0" w:color="98A48E"/>
            </w:tcBorders>
            <w:hideMark/>
          </w:tcPr>
          <w:p w:rsidR="00F104D1" w:rsidRPr="007E194F" w:rsidRDefault="00F104D1" w:rsidP="00447785">
            <w:pPr>
              <w:ind w:firstLine="567"/>
              <w:jc w:val="both"/>
              <w:rPr>
                <w:sz w:val="20"/>
                <w:szCs w:val="20"/>
              </w:rPr>
            </w:pPr>
            <w:r w:rsidRPr="007E194F">
              <w:rPr>
                <w:sz w:val="20"/>
                <w:szCs w:val="20"/>
              </w:rPr>
              <w:t>7. Иные статьи расходов:</w:t>
            </w:r>
          </w:p>
          <w:tbl>
            <w:tblPr>
              <w:tblW w:w="0" w:type="auto"/>
              <w:jc w:val="center"/>
              <w:tblCellMar>
                <w:left w:w="0" w:type="dxa"/>
                <w:right w:w="0" w:type="dxa"/>
              </w:tblCellMar>
              <w:tblLook w:val="04A0" w:firstRow="1" w:lastRow="0" w:firstColumn="1" w:lastColumn="0" w:noHBand="0" w:noVBand="1"/>
            </w:tblPr>
            <w:tblGrid>
              <w:gridCol w:w="634"/>
              <w:gridCol w:w="3480"/>
              <w:gridCol w:w="827"/>
              <w:gridCol w:w="1276"/>
              <w:gridCol w:w="734"/>
              <w:gridCol w:w="1107"/>
              <w:gridCol w:w="1261"/>
            </w:tblGrid>
            <w:tr w:rsidR="00F104D1" w:rsidRPr="007E194F" w:rsidTr="00447785">
              <w:trPr>
                <w:trHeight w:val="854"/>
                <w:jc w:val="center"/>
              </w:trPr>
              <w:tc>
                <w:tcPr>
                  <w:tcW w:w="634" w:type="dxa"/>
                  <w:tcBorders>
                    <w:top w:val="single" w:sz="8" w:space="0" w:color="000000"/>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 xml:space="preserve">№ </w:t>
                  </w:r>
                  <w:proofErr w:type="gramStart"/>
                  <w:r w:rsidRPr="007E194F">
                    <w:rPr>
                      <w:sz w:val="20"/>
                      <w:szCs w:val="20"/>
                    </w:rPr>
                    <w:t>п</w:t>
                  </w:r>
                  <w:proofErr w:type="gramEnd"/>
                  <w:r w:rsidRPr="007E194F">
                    <w:rPr>
                      <w:sz w:val="20"/>
                      <w:szCs w:val="20"/>
                    </w:rPr>
                    <w:t>/п</w:t>
                  </w:r>
                </w:p>
              </w:tc>
              <w:tc>
                <w:tcPr>
                  <w:tcW w:w="3480"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Наименование</w:t>
                  </w:r>
                </w:p>
              </w:tc>
              <w:tc>
                <w:tcPr>
                  <w:tcW w:w="827"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Цена</w:t>
                  </w:r>
                </w:p>
                <w:p w:rsidR="00F104D1" w:rsidRPr="007E194F" w:rsidRDefault="00F104D1" w:rsidP="00447785">
                  <w:pPr>
                    <w:jc w:val="both"/>
                    <w:rPr>
                      <w:sz w:val="20"/>
                      <w:szCs w:val="20"/>
                    </w:rPr>
                  </w:pPr>
                  <w:r w:rsidRPr="007E194F">
                    <w:rPr>
                      <w:sz w:val="20"/>
                      <w:szCs w:val="20"/>
                    </w:rPr>
                    <w:t>ру</w:t>
                  </w:r>
                  <w:r w:rsidRPr="007E194F">
                    <w:rPr>
                      <w:sz w:val="20"/>
                      <w:szCs w:val="20"/>
                      <w:vertAlign w:val="superscript"/>
                    </w:rPr>
                    <w:t>б</w:t>
                  </w:r>
                  <w:r w:rsidRPr="007E194F">
                    <w:rPr>
                      <w:sz w:val="20"/>
                      <w:szCs w:val="20"/>
                    </w:rPr>
                    <w:t>.</w:t>
                  </w:r>
                </w:p>
              </w:tc>
              <w:tc>
                <w:tcPr>
                  <w:tcW w:w="1276"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Кол-во чел./часов/ дней</w:t>
                  </w:r>
                </w:p>
              </w:tc>
              <w:tc>
                <w:tcPr>
                  <w:tcW w:w="734"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Всего</w:t>
                  </w:r>
                </w:p>
                <w:p w:rsidR="00F104D1" w:rsidRPr="007E194F" w:rsidRDefault="00F104D1" w:rsidP="00447785">
                  <w:pPr>
                    <w:jc w:val="both"/>
                    <w:rPr>
                      <w:sz w:val="20"/>
                      <w:szCs w:val="20"/>
                    </w:rPr>
                  </w:pPr>
                  <w:r w:rsidRPr="007E194F">
                    <w:rPr>
                      <w:sz w:val="20"/>
                      <w:szCs w:val="20"/>
                    </w:rPr>
                    <w:t>ру</w:t>
                  </w:r>
                  <w:r w:rsidRPr="007E194F">
                    <w:rPr>
                      <w:sz w:val="20"/>
                      <w:szCs w:val="20"/>
                      <w:vertAlign w:val="superscript"/>
                    </w:rPr>
                    <w:t>б</w:t>
                  </w:r>
                  <w:r w:rsidRPr="007E194F">
                    <w:rPr>
                      <w:sz w:val="20"/>
                      <w:szCs w:val="20"/>
                    </w:rPr>
                    <w:t>.</w:t>
                  </w:r>
                </w:p>
              </w:tc>
              <w:tc>
                <w:tcPr>
                  <w:tcW w:w="1107"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Имеется,</w:t>
                  </w:r>
                </w:p>
                <w:p w:rsidR="00F104D1" w:rsidRPr="007E194F" w:rsidRDefault="00F104D1" w:rsidP="00447785">
                  <w:pPr>
                    <w:jc w:val="both"/>
                    <w:rPr>
                      <w:sz w:val="20"/>
                      <w:szCs w:val="20"/>
                    </w:rPr>
                  </w:pPr>
                  <w:r w:rsidRPr="007E194F">
                    <w:rPr>
                      <w:sz w:val="20"/>
                      <w:szCs w:val="20"/>
                    </w:rPr>
                    <w:t>ру</w:t>
                  </w:r>
                  <w:r w:rsidRPr="007E194F">
                    <w:rPr>
                      <w:sz w:val="20"/>
                      <w:szCs w:val="20"/>
                      <w:vertAlign w:val="superscript"/>
                    </w:rPr>
                    <w:t>б</w:t>
                  </w:r>
                  <w:r w:rsidRPr="007E194F">
                    <w:rPr>
                      <w:sz w:val="20"/>
                      <w:szCs w:val="20"/>
                    </w:rPr>
                    <w:t>.</w:t>
                  </w:r>
                </w:p>
              </w:tc>
              <w:tc>
                <w:tcPr>
                  <w:tcW w:w="1261"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Требуется,</w:t>
                  </w:r>
                </w:p>
                <w:p w:rsidR="00F104D1" w:rsidRPr="007E194F" w:rsidRDefault="00F104D1" w:rsidP="00447785">
                  <w:pPr>
                    <w:jc w:val="both"/>
                    <w:rPr>
                      <w:sz w:val="20"/>
                      <w:szCs w:val="20"/>
                    </w:rPr>
                  </w:pPr>
                  <w:r w:rsidRPr="007E194F">
                    <w:rPr>
                      <w:sz w:val="20"/>
                      <w:szCs w:val="20"/>
                    </w:rPr>
                    <w:t>ру</w:t>
                  </w:r>
                  <w:r w:rsidRPr="007E194F">
                    <w:rPr>
                      <w:sz w:val="20"/>
                      <w:szCs w:val="20"/>
                      <w:vertAlign w:val="superscript"/>
                    </w:rPr>
                    <w:t>б</w:t>
                  </w:r>
                  <w:r w:rsidRPr="007E194F">
                    <w:rPr>
                      <w:sz w:val="20"/>
                      <w:szCs w:val="20"/>
                    </w:rPr>
                    <w:t>.</w:t>
                  </w:r>
                </w:p>
              </w:tc>
            </w:tr>
            <w:tr w:rsidR="00F104D1" w:rsidRPr="007E194F" w:rsidTr="00447785">
              <w:trPr>
                <w:trHeight w:val="288"/>
                <w:jc w:val="center"/>
              </w:trPr>
              <w:tc>
                <w:tcPr>
                  <w:tcW w:w="634"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1</w:t>
                  </w:r>
                </w:p>
              </w:tc>
              <w:tc>
                <w:tcPr>
                  <w:tcW w:w="3480"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827"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276"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734"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107"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261"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293"/>
                <w:jc w:val="center"/>
              </w:trPr>
              <w:tc>
                <w:tcPr>
                  <w:tcW w:w="634"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jc w:val="both"/>
                    <w:rPr>
                      <w:sz w:val="20"/>
                      <w:szCs w:val="20"/>
                    </w:rPr>
                  </w:pPr>
                  <w:r w:rsidRPr="007E194F">
                    <w:rPr>
                      <w:sz w:val="20"/>
                      <w:szCs w:val="20"/>
                    </w:rPr>
                    <w:t>2</w:t>
                  </w:r>
                </w:p>
              </w:tc>
              <w:tc>
                <w:tcPr>
                  <w:tcW w:w="3480"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827"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276"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734"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107"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261"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302"/>
                <w:jc w:val="center"/>
              </w:trPr>
              <w:tc>
                <w:tcPr>
                  <w:tcW w:w="634"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5583" w:type="dxa"/>
                  <w:gridSpan w:val="3"/>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ИТОГО</w:t>
                  </w:r>
                </w:p>
              </w:tc>
              <w:tc>
                <w:tcPr>
                  <w:tcW w:w="734"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107"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c>
                <w:tcPr>
                  <w:tcW w:w="1261"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bl>
          <w:p w:rsidR="00F104D1" w:rsidRPr="007E194F" w:rsidRDefault="00F104D1" w:rsidP="00447785">
            <w:pPr>
              <w:rPr>
                <w:sz w:val="20"/>
                <w:szCs w:val="20"/>
              </w:rPr>
            </w:pPr>
          </w:p>
        </w:tc>
      </w:tr>
      <w:tr w:rsidR="00F104D1" w:rsidRPr="007E194F" w:rsidTr="00447785">
        <w:trPr>
          <w:trHeight w:val="302"/>
          <w:jc w:val="center"/>
        </w:trPr>
        <w:tc>
          <w:tcPr>
            <w:tcW w:w="6182" w:type="dxa"/>
            <w:tcBorders>
              <w:top w:val="single" w:sz="8" w:space="0" w:color="000000"/>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xml:space="preserve">Итого полная стоимость Проекта, руб. в </w:t>
            </w:r>
            <w:proofErr w:type="spellStart"/>
            <w:r w:rsidRPr="007E194F">
              <w:rPr>
                <w:sz w:val="20"/>
                <w:szCs w:val="20"/>
              </w:rPr>
              <w:t>т.ч</w:t>
            </w:r>
            <w:proofErr w:type="spellEnd"/>
            <w:r w:rsidRPr="007E194F">
              <w:rPr>
                <w:sz w:val="20"/>
                <w:szCs w:val="20"/>
              </w:rPr>
              <w:t>.</w:t>
            </w:r>
          </w:p>
        </w:tc>
        <w:tc>
          <w:tcPr>
            <w:tcW w:w="3269" w:type="dxa"/>
            <w:tcBorders>
              <w:top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379"/>
          <w:jc w:val="center"/>
        </w:trPr>
        <w:tc>
          <w:tcPr>
            <w:tcW w:w="6182"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За счет сре</w:t>
            </w:r>
            <w:proofErr w:type="gramStart"/>
            <w:r w:rsidRPr="007E194F">
              <w:rPr>
                <w:sz w:val="20"/>
                <w:szCs w:val="20"/>
              </w:rPr>
              <w:t>дств гр</w:t>
            </w:r>
            <w:proofErr w:type="gramEnd"/>
            <w:r w:rsidRPr="007E194F">
              <w:rPr>
                <w:sz w:val="20"/>
                <w:szCs w:val="20"/>
              </w:rPr>
              <w:t>анта</w:t>
            </w:r>
          </w:p>
        </w:tc>
        <w:tc>
          <w:tcPr>
            <w:tcW w:w="3269"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r w:rsidR="00F104D1" w:rsidRPr="007E194F" w:rsidTr="00447785">
        <w:trPr>
          <w:trHeight w:val="298"/>
          <w:jc w:val="center"/>
        </w:trPr>
        <w:tc>
          <w:tcPr>
            <w:tcW w:w="6182" w:type="dxa"/>
            <w:tcBorders>
              <w:left w:val="single" w:sz="8" w:space="0" w:color="000000"/>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За счет собственных и иных привлеченных средств</w:t>
            </w:r>
          </w:p>
        </w:tc>
        <w:tc>
          <w:tcPr>
            <w:tcW w:w="3269" w:type="dxa"/>
            <w:tcBorders>
              <w:bottom w:val="single" w:sz="8" w:space="0" w:color="000000"/>
              <w:right w:val="single" w:sz="8" w:space="0" w:color="000000"/>
            </w:tcBorders>
            <w:shd w:val="clear" w:color="auto" w:fill="FFFFFF"/>
            <w:hideMark/>
          </w:tcPr>
          <w:p w:rsidR="00F104D1" w:rsidRPr="007E194F" w:rsidRDefault="00F104D1" w:rsidP="00447785">
            <w:pPr>
              <w:ind w:firstLine="567"/>
              <w:jc w:val="both"/>
              <w:rPr>
                <w:sz w:val="20"/>
                <w:szCs w:val="20"/>
              </w:rPr>
            </w:pPr>
            <w:r w:rsidRPr="007E194F">
              <w:rPr>
                <w:sz w:val="20"/>
                <w:szCs w:val="20"/>
              </w:rPr>
              <w:t> </w:t>
            </w:r>
          </w:p>
        </w:tc>
      </w:tr>
    </w:tbl>
    <w:p w:rsidR="00F104D1" w:rsidRPr="007E194F" w:rsidRDefault="00F104D1" w:rsidP="00F104D1">
      <w:pPr>
        <w:ind w:firstLine="473"/>
        <w:jc w:val="both"/>
        <w:rPr>
          <w:color w:val="000000"/>
          <w:sz w:val="20"/>
          <w:szCs w:val="20"/>
        </w:rPr>
      </w:pPr>
      <w:r w:rsidRPr="007E194F">
        <w:rPr>
          <w:color w:val="000000"/>
          <w:sz w:val="20"/>
          <w:szCs w:val="20"/>
        </w:rPr>
        <w:t>X. Комментарии к смете Проекта ФИО Гражданина                     </w:t>
      </w:r>
    </w:p>
    <w:p w:rsidR="00F104D1" w:rsidRPr="007E194F" w:rsidRDefault="00F104D1" w:rsidP="00F104D1">
      <w:pPr>
        <w:ind w:firstLine="473"/>
        <w:jc w:val="both"/>
        <w:rPr>
          <w:color w:val="000000"/>
          <w:sz w:val="20"/>
          <w:szCs w:val="20"/>
        </w:rPr>
      </w:pPr>
      <w:r w:rsidRPr="007E194F">
        <w:rPr>
          <w:color w:val="000000"/>
          <w:sz w:val="20"/>
          <w:szCs w:val="20"/>
        </w:rPr>
        <w:t>подпись</w:t>
      </w:r>
    </w:p>
    <w:p w:rsidR="00F104D1" w:rsidRPr="007E194F" w:rsidRDefault="00F104D1" w:rsidP="00F104D1">
      <w:pPr>
        <w:ind w:firstLine="473"/>
        <w:jc w:val="both"/>
        <w:rPr>
          <w:color w:val="000000"/>
          <w:sz w:val="20"/>
          <w:szCs w:val="20"/>
        </w:rPr>
      </w:pPr>
      <w:r w:rsidRPr="007E194F">
        <w:rPr>
          <w:color w:val="000000"/>
          <w:sz w:val="20"/>
          <w:szCs w:val="20"/>
        </w:rPr>
        <w:t>Подпись выражает согласие на обработку персональных данных в соответствии Федеральным законом от 27.07.2006 №152-ФЗ «О персональных данных»</w:t>
      </w:r>
    </w:p>
    <w:p w:rsidR="00F104D1" w:rsidRPr="007E194F" w:rsidRDefault="00F104D1" w:rsidP="00F104D1">
      <w:pPr>
        <w:shd w:val="clear" w:color="auto" w:fill="F8FAFB"/>
        <w:spacing w:line="341" w:lineRule="atLeast"/>
        <w:ind w:firstLine="473"/>
        <w:jc w:val="both"/>
        <w:rPr>
          <w:color w:val="000000"/>
          <w:sz w:val="20"/>
          <w:szCs w:val="20"/>
        </w:rPr>
      </w:pPr>
    </w:p>
    <w:p w:rsidR="00F104D1" w:rsidRPr="007E194F" w:rsidRDefault="00F104D1" w:rsidP="00F104D1">
      <w:pPr>
        <w:shd w:val="clear" w:color="auto" w:fill="F8FAFB"/>
        <w:spacing w:line="341" w:lineRule="atLeast"/>
        <w:ind w:firstLine="473"/>
        <w:jc w:val="both"/>
        <w:rPr>
          <w:color w:val="000000"/>
          <w:sz w:val="20"/>
          <w:szCs w:val="20"/>
        </w:rPr>
      </w:pPr>
      <w:r w:rsidRPr="007E194F">
        <w:rPr>
          <w:color w:val="000000"/>
          <w:sz w:val="20"/>
          <w:szCs w:val="20"/>
        </w:rPr>
        <w:t> </w:t>
      </w:r>
    </w:p>
    <w:p w:rsidR="00F104D1" w:rsidRPr="007E194F" w:rsidRDefault="00F104D1" w:rsidP="00F104D1">
      <w:pPr>
        <w:ind w:firstLine="473"/>
        <w:jc w:val="right"/>
        <w:rPr>
          <w:color w:val="000000"/>
          <w:sz w:val="20"/>
          <w:szCs w:val="20"/>
        </w:rPr>
      </w:pPr>
      <w:r w:rsidRPr="007E194F">
        <w:rPr>
          <w:color w:val="000000"/>
          <w:sz w:val="20"/>
          <w:szCs w:val="20"/>
        </w:rPr>
        <w:lastRenderedPageBreak/>
        <w:t> Приложение №5</w:t>
      </w:r>
    </w:p>
    <w:p w:rsidR="00F104D1" w:rsidRPr="007E194F" w:rsidRDefault="00F104D1" w:rsidP="00F104D1">
      <w:pPr>
        <w:ind w:firstLine="471"/>
        <w:jc w:val="right"/>
        <w:rPr>
          <w:color w:val="000000"/>
          <w:sz w:val="20"/>
          <w:szCs w:val="20"/>
        </w:rPr>
      </w:pPr>
      <w:r w:rsidRPr="007E194F">
        <w:rPr>
          <w:color w:val="000000"/>
          <w:sz w:val="20"/>
          <w:szCs w:val="20"/>
        </w:rPr>
        <w:t xml:space="preserve">к Порядку </w:t>
      </w:r>
    </w:p>
    <w:p w:rsidR="00F104D1" w:rsidRPr="007E194F" w:rsidRDefault="00F104D1" w:rsidP="00F104D1">
      <w:pPr>
        <w:ind w:firstLine="471"/>
        <w:jc w:val="right"/>
        <w:rPr>
          <w:color w:val="000000"/>
          <w:sz w:val="20"/>
          <w:szCs w:val="20"/>
        </w:rPr>
      </w:pPr>
      <w:r w:rsidRPr="007E194F">
        <w:rPr>
          <w:color w:val="000000"/>
          <w:sz w:val="20"/>
          <w:szCs w:val="20"/>
        </w:rPr>
        <w:t>предоставления субсидий, в том числе грантов</w:t>
      </w:r>
    </w:p>
    <w:p w:rsidR="00F104D1" w:rsidRPr="007E194F" w:rsidRDefault="00F104D1" w:rsidP="00F104D1">
      <w:pPr>
        <w:ind w:firstLine="471"/>
        <w:jc w:val="right"/>
        <w:rPr>
          <w:color w:val="000000"/>
          <w:sz w:val="20"/>
          <w:szCs w:val="20"/>
        </w:rPr>
      </w:pPr>
      <w:r w:rsidRPr="007E194F">
        <w:rPr>
          <w:color w:val="000000"/>
          <w:sz w:val="20"/>
          <w:szCs w:val="20"/>
        </w:rPr>
        <w:t xml:space="preserve"> в форме субсидий, юридическим лицам, индивидуальным предпринимателям, а также физическим лицам - производителям </w:t>
      </w:r>
    </w:p>
    <w:p w:rsidR="00F104D1" w:rsidRPr="007E194F" w:rsidRDefault="00F104D1" w:rsidP="00F104D1">
      <w:pPr>
        <w:ind w:firstLine="471"/>
        <w:jc w:val="right"/>
        <w:rPr>
          <w:color w:val="000000"/>
          <w:sz w:val="20"/>
          <w:szCs w:val="20"/>
        </w:rPr>
      </w:pPr>
      <w:r w:rsidRPr="007E194F">
        <w:rPr>
          <w:color w:val="000000"/>
          <w:sz w:val="20"/>
          <w:szCs w:val="20"/>
        </w:rPr>
        <w:t xml:space="preserve">товаров, работ, услуг и проведение отборов </w:t>
      </w:r>
    </w:p>
    <w:p w:rsidR="00F104D1" w:rsidRPr="007E194F" w:rsidRDefault="00F104D1" w:rsidP="00F104D1">
      <w:pPr>
        <w:ind w:firstLine="471"/>
        <w:jc w:val="right"/>
        <w:rPr>
          <w:color w:val="000000"/>
          <w:sz w:val="20"/>
          <w:szCs w:val="20"/>
        </w:rPr>
      </w:pPr>
      <w:r w:rsidRPr="007E194F">
        <w:rPr>
          <w:color w:val="000000"/>
          <w:sz w:val="20"/>
          <w:szCs w:val="20"/>
        </w:rPr>
        <w:t xml:space="preserve">получателей указанных субсидий, </w:t>
      </w:r>
    </w:p>
    <w:p w:rsidR="00F104D1" w:rsidRPr="007E194F" w:rsidRDefault="00F104D1" w:rsidP="00F104D1">
      <w:pPr>
        <w:ind w:firstLine="471"/>
        <w:jc w:val="right"/>
        <w:rPr>
          <w:color w:val="000000"/>
          <w:sz w:val="20"/>
          <w:szCs w:val="20"/>
        </w:rPr>
      </w:pPr>
      <w:r w:rsidRPr="007E194F">
        <w:rPr>
          <w:color w:val="000000"/>
          <w:sz w:val="20"/>
          <w:szCs w:val="20"/>
        </w:rPr>
        <w:t>в том числе грантов в форме субсидий, из бюджета</w:t>
      </w:r>
    </w:p>
    <w:p w:rsidR="00F104D1" w:rsidRPr="007E194F" w:rsidRDefault="00F104D1" w:rsidP="00F104D1">
      <w:pPr>
        <w:ind w:firstLine="471"/>
        <w:jc w:val="right"/>
        <w:rPr>
          <w:color w:val="000000"/>
          <w:sz w:val="20"/>
          <w:szCs w:val="20"/>
        </w:rPr>
      </w:pPr>
      <w:r w:rsidRPr="007E194F">
        <w:rPr>
          <w:color w:val="000000"/>
          <w:sz w:val="20"/>
          <w:szCs w:val="20"/>
        </w:rPr>
        <w:t> Русско-</w:t>
      </w:r>
      <w:proofErr w:type="spellStart"/>
      <w:r w:rsidRPr="007E194F">
        <w:rPr>
          <w:color w:val="000000"/>
          <w:sz w:val="20"/>
          <w:szCs w:val="20"/>
        </w:rPr>
        <w:t>Камешкирского</w:t>
      </w:r>
      <w:proofErr w:type="spellEnd"/>
      <w:r w:rsidRPr="007E194F">
        <w:rPr>
          <w:color w:val="000000"/>
          <w:sz w:val="20"/>
          <w:szCs w:val="20"/>
        </w:rPr>
        <w:t xml:space="preserve"> сельсовета</w:t>
      </w:r>
    </w:p>
    <w:p w:rsidR="00F104D1" w:rsidRPr="007E194F" w:rsidRDefault="00F104D1" w:rsidP="00F104D1">
      <w:pPr>
        <w:ind w:firstLine="471"/>
        <w:jc w:val="right"/>
        <w:rPr>
          <w:color w:val="000000"/>
          <w:sz w:val="20"/>
          <w:szCs w:val="20"/>
        </w:rPr>
      </w:pPr>
      <w:r w:rsidRPr="007E194F">
        <w:rPr>
          <w:color w:val="000000"/>
          <w:sz w:val="20"/>
          <w:szCs w:val="20"/>
        </w:rPr>
        <w:t xml:space="preserve"> </w:t>
      </w:r>
      <w:proofErr w:type="spellStart"/>
      <w:r w:rsidRPr="007E194F">
        <w:rPr>
          <w:color w:val="000000"/>
          <w:sz w:val="20"/>
          <w:szCs w:val="20"/>
        </w:rPr>
        <w:t>Камешкирского</w:t>
      </w:r>
      <w:proofErr w:type="spellEnd"/>
      <w:r w:rsidRPr="007E194F">
        <w:rPr>
          <w:color w:val="000000"/>
          <w:sz w:val="20"/>
          <w:szCs w:val="20"/>
        </w:rPr>
        <w:t xml:space="preserve"> района </w:t>
      </w:r>
    </w:p>
    <w:p w:rsidR="00F104D1" w:rsidRPr="007E194F" w:rsidRDefault="00F104D1" w:rsidP="00F104D1">
      <w:pPr>
        <w:ind w:firstLine="473"/>
        <w:jc w:val="right"/>
        <w:rPr>
          <w:color w:val="000000"/>
          <w:sz w:val="20"/>
          <w:szCs w:val="20"/>
        </w:rPr>
      </w:pPr>
      <w:r w:rsidRPr="007E194F">
        <w:rPr>
          <w:color w:val="000000"/>
          <w:sz w:val="20"/>
          <w:szCs w:val="20"/>
        </w:rPr>
        <w:t>Пензенской области</w:t>
      </w:r>
    </w:p>
    <w:p w:rsidR="00F104D1" w:rsidRPr="007E194F" w:rsidRDefault="00F104D1" w:rsidP="00F104D1">
      <w:pPr>
        <w:ind w:firstLine="473"/>
        <w:jc w:val="center"/>
        <w:rPr>
          <w:color w:val="000000"/>
          <w:sz w:val="20"/>
          <w:szCs w:val="20"/>
        </w:rPr>
      </w:pPr>
      <w:bookmarkStart w:id="3" w:name="bookmark4"/>
      <w:bookmarkEnd w:id="3"/>
      <w:r w:rsidRPr="007E194F">
        <w:rPr>
          <w:b/>
          <w:bCs/>
          <w:color w:val="000000"/>
          <w:sz w:val="20"/>
          <w:szCs w:val="20"/>
        </w:rPr>
        <w:t>ПОРЯДОК</w:t>
      </w:r>
    </w:p>
    <w:p w:rsidR="00F104D1" w:rsidRPr="007E194F" w:rsidRDefault="00F104D1" w:rsidP="00F104D1">
      <w:pPr>
        <w:ind w:firstLine="473"/>
        <w:jc w:val="center"/>
        <w:rPr>
          <w:color w:val="000000"/>
          <w:sz w:val="20"/>
          <w:szCs w:val="20"/>
        </w:rPr>
      </w:pPr>
      <w:bookmarkStart w:id="4" w:name="bookmark5"/>
      <w:bookmarkEnd w:id="4"/>
      <w:r w:rsidRPr="007E194F">
        <w:rPr>
          <w:b/>
          <w:bCs/>
          <w:color w:val="000000"/>
          <w:sz w:val="20"/>
          <w:szCs w:val="20"/>
        </w:rPr>
        <w:t>расчета размера (объема) гранта</w:t>
      </w:r>
    </w:p>
    <w:p w:rsidR="00F104D1" w:rsidRPr="007E194F" w:rsidRDefault="00F104D1" w:rsidP="00F104D1">
      <w:pPr>
        <w:ind w:firstLine="473"/>
        <w:jc w:val="center"/>
        <w:rPr>
          <w:color w:val="000000"/>
          <w:sz w:val="20"/>
          <w:szCs w:val="20"/>
        </w:rPr>
      </w:pPr>
      <w:r w:rsidRPr="007E194F">
        <w:rPr>
          <w:b/>
          <w:bCs/>
          <w:color w:val="000000"/>
          <w:sz w:val="20"/>
          <w:szCs w:val="20"/>
        </w:rPr>
        <w:t> </w:t>
      </w:r>
    </w:p>
    <w:p w:rsidR="00F104D1" w:rsidRPr="007E194F" w:rsidRDefault="00F104D1" w:rsidP="00F104D1">
      <w:pPr>
        <w:ind w:firstLine="708"/>
        <w:jc w:val="both"/>
        <w:rPr>
          <w:color w:val="000000"/>
          <w:sz w:val="20"/>
          <w:szCs w:val="20"/>
        </w:rPr>
      </w:pPr>
      <w:r w:rsidRPr="007E194F">
        <w:rPr>
          <w:color w:val="000000"/>
          <w:sz w:val="20"/>
          <w:szCs w:val="20"/>
        </w:rPr>
        <w:t>1.  Размер гранта i-</w:t>
      </w:r>
      <w:proofErr w:type="spellStart"/>
      <w:r w:rsidRPr="007E194F">
        <w:rPr>
          <w:color w:val="000000"/>
          <w:sz w:val="20"/>
          <w:szCs w:val="20"/>
        </w:rPr>
        <w:t>му</w:t>
      </w:r>
      <w:proofErr w:type="spellEnd"/>
      <w:r w:rsidRPr="007E194F">
        <w:rPr>
          <w:color w:val="000000"/>
          <w:sz w:val="20"/>
          <w:szCs w:val="20"/>
        </w:rPr>
        <w:t xml:space="preserve"> получателю гранта определяется по формуле: </w:t>
      </w:r>
      <w:proofErr w:type="spellStart"/>
      <w:r w:rsidRPr="007E194F">
        <w:rPr>
          <w:color w:val="000000"/>
          <w:sz w:val="20"/>
          <w:szCs w:val="20"/>
        </w:rPr>
        <w:t>Ci</w:t>
      </w:r>
      <w:proofErr w:type="spellEnd"/>
      <w:r w:rsidRPr="007E194F">
        <w:rPr>
          <w:color w:val="000000"/>
          <w:sz w:val="20"/>
          <w:szCs w:val="20"/>
        </w:rPr>
        <w:t>=C3i x </w:t>
      </w:r>
      <w:proofErr w:type="spellStart"/>
      <w:r w:rsidRPr="007E194F">
        <w:rPr>
          <w:color w:val="000000"/>
          <w:sz w:val="20"/>
          <w:szCs w:val="20"/>
        </w:rPr>
        <w:t>ki</w:t>
      </w:r>
      <w:proofErr w:type="spellEnd"/>
      <w:r w:rsidRPr="007E194F">
        <w:rPr>
          <w:color w:val="000000"/>
          <w:sz w:val="20"/>
          <w:szCs w:val="20"/>
        </w:rPr>
        <w:t> , где:</w:t>
      </w:r>
    </w:p>
    <w:p w:rsidR="00F104D1" w:rsidRPr="007E194F" w:rsidRDefault="00F104D1" w:rsidP="00F104D1">
      <w:pPr>
        <w:ind w:firstLine="473"/>
        <w:jc w:val="both"/>
        <w:rPr>
          <w:color w:val="000000"/>
          <w:sz w:val="20"/>
          <w:szCs w:val="20"/>
        </w:rPr>
      </w:pPr>
      <w:proofErr w:type="spellStart"/>
      <w:r w:rsidRPr="007E194F">
        <w:rPr>
          <w:color w:val="000000"/>
          <w:sz w:val="20"/>
          <w:szCs w:val="20"/>
        </w:rPr>
        <w:t>Ci</w:t>
      </w:r>
      <w:proofErr w:type="spellEnd"/>
      <w:r w:rsidRPr="007E194F">
        <w:rPr>
          <w:color w:val="000000"/>
          <w:sz w:val="20"/>
          <w:szCs w:val="20"/>
        </w:rPr>
        <w:t>- размер гранта i-</w:t>
      </w:r>
      <w:proofErr w:type="spellStart"/>
      <w:r w:rsidRPr="007E194F">
        <w:rPr>
          <w:color w:val="000000"/>
          <w:sz w:val="20"/>
          <w:szCs w:val="20"/>
        </w:rPr>
        <w:t>му</w:t>
      </w:r>
      <w:proofErr w:type="spellEnd"/>
      <w:r w:rsidRPr="007E194F">
        <w:rPr>
          <w:color w:val="000000"/>
          <w:sz w:val="20"/>
          <w:szCs w:val="20"/>
        </w:rPr>
        <w:t xml:space="preserve"> получателю гранта;</w:t>
      </w:r>
    </w:p>
    <w:p w:rsidR="00F104D1" w:rsidRPr="007E194F" w:rsidRDefault="00F104D1" w:rsidP="00F104D1">
      <w:pPr>
        <w:ind w:firstLine="473"/>
        <w:jc w:val="both"/>
        <w:rPr>
          <w:color w:val="000000"/>
          <w:sz w:val="20"/>
          <w:szCs w:val="20"/>
        </w:rPr>
      </w:pPr>
      <w:r w:rsidRPr="007E194F">
        <w:rPr>
          <w:color w:val="000000"/>
          <w:sz w:val="20"/>
          <w:szCs w:val="20"/>
        </w:rPr>
        <w:t>C3i - размер гранта, запрашиваемого i-м получателем гранта;</w:t>
      </w:r>
    </w:p>
    <w:p w:rsidR="00F104D1" w:rsidRPr="007E194F" w:rsidRDefault="00F104D1" w:rsidP="00F104D1">
      <w:pPr>
        <w:ind w:firstLine="473"/>
        <w:jc w:val="both"/>
        <w:rPr>
          <w:color w:val="000000"/>
          <w:sz w:val="20"/>
          <w:szCs w:val="20"/>
        </w:rPr>
      </w:pPr>
      <w:proofErr w:type="spellStart"/>
      <w:r w:rsidRPr="007E194F">
        <w:rPr>
          <w:color w:val="000000"/>
          <w:sz w:val="20"/>
          <w:szCs w:val="20"/>
        </w:rPr>
        <w:t>ki</w:t>
      </w:r>
      <w:proofErr w:type="spellEnd"/>
      <w:r w:rsidRPr="007E194F">
        <w:rPr>
          <w:color w:val="000000"/>
          <w:sz w:val="20"/>
          <w:szCs w:val="20"/>
        </w:rPr>
        <w:t> - коэффициент i-</w:t>
      </w:r>
      <w:proofErr w:type="spellStart"/>
      <w:r w:rsidRPr="007E194F">
        <w:rPr>
          <w:color w:val="000000"/>
          <w:sz w:val="20"/>
          <w:szCs w:val="20"/>
        </w:rPr>
        <w:t>го</w:t>
      </w:r>
      <w:proofErr w:type="spellEnd"/>
      <w:r w:rsidRPr="007E194F">
        <w:rPr>
          <w:color w:val="000000"/>
          <w:sz w:val="20"/>
          <w:szCs w:val="20"/>
        </w:rPr>
        <w:t xml:space="preserve"> получателя гранта.</w:t>
      </w:r>
    </w:p>
    <w:p w:rsidR="00F104D1" w:rsidRPr="007E194F" w:rsidRDefault="00F104D1" w:rsidP="00F104D1">
      <w:pPr>
        <w:ind w:firstLine="708"/>
        <w:jc w:val="both"/>
        <w:rPr>
          <w:color w:val="000000"/>
          <w:sz w:val="20"/>
          <w:szCs w:val="20"/>
        </w:rPr>
      </w:pPr>
      <w:r w:rsidRPr="007E194F">
        <w:rPr>
          <w:color w:val="000000"/>
          <w:sz w:val="20"/>
          <w:szCs w:val="20"/>
        </w:rPr>
        <w:t>2.  Коэффициент i-</w:t>
      </w:r>
      <w:proofErr w:type="spellStart"/>
      <w:r w:rsidRPr="007E194F">
        <w:rPr>
          <w:color w:val="000000"/>
          <w:sz w:val="20"/>
          <w:szCs w:val="20"/>
        </w:rPr>
        <w:t>го</w:t>
      </w:r>
      <w:proofErr w:type="spellEnd"/>
      <w:r w:rsidRPr="007E194F">
        <w:rPr>
          <w:color w:val="000000"/>
          <w:sz w:val="20"/>
          <w:szCs w:val="20"/>
        </w:rPr>
        <w:t xml:space="preserve"> получателя гранта (</w:t>
      </w:r>
      <w:proofErr w:type="spellStart"/>
      <w:r w:rsidRPr="007E194F">
        <w:rPr>
          <w:color w:val="000000"/>
          <w:sz w:val="20"/>
          <w:szCs w:val="20"/>
        </w:rPr>
        <w:t>ki</w:t>
      </w:r>
      <w:proofErr w:type="spellEnd"/>
      <w:r w:rsidRPr="007E194F">
        <w:rPr>
          <w:color w:val="000000"/>
          <w:sz w:val="20"/>
          <w:szCs w:val="20"/>
        </w:rPr>
        <w:t>) равен:</w:t>
      </w:r>
    </w:p>
    <w:p w:rsidR="00F104D1" w:rsidRPr="007E194F" w:rsidRDefault="00F104D1" w:rsidP="00F104D1">
      <w:pPr>
        <w:ind w:firstLine="473"/>
        <w:jc w:val="both"/>
        <w:rPr>
          <w:color w:val="000000"/>
          <w:sz w:val="20"/>
          <w:szCs w:val="20"/>
        </w:rPr>
      </w:pPr>
      <w:r w:rsidRPr="007E194F">
        <w:rPr>
          <w:color w:val="000000"/>
          <w:sz w:val="20"/>
          <w:szCs w:val="20"/>
        </w:rPr>
        <w:t>1 - если количество баллов, набранных проектом получателя гранта, составляет от 13 до 21;</w:t>
      </w:r>
    </w:p>
    <w:p w:rsidR="00F104D1" w:rsidRPr="007E194F" w:rsidRDefault="00F104D1" w:rsidP="00F104D1">
      <w:pPr>
        <w:ind w:firstLine="473"/>
        <w:jc w:val="both"/>
        <w:rPr>
          <w:color w:val="000000"/>
          <w:sz w:val="20"/>
          <w:szCs w:val="20"/>
        </w:rPr>
      </w:pPr>
      <w:r w:rsidRPr="007E194F">
        <w:rPr>
          <w:color w:val="000000"/>
          <w:sz w:val="20"/>
          <w:szCs w:val="20"/>
        </w:rPr>
        <w:t>0,9 - если количество баллов, набранных проектом получателя гранта, составляет от 10 до 12;</w:t>
      </w:r>
    </w:p>
    <w:p w:rsidR="00F104D1" w:rsidRPr="007E194F" w:rsidRDefault="00F104D1" w:rsidP="00F104D1">
      <w:pPr>
        <w:ind w:firstLine="473"/>
        <w:jc w:val="both"/>
        <w:rPr>
          <w:color w:val="000000"/>
          <w:sz w:val="20"/>
          <w:szCs w:val="20"/>
        </w:rPr>
      </w:pPr>
      <w:r w:rsidRPr="007E194F">
        <w:rPr>
          <w:color w:val="000000"/>
          <w:sz w:val="20"/>
          <w:szCs w:val="20"/>
        </w:rPr>
        <w:t>0 - если количество баллов, набранных проектом получателя гранта, составляет менее 10.</w:t>
      </w:r>
    </w:p>
    <w:p w:rsidR="00F104D1" w:rsidRPr="007E194F" w:rsidRDefault="00F104D1" w:rsidP="00F104D1">
      <w:pPr>
        <w:ind w:firstLine="708"/>
        <w:jc w:val="both"/>
        <w:rPr>
          <w:color w:val="000000"/>
          <w:sz w:val="20"/>
          <w:szCs w:val="20"/>
        </w:rPr>
      </w:pPr>
      <w:r w:rsidRPr="007E194F">
        <w:rPr>
          <w:color w:val="000000"/>
          <w:sz w:val="20"/>
          <w:szCs w:val="20"/>
        </w:rPr>
        <w:t>3.Количество баллов, набранных проектом получателя гранта, определяется конкурсной комиссией на основании критериев оценки проектов, установленных главным распорядителем.</w:t>
      </w:r>
    </w:p>
    <w:p w:rsidR="00F104D1" w:rsidRPr="007E194F" w:rsidRDefault="00F104D1" w:rsidP="00F104D1">
      <w:pPr>
        <w:ind w:firstLine="708"/>
        <w:jc w:val="both"/>
        <w:rPr>
          <w:color w:val="000000"/>
          <w:sz w:val="20"/>
          <w:szCs w:val="20"/>
        </w:rPr>
      </w:pPr>
      <w:r w:rsidRPr="007E194F">
        <w:rPr>
          <w:color w:val="000000"/>
          <w:sz w:val="20"/>
          <w:szCs w:val="20"/>
        </w:rPr>
        <w:t>4.В случае если размер грантов по проектам, которым присвоен коэффициент, равный 1 или 0,9, превышает объем бюджетных ассигнований на предоставление гранта, гранты предоставляются получателям грантов, проекты которых набрали наибольшее количество баллов. В случае равенства баллов грант предоставляется в порядке очередности подачи заявки.</w:t>
      </w:r>
    </w:p>
    <w:p w:rsidR="00F104D1" w:rsidRPr="007E194F" w:rsidRDefault="00F104D1" w:rsidP="00F104D1">
      <w:pPr>
        <w:ind w:firstLine="473"/>
        <w:jc w:val="both"/>
        <w:rPr>
          <w:color w:val="000000"/>
          <w:sz w:val="20"/>
          <w:szCs w:val="20"/>
        </w:rPr>
      </w:pPr>
      <w:r w:rsidRPr="007E194F">
        <w:rPr>
          <w:color w:val="000000"/>
          <w:sz w:val="20"/>
          <w:szCs w:val="20"/>
        </w:rPr>
        <w:t> </w:t>
      </w:r>
    </w:p>
    <w:p w:rsidR="00F104D1" w:rsidRPr="007E194F" w:rsidRDefault="00F104D1" w:rsidP="00F104D1">
      <w:pPr>
        <w:jc w:val="right"/>
        <w:rPr>
          <w:color w:val="000000"/>
          <w:sz w:val="20"/>
          <w:szCs w:val="20"/>
        </w:rPr>
      </w:pPr>
      <w:r w:rsidRPr="007E194F">
        <w:rPr>
          <w:color w:val="000000"/>
          <w:sz w:val="20"/>
          <w:szCs w:val="20"/>
        </w:rPr>
        <w:t> Приложение № 2</w:t>
      </w:r>
    </w:p>
    <w:p w:rsidR="00F104D1" w:rsidRPr="007E194F" w:rsidRDefault="00F104D1" w:rsidP="00F104D1">
      <w:pPr>
        <w:jc w:val="right"/>
        <w:rPr>
          <w:color w:val="000000"/>
          <w:sz w:val="20"/>
          <w:szCs w:val="20"/>
        </w:rPr>
      </w:pPr>
      <w:r w:rsidRPr="007E194F">
        <w:rPr>
          <w:color w:val="000000"/>
          <w:sz w:val="20"/>
          <w:szCs w:val="20"/>
        </w:rPr>
        <w:t>к постановлению</w:t>
      </w:r>
    </w:p>
    <w:p w:rsidR="00F104D1" w:rsidRPr="007E194F" w:rsidRDefault="00F104D1" w:rsidP="00F104D1">
      <w:pPr>
        <w:jc w:val="right"/>
        <w:rPr>
          <w:color w:val="000000"/>
          <w:sz w:val="20"/>
          <w:szCs w:val="20"/>
        </w:rPr>
      </w:pPr>
      <w:r w:rsidRPr="007E194F">
        <w:rPr>
          <w:color w:val="000000"/>
          <w:sz w:val="20"/>
          <w:szCs w:val="20"/>
        </w:rPr>
        <w:t>администрации Русско-</w:t>
      </w:r>
      <w:proofErr w:type="spellStart"/>
      <w:r w:rsidRPr="007E194F">
        <w:rPr>
          <w:color w:val="000000"/>
          <w:sz w:val="20"/>
          <w:szCs w:val="20"/>
        </w:rPr>
        <w:t>Камешкирского</w:t>
      </w:r>
      <w:proofErr w:type="spellEnd"/>
      <w:r w:rsidRPr="007E194F">
        <w:rPr>
          <w:color w:val="000000"/>
          <w:sz w:val="20"/>
          <w:szCs w:val="20"/>
        </w:rPr>
        <w:t xml:space="preserve"> сельсовета </w:t>
      </w:r>
    </w:p>
    <w:p w:rsidR="00F104D1" w:rsidRPr="007E194F" w:rsidRDefault="00F104D1" w:rsidP="00F104D1">
      <w:pPr>
        <w:jc w:val="right"/>
        <w:rPr>
          <w:color w:val="000000"/>
          <w:sz w:val="20"/>
          <w:szCs w:val="20"/>
        </w:rPr>
      </w:pPr>
      <w:proofErr w:type="spellStart"/>
      <w:r w:rsidRPr="007E194F">
        <w:rPr>
          <w:color w:val="000000"/>
          <w:sz w:val="20"/>
          <w:szCs w:val="20"/>
        </w:rPr>
        <w:t>Камешкирского</w:t>
      </w:r>
      <w:proofErr w:type="spellEnd"/>
      <w:r w:rsidRPr="007E194F">
        <w:rPr>
          <w:color w:val="000000"/>
          <w:sz w:val="20"/>
          <w:szCs w:val="20"/>
        </w:rPr>
        <w:t xml:space="preserve"> района </w:t>
      </w:r>
    </w:p>
    <w:p w:rsidR="00F104D1" w:rsidRPr="007E194F" w:rsidRDefault="00F104D1" w:rsidP="00F104D1">
      <w:pPr>
        <w:jc w:val="right"/>
        <w:rPr>
          <w:color w:val="000000"/>
          <w:sz w:val="20"/>
          <w:szCs w:val="20"/>
        </w:rPr>
      </w:pPr>
      <w:r w:rsidRPr="007E194F">
        <w:rPr>
          <w:color w:val="000000"/>
          <w:sz w:val="20"/>
          <w:szCs w:val="20"/>
        </w:rPr>
        <w:t>Пензенской области</w:t>
      </w:r>
    </w:p>
    <w:p w:rsidR="00F104D1" w:rsidRPr="007E194F" w:rsidRDefault="00F104D1" w:rsidP="00F104D1">
      <w:pPr>
        <w:jc w:val="right"/>
        <w:rPr>
          <w:color w:val="000000"/>
          <w:sz w:val="20"/>
          <w:szCs w:val="20"/>
        </w:rPr>
      </w:pPr>
      <w:r w:rsidRPr="007E194F">
        <w:rPr>
          <w:color w:val="000000"/>
          <w:sz w:val="20"/>
          <w:szCs w:val="20"/>
        </w:rPr>
        <w:t>от 03.09. 2024 г. №122</w:t>
      </w:r>
    </w:p>
    <w:p w:rsidR="00F104D1" w:rsidRPr="007E194F" w:rsidRDefault="00F104D1" w:rsidP="00F104D1">
      <w:pPr>
        <w:ind w:firstLine="473"/>
        <w:jc w:val="center"/>
        <w:rPr>
          <w:b/>
          <w:bCs/>
          <w:color w:val="000000"/>
          <w:sz w:val="20"/>
          <w:szCs w:val="20"/>
        </w:rPr>
      </w:pPr>
    </w:p>
    <w:p w:rsidR="00F104D1" w:rsidRPr="007E194F" w:rsidRDefault="00F104D1" w:rsidP="00F104D1">
      <w:pPr>
        <w:ind w:firstLine="473"/>
        <w:jc w:val="center"/>
        <w:rPr>
          <w:color w:val="000000"/>
          <w:sz w:val="20"/>
          <w:szCs w:val="20"/>
        </w:rPr>
      </w:pPr>
      <w:r w:rsidRPr="007E194F">
        <w:rPr>
          <w:b/>
          <w:bCs/>
          <w:color w:val="000000"/>
          <w:sz w:val="20"/>
          <w:szCs w:val="20"/>
        </w:rPr>
        <w:t>ПОЛОЖЕНИЕ</w:t>
      </w:r>
    </w:p>
    <w:p w:rsidR="00F104D1" w:rsidRPr="007E194F" w:rsidRDefault="00F104D1" w:rsidP="00F104D1">
      <w:pPr>
        <w:ind w:firstLine="473"/>
        <w:jc w:val="both"/>
        <w:rPr>
          <w:color w:val="000000"/>
          <w:sz w:val="20"/>
          <w:szCs w:val="20"/>
        </w:rPr>
      </w:pPr>
      <w:r w:rsidRPr="007E194F">
        <w:rPr>
          <w:color w:val="000000"/>
          <w:sz w:val="20"/>
          <w:szCs w:val="20"/>
        </w:rPr>
        <w:t>о конкурсной комиссии по проведению отбора получателей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 Русско-</w:t>
      </w:r>
      <w:proofErr w:type="spellStart"/>
      <w:r w:rsidRPr="007E194F">
        <w:rPr>
          <w:color w:val="000000"/>
          <w:sz w:val="20"/>
          <w:szCs w:val="20"/>
        </w:rPr>
        <w:t>Камешкирского</w:t>
      </w:r>
      <w:proofErr w:type="spellEnd"/>
      <w:r w:rsidRPr="007E194F">
        <w:rPr>
          <w:color w:val="000000"/>
          <w:sz w:val="20"/>
          <w:szCs w:val="20"/>
        </w:rPr>
        <w:t xml:space="preserve"> сельсовета </w:t>
      </w:r>
      <w:proofErr w:type="spellStart"/>
      <w:r w:rsidRPr="007E194F">
        <w:rPr>
          <w:color w:val="000000"/>
          <w:sz w:val="20"/>
          <w:szCs w:val="20"/>
        </w:rPr>
        <w:t>Камешкирского</w:t>
      </w:r>
      <w:proofErr w:type="spellEnd"/>
      <w:r w:rsidRPr="007E194F">
        <w:rPr>
          <w:color w:val="000000"/>
          <w:sz w:val="20"/>
          <w:szCs w:val="20"/>
        </w:rPr>
        <w:t xml:space="preserve"> района Пензенской области</w:t>
      </w:r>
    </w:p>
    <w:p w:rsidR="00F104D1" w:rsidRPr="007E194F" w:rsidRDefault="00F104D1" w:rsidP="00F104D1">
      <w:pPr>
        <w:ind w:firstLine="473"/>
        <w:jc w:val="both"/>
        <w:rPr>
          <w:color w:val="000000"/>
          <w:sz w:val="20"/>
          <w:szCs w:val="20"/>
        </w:rPr>
      </w:pPr>
      <w:r w:rsidRPr="007E194F">
        <w:rPr>
          <w:color w:val="000000"/>
          <w:sz w:val="20"/>
          <w:szCs w:val="20"/>
        </w:rPr>
        <w:t>I. Общие положения</w:t>
      </w:r>
    </w:p>
    <w:p w:rsidR="00F104D1" w:rsidRPr="007E194F" w:rsidRDefault="00F104D1" w:rsidP="00F104D1">
      <w:pPr>
        <w:ind w:firstLine="473"/>
        <w:jc w:val="both"/>
        <w:rPr>
          <w:color w:val="000000"/>
          <w:sz w:val="20"/>
          <w:szCs w:val="20"/>
        </w:rPr>
      </w:pPr>
      <w:r w:rsidRPr="007E194F">
        <w:rPr>
          <w:color w:val="000000"/>
          <w:sz w:val="20"/>
          <w:szCs w:val="20"/>
        </w:rPr>
        <w:t>1.Конкурсная Комиссия по проведению отбора получателей Субсидий (далее - Комиссия) является совещательным коллегиальным органом, созданным в целях определения перечня получателей Субсидий (далее - Субсидии). Настоящее Положение определяет порядок осуществления деятельности Комиссии.</w:t>
      </w:r>
    </w:p>
    <w:p w:rsidR="00F104D1" w:rsidRPr="007E194F" w:rsidRDefault="00F104D1" w:rsidP="00F104D1">
      <w:pPr>
        <w:ind w:firstLine="473"/>
        <w:jc w:val="both"/>
        <w:rPr>
          <w:color w:val="000000"/>
          <w:sz w:val="20"/>
          <w:szCs w:val="20"/>
        </w:rPr>
      </w:pPr>
      <w:r w:rsidRPr="007E194F">
        <w:rPr>
          <w:color w:val="000000"/>
          <w:sz w:val="20"/>
          <w:szCs w:val="20"/>
        </w:rPr>
        <w:t>2.Состав Комиссии формируется из работников администрации Русско-</w:t>
      </w:r>
      <w:proofErr w:type="spellStart"/>
      <w:r w:rsidRPr="007E194F">
        <w:rPr>
          <w:color w:val="000000"/>
          <w:sz w:val="20"/>
          <w:szCs w:val="20"/>
        </w:rPr>
        <w:t>Камешкирского</w:t>
      </w:r>
      <w:proofErr w:type="spellEnd"/>
      <w:r w:rsidRPr="007E194F">
        <w:rPr>
          <w:color w:val="000000"/>
          <w:sz w:val="20"/>
          <w:szCs w:val="20"/>
        </w:rPr>
        <w:t xml:space="preserve"> сельсовета </w:t>
      </w:r>
      <w:proofErr w:type="spellStart"/>
      <w:r w:rsidRPr="007E194F">
        <w:rPr>
          <w:color w:val="000000"/>
          <w:sz w:val="20"/>
          <w:szCs w:val="20"/>
        </w:rPr>
        <w:t>Камешкирского</w:t>
      </w:r>
      <w:proofErr w:type="spellEnd"/>
      <w:r w:rsidRPr="007E194F">
        <w:rPr>
          <w:color w:val="000000"/>
          <w:sz w:val="20"/>
          <w:szCs w:val="20"/>
        </w:rPr>
        <w:t xml:space="preserve"> района Пензенской области (далее - администрация) и депутатов Русско-</w:t>
      </w:r>
      <w:proofErr w:type="spellStart"/>
      <w:r w:rsidRPr="007E194F">
        <w:rPr>
          <w:color w:val="000000"/>
          <w:sz w:val="20"/>
          <w:szCs w:val="20"/>
        </w:rPr>
        <w:t>Камешкирского</w:t>
      </w:r>
      <w:proofErr w:type="spellEnd"/>
      <w:r w:rsidRPr="007E194F">
        <w:rPr>
          <w:color w:val="000000"/>
          <w:sz w:val="20"/>
          <w:szCs w:val="20"/>
        </w:rPr>
        <w:t xml:space="preserve"> сельсовета </w:t>
      </w:r>
      <w:proofErr w:type="spellStart"/>
      <w:r w:rsidRPr="007E194F">
        <w:rPr>
          <w:color w:val="000000"/>
          <w:sz w:val="20"/>
          <w:szCs w:val="20"/>
        </w:rPr>
        <w:t>Камешкирского</w:t>
      </w:r>
      <w:proofErr w:type="spellEnd"/>
      <w:r w:rsidRPr="007E194F">
        <w:rPr>
          <w:color w:val="000000"/>
          <w:sz w:val="20"/>
          <w:szCs w:val="20"/>
        </w:rPr>
        <w:t xml:space="preserve"> района Пензенской области и утверждается постановлением администрации.</w:t>
      </w:r>
    </w:p>
    <w:p w:rsidR="00F104D1" w:rsidRPr="007E194F" w:rsidRDefault="00F104D1" w:rsidP="00F104D1">
      <w:pPr>
        <w:ind w:firstLine="473"/>
        <w:jc w:val="both"/>
        <w:rPr>
          <w:color w:val="000000"/>
          <w:sz w:val="20"/>
          <w:szCs w:val="20"/>
        </w:rPr>
      </w:pPr>
      <w:r w:rsidRPr="007E194F">
        <w:rPr>
          <w:color w:val="000000"/>
          <w:sz w:val="20"/>
          <w:szCs w:val="20"/>
        </w:rPr>
        <w:t>3. Комиссия в своей деятельности руководствуется действующим законодательством Российской Федерации, нормативными правовыми актами Пензенской  области, органов местного самоуправления Русско-</w:t>
      </w:r>
      <w:proofErr w:type="spellStart"/>
      <w:r w:rsidRPr="007E194F">
        <w:rPr>
          <w:color w:val="000000"/>
          <w:sz w:val="20"/>
          <w:szCs w:val="20"/>
        </w:rPr>
        <w:t>Камешкирского</w:t>
      </w:r>
      <w:proofErr w:type="spellEnd"/>
      <w:r w:rsidRPr="007E194F">
        <w:rPr>
          <w:color w:val="000000"/>
          <w:sz w:val="20"/>
          <w:szCs w:val="20"/>
        </w:rPr>
        <w:t xml:space="preserve"> сельсовета </w:t>
      </w:r>
      <w:proofErr w:type="spellStart"/>
      <w:r w:rsidRPr="007E194F">
        <w:rPr>
          <w:color w:val="000000"/>
          <w:sz w:val="20"/>
          <w:szCs w:val="20"/>
        </w:rPr>
        <w:t>Камешкирского</w:t>
      </w:r>
      <w:proofErr w:type="spellEnd"/>
      <w:r w:rsidRPr="007E194F">
        <w:rPr>
          <w:color w:val="000000"/>
          <w:sz w:val="20"/>
          <w:szCs w:val="20"/>
        </w:rPr>
        <w:t xml:space="preserve"> района Пензенской области, а также настоящим Положением.</w:t>
      </w:r>
    </w:p>
    <w:p w:rsidR="00F104D1" w:rsidRPr="007E194F" w:rsidRDefault="00F104D1" w:rsidP="00F104D1">
      <w:pPr>
        <w:ind w:firstLine="473"/>
        <w:jc w:val="both"/>
        <w:rPr>
          <w:color w:val="000000"/>
          <w:sz w:val="20"/>
          <w:szCs w:val="20"/>
        </w:rPr>
      </w:pPr>
      <w:r w:rsidRPr="007E194F">
        <w:rPr>
          <w:color w:val="000000"/>
          <w:sz w:val="20"/>
          <w:szCs w:val="20"/>
        </w:rPr>
        <w:t>4. Комиссия состоит из председателя Комиссии, секретаря Комиссии и членов Комиссии.</w:t>
      </w:r>
    </w:p>
    <w:p w:rsidR="00F104D1" w:rsidRPr="007E194F" w:rsidRDefault="00F104D1" w:rsidP="00F104D1">
      <w:pPr>
        <w:ind w:firstLine="473"/>
        <w:jc w:val="both"/>
        <w:rPr>
          <w:color w:val="000000"/>
          <w:sz w:val="20"/>
          <w:szCs w:val="20"/>
        </w:rPr>
      </w:pPr>
      <w:r w:rsidRPr="007E194F">
        <w:rPr>
          <w:color w:val="000000"/>
          <w:sz w:val="20"/>
          <w:szCs w:val="20"/>
        </w:rPr>
        <w:t>5. Число членов Комиссии должно быть нечетным и составлять не менее 3 человек.</w:t>
      </w:r>
    </w:p>
    <w:p w:rsidR="00F104D1" w:rsidRPr="007E194F" w:rsidRDefault="00F104D1" w:rsidP="00F104D1">
      <w:pPr>
        <w:ind w:firstLine="473"/>
        <w:jc w:val="both"/>
        <w:rPr>
          <w:color w:val="000000"/>
          <w:sz w:val="20"/>
          <w:szCs w:val="20"/>
        </w:rPr>
      </w:pPr>
      <w:r w:rsidRPr="007E194F">
        <w:rPr>
          <w:color w:val="000000"/>
          <w:sz w:val="20"/>
          <w:szCs w:val="20"/>
        </w:rPr>
        <w:t>6. Руководит деятельностью Комиссии председатель Комиссии, а в его отсутствие - секретарь Комиссии.</w:t>
      </w:r>
    </w:p>
    <w:p w:rsidR="00F104D1" w:rsidRPr="007E194F" w:rsidRDefault="00F104D1" w:rsidP="00F104D1">
      <w:pPr>
        <w:ind w:firstLine="473"/>
        <w:jc w:val="both"/>
        <w:rPr>
          <w:color w:val="000000"/>
          <w:sz w:val="20"/>
          <w:szCs w:val="20"/>
        </w:rPr>
      </w:pPr>
      <w:r w:rsidRPr="007E194F">
        <w:rPr>
          <w:color w:val="000000"/>
          <w:sz w:val="20"/>
          <w:szCs w:val="20"/>
        </w:rPr>
        <w:t>7. Председатель Комиссии осуществляет следующие функции:</w:t>
      </w:r>
    </w:p>
    <w:p w:rsidR="00F104D1" w:rsidRPr="007E194F" w:rsidRDefault="00F104D1" w:rsidP="00F104D1">
      <w:pPr>
        <w:ind w:firstLine="473"/>
        <w:jc w:val="both"/>
        <w:rPr>
          <w:color w:val="000000"/>
          <w:sz w:val="20"/>
          <w:szCs w:val="20"/>
        </w:rPr>
      </w:pPr>
      <w:r w:rsidRPr="007E194F">
        <w:rPr>
          <w:color w:val="000000"/>
          <w:sz w:val="20"/>
          <w:szCs w:val="20"/>
        </w:rPr>
        <w:t>- организует работу Комиссии;</w:t>
      </w:r>
    </w:p>
    <w:p w:rsidR="00F104D1" w:rsidRPr="007E194F" w:rsidRDefault="00F104D1" w:rsidP="00F104D1">
      <w:pPr>
        <w:ind w:firstLine="473"/>
        <w:jc w:val="both"/>
        <w:rPr>
          <w:color w:val="000000"/>
          <w:sz w:val="20"/>
          <w:szCs w:val="20"/>
        </w:rPr>
      </w:pPr>
      <w:r w:rsidRPr="007E194F">
        <w:rPr>
          <w:color w:val="000000"/>
          <w:sz w:val="20"/>
          <w:szCs w:val="20"/>
        </w:rPr>
        <w:t>- определяет повестку заседания Комиссии;</w:t>
      </w:r>
    </w:p>
    <w:p w:rsidR="00F104D1" w:rsidRPr="007E194F" w:rsidRDefault="00F104D1" w:rsidP="00F104D1">
      <w:pPr>
        <w:ind w:firstLine="473"/>
        <w:jc w:val="both"/>
        <w:rPr>
          <w:color w:val="000000"/>
          <w:sz w:val="20"/>
          <w:szCs w:val="20"/>
        </w:rPr>
      </w:pPr>
      <w:r w:rsidRPr="007E194F">
        <w:rPr>
          <w:color w:val="000000"/>
          <w:sz w:val="20"/>
          <w:szCs w:val="20"/>
        </w:rPr>
        <w:t>- проводит заседание Комиссии;</w:t>
      </w:r>
    </w:p>
    <w:p w:rsidR="00F104D1" w:rsidRPr="007E194F" w:rsidRDefault="00F104D1" w:rsidP="00F104D1">
      <w:pPr>
        <w:ind w:firstLine="473"/>
        <w:jc w:val="both"/>
        <w:rPr>
          <w:color w:val="000000"/>
          <w:sz w:val="20"/>
          <w:szCs w:val="20"/>
        </w:rPr>
      </w:pPr>
      <w:r w:rsidRPr="007E194F">
        <w:rPr>
          <w:color w:val="000000"/>
          <w:sz w:val="20"/>
          <w:szCs w:val="20"/>
        </w:rPr>
        <w:t>- подписывает протокол заседания Комиссии. </w:t>
      </w:r>
    </w:p>
    <w:p w:rsidR="00F104D1" w:rsidRPr="007E194F" w:rsidRDefault="00F104D1" w:rsidP="00F104D1">
      <w:pPr>
        <w:ind w:firstLine="473"/>
        <w:jc w:val="both"/>
        <w:rPr>
          <w:color w:val="000000"/>
          <w:sz w:val="20"/>
          <w:szCs w:val="20"/>
        </w:rPr>
      </w:pPr>
      <w:r w:rsidRPr="007E194F">
        <w:rPr>
          <w:color w:val="000000"/>
          <w:sz w:val="20"/>
          <w:szCs w:val="20"/>
        </w:rPr>
        <w:t>8. Секретарь Комиссии осуществляет следующие функции:</w:t>
      </w:r>
    </w:p>
    <w:p w:rsidR="00F104D1" w:rsidRPr="007E194F" w:rsidRDefault="00F104D1" w:rsidP="00F104D1">
      <w:pPr>
        <w:ind w:firstLine="473"/>
        <w:jc w:val="both"/>
        <w:rPr>
          <w:color w:val="000000"/>
          <w:sz w:val="20"/>
          <w:szCs w:val="20"/>
        </w:rPr>
      </w:pPr>
      <w:r w:rsidRPr="007E194F">
        <w:rPr>
          <w:color w:val="000000"/>
          <w:sz w:val="20"/>
          <w:szCs w:val="20"/>
        </w:rPr>
        <w:t>- извещает членов Комиссии о дате проведения заседания Комиссии;</w:t>
      </w:r>
    </w:p>
    <w:p w:rsidR="00F104D1" w:rsidRPr="007E194F" w:rsidRDefault="00F104D1" w:rsidP="00F104D1">
      <w:pPr>
        <w:ind w:firstLine="473"/>
        <w:jc w:val="both"/>
        <w:rPr>
          <w:color w:val="000000"/>
          <w:sz w:val="20"/>
          <w:szCs w:val="20"/>
        </w:rPr>
      </w:pPr>
      <w:r w:rsidRPr="007E194F">
        <w:rPr>
          <w:color w:val="000000"/>
          <w:sz w:val="20"/>
          <w:szCs w:val="20"/>
        </w:rPr>
        <w:t>- формирует документы и материалы для членов Комиссии;</w:t>
      </w:r>
    </w:p>
    <w:p w:rsidR="00F104D1" w:rsidRPr="007E194F" w:rsidRDefault="00F104D1" w:rsidP="00F104D1">
      <w:pPr>
        <w:ind w:firstLine="473"/>
        <w:jc w:val="both"/>
        <w:rPr>
          <w:color w:val="000000"/>
          <w:sz w:val="20"/>
          <w:szCs w:val="20"/>
        </w:rPr>
      </w:pPr>
      <w:r w:rsidRPr="007E194F">
        <w:rPr>
          <w:color w:val="000000"/>
          <w:sz w:val="20"/>
          <w:szCs w:val="20"/>
        </w:rPr>
        <w:t>- ведет и оформляет протокол заседания Комиссии. </w:t>
      </w:r>
    </w:p>
    <w:p w:rsidR="00F104D1" w:rsidRPr="007E194F" w:rsidRDefault="00F104D1" w:rsidP="00F104D1">
      <w:pPr>
        <w:ind w:firstLine="473"/>
        <w:jc w:val="both"/>
        <w:rPr>
          <w:color w:val="000000"/>
          <w:sz w:val="20"/>
          <w:szCs w:val="20"/>
        </w:rPr>
      </w:pPr>
      <w:r w:rsidRPr="007E194F">
        <w:rPr>
          <w:color w:val="000000"/>
          <w:sz w:val="20"/>
          <w:szCs w:val="20"/>
        </w:rPr>
        <w:t>9.Заседание Комиссии проводится не позднее 10 календарных дней со дня поступления в Комиссию заявок на предоставление Субсидии.</w:t>
      </w:r>
    </w:p>
    <w:p w:rsidR="00F104D1" w:rsidRPr="007E194F" w:rsidRDefault="00F104D1" w:rsidP="00F104D1">
      <w:pPr>
        <w:ind w:firstLine="473"/>
        <w:jc w:val="both"/>
        <w:rPr>
          <w:color w:val="000000"/>
          <w:sz w:val="20"/>
          <w:szCs w:val="20"/>
        </w:rPr>
      </w:pPr>
      <w:r w:rsidRPr="007E194F">
        <w:rPr>
          <w:color w:val="000000"/>
          <w:sz w:val="20"/>
          <w:szCs w:val="20"/>
        </w:rPr>
        <w:t>10.При подготовке к заседанию Комиссии и в ходе заседания члены Комиссии вправе знакомиться с документами организаций, подавших заявку на предоставление Субсидии.</w:t>
      </w:r>
    </w:p>
    <w:p w:rsidR="00F104D1" w:rsidRPr="007E194F" w:rsidRDefault="00F104D1" w:rsidP="00F104D1">
      <w:pPr>
        <w:ind w:firstLine="473"/>
        <w:jc w:val="both"/>
        <w:rPr>
          <w:color w:val="000000"/>
          <w:sz w:val="20"/>
          <w:szCs w:val="20"/>
        </w:rPr>
      </w:pPr>
      <w:r w:rsidRPr="007E194F">
        <w:rPr>
          <w:color w:val="000000"/>
          <w:sz w:val="20"/>
          <w:szCs w:val="20"/>
        </w:rPr>
        <w:lastRenderedPageBreak/>
        <w:t>11.Заседание Комиссии является правомочным, если на нём присутствует большинство от общего числа членов Комиссии.</w:t>
      </w:r>
    </w:p>
    <w:p w:rsidR="00F104D1" w:rsidRPr="007E194F" w:rsidRDefault="00F104D1" w:rsidP="00F104D1">
      <w:pPr>
        <w:ind w:firstLine="473"/>
        <w:jc w:val="both"/>
        <w:rPr>
          <w:color w:val="000000"/>
          <w:sz w:val="20"/>
          <w:szCs w:val="20"/>
        </w:rPr>
      </w:pPr>
      <w:proofErr w:type="gramStart"/>
      <w:r w:rsidRPr="007E194F">
        <w:rPr>
          <w:color w:val="000000"/>
          <w:sz w:val="20"/>
          <w:szCs w:val="20"/>
        </w:rPr>
        <w:t>12.На заседания Комиссии юридические лица (за исключением государственных (муниципальных) учреждений), индивидуальные предприниматели, физические лица - производители товаров, работ, услуг (далее - Получатели) или их представители не допускаются.</w:t>
      </w:r>
      <w:proofErr w:type="gramEnd"/>
    </w:p>
    <w:p w:rsidR="00F104D1" w:rsidRPr="007E194F" w:rsidRDefault="00F104D1" w:rsidP="00F104D1">
      <w:pPr>
        <w:ind w:firstLine="473"/>
        <w:jc w:val="both"/>
        <w:rPr>
          <w:color w:val="000000"/>
          <w:sz w:val="20"/>
          <w:szCs w:val="20"/>
        </w:rPr>
      </w:pPr>
      <w:r w:rsidRPr="007E194F">
        <w:rPr>
          <w:color w:val="000000"/>
          <w:sz w:val="20"/>
          <w:szCs w:val="20"/>
        </w:rPr>
        <w:t>13.Заявки, представленные участниками конкурсного отбора, рассматриваются Конкурсной комиссией и оцениваются от 0 до 3 баллов по каждому критерию оценки заявок. Рейтинг оценки заявки равняется сумме баллов всех критериев.</w:t>
      </w:r>
    </w:p>
    <w:p w:rsidR="00F104D1" w:rsidRPr="007E194F" w:rsidRDefault="00F104D1" w:rsidP="00F104D1">
      <w:pPr>
        <w:ind w:firstLine="473"/>
        <w:jc w:val="both"/>
        <w:rPr>
          <w:color w:val="000000"/>
          <w:sz w:val="20"/>
          <w:szCs w:val="20"/>
        </w:rPr>
      </w:pPr>
      <w:r w:rsidRPr="007E194F">
        <w:rPr>
          <w:color w:val="000000"/>
          <w:sz w:val="20"/>
          <w:szCs w:val="20"/>
        </w:rPr>
        <w:t>14. Решения Комиссии оформляются протоколом заседания Комиссии, который подписывается председателем и всеми членами Комиссии, принимавшими участие в заседании. Протокол должен содержать сведения о решении каждого члена Комиссии. В случае несогласия члена Комиссии с ее решением им оформляется «особое мнение» в виде подписанного документа, содержащего обоснование причин его несогласия с решением Комиссии, который приобщается секретарем Комиссии к протоколу, оформляемому и подписываемому в течение 3 рабочих дней со дня заседания Комиссии.</w:t>
      </w:r>
    </w:p>
    <w:p w:rsidR="00F104D1" w:rsidRPr="007E194F" w:rsidRDefault="00F104D1" w:rsidP="00F104D1">
      <w:pPr>
        <w:ind w:firstLine="473"/>
        <w:jc w:val="both"/>
        <w:rPr>
          <w:color w:val="000000"/>
          <w:sz w:val="20"/>
          <w:szCs w:val="20"/>
        </w:rPr>
      </w:pPr>
      <w:r w:rsidRPr="007E194F">
        <w:rPr>
          <w:color w:val="000000"/>
          <w:sz w:val="20"/>
          <w:szCs w:val="20"/>
        </w:rPr>
        <w:t>Протокол заседания Комиссии, указанный в настоящем пункте, должен быть размещен в открытом доступе в информационно-телекоммуникационной сети Интернет не позднее 3 рабочих дней со дня его подписания.</w:t>
      </w:r>
    </w:p>
    <w:p w:rsidR="00F104D1" w:rsidRPr="007E194F" w:rsidRDefault="00F104D1" w:rsidP="00F104D1">
      <w:pPr>
        <w:ind w:firstLine="473"/>
        <w:jc w:val="both"/>
        <w:rPr>
          <w:color w:val="000000"/>
          <w:sz w:val="20"/>
          <w:szCs w:val="20"/>
        </w:rPr>
      </w:pPr>
      <w:r w:rsidRPr="007E194F">
        <w:rPr>
          <w:color w:val="000000"/>
          <w:sz w:val="20"/>
          <w:szCs w:val="20"/>
        </w:rPr>
        <w:t xml:space="preserve">15. По письменному запросу Получателя администрация обязана в течение 5 рабочих дней </w:t>
      </w:r>
      <w:proofErr w:type="gramStart"/>
      <w:r w:rsidRPr="007E194F">
        <w:rPr>
          <w:color w:val="000000"/>
          <w:sz w:val="20"/>
          <w:szCs w:val="20"/>
        </w:rPr>
        <w:t>с даты получения</w:t>
      </w:r>
      <w:proofErr w:type="gramEnd"/>
      <w:r w:rsidRPr="007E194F">
        <w:rPr>
          <w:color w:val="000000"/>
          <w:sz w:val="20"/>
          <w:szCs w:val="20"/>
        </w:rPr>
        <w:t xml:space="preserve"> запроса, предоставить ей выписку из решения Комиссии по предмету запроса, подписанную председателем Комиссии.</w:t>
      </w:r>
    </w:p>
    <w:p w:rsidR="00F104D1" w:rsidRPr="007E194F" w:rsidRDefault="00F104D1" w:rsidP="00F104D1">
      <w:pPr>
        <w:ind w:firstLine="473"/>
        <w:jc w:val="both"/>
        <w:rPr>
          <w:color w:val="000000"/>
          <w:sz w:val="20"/>
          <w:szCs w:val="20"/>
        </w:rPr>
      </w:pPr>
      <w:r w:rsidRPr="007E194F">
        <w:rPr>
          <w:color w:val="000000"/>
          <w:sz w:val="20"/>
          <w:szCs w:val="20"/>
        </w:rPr>
        <w:t>16. Комиссия отклоняет Проект, не отвечающий требованиям, установленным пунктами 5,6,11,12 Порядка предоставления Субсидии.</w:t>
      </w:r>
    </w:p>
    <w:p w:rsidR="00F104D1" w:rsidRPr="007E194F" w:rsidRDefault="00F104D1" w:rsidP="00F104D1">
      <w:pPr>
        <w:ind w:firstLine="473"/>
        <w:jc w:val="both"/>
        <w:rPr>
          <w:color w:val="000000"/>
          <w:sz w:val="20"/>
          <w:szCs w:val="20"/>
        </w:rPr>
      </w:pPr>
      <w:r w:rsidRPr="007E194F">
        <w:rPr>
          <w:color w:val="000000"/>
          <w:sz w:val="20"/>
          <w:szCs w:val="20"/>
        </w:rPr>
        <w:t>17. Члены Комиссии обязаны соблюдать права авторов на результаты их интеллектуальной деятельности, являющиеся объектами авторских прав, в соответствии с общепризнанными принципами и нормами международного права, международными договорами Российской Федерации и Гражданским кодексом Российской Федерации.</w:t>
      </w:r>
    </w:p>
    <w:p w:rsidR="00F104D1" w:rsidRPr="007E194F" w:rsidRDefault="00F104D1" w:rsidP="00F104D1">
      <w:pPr>
        <w:ind w:firstLine="473"/>
        <w:jc w:val="both"/>
        <w:rPr>
          <w:color w:val="000000"/>
          <w:sz w:val="20"/>
          <w:szCs w:val="20"/>
        </w:rPr>
      </w:pPr>
      <w:r w:rsidRPr="007E194F">
        <w:rPr>
          <w:color w:val="000000"/>
          <w:sz w:val="20"/>
          <w:szCs w:val="20"/>
        </w:rPr>
        <w:t>18. В случае если член Комиссии лично заинтересован в итогах принятия решения о предоставлении Субсидии, он обязан письменно уведомить об этом Комиссию до начала заседания Комиссии. В этом случае Комиссия принимает решение о приостановлении полномочий указанного члена Комиссии на период рассмотрения заявки на предоставление Субсидии, в котором он лично заинтересован.</w:t>
      </w:r>
    </w:p>
    <w:p w:rsidR="00F104D1" w:rsidRPr="007E194F" w:rsidRDefault="00F104D1" w:rsidP="00F104D1">
      <w:pPr>
        <w:ind w:firstLine="473"/>
        <w:jc w:val="both"/>
        <w:rPr>
          <w:color w:val="000000"/>
          <w:sz w:val="20"/>
          <w:szCs w:val="20"/>
        </w:rPr>
      </w:pPr>
      <w:r w:rsidRPr="007E194F">
        <w:rPr>
          <w:color w:val="000000"/>
          <w:sz w:val="20"/>
          <w:szCs w:val="20"/>
        </w:rPr>
        <w:t>19. Организационное и техническое обеспечение работы Комиссии осуществляется администрацией.</w:t>
      </w:r>
    </w:p>
    <w:p w:rsidR="00F104D1" w:rsidRPr="007E194F" w:rsidRDefault="00F104D1" w:rsidP="00F104D1">
      <w:pPr>
        <w:ind w:firstLine="473"/>
        <w:jc w:val="both"/>
        <w:rPr>
          <w:color w:val="000000"/>
          <w:sz w:val="20"/>
          <w:szCs w:val="20"/>
        </w:rPr>
      </w:pPr>
      <w:bookmarkStart w:id="5" w:name="bookmark6"/>
      <w:bookmarkEnd w:id="5"/>
      <w:r w:rsidRPr="007E194F">
        <w:rPr>
          <w:color w:val="000000"/>
          <w:sz w:val="20"/>
          <w:szCs w:val="20"/>
        </w:rPr>
        <w:t>II. Критерии оценки заявки</w:t>
      </w:r>
    </w:p>
    <w:p w:rsidR="00F104D1" w:rsidRPr="007E194F" w:rsidRDefault="00F104D1" w:rsidP="00F104D1">
      <w:pPr>
        <w:ind w:firstLine="473"/>
        <w:jc w:val="both"/>
        <w:rPr>
          <w:color w:val="000000"/>
          <w:sz w:val="20"/>
          <w:szCs w:val="20"/>
        </w:rPr>
      </w:pPr>
      <w:r w:rsidRPr="007E194F">
        <w:rPr>
          <w:color w:val="000000"/>
          <w:sz w:val="20"/>
          <w:szCs w:val="20"/>
        </w:rPr>
        <w:t>20. Критериями являются:</w:t>
      </w:r>
    </w:p>
    <w:p w:rsidR="00F104D1" w:rsidRPr="007E194F" w:rsidRDefault="00F104D1" w:rsidP="00F104D1">
      <w:pPr>
        <w:ind w:firstLine="473"/>
        <w:jc w:val="both"/>
        <w:rPr>
          <w:color w:val="000000"/>
          <w:sz w:val="20"/>
          <w:szCs w:val="20"/>
        </w:rPr>
      </w:pPr>
      <w:r w:rsidRPr="007E194F">
        <w:rPr>
          <w:color w:val="000000"/>
          <w:sz w:val="20"/>
          <w:szCs w:val="20"/>
        </w:rPr>
        <w:t>- значимость проекта, его соответствие направлениям;</w:t>
      </w:r>
    </w:p>
    <w:p w:rsidR="00F104D1" w:rsidRPr="007E194F" w:rsidRDefault="00F104D1" w:rsidP="00F104D1">
      <w:pPr>
        <w:ind w:firstLine="473"/>
        <w:jc w:val="both"/>
        <w:rPr>
          <w:color w:val="000000"/>
          <w:sz w:val="20"/>
          <w:szCs w:val="20"/>
        </w:rPr>
      </w:pPr>
      <w:r w:rsidRPr="007E194F">
        <w:rPr>
          <w:color w:val="000000"/>
          <w:sz w:val="20"/>
          <w:szCs w:val="20"/>
        </w:rPr>
        <w:t>-эффективность - достижение практических результатов в соответствии с затраченными ресурсами на развитие и решение проблем;</w:t>
      </w:r>
    </w:p>
    <w:p w:rsidR="00F104D1" w:rsidRPr="007E194F" w:rsidRDefault="00F104D1" w:rsidP="00F104D1">
      <w:pPr>
        <w:ind w:firstLine="473"/>
        <w:jc w:val="both"/>
        <w:rPr>
          <w:color w:val="000000"/>
          <w:sz w:val="20"/>
          <w:szCs w:val="20"/>
        </w:rPr>
      </w:pPr>
      <w:r w:rsidRPr="007E194F">
        <w:rPr>
          <w:color w:val="000000"/>
          <w:sz w:val="20"/>
          <w:szCs w:val="20"/>
        </w:rPr>
        <w:t>- уровень проработки мероприятий, связанных с реализацией проекта;</w:t>
      </w:r>
    </w:p>
    <w:p w:rsidR="00F104D1" w:rsidRPr="007E194F" w:rsidRDefault="00F104D1" w:rsidP="00F104D1">
      <w:pPr>
        <w:ind w:firstLine="473"/>
        <w:jc w:val="both"/>
        <w:rPr>
          <w:color w:val="000000"/>
          <w:sz w:val="20"/>
          <w:szCs w:val="20"/>
        </w:rPr>
      </w:pPr>
      <w:r w:rsidRPr="007E194F">
        <w:rPr>
          <w:color w:val="000000"/>
          <w:sz w:val="20"/>
          <w:szCs w:val="20"/>
        </w:rPr>
        <w:t>- перспективность проекта - возможность его дальнейшей реализации;</w:t>
      </w:r>
    </w:p>
    <w:p w:rsidR="00F104D1" w:rsidRPr="007E194F" w:rsidRDefault="00F104D1" w:rsidP="00F104D1">
      <w:pPr>
        <w:ind w:firstLine="473"/>
        <w:jc w:val="both"/>
        <w:rPr>
          <w:color w:val="000000"/>
          <w:sz w:val="20"/>
          <w:szCs w:val="20"/>
        </w:rPr>
      </w:pPr>
      <w:r w:rsidRPr="007E194F">
        <w:rPr>
          <w:color w:val="000000"/>
          <w:sz w:val="20"/>
          <w:szCs w:val="20"/>
        </w:rPr>
        <w:t>-масштабность - численность молодых людей, вовлеченных в деятельность по реализации проекта;</w:t>
      </w:r>
    </w:p>
    <w:p w:rsidR="00F104D1" w:rsidRPr="007E194F" w:rsidRDefault="00F104D1" w:rsidP="00F104D1">
      <w:pPr>
        <w:ind w:firstLine="473"/>
        <w:jc w:val="both"/>
        <w:rPr>
          <w:color w:val="000000"/>
          <w:sz w:val="20"/>
          <w:szCs w:val="20"/>
        </w:rPr>
      </w:pPr>
      <w:r w:rsidRPr="007E194F">
        <w:rPr>
          <w:color w:val="000000"/>
          <w:sz w:val="20"/>
          <w:szCs w:val="20"/>
        </w:rPr>
        <w:t>-наличие опыта работы заявителя с проектами в рамках соответствующего вида деятельности;</w:t>
      </w:r>
    </w:p>
    <w:p w:rsidR="00F104D1" w:rsidRPr="007E194F" w:rsidRDefault="00F104D1" w:rsidP="00F104D1">
      <w:pPr>
        <w:ind w:firstLine="473"/>
        <w:jc w:val="both"/>
        <w:rPr>
          <w:color w:val="000000"/>
          <w:sz w:val="20"/>
          <w:szCs w:val="20"/>
        </w:rPr>
      </w:pPr>
      <w:r w:rsidRPr="007E194F">
        <w:rPr>
          <w:color w:val="000000"/>
          <w:sz w:val="20"/>
          <w:szCs w:val="20"/>
        </w:rPr>
        <w:t>- эффективное распределение средств и обоснованный бюджет проекта.</w:t>
      </w:r>
    </w:p>
    <w:p w:rsidR="00F104D1" w:rsidRPr="007E194F" w:rsidRDefault="00F104D1" w:rsidP="00F104D1">
      <w:pPr>
        <w:ind w:firstLine="473"/>
        <w:jc w:val="both"/>
        <w:rPr>
          <w:color w:val="000000"/>
          <w:sz w:val="20"/>
          <w:szCs w:val="20"/>
        </w:rPr>
      </w:pPr>
      <w:r w:rsidRPr="007E194F">
        <w:rPr>
          <w:color w:val="000000"/>
          <w:sz w:val="20"/>
          <w:szCs w:val="20"/>
        </w:rPr>
        <w:t> </w:t>
      </w:r>
    </w:p>
    <w:p w:rsidR="00F104D1" w:rsidRPr="007E194F" w:rsidRDefault="00F104D1" w:rsidP="00F104D1">
      <w:pPr>
        <w:jc w:val="right"/>
        <w:rPr>
          <w:color w:val="000000"/>
          <w:sz w:val="20"/>
          <w:szCs w:val="20"/>
        </w:rPr>
      </w:pPr>
      <w:r w:rsidRPr="007E194F">
        <w:rPr>
          <w:color w:val="000000"/>
          <w:sz w:val="20"/>
          <w:szCs w:val="20"/>
        </w:rPr>
        <w:t>Приложение № 3</w:t>
      </w:r>
    </w:p>
    <w:p w:rsidR="00F104D1" w:rsidRPr="007E194F" w:rsidRDefault="00F104D1" w:rsidP="00F104D1">
      <w:pPr>
        <w:jc w:val="right"/>
        <w:rPr>
          <w:color w:val="000000"/>
          <w:sz w:val="20"/>
          <w:szCs w:val="20"/>
        </w:rPr>
      </w:pPr>
      <w:r w:rsidRPr="007E194F">
        <w:rPr>
          <w:color w:val="000000"/>
          <w:sz w:val="20"/>
          <w:szCs w:val="20"/>
        </w:rPr>
        <w:t>к постановлению</w:t>
      </w:r>
    </w:p>
    <w:p w:rsidR="00F104D1" w:rsidRPr="007E194F" w:rsidRDefault="00F104D1" w:rsidP="00F104D1">
      <w:pPr>
        <w:jc w:val="right"/>
        <w:rPr>
          <w:color w:val="000000"/>
          <w:sz w:val="20"/>
          <w:szCs w:val="20"/>
        </w:rPr>
      </w:pPr>
      <w:r w:rsidRPr="007E194F">
        <w:rPr>
          <w:color w:val="000000"/>
          <w:sz w:val="20"/>
          <w:szCs w:val="20"/>
        </w:rPr>
        <w:t>администрации Русско-</w:t>
      </w:r>
      <w:proofErr w:type="spellStart"/>
      <w:r w:rsidRPr="007E194F">
        <w:rPr>
          <w:color w:val="000000"/>
          <w:sz w:val="20"/>
          <w:szCs w:val="20"/>
        </w:rPr>
        <w:t>Камешкирского</w:t>
      </w:r>
      <w:proofErr w:type="spellEnd"/>
      <w:r w:rsidRPr="007E194F">
        <w:rPr>
          <w:color w:val="000000"/>
          <w:sz w:val="20"/>
          <w:szCs w:val="20"/>
        </w:rPr>
        <w:t xml:space="preserve"> сельсовета </w:t>
      </w:r>
    </w:p>
    <w:p w:rsidR="00F104D1" w:rsidRPr="007E194F" w:rsidRDefault="00F104D1" w:rsidP="00F104D1">
      <w:pPr>
        <w:jc w:val="right"/>
        <w:rPr>
          <w:color w:val="000000"/>
          <w:sz w:val="20"/>
          <w:szCs w:val="20"/>
        </w:rPr>
      </w:pPr>
      <w:proofErr w:type="spellStart"/>
      <w:r w:rsidRPr="007E194F">
        <w:rPr>
          <w:color w:val="000000"/>
          <w:sz w:val="20"/>
          <w:szCs w:val="20"/>
        </w:rPr>
        <w:t>Камешкирского</w:t>
      </w:r>
      <w:proofErr w:type="spellEnd"/>
      <w:r w:rsidRPr="007E194F">
        <w:rPr>
          <w:color w:val="000000"/>
          <w:sz w:val="20"/>
          <w:szCs w:val="20"/>
        </w:rPr>
        <w:t xml:space="preserve"> района</w:t>
      </w:r>
    </w:p>
    <w:p w:rsidR="00F104D1" w:rsidRPr="007E194F" w:rsidRDefault="00F104D1" w:rsidP="00F104D1">
      <w:pPr>
        <w:jc w:val="right"/>
        <w:rPr>
          <w:color w:val="000000"/>
          <w:sz w:val="20"/>
          <w:szCs w:val="20"/>
        </w:rPr>
      </w:pPr>
      <w:r w:rsidRPr="007E194F">
        <w:rPr>
          <w:color w:val="000000"/>
          <w:sz w:val="20"/>
          <w:szCs w:val="20"/>
        </w:rPr>
        <w:t xml:space="preserve"> Пензенской области</w:t>
      </w:r>
    </w:p>
    <w:p w:rsidR="00F104D1" w:rsidRPr="007E194F" w:rsidRDefault="00F104D1" w:rsidP="00F104D1">
      <w:pPr>
        <w:jc w:val="right"/>
        <w:rPr>
          <w:color w:val="000000"/>
          <w:sz w:val="20"/>
          <w:szCs w:val="20"/>
        </w:rPr>
      </w:pPr>
      <w:r w:rsidRPr="007E194F">
        <w:rPr>
          <w:color w:val="000000"/>
          <w:sz w:val="20"/>
          <w:szCs w:val="20"/>
        </w:rPr>
        <w:t>от 03.09.2024 г. № 122</w:t>
      </w:r>
    </w:p>
    <w:p w:rsidR="00F104D1" w:rsidRPr="007E194F" w:rsidRDefault="00F104D1" w:rsidP="00F104D1">
      <w:pPr>
        <w:ind w:firstLine="473"/>
        <w:jc w:val="center"/>
        <w:rPr>
          <w:color w:val="000000"/>
          <w:sz w:val="20"/>
          <w:szCs w:val="20"/>
        </w:rPr>
      </w:pPr>
      <w:r w:rsidRPr="007E194F">
        <w:rPr>
          <w:color w:val="000000"/>
          <w:sz w:val="20"/>
          <w:szCs w:val="20"/>
        </w:rPr>
        <w:t>СОСТАВ</w:t>
      </w:r>
    </w:p>
    <w:p w:rsidR="00F104D1" w:rsidRPr="007E194F" w:rsidRDefault="00F104D1" w:rsidP="00F104D1">
      <w:pPr>
        <w:ind w:firstLine="473"/>
        <w:jc w:val="both"/>
        <w:rPr>
          <w:color w:val="000000"/>
          <w:sz w:val="20"/>
          <w:szCs w:val="20"/>
        </w:rPr>
      </w:pPr>
      <w:r w:rsidRPr="007E194F">
        <w:rPr>
          <w:color w:val="000000"/>
          <w:sz w:val="20"/>
          <w:szCs w:val="20"/>
        </w:rPr>
        <w:t>конкурсной комиссии по проведению отбора получателей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 Русско-</w:t>
      </w:r>
      <w:proofErr w:type="spellStart"/>
      <w:r w:rsidRPr="007E194F">
        <w:rPr>
          <w:color w:val="000000"/>
          <w:sz w:val="20"/>
          <w:szCs w:val="20"/>
        </w:rPr>
        <w:t>Камешкирского</w:t>
      </w:r>
      <w:proofErr w:type="spellEnd"/>
      <w:r w:rsidRPr="007E194F">
        <w:rPr>
          <w:color w:val="000000"/>
          <w:sz w:val="20"/>
          <w:szCs w:val="20"/>
        </w:rPr>
        <w:t xml:space="preserve"> сельсовета </w:t>
      </w:r>
      <w:proofErr w:type="spellStart"/>
      <w:r w:rsidRPr="007E194F">
        <w:rPr>
          <w:color w:val="000000"/>
          <w:sz w:val="20"/>
          <w:szCs w:val="20"/>
        </w:rPr>
        <w:t>Камешкирского</w:t>
      </w:r>
      <w:proofErr w:type="spellEnd"/>
      <w:r w:rsidRPr="007E194F">
        <w:rPr>
          <w:color w:val="000000"/>
          <w:sz w:val="20"/>
          <w:szCs w:val="20"/>
        </w:rPr>
        <w:t xml:space="preserve"> района Пензенской области</w:t>
      </w:r>
    </w:p>
    <w:p w:rsidR="00F104D1" w:rsidRPr="007E194F" w:rsidRDefault="00F104D1" w:rsidP="00F104D1">
      <w:pPr>
        <w:ind w:firstLine="473"/>
        <w:jc w:val="both"/>
        <w:rPr>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5"/>
      </w:tblGrid>
      <w:tr w:rsidR="00F104D1" w:rsidRPr="007E194F" w:rsidTr="00447785">
        <w:tc>
          <w:tcPr>
            <w:tcW w:w="4785" w:type="dxa"/>
          </w:tcPr>
          <w:p w:rsidR="00F104D1" w:rsidRPr="007E194F" w:rsidRDefault="00F104D1" w:rsidP="00447785">
            <w:pPr>
              <w:jc w:val="both"/>
              <w:rPr>
                <w:color w:val="000000"/>
                <w:sz w:val="20"/>
                <w:szCs w:val="20"/>
              </w:rPr>
            </w:pPr>
            <w:r w:rsidRPr="007E194F">
              <w:rPr>
                <w:color w:val="000000"/>
                <w:sz w:val="20"/>
                <w:szCs w:val="20"/>
              </w:rPr>
              <w:t>Председатель комиссии</w:t>
            </w:r>
          </w:p>
        </w:tc>
        <w:tc>
          <w:tcPr>
            <w:tcW w:w="4785" w:type="dxa"/>
          </w:tcPr>
          <w:p w:rsidR="00F104D1" w:rsidRPr="007E194F" w:rsidRDefault="00F104D1" w:rsidP="00447785">
            <w:pPr>
              <w:jc w:val="both"/>
              <w:rPr>
                <w:color w:val="000000"/>
                <w:sz w:val="20"/>
                <w:szCs w:val="20"/>
              </w:rPr>
            </w:pPr>
            <w:r w:rsidRPr="007E194F">
              <w:rPr>
                <w:sz w:val="20"/>
                <w:szCs w:val="20"/>
              </w:rPr>
              <w:t>Ермакова Ольга Ивановна, глава администрации Русско-</w:t>
            </w:r>
            <w:proofErr w:type="spellStart"/>
            <w:r w:rsidRPr="007E194F">
              <w:rPr>
                <w:sz w:val="20"/>
                <w:szCs w:val="20"/>
              </w:rPr>
              <w:t>Камешкирского</w:t>
            </w:r>
            <w:proofErr w:type="spellEnd"/>
            <w:r w:rsidRPr="007E194F">
              <w:rPr>
                <w:sz w:val="20"/>
                <w:szCs w:val="20"/>
              </w:rPr>
              <w:t xml:space="preserve"> сельсовета </w:t>
            </w:r>
            <w:proofErr w:type="spellStart"/>
            <w:r w:rsidRPr="007E194F">
              <w:rPr>
                <w:sz w:val="20"/>
                <w:szCs w:val="20"/>
              </w:rPr>
              <w:t>Камешкирского</w:t>
            </w:r>
            <w:proofErr w:type="spellEnd"/>
            <w:r w:rsidRPr="007E194F">
              <w:rPr>
                <w:sz w:val="20"/>
                <w:szCs w:val="20"/>
              </w:rPr>
              <w:t xml:space="preserve"> района Пензенской области</w:t>
            </w:r>
          </w:p>
        </w:tc>
      </w:tr>
      <w:tr w:rsidR="00F104D1" w:rsidRPr="007E194F" w:rsidTr="00447785">
        <w:tc>
          <w:tcPr>
            <w:tcW w:w="4785" w:type="dxa"/>
          </w:tcPr>
          <w:p w:rsidR="00F104D1" w:rsidRPr="007E194F" w:rsidRDefault="00F104D1" w:rsidP="00447785">
            <w:pPr>
              <w:jc w:val="both"/>
              <w:rPr>
                <w:color w:val="000000"/>
                <w:sz w:val="20"/>
                <w:szCs w:val="20"/>
              </w:rPr>
            </w:pPr>
            <w:r w:rsidRPr="007E194F">
              <w:rPr>
                <w:color w:val="000000"/>
                <w:sz w:val="20"/>
                <w:szCs w:val="20"/>
              </w:rPr>
              <w:t>Секретарь комиссии</w:t>
            </w:r>
          </w:p>
        </w:tc>
        <w:tc>
          <w:tcPr>
            <w:tcW w:w="4785" w:type="dxa"/>
          </w:tcPr>
          <w:p w:rsidR="00F104D1" w:rsidRPr="007E194F" w:rsidRDefault="00F104D1" w:rsidP="00447785">
            <w:pPr>
              <w:jc w:val="both"/>
              <w:rPr>
                <w:sz w:val="20"/>
                <w:szCs w:val="20"/>
              </w:rPr>
            </w:pPr>
            <w:r w:rsidRPr="007E194F">
              <w:rPr>
                <w:sz w:val="20"/>
                <w:szCs w:val="20"/>
              </w:rPr>
              <w:t xml:space="preserve">Ахметова Эльвира Ахатовна, </w:t>
            </w:r>
            <w:proofErr w:type="spellStart"/>
            <w:r w:rsidRPr="007E194F">
              <w:rPr>
                <w:sz w:val="20"/>
                <w:szCs w:val="20"/>
              </w:rPr>
              <w:t>и.о</w:t>
            </w:r>
            <w:proofErr w:type="spellEnd"/>
            <w:r w:rsidRPr="007E194F">
              <w:rPr>
                <w:sz w:val="20"/>
                <w:szCs w:val="20"/>
              </w:rPr>
              <w:t>. заместителя главы администрации Русско-</w:t>
            </w:r>
            <w:proofErr w:type="spellStart"/>
            <w:r w:rsidRPr="007E194F">
              <w:rPr>
                <w:sz w:val="20"/>
                <w:szCs w:val="20"/>
              </w:rPr>
              <w:t>Камешкирского</w:t>
            </w:r>
            <w:proofErr w:type="spellEnd"/>
            <w:r w:rsidRPr="007E194F">
              <w:rPr>
                <w:sz w:val="20"/>
                <w:szCs w:val="20"/>
              </w:rPr>
              <w:t xml:space="preserve"> сельсовета </w:t>
            </w:r>
            <w:proofErr w:type="spellStart"/>
            <w:r w:rsidRPr="007E194F">
              <w:rPr>
                <w:sz w:val="20"/>
                <w:szCs w:val="20"/>
              </w:rPr>
              <w:t>Камешкирского</w:t>
            </w:r>
            <w:proofErr w:type="spellEnd"/>
            <w:r w:rsidRPr="007E194F">
              <w:rPr>
                <w:sz w:val="20"/>
                <w:szCs w:val="20"/>
              </w:rPr>
              <w:t xml:space="preserve"> района Пензенской области</w:t>
            </w:r>
          </w:p>
        </w:tc>
      </w:tr>
      <w:tr w:rsidR="00F104D1" w:rsidRPr="007E194F" w:rsidTr="00447785">
        <w:tc>
          <w:tcPr>
            <w:tcW w:w="4785" w:type="dxa"/>
          </w:tcPr>
          <w:p w:rsidR="00F104D1" w:rsidRPr="007E194F" w:rsidRDefault="00F104D1" w:rsidP="00447785">
            <w:pPr>
              <w:jc w:val="both"/>
              <w:rPr>
                <w:color w:val="000000"/>
                <w:sz w:val="20"/>
                <w:szCs w:val="20"/>
              </w:rPr>
            </w:pPr>
            <w:r w:rsidRPr="007E194F">
              <w:rPr>
                <w:color w:val="000000"/>
                <w:sz w:val="20"/>
                <w:szCs w:val="20"/>
              </w:rPr>
              <w:t>Член Комиссии</w:t>
            </w:r>
          </w:p>
        </w:tc>
        <w:tc>
          <w:tcPr>
            <w:tcW w:w="4785" w:type="dxa"/>
          </w:tcPr>
          <w:p w:rsidR="00F104D1" w:rsidRPr="007E194F" w:rsidRDefault="00F104D1" w:rsidP="00447785">
            <w:pPr>
              <w:jc w:val="both"/>
              <w:rPr>
                <w:sz w:val="20"/>
                <w:szCs w:val="20"/>
              </w:rPr>
            </w:pPr>
            <w:proofErr w:type="spellStart"/>
            <w:r w:rsidRPr="007E194F">
              <w:rPr>
                <w:sz w:val="20"/>
                <w:szCs w:val="20"/>
              </w:rPr>
              <w:t>Жаткина</w:t>
            </w:r>
            <w:proofErr w:type="spellEnd"/>
            <w:r w:rsidRPr="007E194F">
              <w:rPr>
                <w:sz w:val="20"/>
                <w:szCs w:val="20"/>
              </w:rPr>
              <w:t xml:space="preserve"> Людмила Николаевна, экспер</w:t>
            </w:r>
            <w:proofErr w:type="gramStart"/>
            <w:r w:rsidRPr="007E194F">
              <w:rPr>
                <w:sz w:val="20"/>
                <w:szCs w:val="20"/>
              </w:rPr>
              <w:t>т-</w:t>
            </w:r>
            <w:proofErr w:type="gramEnd"/>
            <w:r w:rsidRPr="007E194F">
              <w:rPr>
                <w:sz w:val="20"/>
                <w:szCs w:val="20"/>
              </w:rPr>
              <w:t xml:space="preserve"> бухгалтер администрации Русско-</w:t>
            </w:r>
            <w:proofErr w:type="spellStart"/>
            <w:r w:rsidRPr="007E194F">
              <w:rPr>
                <w:sz w:val="20"/>
                <w:szCs w:val="20"/>
              </w:rPr>
              <w:t>Камешкирского</w:t>
            </w:r>
            <w:proofErr w:type="spellEnd"/>
            <w:r w:rsidRPr="007E194F">
              <w:rPr>
                <w:sz w:val="20"/>
                <w:szCs w:val="20"/>
              </w:rPr>
              <w:t xml:space="preserve"> сельсовета </w:t>
            </w:r>
            <w:proofErr w:type="spellStart"/>
            <w:r w:rsidRPr="007E194F">
              <w:rPr>
                <w:sz w:val="20"/>
                <w:szCs w:val="20"/>
              </w:rPr>
              <w:t>Камешкирского</w:t>
            </w:r>
            <w:proofErr w:type="spellEnd"/>
            <w:r w:rsidRPr="007E194F">
              <w:rPr>
                <w:sz w:val="20"/>
                <w:szCs w:val="20"/>
              </w:rPr>
              <w:t xml:space="preserve"> района Пензенской области</w:t>
            </w:r>
          </w:p>
        </w:tc>
      </w:tr>
      <w:tr w:rsidR="00F104D1" w:rsidRPr="007E194F" w:rsidTr="00447785">
        <w:tc>
          <w:tcPr>
            <w:tcW w:w="4785" w:type="dxa"/>
          </w:tcPr>
          <w:p w:rsidR="00F104D1" w:rsidRPr="007E194F" w:rsidRDefault="00F104D1" w:rsidP="00447785">
            <w:pPr>
              <w:jc w:val="both"/>
              <w:rPr>
                <w:color w:val="000000"/>
                <w:sz w:val="20"/>
                <w:szCs w:val="20"/>
              </w:rPr>
            </w:pPr>
            <w:r w:rsidRPr="007E194F">
              <w:rPr>
                <w:color w:val="000000"/>
                <w:sz w:val="20"/>
                <w:szCs w:val="20"/>
              </w:rPr>
              <w:t>Член Комиссии</w:t>
            </w:r>
          </w:p>
        </w:tc>
        <w:tc>
          <w:tcPr>
            <w:tcW w:w="4785" w:type="dxa"/>
          </w:tcPr>
          <w:p w:rsidR="00F104D1" w:rsidRPr="007E194F" w:rsidRDefault="00F104D1" w:rsidP="00447785">
            <w:pPr>
              <w:jc w:val="both"/>
              <w:rPr>
                <w:sz w:val="20"/>
                <w:szCs w:val="20"/>
              </w:rPr>
            </w:pPr>
            <w:proofErr w:type="spellStart"/>
            <w:r w:rsidRPr="007E194F">
              <w:rPr>
                <w:sz w:val="20"/>
                <w:szCs w:val="20"/>
              </w:rPr>
              <w:t>Шабалова</w:t>
            </w:r>
            <w:proofErr w:type="spellEnd"/>
            <w:r w:rsidRPr="007E194F">
              <w:rPr>
                <w:sz w:val="20"/>
                <w:szCs w:val="20"/>
              </w:rPr>
              <w:t xml:space="preserve"> Наталия Васильевна, ведущий эксперт администрации Русско-</w:t>
            </w:r>
            <w:proofErr w:type="spellStart"/>
            <w:r w:rsidRPr="007E194F">
              <w:rPr>
                <w:sz w:val="20"/>
                <w:szCs w:val="20"/>
              </w:rPr>
              <w:t>Камешкирского</w:t>
            </w:r>
            <w:proofErr w:type="spellEnd"/>
            <w:r w:rsidRPr="007E194F">
              <w:rPr>
                <w:sz w:val="20"/>
                <w:szCs w:val="20"/>
              </w:rPr>
              <w:t xml:space="preserve"> сельсовета </w:t>
            </w:r>
            <w:proofErr w:type="spellStart"/>
            <w:r w:rsidRPr="007E194F">
              <w:rPr>
                <w:sz w:val="20"/>
                <w:szCs w:val="20"/>
              </w:rPr>
              <w:t>Камешкирского</w:t>
            </w:r>
            <w:proofErr w:type="spellEnd"/>
            <w:r w:rsidRPr="007E194F">
              <w:rPr>
                <w:sz w:val="20"/>
                <w:szCs w:val="20"/>
              </w:rPr>
              <w:t xml:space="preserve"> района Пензенской области</w:t>
            </w:r>
          </w:p>
        </w:tc>
      </w:tr>
      <w:tr w:rsidR="00F104D1" w:rsidRPr="007E194F" w:rsidTr="00447785">
        <w:tc>
          <w:tcPr>
            <w:tcW w:w="4785" w:type="dxa"/>
          </w:tcPr>
          <w:p w:rsidR="00F104D1" w:rsidRPr="007E194F" w:rsidRDefault="00F104D1" w:rsidP="00447785">
            <w:pPr>
              <w:jc w:val="both"/>
              <w:rPr>
                <w:color w:val="000000"/>
                <w:sz w:val="20"/>
                <w:szCs w:val="20"/>
              </w:rPr>
            </w:pPr>
            <w:r w:rsidRPr="007E194F">
              <w:rPr>
                <w:color w:val="000000"/>
                <w:sz w:val="20"/>
                <w:szCs w:val="20"/>
              </w:rPr>
              <w:t>Член Комиссии</w:t>
            </w:r>
          </w:p>
        </w:tc>
        <w:tc>
          <w:tcPr>
            <w:tcW w:w="4785" w:type="dxa"/>
          </w:tcPr>
          <w:p w:rsidR="00F104D1" w:rsidRPr="007E194F" w:rsidRDefault="00F104D1" w:rsidP="00447785">
            <w:pPr>
              <w:jc w:val="both"/>
              <w:rPr>
                <w:sz w:val="20"/>
                <w:szCs w:val="20"/>
              </w:rPr>
            </w:pPr>
            <w:r w:rsidRPr="007E194F">
              <w:rPr>
                <w:sz w:val="20"/>
                <w:szCs w:val="20"/>
              </w:rPr>
              <w:t xml:space="preserve">Сабурова Наталья Александровна, старший инспектор делопроизводитель по земельным </w:t>
            </w:r>
            <w:r w:rsidRPr="007E194F">
              <w:rPr>
                <w:sz w:val="20"/>
                <w:szCs w:val="20"/>
              </w:rPr>
              <w:lastRenderedPageBreak/>
              <w:t>отношениям администрации Русско-</w:t>
            </w:r>
            <w:proofErr w:type="spellStart"/>
            <w:r w:rsidRPr="007E194F">
              <w:rPr>
                <w:sz w:val="20"/>
                <w:szCs w:val="20"/>
              </w:rPr>
              <w:t>Камешкирского</w:t>
            </w:r>
            <w:proofErr w:type="spellEnd"/>
            <w:r w:rsidRPr="007E194F">
              <w:rPr>
                <w:sz w:val="20"/>
                <w:szCs w:val="20"/>
              </w:rPr>
              <w:t xml:space="preserve"> сельсовета </w:t>
            </w:r>
            <w:proofErr w:type="spellStart"/>
            <w:r w:rsidRPr="007E194F">
              <w:rPr>
                <w:sz w:val="20"/>
                <w:szCs w:val="20"/>
              </w:rPr>
              <w:t>Камешкирского</w:t>
            </w:r>
            <w:proofErr w:type="spellEnd"/>
            <w:r w:rsidRPr="007E194F">
              <w:rPr>
                <w:sz w:val="20"/>
                <w:szCs w:val="20"/>
              </w:rPr>
              <w:t xml:space="preserve"> района Пензенской области</w:t>
            </w:r>
          </w:p>
        </w:tc>
      </w:tr>
    </w:tbl>
    <w:p w:rsidR="00F104D1" w:rsidRPr="007E194F" w:rsidRDefault="00F104D1" w:rsidP="00F104D1">
      <w:pPr>
        <w:rPr>
          <w:sz w:val="20"/>
          <w:szCs w:val="20"/>
        </w:rPr>
      </w:pPr>
    </w:p>
    <w:p w:rsidR="00F104D1" w:rsidRPr="007E194F" w:rsidRDefault="00F104D1" w:rsidP="00F104D1">
      <w:pPr>
        <w:ind w:firstLine="473"/>
        <w:jc w:val="both"/>
        <w:rPr>
          <w:color w:val="000000"/>
          <w:sz w:val="20"/>
          <w:szCs w:val="20"/>
        </w:rPr>
      </w:pPr>
    </w:p>
    <w:p w:rsidR="00F104D1" w:rsidRDefault="00F104D1" w:rsidP="00E82C60"/>
    <w:p w:rsidR="00F104D1" w:rsidRDefault="00F104D1" w:rsidP="00E82C60"/>
    <w:p w:rsidR="00F104D1" w:rsidRDefault="00F104D1" w:rsidP="00E82C60"/>
    <w:p w:rsidR="00F104D1" w:rsidRDefault="00F104D1" w:rsidP="00E82C60"/>
    <w:p w:rsidR="00F104D1" w:rsidRDefault="00F104D1" w:rsidP="00E82C60"/>
    <w:p w:rsidR="00F104D1" w:rsidRPr="00845A08" w:rsidRDefault="00F104D1" w:rsidP="00F104D1">
      <w:pPr>
        <w:jc w:val="center"/>
      </w:pPr>
      <w:r>
        <w:rPr>
          <w:noProof/>
        </w:rPr>
        <w:drawing>
          <wp:inline distT="0" distB="0" distL="0" distR="0" wp14:anchorId="7AC135D4" wp14:editId="613AF1B0">
            <wp:extent cx="723900" cy="914400"/>
            <wp:effectExtent l="19050" t="0" r="0" b="0"/>
            <wp:docPr id="4" name="Рисунок 4"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5"/>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vertAnchor="text" w:horzAnchor="margin" w:tblpXSpec="center" w:tblpY="271"/>
        <w:tblW w:w="9600" w:type="dxa"/>
        <w:tblLayout w:type="fixed"/>
        <w:tblCellMar>
          <w:left w:w="0" w:type="dxa"/>
          <w:right w:w="0" w:type="dxa"/>
        </w:tblCellMar>
        <w:tblLook w:val="01E0" w:firstRow="1" w:lastRow="1" w:firstColumn="1" w:lastColumn="1" w:noHBand="0" w:noVBand="0"/>
      </w:tblPr>
      <w:tblGrid>
        <w:gridCol w:w="9600"/>
      </w:tblGrid>
      <w:tr w:rsidR="00F104D1" w:rsidRPr="00845A08" w:rsidTr="00447785">
        <w:tc>
          <w:tcPr>
            <w:tcW w:w="9600" w:type="dxa"/>
          </w:tcPr>
          <w:p w:rsidR="00F104D1" w:rsidRPr="00845A08" w:rsidRDefault="00F104D1" w:rsidP="003F5DBF">
            <w:pPr>
              <w:pStyle w:val="31"/>
              <w:jc w:val="center"/>
            </w:pPr>
            <w:r w:rsidRPr="00845A08">
              <w:t>АДМИНИСТРАЦИЯ</w:t>
            </w:r>
          </w:p>
        </w:tc>
      </w:tr>
      <w:tr w:rsidR="00F104D1" w:rsidRPr="00845A08" w:rsidTr="00447785">
        <w:trPr>
          <w:trHeight w:val="399"/>
        </w:trPr>
        <w:tc>
          <w:tcPr>
            <w:tcW w:w="9600" w:type="dxa"/>
            <w:vAlign w:val="center"/>
          </w:tcPr>
          <w:p w:rsidR="00F104D1" w:rsidRPr="00845A08" w:rsidRDefault="00F104D1" w:rsidP="003F5DBF">
            <w:pPr>
              <w:pStyle w:val="31"/>
              <w:jc w:val="center"/>
            </w:pPr>
            <w:r w:rsidRPr="00845A08">
              <w:t>РУССКО-КАМЕШКИРСКОГО СЕЛЬСОВЕТА</w:t>
            </w:r>
          </w:p>
        </w:tc>
      </w:tr>
      <w:tr w:rsidR="00F104D1" w:rsidRPr="00845A08" w:rsidTr="00447785">
        <w:trPr>
          <w:trHeight w:val="353"/>
        </w:trPr>
        <w:tc>
          <w:tcPr>
            <w:tcW w:w="9600" w:type="dxa"/>
            <w:vAlign w:val="center"/>
          </w:tcPr>
          <w:p w:rsidR="00F104D1" w:rsidRPr="00845A08" w:rsidRDefault="00F104D1" w:rsidP="003F5DBF">
            <w:pPr>
              <w:pStyle w:val="31"/>
              <w:jc w:val="center"/>
            </w:pPr>
            <w:r w:rsidRPr="00845A08">
              <w:t>КАМЕШКИРСКОГО РАЙОНА</w:t>
            </w:r>
          </w:p>
          <w:p w:rsidR="00F104D1" w:rsidRPr="00845A08" w:rsidRDefault="00F104D1" w:rsidP="003F5DBF">
            <w:pPr>
              <w:pStyle w:val="31"/>
              <w:jc w:val="center"/>
            </w:pPr>
            <w:r w:rsidRPr="00845A08">
              <w:t>ПЕНЗЕНСКОЙ ОБЛАСТИ</w:t>
            </w:r>
          </w:p>
        </w:tc>
      </w:tr>
    </w:tbl>
    <w:p w:rsidR="00F104D1" w:rsidRPr="00845A08" w:rsidRDefault="00F104D1" w:rsidP="00F104D1">
      <w:pPr>
        <w:jc w:val="center"/>
        <w:outlineLvl w:val="0"/>
        <w:rPr>
          <w:b/>
        </w:rPr>
      </w:pPr>
      <w:r w:rsidRPr="00845A08">
        <w:rPr>
          <w:b/>
        </w:rPr>
        <w:t>ПОСТАНОВЛЕНИЕ</w:t>
      </w:r>
    </w:p>
    <w:tbl>
      <w:tblPr>
        <w:tblpPr w:leftFromText="180" w:rightFromText="180" w:vertAnchor="text" w:horzAnchor="margin" w:tblpXSpec="center" w:tblpY="50"/>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F104D1" w:rsidRPr="00845A08" w:rsidTr="00447785">
        <w:tc>
          <w:tcPr>
            <w:tcW w:w="284" w:type="dxa"/>
            <w:vAlign w:val="bottom"/>
          </w:tcPr>
          <w:p w:rsidR="00F104D1" w:rsidRPr="00845A08" w:rsidRDefault="00F104D1" w:rsidP="00447785">
            <w:r w:rsidRPr="00845A08">
              <w:t>от</w:t>
            </w:r>
          </w:p>
        </w:tc>
        <w:tc>
          <w:tcPr>
            <w:tcW w:w="2835" w:type="dxa"/>
            <w:tcBorders>
              <w:top w:val="nil"/>
              <w:left w:val="nil"/>
              <w:bottom w:val="single" w:sz="6" w:space="0" w:color="auto"/>
              <w:right w:val="nil"/>
            </w:tcBorders>
          </w:tcPr>
          <w:p w:rsidR="00F104D1" w:rsidRPr="00A56EF9" w:rsidRDefault="00F104D1" w:rsidP="00447785">
            <w:pPr>
              <w:jc w:val="center"/>
            </w:pPr>
            <w:r>
              <w:t>10.09.2024</w:t>
            </w:r>
          </w:p>
        </w:tc>
        <w:tc>
          <w:tcPr>
            <w:tcW w:w="397" w:type="dxa"/>
            <w:vAlign w:val="bottom"/>
          </w:tcPr>
          <w:p w:rsidR="00F104D1" w:rsidRPr="00A56EF9" w:rsidRDefault="00F104D1" w:rsidP="00447785">
            <w:pPr>
              <w:jc w:val="center"/>
            </w:pPr>
            <w:r w:rsidRPr="00A56EF9">
              <w:t>№</w:t>
            </w:r>
          </w:p>
        </w:tc>
        <w:tc>
          <w:tcPr>
            <w:tcW w:w="1134" w:type="dxa"/>
            <w:tcBorders>
              <w:top w:val="nil"/>
              <w:left w:val="nil"/>
              <w:bottom w:val="single" w:sz="6" w:space="0" w:color="auto"/>
              <w:right w:val="nil"/>
            </w:tcBorders>
          </w:tcPr>
          <w:p w:rsidR="00F104D1" w:rsidRPr="00A56EF9" w:rsidRDefault="00F104D1" w:rsidP="00447785">
            <w:pPr>
              <w:tabs>
                <w:tab w:val="center" w:pos="567"/>
              </w:tabs>
              <w:jc w:val="center"/>
            </w:pPr>
            <w:r>
              <w:t>126</w:t>
            </w:r>
          </w:p>
        </w:tc>
      </w:tr>
      <w:tr w:rsidR="00F104D1" w:rsidRPr="00845A08" w:rsidTr="00447785">
        <w:tc>
          <w:tcPr>
            <w:tcW w:w="4650" w:type="dxa"/>
            <w:gridSpan w:val="4"/>
          </w:tcPr>
          <w:p w:rsidR="00F104D1" w:rsidRPr="00845A08" w:rsidRDefault="00F104D1" w:rsidP="00447785">
            <w:pPr>
              <w:jc w:val="center"/>
            </w:pPr>
            <w:proofErr w:type="spellStart"/>
            <w:r w:rsidRPr="00845A08">
              <w:t>с.Р.Камешкир</w:t>
            </w:r>
            <w:proofErr w:type="spellEnd"/>
          </w:p>
        </w:tc>
      </w:tr>
    </w:tbl>
    <w:p w:rsidR="00F104D1" w:rsidRPr="00845A08" w:rsidRDefault="00F104D1" w:rsidP="00F104D1"/>
    <w:p w:rsidR="00F104D1" w:rsidRPr="00845A08" w:rsidRDefault="00F104D1" w:rsidP="00F104D1">
      <w:pPr>
        <w:rPr>
          <w:b/>
        </w:rPr>
      </w:pPr>
    </w:p>
    <w:p w:rsidR="00F104D1" w:rsidRPr="00845A08" w:rsidRDefault="00F104D1" w:rsidP="00F104D1">
      <w:pPr>
        <w:jc w:val="center"/>
        <w:rPr>
          <w:b/>
        </w:rPr>
      </w:pPr>
    </w:p>
    <w:p w:rsidR="00F104D1" w:rsidRPr="006927FB" w:rsidRDefault="00F104D1" w:rsidP="00F104D1">
      <w:pPr>
        <w:ind w:firstLine="567"/>
        <w:jc w:val="center"/>
        <w:rPr>
          <w:b/>
          <w:sz w:val="20"/>
          <w:szCs w:val="20"/>
        </w:rPr>
      </w:pPr>
      <w:r w:rsidRPr="006927FB">
        <w:rPr>
          <w:b/>
          <w:sz w:val="20"/>
          <w:szCs w:val="20"/>
        </w:rPr>
        <w:t>О внесении изменений  в муниципальную программу «Комплексное развитие сельских  территорий  Русско-</w:t>
      </w:r>
      <w:proofErr w:type="spellStart"/>
      <w:r w:rsidRPr="006927FB">
        <w:rPr>
          <w:b/>
          <w:sz w:val="20"/>
          <w:szCs w:val="20"/>
        </w:rPr>
        <w:t>Камешкирского</w:t>
      </w:r>
      <w:proofErr w:type="spellEnd"/>
      <w:r w:rsidRPr="006927FB">
        <w:rPr>
          <w:b/>
          <w:sz w:val="20"/>
          <w:szCs w:val="20"/>
        </w:rPr>
        <w:t xml:space="preserve"> сельсовета </w:t>
      </w:r>
      <w:proofErr w:type="spellStart"/>
      <w:r w:rsidRPr="006927FB">
        <w:rPr>
          <w:b/>
          <w:sz w:val="20"/>
          <w:szCs w:val="20"/>
        </w:rPr>
        <w:t>Камешкирского</w:t>
      </w:r>
      <w:proofErr w:type="spellEnd"/>
      <w:r w:rsidRPr="006927FB">
        <w:rPr>
          <w:b/>
          <w:sz w:val="20"/>
          <w:szCs w:val="20"/>
        </w:rPr>
        <w:t xml:space="preserve"> района  Пензенской области» </w:t>
      </w:r>
      <w:r w:rsidRPr="006927FB">
        <w:rPr>
          <w:b/>
          <w:bCs/>
          <w:sz w:val="20"/>
          <w:szCs w:val="20"/>
        </w:rPr>
        <w:t>на 2020 – 2027 годы</w:t>
      </w:r>
    </w:p>
    <w:p w:rsidR="00F104D1" w:rsidRPr="006927FB" w:rsidRDefault="00F104D1" w:rsidP="00F104D1">
      <w:pPr>
        <w:ind w:firstLine="567"/>
        <w:jc w:val="center"/>
        <w:rPr>
          <w:sz w:val="20"/>
          <w:szCs w:val="20"/>
        </w:rPr>
      </w:pPr>
    </w:p>
    <w:p w:rsidR="00F104D1" w:rsidRPr="006927FB" w:rsidRDefault="00F104D1" w:rsidP="00F104D1">
      <w:pPr>
        <w:jc w:val="both"/>
        <w:rPr>
          <w:sz w:val="20"/>
          <w:szCs w:val="20"/>
        </w:rPr>
      </w:pPr>
      <w:proofErr w:type="gramStart"/>
      <w:r w:rsidRPr="006927FB">
        <w:rPr>
          <w:sz w:val="20"/>
          <w:szCs w:val="20"/>
        </w:rPr>
        <w:t>В связи с уточнением объемов финансирования, руководствуясь Федеральным Законом от 03.10.2003 г. № 131-ФЗ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 от 18.10.2016г. № 389 «Об утверждении Порядка разработки и реализации муниципальных программ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 в соответствии с распоряжением администрации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proofErr w:type="gramEnd"/>
      <w:r w:rsidRPr="006927FB">
        <w:rPr>
          <w:sz w:val="20"/>
          <w:szCs w:val="20"/>
        </w:rPr>
        <w:t xml:space="preserve"> района Пензенской области от 1.11.2013 г. № 101 «Об утверждении перечня муниципальных программ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 руководствуясь Уставом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 Администрации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w:t>
      </w:r>
    </w:p>
    <w:p w:rsidR="00F104D1" w:rsidRPr="006927FB" w:rsidRDefault="00F104D1" w:rsidP="00F104D1">
      <w:pPr>
        <w:jc w:val="center"/>
        <w:rPr>
          <w:sz w:val="20"/>
          <w:szCs w:val="20"/>
        </w:rPr>
      </w:pPr>
    </w:p>
    <w:p w:rsidR="00F104D1" w:rsidRPr="006927FB" w:rsidRDefault="00F104D1" w:rsidP="00F104D1">
      <w:pPr>
        <w:jc w:val="center"/>
        <w:rPr>
          <w:sz w:val="20"/>
          <w:szCs w:val="20"/>
        </w:rPr>
      </w:pPr>
      <w:r w:rsidRPr="006927FB">
        <w:rPr>
          <w:sz w:val="20"/>
          <w:szCs w:val="20"/>
        </w:rPr>
        <w:t>ПОСТАНОВЛЯЕТ:</w:t>
      </w:r>
    </w:p>
    <w:p w:rsidR="00F104D1" w:rsidRPr="006927FB" w:rsidRDefault="00F104D1" w:rsidP="00F104D1">
      <w:pPr>
        <w:ind w:firstLine="567"/>
        <w:jc w:val="both"/>
        <w:rPr>
          <w:sz w:val="20"/>
          <w:szCs w:val="20"/>
        </w:rPr>
      </w:pPr>
      <w:r w:rsidRPr="006927FB">
        <w:rPr>
          <w:sz w:val="20"/>
          <w:szCs w:val="20"/>
        </w:rPr>
        <w:t>1.Внести изменения в постановление администрации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 от 27.12.2019 г. № 237  «Об утверждении муниципальной </w:t>
      </w:r>
      <w:proofErr w:type="spellStart"/>
      <w:r w:rsidRPr="006927FB">
        <w:rPr>
          <w:sz w:val="20"/>
          <w:szCs w:val="20"/>
        </w:rPr>
        <w:t>программы</w:t>
      </w:r>
      <w:proofErr w:type="gramStart"/>
      <w:r w:rsidRPr="006927FB">
        <w:rPr>
          <w:sz w:val="20"/>
          <w:szCs w:val="20"/>
        </w:rPr>
        <w:t>«К</w:t>
      </w:r>
      <w:proofErr w:type="gramEnd"/>
      <w:r w:rsidRPr="006927FB">
        <w:rPr>
          <w:sz w:val="20"/>
          <w:szCs w:val="20"/>
        </w:rPr>
        <w:t>омплексное</w:t>
      </w:r>
      <w:proofErr w:type="spellEnd"/>
      <w:r w:rsidRPr="006927FB">
        <w:rPr>
          <w:sz w:val="20"/>
          <w:szCs w:val="20"/>
        </w:rPr>
        <w:t xml:space="preserve"> развитие сельских  территорий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w:t>
      </w:r>
      <w:proofErr w:type="spellStart"/>
      <w:r w:rsidRPr="006927FB">
        <w:rPr>
          <w:sz w:val="20"/>
          <w:szCs w:val="20"/>
        </w:rPr>
        <w:t>области</w:t>
      </w:r>
      <w:r w:rsidRPr="006927FB">
        <w:rPr>
          <w:b/>
          <w:sz w:val="20"/>
          <w:szCs w:val="20"/>
        </w:rPr>
        <w:t>»</w:t>
      </w:r>
      <w:r w:rsidRPr="006927FB">
        <w:rPr>
          <w:bCs/>
          <w:sz w:val="20"/>
          <w:szCs w:val="20"/>
        </w:rPr>
        <w:t>на</w:t>
      </w:r>
      <w:proofErr w:type="spellEnd"/>
      <w:r w:rsidRPr="006927FB">
        <w:rPr>
          <w:bCs/>
          <w:sz w:val="20"/>
          <w:szCs w:val="20"/>
        </w:rPr>
        <w:t xml:space="preserve"> 2020 – 2027 годы, а именно:</w:t>
      </w:r>
    </w:p>
    <w:p w:rsidR="00F104D1" w:rsidRPr="006927FB" w:rsidRDefault="00F104D1" w:rsidP="00F104D1">
      <w:pPr>
        <w:ind w:firstLine="708"/>
        <w:jc w:val="both"/>
        <w:rPr>
          <w:sz w:val="20"/>
          <w:szCs w:val="20"/>
        </w:rPr>
      </w:pPr>
      <w:r w:rsidRPr="006927FB">
        <w:rPr>
          <w:sz w:val="20"/>
          <w:szCs w:val="20"/>
        </w:rPr>
        <w:t>1.1. Муниципальную программу «Комплексное развитие сельских  территорий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w:t>
      </w:r>
      <w:proofErr w:type="spellStart"/>
      <w:r w:rsidRPr="006927FB">
        <w:rPr>
          <w:sz w:val="20"/>
          <w:szCs w:val="20"/>
        </w:rPr>
        <w:t>области</w:t>
      </w:r>
      <w:proofErr w:type="gramStart"/>
      <w:r w:rsidRPr="006927FB">
        <w:rPr>
          <w:b/>
          <w:sz w:val="20"/>
          <w:szCs w:val="20"/>
        </w:rPr>
        <w:t>»</w:t>
      </w:r>
      <w:r w:rsidRPr="006927FB">
        <w:rPr>
          <w:bCs/>
          <w:sz w:val="20"/>
          <w:szCs w:val="20"/>
        </w:rPr>
        <w:t>н</w:t>
      </w:r>
      <w:proofErr w:type="gramEnd"/>
      <w:r w:rsidRPr="006927FB">
        <w:rPr>
          <w:bCs/>
          <w:sz w:val="20"/>
          <w:szCs w:val="20"/>
        </w:rPr>
        <w:t>а</w:t>
      </w:r>
      <w:proofErr w:type="spellEnd"/>
      <w:r w:rsidRPr="006927FB">
        <w:rPr>
          <w:bCs/>
          <w:sz w:val="20"/>
          <w:szCs w:val="20"/>
        </w:rPr>
        <w:t xml:space="preserve"> 2020 – 2027 годы</w:t>
      </w:r>
      <w:r w:rsidRPr="006927FB">
        <w:rPr>
          <w:sz w:val="20"/>
          <w:szCs w:val="20"/>
        </w:rPr>
        <w:t>» изложить в новой редакции, согласно приложению к настоящему постановлению.</w:t>
      </w:r>
    </w:p>
    <w:p w:rsidR="00F104D1" w:rsidRPr="006927FB" w:rsidRDefault="00F104D1" w:rsidP="00F104D1">
      <w:pPr>
        <w:pStyle w:val="af"/>
        <w:ind w:left="0"/>
        <w:jc w:val="both"/>
      </w:pPr>
      <w:r w:rsidRPr="006927FB">
        <w:t xml:space="preserve">         2.Настоящее постановление действует в части, не противоречащей решению Комитета местного самоуправления Русско-</w:t>
      </w:r>
      <w:proofErr w:type="spellStart"/>
      <w:r w:rsidRPr="006927FB">
        <w:t>Камешкирского</w:t>
      </w:r>
      <w:proofErr w:type="spellEnd"/>
      <w:r w:rsidRPr="006927FB">
        <w:t xml:space="preserve"> сельсовета </w:t>
      </w:r>
      <w:proofErr w:type="spellStart"/>
      <w:r w:rsidRPr="006927FB">
        <w:t>Камешкирского</w:t>
      </w:r>
      <w:proofErr w:type="spellEnd"/>
      <w:r w:rsidRPr="006927FB">
        <w:t xml:space="preserve"> района Пензенской области о бюджете муниципального образования  Русско-</w:t>
      </w:r>
      <w:proofErr w:type="spellStart"/>
      <w:r w:rsidRPr="006927FB">
        <w:t>Камешкирский</w:t>
      </w:r>
      <w:proofErr w:type="spellEnd"/>
      <w:r w:rsidRPr="006927FB">
        <w:t xml:space="preserve">  сельсовет  </w:t>
      </w:r>
      <w:proofErr w:type="spellStart"/>
      <w:r w:rsidRPr="006927FB">
        <w:t>Камешкирского</w:t>
      </w:r>
      <w:proofErr w:type="spellEnd"/>
      <w:r w:rsidRPr="006927FB">
        <w:t xml:space="preserve"> района Пензенской области на очередной финансовый год и плановый период.</w:t>
      </w:r>
    </w:p>
    <w:p w:rsidR="00F104D1" w:rsidRPr="006927FB" w:rsidRDefault="00F104D1" w:rsidP="00F104D1">
      <w:pPr>
        <w:pStyle w:val="af"/>
        <w:ind w:left="0"/>
        <w:jc w:val="both"/>
      </w:pPr>
      <w:r w:rsidRPr="006927FB">
        <w:t xml:space="preserve">         3.Настоящее постановление вступает в силу на следующий день после дня его официального опубликования.</w:t>
      </w:r>
    </w:p>
    <w:p w:rsidR="00F104D1" w:rsidRPr="006927FB" w:rsidRDefault="00F104D1" w:rsidP="00F104D1">
      <w:pPr>
        <w:pStyle w:val="af"/>
        <w:ind w:left="0"/>
        <w:jc w:val="both"/>
      </w:pPr>
      <w:r w:rsidRPr="006927FB">
        <w:t xml:space="preserve">         4.Настоящее постановление опубликовать в информационном бюллетене «Правовое поле».</w:t>
      </w:r>
    </w:p>
    <w:p w:rsidR="00F104D1" w:rsidRPr="006927FB" w:rsidRDefault="00F104D1" w:rsidP="00F104D1">
      <w:pPr>
        <w:pStyle w:val="af"/>
        <w:ind w:left="0"/>
        <w:jc w:val="both"/>
      </w:pPr>
      <w:r w:rsidRPr="006927FB">
        <w:t xml:space="preserve">         5.</w:t>
      </w:r>
      <w:proofErr w:type="gramStart"/>
      <w:r w:rsidRPr="006927FB">
        <w:t>Контроль за</w:t>
      </w:r>
      <w:proofErr w:type="gramEnd"/>
      <w:r w:rsidRPr="006927FB">
        <w:t xml:space="preserve"> исполнением настоящего постановления возложить на главу администрации Русско-</w:t>
      </w:r>
      <w:proofErr w:type="spellStart"/>
      <w:r w:rsidRPr="006927FB">
        <w:t>Камешкирского</w:t>
      </w:r>
      <w:proofErr w:type="spellEnd"/>
      <w:r w:rsidRPr="006927FB">
        <w:t xml:space="preserve"> сельсовета </w:t>
      </w:r>
      <w:proofErr w:type="spellStart"/>
      <w:r w:rsidRPr="006927FB">
        <w:t>Камешкирского</w:t>
      </w:r>
      <w:proofErr w:type="spellEnd"/>
      <w:r w:rsidRPr="006927FB">
        <w:t xml:space="preserve"> района Пензенской области.</w:t>
      </w:r>
    </w:p>
    <w:p w:rsidR="00F104D1" w:rsidRDefault="00F104D1" w:rsidP="00F104D1">
      <w:pPr>
        <w:pStyle w:val="af"/>
        <w:ind w:left="0"/>
        <w:jc w:val="both"/>
      </w:pPr>
    </w:p>
    <w:p w:rsidR="00F104D1" w:rsidRPr="006927FB" w:rsidRDefault="00F104D1" w:rsidP="00F104D1">
      <w:pPr>
        <w:pStyle w:val="af"/>
        <w:ind w:left="0"/>
        <w:jc w:val="both"/>
      </w:pPr>
    </w:p>
    <w:p w:rsidR="00F104D1" w:rsidRPr="006927FB" w:rsidRDefault="00F104D1" w:rsidP="00F104D1">
      <w:pPr>
        <w:rPr>
          <w:sz w:val="20"/>
          <w:szCs w:val="20"/>
        </w:rPr>
      </w:pPr>
      <w:r w:rsidRPr="006927FB">
        <w:rPr>
          <w:sz w:val="20"/>
          <w:szCs w:val="20"/>
        </w:rPr>
        <w:t>Глава администрации Русско-</w:t>
      </w:r>
      <w:proofErr w:type="spellStart"/>
      <w:r w:rsidRPr="006927FB">
        <w:rPr>
          <w:sz w:val="20"/>
          <w:szCs w:val="20"/>
        </w:rPr>
        <w:t>Камешкирского</w:t>
      </w:r>
      <w:proofErr w:type="spellEnd"/>
      <w:r w:rsidRPr="006927FB">
        <w:rPr>
          <w:sz w:val="20"/>
          <w:szCs w:val="20"/>
        </w:rPr>
        <w:t xml:space="preserve"> сельсовета </w:t>
      </w:r>
    </w:p>
    <w:p w:rsidR="00F104D1" w:rsidRPr="006927FB" w:rsidRDefault="00F104D1" w:rsidP="00F104D1">
      <w:pPr>
        <w:rPr>
          <w:sz w:val="20"/>
          <w:szCs w:val="20"/>
        </w:rPr>
      </w:pPr>
      <w:proofErr w:type="spellStart"/>
      <w:r w:rsidRPr="006927FB">
        <w:rPr>
          <w:sz w:val="20"/>
          <w:szCs w:val="20"/>
        </w:rPr>
        <w:t>Камешкирского</w:t>
      </w:r>
      <w:proofErr w:type="spellEnd"/>
      <w:r w:rsidRPr="006927FB">
        <w:rPr>
          <w:sz w:val="20"/>
          <w:szCs w:val="20"/>
        </w:rPr>
        <w:t xml:space="preserve"> района</w:t>
      </w:r>
    </w:p>
    <w:p w:rsidR="00F104D1" w:rsidRDefault="00F104D1" w:rsidP="00F104D1">
      <w:pPr>
        <w:rPr>
          <w:sz w:val="20"/>
          <w:szCs w:val="20"/>
        </w:rPr>
      </w:pPr>
      <w:r w:rsidRPr="006927FB">
        <w:rPr>
          <w:sz w:val="20"/>
          <w:szCs w:val="20"/>
        </w:rPr>
        <w:t>Пензенской области                                                                                          Ермакова О.И.</w:t>
      </w:r>
    </w:p>
    <w:p w:rsidR="00F104D1" w:rsidRDefault="00F104D1" w:rsidP="00F104D1">
      <w:pPr>
        <w:rPr>
          <w:sz w:val="20"/>
          <w:szCs w:val="20"/>
        </w:rPr>
      </w:pPr>
    </w:p>
    <w:p w:rsidR="00F104D1" w:rsidRPr="006927FB" w:rsidRDefault="00F104D1" w:rsidP="00F104D1">
      <w:pPr>
        <w:rPr>
          <w:sz w:val="20"/>
          <w:szCs w:val="20"/>
        </w:rPr>
      </w:pPr>
    </w:p>
    <w:p w:rsidR="00F104D1" w:rsidRPr="006927FB" w:rsidRDefault="00F104D1" w:rsidP="00F104D1">
      <w:pPr>
        <w:ind w:firstLine="567"/>
        <w:jc w:val="right"/>
        <w:rPr>
          <w:sz w:val="20"/>
          <w:szCs w:val="20"/>
        </w:rPr>
      </w:pPr>
      <w:r w:rsidRPr="006927FB">
        <w:rPr>
          <w:sz w:val="20"/>
          <w:szCs w:val="20"/>
        </w:rPr>
        <w:tab/>
        <w:t>Приложение 1</w:t>
      </w:r>
    </w:p>
    <w:p w:rsidR="00F104D1" w:rsidRPr="006927FB" w:rsidRDefault="00F104D1" w:rsidP="00F104D1">
      <w:pPr>
        <w:ind w:firstLine="567"/>
        <w:jc w:val="right"/>
        <w:rPr>
          <w:sz w:val="20"/>
          <w:szCs w:val="20"/>
        </w:rPr>
      </w:pPr>
      <w:r w:rsidRPr="006927FB">
        <w:rPr>
          <w:sz w:val="20"/>
          <w:szCs w:val="20"/>
        </w:rPr>
        <w:t>к постановлению администрации</w:t>
      </w:r>
    </w:p>
    <w:p w:rsidR="00F104D1" w:rsidRPr="006927FB" w:rsidRDefault="00F104D1" w:rsidP="00F104D1">
      <w:pPr>
        <w:ind w:firstLine="567"/>
        <w:jc w:val="right"/>
        <w:rPr>
          <w:sz w:val="20"/>
          <w:szCs w:val="20"/>
        </w:rPr>
      </w:pPr>
      <w:r w:rsidRPr="006927FB">
        <w:rPr>
          <w:sz w:val="20"/>
          <w:szCs w:val="20"/>
        </w:rPr>
        <w:t>Русско-</w:t>
      </w:r>
      <w:proofErr w:type="spellStart"/>
      <w:r w:rsidRPr="006927FB">
        <w:rPr>
          <w:sz w:val="20"/>
          <w:szCs w:val="20"/>
        </w:rPr>
        <w:t>Камешкирского</w:t>
      </w:r>
      <w:proofErr w:type="spellEnd"/>
      <w:r w:rsidRPr="006927FB">
        <w:rPr>
          <w:sz w:val="20"/>
          <w:szCs w:val="20"/>
        </w:rPr>
        <w:t xml:space="preserve"> сельсовета</w:t>
      </w:r>
    </w:p>
    <w:p w:rsidR="00F104D1" w:rsidRPr="006927FB" w:rsidRDefault="00F104D1" w:rsidP="00F104D1">
      <w:pPr>
        <w:ind w:firstLine="567"/>
        <w:jc w:val="right"/>
        <w:rPr>
          <w:sz w:val="20"/>
          <w:szCs w:val="20"/>
        </w:rPr>
      </w:pPr>
      <w:proofErr w:type="spellStart"/>
      <w:r w:rsidRPr="006927FB">
        <w:rPr>
          <w:sz w:val="20"/>
          <w:szCs w:val="20"/>
        </w:rPr>
        <w:t>Камешкирского</w:t>
      </w:r>
      <w:proofErr w:type="spellEnd"/>
      <w:r w:rsidRPr="006927FB">
        <w:rPr>
          <w:sz w:val="20"/>
          <w:szCs w:val="20"/>
        </w:rPr>
        <w:t xml:space="preserve"> района</w:t>
      </w:r>
    </w:p>
    <w:p w:rsidR="00F104D1" w:rsidRPr="006927FB" w:rsidRDefault="00F104D1" w:rsidP="00F104D1">
      <w:pPr>
        <w:ind w:firstLine="567"/>
        <w:jc w:val="right"/>
        <w:rPr>
          <w:sz w:val="20"/>
          <w:szCs w:val="20"/>
        </w:rPr>
      </w:pPr>
      <w:r w:rsidRPr="006927FB">
        <w:rPr>
          <w:sz w:val="20"/>
          <w:szCs w:val="20"/>
        </w:rPr>
        <w:t xml:space="preserve"> Пензенской области</w:t>
      </w:r>
    </w:p>
    <w:p w:rsidR="00F104D1" w:rsidRPr="006927FB" w:rsidRDefault="003F5DBF" w:rsidP="00F104D1">
      <w:pPr>
        <w:ind w:firstLine="567"/>
        <w:jc w:val="right"/>
        <w:rPr>
          <w:sz w:val="20"/>
          <w:szCs w:val="20"/>
        </w:rPr>
      </w:pPr>
      <w:r w:rsidRPr="006927FB">
        <w:rPr>
          <w:sz w:val="20"/>
          <w:szCs w:val="20"/>
        </w:rPr>
        <w:t>О</w:t>
      </w:r>
      <w:r w:rsidR="00F104D1" w:rsidRPr="006927FB">
        <w:rPr>
          <w:sz w:val="20"/>
          <w:szCs w:val="20"/>
        </w:rPr>
        <w:t>т</w:t>
      </w:r>
      <w:r w:rsidRPr="003F5DBF">
        <w:rPr>
          <w:sz w:val="20"/>
          <w:szCs w:val="20"/>
        </w:rPr>
        <w:t>10</w:t>
      </w:r>
      <w:r>
        <w:rPr>
          <w:sz w:val="20"/>
          <w:szCs w:val="20"/>
        </w:rPr>
        <w:t>.09.2024</w:t>
      </w:r>
      <w:r w:rsidR="00F104D1" w:rsidRPr="006927FB">
        <w:rPr>
          <w:sz w:val="20"/>
          <w:szCs w:val="20"/>
        </w:rPr>
        <w:t xml:space="preserve">  г. № </w:t>
      </w:r>
      <w:r>
        <w:rPr>
          <w:sz w:val="20"/>
          <w:szCs w:val="20"/>
        </w:rPr>
        <w:t>126</w:t>
      </w:r>
    </w:p>
    <w:p w:rsidR="00F104D1" w:rsidRPr="006927FB" w:rsidRDefault="00F104D1" w:rsidP="00F104D1">
      <w:pPr>
        <w:ind w:firstLine="567"/>
        <w:jc w:val="center"/>
        <w:rPr>
          <w:b/>
          <w:bCs/>
          <w:sz w:val="20"/>
          <w:szCs w:val="20"/>
        </w:rPr>
      </w:pPr>
      <w:r w:rsidRPr="006927FB">
        <w:rPr>
          <w:b/>
          <w:bCs/>
          <w:sz w:val="20"/>
          <w:szCs w:val="20"/>
        </w:rPr>
        <w:t>Муниципальная программа «Комплексное развитие сельских территорий Русско-</w:t>
      </w:r>
      <w:proofErr w:type="spellStart"/>
      <w:r w:rsidRPr="006927FB">
        <w:rPr>
          <w:b/>
          <w:bCs/>
          <w:sz w:val="20"/>
          <w:szCs w:val="20"/>
        </w:rPr>
        <w:t>Камешкирского</w:t>
      </w:r>
      <w:proofErr w:type="spellEnd"/>
      <w:r w:rsidRPr="006927FB">
        <w:rPr>
          <w:b/>
          <w:bCs/>
          <w:sz w:val="20"/>
          <w:szCs w:val="20"/>
        </w:rPr>
        <w:t xml:space="preserve"> сельсовета </w:t>
      </w:r>
      <w:proofErr w:type="spellStart"/>
      <w:r w:rsidRPr="006927FB">
        <w:rPr>
          <w:b/>
          <w:bCs/>
          <w:sz w:val="20"/>
          <w:szCs w:val="20"/>
        </w:rPr>
        <w:t>Камешкирского</w:t>
      </w:r>
      <w:proofErr w:type="spellEnd"/>
      <w:r w:rsidRPr="006927FB">
        <w:rPr>
          <w:b/>
          <w:bCs/>
          <w:sz w:val="20"/>
          <w:szCs w:val="20"/>
        </w:rPr>
        <w:t xml:space="preserve"> района Пензенской области»</w:t>
      </w:r>
    </w:p>
    <w:p w:rsidR="00F104D1" w:rsidRPr="006927FB" w:rsidRDefault="00F104D1" w:rsidP="00F104D1">
      <w:pPr>
        <w:ind w:firstLine="567"/>
        <w:jc w:val="center"/>
        <w:rPr>
          <w:sz w:val="20"/>
          <w:szCs w:val="20"/>
        </w:rPr>
      </w:pPr>
      <w:r w:rsidRPr="006927FB">
        <w:rPr>
          <w:b/>
          <w:bCs/>
          <w:sz w:val="20"/>
          <w:szCs w:val="20"/>
        </w:rPr>
        <w:t>ПАСПОРТ</w:t>
      </w:r>
    </w:p>
    <w:p w:rsidR="00F104D1" w:rsidRPr="006927FB" w:rsidRDefault="00F104D1" w:rsidP="00F104D1">
      <w:pPr>
        <w:ind w:firstLine="567"/>
        <w:jc w:val="center"/>
        <w:rPr>
          <w:sz w:val="20"/>
          <w:szCs w:val="20"/>
        </w:rPr>
      </w:pPr>
      <w:r w:rsidRPr="006927FB">
        <w:rPr>
          <w:b/>
          <w:bCs/>
          <w:sz w:val="20"/>
          <w:szCs w:val="20"/>
        </w:rPr>
        <w:t>муниципальной программы  «Комплексное развитие сельских территорий  Русско-</w:t>
      </w:r>
      <w:proofErr w:type="spellStart"/>
      <w:r w:rsidRPr="006927FB">
        <w:rPr>
          <w:b/>
          <w:bCs/>
          <w:sz w:val="20"/>
          <w:szCs w:val="20"/>
        </w:rPr>
        <w:t>Камешкирского</w:t>
      </w:r>
      <w:proofErr w:type="spellEnd"/>
      <w:r w:rsidRPr="006927FB">
        <w:rPr>
          <w:b/>
          <w:bCs/>
          <w:sz w:val="20"/>
          <w:szCs w:val="20"/>
        </w:rPr>
        <w:t xml:space="preserve"> сельсовета </w:t>
      </w:r>
      <w:proofErr w:type="spellStart"/>
      <w:r w:rsidRPr="006927FB">
        <w:rPr>
          <w:b/>
          <w:bCs/>
          <w:sz w:val="20"/>
          <w:szCs w:val="20"/>
        </w:rPr>
        <w:t>Камешкирского</w:t>
      </w:r>
      <w:proofErr w:type="spellEnd"/>
      <w:r w:rsidRPr="006927FB">
        <w:rPr>
          <w:b/>
          <w:bCs/>
          <w:sz w:val="20"/>
          <w:szCs w:val="20"/>
        </w:rPr>
        <w:t> района Пензенской области» на 2020 – 2027 годы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0"/>
        <w:gridCol w:w="6847"/>
      </w:tblGrid>
      <w:tr w:rsidR="00F104D1" w:rsidRPr="006927FB" w:rsidTr="00447785">
        <w:tc>
          <w:tcPr>
            <w:tcW w:w="1623" w:type="pct"/>
            <w:tcMar>
              <w:top w:w="0" w:type="dxa"/>
              <w:left w:w="108" w:type="dxa"/>
              <w:bottom w:w="0" w:type="dxa"/>
              <w:right w:w="108" w:type="dxa"/>
            </w:tcMar>
            <w:hideMark/>
          </w:tcPr>
          <w:p w:rsidR="00F104D1" w:rsidRPr="006927FB" w:rsidRDefault="00F104D1" w:rsidP="00447785">
            <w:pPr>
              <w:jc w:val="both"/>
              <w:rPr>
                <w:sz w:val="20"/>
                <w:szCs w:val="20"/>
              </w:rPr>
            </w:pPr>
            <w:r w:rsidRPr="006927FB">
              <w:rPr>
                <w:sz w:val="20"/>
                <w:szCs w:val="20"/>
              </w:rPr>
              <w:t>Наименование Программы</w:t>
            </w:r>
          </w:p>
        </w:tc>
        <w:tc>
          <w:tcPr>
            <w:tcW w:w="3377" w:type="pct"/>
            <w:tcMar>
              <w:top w:w="0" w:type="dxa"/>
              <w:left w:w="108" w:type="dxa"/>
              <w:bottom w:w="0" w:type="dxa"/>
              <w:right w:w="108" w:type="dxa"/>
            </w:tcMar>
            <w:hideMark/>
          </w:tcPr>
          <w:p w:rsidR="00F104D1" w:rsidRPr="006927FB" w:rsidRDefault="00F104D1" w:rsidP="00447785">
            <w:pPr>
              <w:rPr>
                <w:sz w:val="20"/>
                <w:szCs w:val="20"/>
              </w:rPr>
            </w:pPr>
            <w:r w:rsidRPr="006927FB">
              <w:rPr>
                <w:sz w:val="20"/>
                <w:szCs w:val="20"/>
              </w:rPr>
              <w:t>- муниципальная программа </w:t>
            </w:r>
            <w:r w:rsidRPr="006927FB">
              <w:rPr>
                <w:b/>
                <w:bCs/>
                <w:sz w:val="20"/>
                <w:szCs w:val="20"/>
              </w:rPr>
              <w:t> </w:t>
            </w:r>
            <w:r w:rsidRPr="006927FB">
              <w:rPr>
                <w:sz w:val="20"/>
                <w:szCs w:val="20"/>
              </w:rPr>
              <w:t>«Комплексное развитие сельских территорий  Русско-</w:t>
            </w:r>
            <w:proofErr w:type="spellStart"/>
            <w:r w:rsidRPr="006927FB">
              <w:rPr>
                <w:sz w:val="20"/>
                <w:szCs w:val="20"/>
              </w:rPr>
              <w:t>Камешкирского</w:t>
            </w:r>
            <w:proofErr w:type="spellEnd"/>
            <w:r w:rsidRPr="006927FB">
              <w:rPr>
                <w:sz w:val="20"/>
                <w:szCs w:val="20"/>
              </w:rPr>
              <w:t> сельсовета Русско-</w:t>
            </w:r>
            <w:proofErr w:type="spellStart"/>
            <w:r w:rsidRPr="006927FB">
              <w:rPr>
                <w:sz w:val="20"/>
                <w:szCs w:val="20"/>
              </w:rPr>
              <w:t>Камешкирского</w:t>
            </w:r>
            <w:proofErr w:type="spellEnd"/>
            <w:r w:rsidRPr="006927FB">
              <w:rPr>
                <w:sz w:val="20"/>
                <w:szCs w:val="20"/>
              </w:rPr>
              <w:t> района Пензенской области»</w:t>
            </w:r>
          </w:p>
        </w:tc>
      </w:tr>
      <w:tr w:rsidR="00F104D1" w:rsidRPr="006927FB" w:rsidTr="00447785">
        <w:tc>
          <w:tcPr>
            <w:tcW w:w="1623" w:type="pct"/>
            <w:tcMar>
              <w:top w:w="0" w:type="dxa"/>
              <w:left w:w="108" w:type="dxa"/>
              <w:bottom w:w="0" w:type="dxa"/>
              <w:right w:w="108" w:type="dxa"/>
            </w:tcMar>
            <w:hideMark/>
          </w:tcPr>
          <w:p w:rsidR="00F104D1" w:rsidRPr="006927FB" w:rsidRDefault="00F104D1" w:rsidP="00447785">
            <w:pPr>
              <w:jc w:val="both"/>
              <w:rPr>
                <w:sz w:val="20"/>
                <w:szCs w:val="20"/>
              </w:rPr>
            </w:pPr>
            <w:r w:rsidRPr="006927FB">
              <w:rPr>
                <w:sz w:val="20"/>
                <w:szCs w:val="20"/>
              </w:rPr>
              <w:t>Ответственный исполнитель муниципальной Программы</w:t>
            </w:r>
          </w:p>
        </w:tc>
        <w:tc>
          <w:tcPr>
            <w:tcW w:w="3377" w:type="pct"/>
            <w:tcMar>
              <w:top w:w="0" w:type="dxa"/>
              <w:left w:w="108" w:type="dxa"/>
              <w:bottom w:w="0" w:type="dxa"/>
              <w:right w:w="108" w:type="dxa"/>
            </w:tcMar>
            <w:hideMark/>
          </w:tcPr>
          <w:p w:rsidR="00F104D1" w:rsidRPr="006927FB" w:rsidRDefault="00F104D1" w:rsidP="00447785">
            <w:pPr>
              <w:rPr>
                <w:sz w:val="20"/>
                <w:szCs w:val="20"/>
              </w:rPr>
            </w:pPr>
            <w:r w:rsidRPr="006927FB">
              <w:rPr>
                <w:sz w:val="20"/>
                <w:szCs w:val="20"/>
              </w:rPr>
              <w:t>- администрация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w:t>
            </w:r>
          </w:p>
        </w:tc>
      </w:tr>
      <w:tr w:rsidR="00F104D1" w:rsidRPr="006927FB" w:rsidTr="00447785">
        <w:tc>
          <w:tcPr>
            <w:tcW w:w="1623" w:type="pct"/>
            <w:tcMar>
              <w:top w:w="0" w:type="dxa"/>
              <w:left w:w="108" w:type="dxa"/>
              <w:bottom w:w="0" w:type="dxa"/>
              <w:right w:w="108" w:type="dxa"/>
            </w:tcMar>
            <w:hideMark/>
          </w:tcPr>
          <w:p w:rsidR="00F104D1" w:rsidRPr="006927FB" w:rsidRDefault="00F104D1" w:rsidP="00447785">
            <w:pPr>
              <w:jc w:val="both"/>
              <w:rPr>
                <w:sz w:val="20"/>
                <w:szCs w:val="20"/>
              </w:rPr>
            </w:pPr>
            <w:r w:rsidRPr="006927FB">
              <w:rPr>
                <w:sz w:val="20"/>
                <w:szCs w:val="20"/>
              </w:rPr>
              <w:t>Цели муниципальной Программы</w:t>
            </w:r>
          </w:p>
        </w:tc>
        <w:tc>
          <w:tcPr>
            <w:tcW w:w="3377" w:type="pct"/>
            <w:tcMar>
              <w:top w:w="0" w:type="dxa"/>
              <w:left w:w="108" w:type="dxa"/>
              <w:bottom w:w="0" w:type="dxa"/>
              <w:right w:w="108" w:type="dxa"/>
            </w:tcMar>
            <w:hideMark/>
          </w:tcPr>
          <w:p w:rsidR="00F104D1" w:rsidRPr="006927FB" w:rsidRDefault="00F104D1" w:rsidP="00447785">
            <w:pPr>
              <w:jc w:val="both"/>
              <w:rPr>
                <w:sz w:val="20"/>
                <w:szCs w:val="20"/>
              </w:rPr>
            </w:pPr>
            <w:r w:rsidRPr="006927FB">
              <w:rPr>
                <w:sz w:val="20"/>
                <w:szCs w:val="20"/>
              </w:rPr>
              <w:t>- создание комфортных условий жизнедеятельности в сельской местности, создание благоприятных инфраструктурных условий в сельской местности,</w:t>
            </w:r>
          </w:p>
          <w:p w:rsidR="00F104D1" w:rsidRPr="006927FB" w:rsidRDefault="00F104D1" w:rsidP="00447785">
            <w:pPr>
              <w:jc w:val="both"/>
              <w:rPr>
                <w:sz w:val="20"/>
                <w:szCs w:val="20"/>
              </w:rPr>
            </w:pPr>
            <w:r w:rsidRPr="006927FB">
              <w:rPr>
                <w:sz w:val="20"/>
                <w:szCs w:val="20"/>
              </w:rPr>
              <w:t>-          повышение престижности труда в сельской местности</w:t>
            </w:r>
          </w:p>
          <w:p w:rsidR="00F104D1" w:rsidRPr="006927FB" w:rsidRDefault="00F104D1" w:rsidP="00447785">
            <w:pPr>
              <w:jc w:val="both"/>
              <w:rPr>
                <w:sz w:val="20"/>
                <w:szCs w:val="20"/>
              </w:rPr>
            </w:pPr>
            <w:r w:rsidRPr="006927FB">
              <w:rPr>
                <w:sz w:val="20"/>
                <w:szCs w:val="20"/>
              </w:rPr>
              <w:t>-          активизация участия граждан, проживающих на сельских территориях муниципального образования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 в решении вопросов местного значения</w:t>
            </w:r>
          </w:p>
        </w:tc>
      </w:tr>
      <w:tr w:rsidR="00F104D1" w:rsidRPr="006927FB" w:rsidTr="00447785">
        <w:tc>
          <w:tcPr>
            <w:tcW w:w="1623" w:type="pct"/>
            <w:tcMar>
              <w:top w:w="0" w:type="dxa"/>
              <w:left w:w="108" w:type="dxa"/>
              <w:bottom w:w="0" w:type="dxa"/>
              <w:right w:w="108" w:type="dxa"/>
            </w:tcMar>
            <w:hideMark/>
          </w:tcPr>
          <w:p w:rsidR="00F104D1" w:rsidRPr="006927FB" w:rsidRDefault="00F104D1" w:rsidP="00447785">
            <w:pPr>
              <w:jc w:val="both"/>
              <w:rPr>
                <w:sz w:val="20"/>
                <w:szCs w:val="20"/>
              </w:rPr>
            </w:pPr>
            <w:r w:rsidRPr="006927FB">
              <w:rPr>
                <w:sz w:val="20"/>
                <w:szCs w:val="20"/>
              </w:rPr>
              <w:t>Соисполнители муниципальной программы</w:t>
            </w:r>
          </w:p>
        </w:tc>
        <w:tc>
          <w:tcPr>
            <w:tcW w:w="3377" w:type="pct"/>
            <w:tcMar>
              <w:top w:w="0" w:type="dxa"/>
              <w:left w:w="108" w:type="dxa"/>
              <w:bottom w:w="0" w:type="dxa"/>
              <w:right w:w="108" w:type="dxa"/>
            </w:tcMar>
            <w:hideMark/>
          </w:tcPr>
          <w:p w:rsidR="00F104D1" w:rsidRPr="006927FB" w:rsidRDefault="00F104D1" w:rsidP="00447785">
            <w:pPr>
              <w:jc w:val="both"/>
              <w:rPr>
                <w:sz w:val="20"/>
                <w:szCs w:val="20"/>
              </w:rPr>
            </w:pPr>
            <w:r w:rsidRPr="006927FB">
              <w:rPr>
                <w:sz w:val="20"/>
                <w:szCs w:val="20"/>
              </w:rPr>
              <w:t>Министерство сельского хозяйства Пензенской области</w:t>
            </w:r>
          </w:p>
        </w:tc>
      </w:tr>
      <w:tr w:rsidR="00F104D1" w:rsidRPr="006927FB" w:rsidTr="00447785">
        <w:tc>
          <w:tcPr>
            <w:tcW w:w="1623" w:type="pct"/>
            <w:tcMar>
              <w:top w:w="0" w:type="dxa"/>
              <w:left w:w="108" w:type="dxa"/>
              <w:bottom w:w="0" w:type="dxa"/>
              <w:right w:w="108" w:type="dxa"/>
            </w:tcMar>
            <w:hideMark/>
          </w:tcPr>
          <w:p w:rsidR="00F104D1" w:rsidRPr="006927FB" w:rsidRDefault="00F104D1" w:rsidP="00447785">
            <w:pPr>
              <w:jc w:val="both"/>
              <w:rPr>
                <w:sz w:val="20"/>
                <w:szCs w:val="20"/>
              </w:rPr>
            </w:pPr>
            <w:r w:rsidRPr="006927FB">
              <w:rPr>
                <w:sz w:val="20"/>
                <w:szCs w:val="20"/>
              </w:rPr>
              <w:t>Подпрограммы муниципальной программы</w:t>
            </w:r>
          </w:p>
        </w:tc>
        <w:tc>
          <w:tcPr>
            <w:tcW w:w="3377" w:type="pct"/>
            <w:tcMar>
              <w:top w:w="0" w:type="dxa"/>
              <w:left w:w="108" w:type="dxa"/>
              <w:bottom w:w="0" w:type="dxa"/>
              <w:right w:w="108" w:type="dxa"/>
            </w:tcMar>
            <w:hideMark/>
          </w:tcPr>
          <w:p w:rsidR="00F104D1" w:rsidRPr="006927FB" w:rsidRDefault="00F104D1" w:rsidP="00447785">
            <w:pPr>
              <w:jc w:val="both"/>
              <w:rPr>
                <w:sz w:val="20"/>
                <w:szCs w:val="20"/>
              </w:rPr>
            </w:pPr>
            <w:r w:rsidRPr="006927FB">
              <w:rPr>
                <w:sz w:val="20"/>
                <w:szCs w:val="20"/>
              </w:rPr>
              <w:t>Подпрограмма 1 «Создание и обустройство зон отдыха, спортивных и детских игровых площадок»</w:t>
            </w:r>
          </w:p>
          <w:p w:rsidR="00F104D1" w:rsidRPr="006927FB" w:rsidRDefault="00F104D1" w:rsidP="00447785">
            <w:pPr>
              <w:jc w:val="both"/>
              <w:rPr>
                <w:sz w:val="20"/>
                <w:szCs w:val="20"/>
              </w:rPr>
            </w:pPr>
            <w:r w:rsidRPr="006927FB">
              <w:rPr>
                <w:sz w:val="20"/>
                <w:szCs w:val="20"/>
              </w:rPr>
              <w:t>Подпрограмма 2 «Организация пешеходных коммуникаций, в том числе тротуаров, аллей, дорожек, тропинок»</w:t>
            </w:r>
          </w:p>
        </w:tc>
      </w:tr>
      <w:tr w:rsidR="00F104D1" w:rsidRPr="006927FB" w:rsidTr="00447785">
        <w:trPr>
          <w:trHeight w:val="1037"/>
        </w:trPr>
        <w:tc>
          <w:tcPr>
            <w:tcW w:w="1623" w:type="pct"/>
            <w:tcMar>
              <w:top w:w="0" w:type="dxa"/>
              <w:left w:w="108" w:type="dxa"/>
              <w:bottom w:w="0" w:type="dxa"/>
              <w:right w:w="108" w:type="dxa"/>
            </w:tcMar>
            <w:hideMark/>
          </w:tcPr>
          <w:p w:rsidR="00F104D1" w:rsidRPr="006927FB" w:rsidRDefault="00F104D1" w:rsidP="00447785">
            <w:pPr>
              <w:jc w:val="both"/>
              <w:rPr>
                <w:sz w:val="20"/>
                <w:szCs w:val="20"/>
              </w:rPr>
            </w:pPr>
            <w:r w:rsidRPr="006927FB">
              <w:rPr>
                <w:sz w:val="20"/>
                <w:szCs w:val="20"/>
              </w:rPr>
              <w:t>Основные задачи муниципальной Программы</w:t>
            </w:r>
          </w:p>
        </w:tc>
        <w:tc>
          <w:tcPr>
            <w:tcW w:w="3377" w:type="pct"/>
            <w:tcMar>
              <w:top w:w="0" w:type="dxa"/>
              <w:left w:w="108" w:type="dxa"/>
              <w:bottom w:w="0" w:type="dxa"/>
              <w:right w:w="108" w:type="dxa"/>
            </w:tcMar>
            <w:hideMark/>
          </w:tcPr>
          <w:p w:rsidR="00F104D1" w:rsidRPr="006927FB" w:rsidRDefault="00F104D1" w:rsidP="00447785">
            <w:pPr>
              <w:jc w:val="both"/>
              <w:rPr>
                <w:sz w:val="20"/>
                <w:szCs w:val="20"/>
              </w:rPr>
            </w:pPr>
            <w:r w:rsidRPr="006927FB">
              <w:rPr>
                <w:sz w:val="20"/>
                <w:szCs w:val="20"/>
              </w:rPr>
              <w:t>Удовлетворение потребности  населения, проживающего в сельской местности в комфортных условиях жизни.</w:t>
            </w:r>
          </w:p>
          <w:p w:rsidR="00F104D1" w:rsidRPr="006927FB" w:rsidRDefault="00F104D1" w:rsidP="00447785">
            <w:pPr>
              <w:jc w:val="both"/>
              <w:rPr>
                <w:sz w:val="20"/>
                <w:szCs w:val="20"/>
              </w:rPr>
            </w:pPr>
            <w:r w:rsidRPr="006927FB">
              <w:rPr>
                <w:sz w:val="20"/>
                <w:szCs w:val="20"/>
              </w:rPr>
              <w:t>-создание условий для занятия спортом населения, проживающего в сельской местности;</w:t>
            </w:r>
          </w:p>
          <w:p w:rsidR="00F104D1" w:rsidRPr="006927FB" w:rsidRDefault="00F104D1" w:rsidP="00447785">
            <w:pPr>
              <w:jc w:val="both"/>
              <w:rPr>
                <w:sz w:val="20"/>
                <w:szCs w:val="20"/>
              </w:rPr>
            </w:pPr>
            <w:r w:rsidRPr="006927FB">
              <w:rPr>
                <w:sz w:val="20"/>
                <w:szCs w:val="20"/>
              </w:rPr>
              <w:t xml:space="preserve">-создание благоприятных инфраструктурных условий на территории муниципального образования </w:t>
            </w:r>
          </w:p>
          <w:p w:rsidR="00F104D1" w:rsidRPr="006927FB" w:rsidRDefault="00F104D1" w:rsidP="00447785">
            <w:pPr>
              <w:jc w:val="both"/>
              <w:rPr>
                <w:sz w:val="20"/>
                <w:szCs w:val="20"/>
              </w:rPr>
            </w:pPr>
            <w:r w:rsidRPr="006927FB">
              <w:rPr>
                <w:sz w:val="20"/>
                <w:szCs w:val="20"/>
              </w:rPr>
              <w:t>-обеспечение благоприятных условий для развития способностей каждого человека;</w:t>
            </w:r>
          </w:p>
          <w:p w:rsidR="00F104D1" w:rsidRPr="006927FB" w:rsidRDefault="00F104D1" w:rsidP="00447785">
            <w:pPr>
              <w:jc w:val="both"/>
              <w:rPr>
                <w:sz w:val="20"/>
                <w:szCs w:val="20"/>
              </w:rPr>
            </w:pPr>
            <w:r w:rsidRPr="006927FB">
              <w:rPr>
                <w:sz w:val="20"/>
                <w:szCs w:val="20"/>
              </w:rPr>
              <w:t>-содействие распространению идеи привлекательности здорового образа жизни.</w:t>
            </w:r>
          </w:p>
          <w:p w:rsidR="00F104D1" w:rsidRPr="006927FB" w:rsidRDefault="00F104D1" w:rsidP="00447785">
            <w:pPr>
              <w:jc w:val="both"/>
              <w:rPr>
                <w:sz w:val="20"/>
                <w:szCs w:val="20"/>
              </w:rPr>
            </w:pPr>
            <w:r w:rsidRPr="006927FB">
              <w:rPr>
                <w:sz w:val="20"/>
                <w:szCs w:val="20"/>
              </w:rPr>
              <w:t>- повышение уровня комплексного обустройства объектами социальной и инженерной инфраструктуры на территории муниципального образования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района Пензенской области</w:t>
            </w:r>
          </w:p>
          <w:p w:rsidR="00F104D1" w:rsidRPr="006927FB" w:rsidRDefault="00F104D1" w:rsidP="00447785">
            <w:pPr>
              <w:pStyle w:val="1f8"/>
              <w:ind w:left="0"/>
              <w:jc w:val="both"/>
              <w:rPr>
                <w:rFonts w:ascii="Times New Roman" w:hAnsi="Times New Roman"/>
                <w:sz w:val="20"/>
                <w:szCs w:val="20"/>
              </w:rPr>
            </w:pPr>
            <w:r w:rsidRPr="006927FB">
              <w:rPr>
                <w:rFonts w:ascii="Times New Roman" w:hAnsi="Times New Roman"/>
                <w:sz w:val="20"/>
                <w:szCs w:val="20"/>
              </w:rPr>
              <w:t xml:space="preserve">- </w:t>
            </w:r>
            <w:r w:rsidRPr="006927FB">
              <w:rPr>
                <w:rFonts w:ascii="Times New Roman" w:hAnsi="Times New Roman"/>
                <w:sz w:val="20"/>
                <w:szCs w:val="20"/>
                <w:lang w:eastAsia="ru-RU"/>
              </w:rPr>
              <w:t>Организация безопасного передвижения пешеходов на территории Русско-</w:t>
            </w:r>
            <w:proofErr w:type="spellStart"/>
            <w:r w:rsidRPr="006927FB">
              <w:rPr>
                <w:rFonts w:ascii="Times New Roman" w:hAnsi="Times New Roman"/>
                <w:sz w:val="20"/>
                <w:szCs w:val="20"/>
                <w:lang w:eastAsia="ru-RU"/>
              </w:rPr>
              <w:t>Камешкирского</w:t>
            </w:r>
            <w:proofErr w:type="spellEnd"/>
            <w:r w:rsidRPr="006927FB">
              <w:rPr>
                <w:rFonts w:ascii="Times New Roman" w:hAnsi="Times New Roman"/>
                <w:sz w:val="20"/>
                <w:szCs w:val="20"/>
                <w:lang w:eastAsia="ru-RU"/>
              </w:rPr>
              <w:t xml:space="preserve"> сельсовета.</w:t>
            </w:r>
          </w:p>
        </w:tc>
      </w:tr>
      <w:tr w:rsidR="00F104D1" w:rsidRPr="006927FB" w:rsidTr="00447785">
        <w:trPr>
          <w:trHeight w:val="810"/>
        </w:trPr>
        <w:tc>
          <w:tcPr>
            <w:tcW w:w="1623" w:type="pct"/>
            <w:tcMar>
              <w:top w:w="0" w:type="dxa"/>
              <w:left w:w="108" w:type="dxa"/>
              <w:bottom w:w="0" w:type="dxa"/>
              <w:right w:w="108" w:type="dxa"/>
            </w:tcMar>
            <w:hideMark/>
          </w:tcPr>
          <w:p w:rsidR="00F104D1" w:rsidRPr="006927FB" w:rsidRDefault="00F104D1" w:rsidP="00447785">
            <w:pPr>
              <w:jc w:val="both"/>
              <w:rPr>
                <w:sz w:val="20"/>
                <w:szCs w:val="20"/>
              </w:rPr>
            </w:pPr>
            <w:r w:rsidRPr="006927FB">
              <w:rPr>
                <w:sz w:val="20"/>
                <w:szCs w:val="20"/>
              </w:rPr>
              <w:t>Целевые показатели муниципальной Программы</w:t>
            </w:r>
          </w:p>
        </w:tc>
        <w:tc>
          <w:tcPr>
            <w:tcW w:w="3377" w:type="pct"/>
            <w:tcMar>
              <w:top w:w="0" w:type="dxa"/>
              <w:left w:w="108" w:type="dxa"/>
              <w:bottom w:w="0" w:type="dxa"/>
              <w:right w:w="108" w:type="dxa"/>
            </w:tcMar>
            <w:hideMark/>
          </w:tcPr>
          <w:p w:rsidR="00F104D1" w:rsidRPr="006927FB" w:rsidRDefault="00F104D1" w:rsidP="00447785">
            <w:pPr>
              <w:rPr>
                <w:sz w:val="20"/>
                <w:szCs w:val="20"/>
              </w:rPr>
            </w:pPr>
            <w:r w:rsidRPr="006927FB">
              <w:rPr>
                <w:sz w:val="20"/>
                <w:szCs w:val="20"/>
              </w:rPr>
              <w:t>Реализация проектов по благоустройству в том числе:</w:t>
            </w:r>
          </w:p>
          <w:p w:rsidR="00F104D1" w:rsidRPr="006927FB" w:rsidRDefault="00F104D1" w:rsidP="00447785">
            <w:pPr>
              <w:rPr>
                <w:sz w:val="20"/>
                <w:szCs w:val="20"/>
              </w:rPr>
            </w:pPr>
            <w:r w:rsidRPr="006927FB">
              <w:rPr>
                <w:sz w:val="20"/>
                <w:szCs w:val="20"/>
              </w:rPr>
              <w:t xml:space="preserve">- создание и обустройство зон отдыха, спортивных и детских игровых площадок в </w:t>
            </w:r>
            <w:proofErr w:type="spellStart"/>
            <w:r w:rsidRPr="006927FB">
              <w:rPr>
                <w:sz w:val="20"/>
                <w:szCs w:val="20"/>
              </w:rPr>
              <w:t>с</w:t>
            </w:r>
            <w:proofErr w:type="gramStart"/>
            <w:r w:rsidRPr="006927FB">
              <w:rPr>
                <w:sz w:val="20"/>
                <w:szCs w:val="20"/>
              </w:rPr>
              <w:t>.Р</w:t>
            </w:r>
            <w:proofErr w:type="gramEnd"/>
            <w:r w:rsidRPr="006927FB">
              <w:rPr>
                <w:sz w:val="20"/>
                <w:szCs w:val="20"/>
              </w:rPr>
              <w:t>усский</w:t>
            </w:r>
            <w:proofErr w:type="spellEnd"/>
            <w:r w:rsidRPr="006927FB">
              <w:rPr>
                <w:sz w:val="20"/>
                <w:szCs w:val="20"/>
              </w:rPr>
              <w:t xml:space="preserve"> Камешкир </w:t>
            </w:r>
            <w:proofErr w:type="spellStart"/>
            <w:r w:rsidRPr="006927FB">
              <w:rPr>
                <w:sz w:val="20"/>
                <w:szCs w:val="20"/>
              </w:rPr>
              <w:t>Камешкирского</w:t>
            </w:r>
            <w:proofErr w:type="spellEnd"/>
            <w:r w:rsidRPr="006927FB">
              <w:rPr>
                <w:sz w:val="20"/>
                <w:szCs w:val="20"/>
              </w:rPr>
              <w:t xml:space="preserve"> района Пензенской области;</w:t>
            </w:r>
          </w:p>
          <w:p w:rsidR="00F104D1" w:rsidRPr="006927FB" w:rsidRDefault="00F104D1" w:rsidP="00447785">
            <w:pPr>
              <w:rPr>
                <w:sz w:val="20"/>
                <w:szCs w:val="20"/>
              </w:rPr>
            </w:pPr>
            <w:r w:rsidRPr="006927FB">
              <w:rPr>
                <w:sz w:val="20"/>
                <w:szCs w:val="20"/>
              </w:rPr>
              <w:t xml:space="preserve">- Организация безопасного передвижения пешеходов в </w:t>
            </w:r>
            <w:proofErr w:type="spellStart"/>
            <w:r w:rsidRPr="006927FB">
              <w:rPr>
                <w:sz w:val="20"/>
                <w:szCs w:val="20"/>
              </w:rPr>
              <w:t>с.Р.Камешкир</w:t>
            </w:r>
            <w:proofErr w:type="spellEnd"/>
          </w:p>
        </w:tc>
      </w:tr>
      <w:tr w:rsidR="00F104D1" w:rsidRPr="006927FB" w:rsidTr="00447785">
        <w:trPr>
          <w:trHeight w:val="571"/>
        </w:trPr>
        <w:tc>
          <w:tcPr>
            <w:tcW w:w="1623" w:type="pct"/>
            <w:tcMar>
              <w:top w:w="0" w:type="dxa"/>
              <w:left w:w="108" w:type="dxa"/>
              <w:bottom w:w="0" w:type="dxa"/>
              <w:right w:w="108" w:type="dxa"/>
            </w:tcMar>
            <w:hideMark/>
          </w:tcPr>
          <w:p w:rsidR="00F104D1" w:rsidRPr="006927FB" w:rsidRDefault="00F104D1" w:rsidP="00447785">
            <w:pPr>
              <w:jc w:val="both"/>
              <w:rPr>
                <w:sz w:val="20"/>
                <w:szCs w:val="20"/>
              </w:rPr>
            </w:pPr>
            <w:r w:rsidRPr="006927FB">
              <w:rPr>
                <w:sz w:val="20"/>
                <w:szCs w:val="20"/>
              </w:rPr>
              <w:t>Этапы и сроки реализации муниципальной Программы</w:t>
            </w:r>
          </w:p>
        </w:tc>
        <w:tc>
          <w:tcPr>
            <w:tcW w:w="3377" w:type="pct"/>
            <w:tcMar>
              <w:top w:w="0" w:type="dxa"/>
              <w:left w:w="108" w:type="dxa"/>
              <w:bottom w:w="0" w:type="dxa"/>
              <w:right w:w="108" w:type="dxa"/>
            </w:tcMar>
            <w:hideMark/>
          </w:tcPr>
          <w:p w:rsidR="00F104D1" w:rsidRPr="006927FB" w:rsidRDefault="00F104D1" w:rsidP="00447785">
            <w:pPr>
              <w:jc w:val="both"/>
              <w:rPr>
                <w:sz w:val="20"/>
                <w:szCs w:val="20"/>
              </w:rPr>
            </w:pPr>
            <w:r w:rsidRPr="006927FB">
              <w:rPr>
                <w:sz w:val="20"/>
                <w:szCs w:val="20"/>
              </w:rPr>
              <w:t>2020-2027 годы без разделения на этапы</w:t>
            </w:r>
          </w:p>
        </w:tc>
      </w:tr>
      <w:tr w:rsidR="00F104D1" w:rsidRPr="006927FB" w:rsidTr="00447785">
        <w:trPr>
          <w:trHeight w:val="42"/>
        </w:trPr>
        <w:tc>
          <w:tcPr>
            <w:tcW w:w="1623" w:type="pct"/>
            <w:tcMar>
              <w:top w:w="0" w:type="dxa"/>
              <w:left w:w="108" w:type="dxa"/>
              <w:bottom w:w="0" w:type="dxa"/>
              <w:right w:w="108" w:type="dxa"/>
            </w:tcMar>
            <w:hideMark/>
          </w:tcPr>
          <w:p w:rsidR="00F104D1" w:rsidRPr="006927FB" w:rsidRDefault="00F104D1" w:rsidP="00447785">
            <w:pPr>
              <w:jc w:val="both"/>
              <w:rPr>
                <w:sz w:val="20"/>
                <w:szCs w:val="20"/>
              </w:rPr>
            </w:pPr>
            <w:r w:rsidRPr="006927FB">
              <w:rPr>
                <w:sz w:val="20"/>
                <w:szCs w:val="20"/>
              </w:rPr>
              <w:t>Объемы бюджетных ассигнований муниципальной Программы</w:t>
            </w:r>
          </w:p>
          <w:p w:rsidR="00F104D1" w:rsidRPr="006927FB" w:rsidRDefault="00F104D1" w:rsidP="00447785">
            <w:pPr>
              <w:jc w:val="both"/>
              <w:rPr>
                <w:sz w:val="20"/>
                <w:szCs w:val="20"/>
              </w:rPr>
            </w:pPr>
            <w:r w:rsidRPr="006927FB">
              <w:rPr>
                <w:sz w:val="20"/>
                <w:szCs w:val="20"/>
              </w:rPr>
              <w:t> </w:t>
            </w:r>
          </w:p>
          <w:p w:rsidR="00F104D1" w:rsidRPr="006927FB" w:rsidRDefault="00F104D1" w:rsidP="00447785">
            <w:pPr>
              <w:spacing w:line="42" w:lineRule="atLeast"/>
              <w:jc w:val="both"/>
              <w:rPr>
                <w:sz w:val="20"/>
                <w:szCs w:val="20"/>
              </w:rPr>
            </w:pPr>
            <w:r w:rsidRPr="006927FB">
              <w:rPr>
                <w:sz w:val="20"/>
                <w:szCs w:val="20"/>
              </w:rPr>
              <w:t> </w:t>
            </w:r>
          </w:p>
        </w:tc>
        <w:tc>
          <w:tcPr>
            <w:tcW w:w="3377" w:type="pct"/>
            <w:tcMar>
              <w:top w:w="0" w:type="dxa"/>
              <w:left w:w="108" w:type="dxa"/>
              <w:bottom w:w="0" w:type="dxa"/>
              <w:right w:w="108" w:type="dxa"/>
            </w:tcMar>
            <w:hideMark/>
          </w:tcPr>
          <w:p w:rsidR="00F104D1" w:rsidRPr="006927FB" w:rsidRDefault="00F104D1" w:rsidP="00447785">
            <w:pPr>
              <w:jc w:val="both"/>
              <w:rPr>
                <w:color w:val="FF0000"/>
                <w:sz w:val="20"/>
                <w:szCs w:val="20"/>
              </w:rPr>
            </w:pPr>
            <w:r w:rsidRPr="006927FB">
              <w:rPr>
                <w:sz w:val="20"/>
                <w:szCs w:val="20"/>
              </w:rPr>
              <w:t>Общий объем финансирования Программы составляет – 10 124,638</w:t>
            </w:r>
          </w:p>
          <w:p w:rsidR="00F104D1" w:rsidRPr="006927FB" w:rsidRDefault="00F104D1" w:rsidP="00447785">
            <w:pPr>
              <w:jc w:val="both"/>
              <w:rPr>
                <w:sz w:val="20"/>
                <w:szCs w:val="20"/>
              </w:rPr>
            </w:pPr>
            <w:r w:rsidRPr="006927FB">
              <w:rPr>
                <w:sz w:val="20"/>
                <w:szCs w:val="20"/>
              </w:rPr>
              <w:t>тыс. рублей, в том числе:</w:t>
            </w:r>
          </w:p>
          <w:p w:rsidR="00F104D1" w:rsidRPr="006927FB" w:rsidRDefault="00F104D1" w:rsidP="00447785">
            <w:pPr>
              <w:jc w:val="both"/>
              <w:rPr>
                <w:sz w:val="20"/>
                <w:szCs w:val="20"/>
              </w:rPr>
            </w:pPr>
            <w:r w:rsidRPr="006927FB">
              <w:rPr>
                <w:sz w:val="20"/>
                <w:szCs w:val="20"/>
              </w:rPr>
              <w:t>- средства федерального бюджета 5 949,562 тыс. рублей, из них по годам:</w:t>
            </w:r>
          </w:p>
          <w:p w:rsidR="00F104D1" w:rsidRPr="006927FB" w:rsidRDefault="00F104D1" w:rsidP="00447785">
            <w:pPr>
              <w:jc w:val="both"/>
              <w:rPr>
                <w:sz w:val="20"/>
                <w:szCs w:val="20"/>
              </w:rPr>
            </w:pPr>
            <w:r w:rsidRPr="006927FB">
              <w:rPr>
                <w:sz w:val="20"/>
                <w:szCs w:val="20"/>
              </w:rPr>
              <w:t>2020 год – 189,268 тыс. рублей;</w:t>
            </w:r>
          </w:p>
          <w:p w:rsidR="00F104D1" w:rsidRPr="006927FB" w:rsidRDefault="00F104D1" w:rsidP="00447785">
            <w:pPr>
              <w:jc w:val="both"/>
              <w:rPr>
                <w:sz w:val="20"/>
                <w:szCs w:val="20"/>
              </w:rPr>
            </w:pPr>
            <w:r w:rsidRPr="006927FB">
              <w:rPr>
                <w:sz w:val="20"/>
                <w:szCs w:val="20"/>
              </w:rPr>
              <w:t>2021 год – 780,442 тыс. рублей;</w:t>
            </w:r>
          </w:p>
          <w:p w:rsidR="00F104D1" w:rsidRPr="006927FB" w:rsidRDefault="00F104D1" w:rsidP="00447785">
            <w:pPr>
              <w:jc w:val="both"/>
              <w:rPr>
                <w:sz w:val="20"/>
                <w:szCs w:val="20"/>
              </w:rPr>
            </w:pPr>
            <w:r w:rsidRPr="006927FB">
              <w:rPr>
                <w:sz w:val="20"/>
                <w:szCs w:val="20"/>
              </w:rPr>
              <w:t>2022 год – 1961,329 тыс. рублей;</w:t>
            </w:r>
          </w:p>
          <w:p w:rsidR="00F104D1" w:rsidRPr="006927FB" w:rsidRDefault="00F104D1" w:rsidP="00447785">
            <w:pPr>
              <w:jc w:val="both"/>
              <w:rPr>
                <w:sz w:val="20"/>
                <w:szCs w:val="20"/>
              </w:rPr>
            </w:pPr>
            <w:r w:rsidRPr="006927FB">
              <w:rPr>
                <w:sz w:val="20"/>
                <w:szCs w:val="20"/>
              </w:rPr>
              <w:t>2023 год – 1825,676 тыс. рублей;</w:t>
            </w:r>
          </w:p>
          <w:p w:rsidR="00F104D1" w:rsidRPr="006927FB" w:rsidRDefault="00F104D1" w:rsidP="00447785">
            <w:pPr>
              <w:jc w:val="both"/>
              <w:rPr>
                <w:sz w:val="20"/>
                <w:szCs w:val="20"/>
              </w:rPr>
            </w:pPr>
            <w:r w:rsidRPr="006927FB">
              <w:rPr>
                <w:sz w:val="20"/>
                <w:szCs w:val="20"/>
              </w:rPr>
              <w:t>2024 год – 1192,847 тыс. рублей;</w:t>
            </w:r>
          </w:p>
          <w:p w:rsidR="00F104D1" w:rsidRPr="006927FB" w:rsidRDefault="00F104D1" w:rsidP="00447785">
            <w:pPr>
              <w:jc w:val="both"/>
              <w:rPr>
                <w:sz w:val="20"/>
                <w:szCs w:val="20"/>
              </w:rPr>
            </w:pPr>
            <w:r w:rsidRPr="006927FB">
              <w:rPr>
                <w:sz w:val="20"/>
                <w:szCs w:val="20"/>
              </w:rPr>
              <w:t>2025 год – 0,000 тыс. рублей</w:t>
            </w:r>
          </w:p>
          <w:p w:rsidR="00F104D1" w:rsidRPr="006927FB" w:rsidRDefault="00F104D1" w:rsidP="00447785">
            <w:pPr>
              <w:jc w:val="both"/>
              <w:rPr>
                <w:sz w:val="20"/>
                <w:szCs w:val="20"/>
              </w:rPr>
            </w:pPr>
            <w:r w:rsidRPr="006927FB">
              <w:rPr>
                <w:sz w:val="20"/>
                <w:szCs w:val="20"/>
              </w:rPr>
              <w:t>2026 год –0,000 тыс. рублей</w:t>
            </w:r>
          </w:p>
          <w:p w:rsidR="00F104D1" w:rsidRPr="006927FB" w:rsidRDefault="00F104D1" w:rsidP="00447785">
            <w:pPr>
              <w:jc w:val="both"/>
              <w:rPr>
                <w:sz w:val="20"/>
                <w:szCs w:val="20"/>
              </w:rPr>
            </w:pPr>
            <w:r w:rsidRPr="006927FB">
              <w:rPr>
                <w:sz w:val="20"/>
                <w:szCs w:val="20"/>
              </w:rPr>
              <w:t>2027 год-0,000 тыс. рублей</w:t>
            </w:r>
          </w:p>
          <w:p w:rsidR="00F104D1" w:rsidRPr="006927FB" w:rsidRDefault="00F104D1" w:rsidP="00447785">
            <w:pPr>
              <w:jc w:val="both"/>
              <w:rPr>
                <w:sz w:val="20"/>
                <w:szCs w:val="20"/>
              </w:rPr>
            </w:pPr>
            <w:r w:rsidRPr="006927FB">
              <w:rPr>
                <w:sz w:val="20"/>
                <w:szCs w:val="20"/>
              </w:rPr>
              <w:lastRenderedPageBreak/>
              <w:t>- средства бюджета Пензенской области – 74 643 тыс. рублей, из них по годам:</w:t>
            </w:r>
          </w:p>
          <w:p w:rsidR="00F104D1" w:rsidRPr="006927FB" w:rsidRDefault="00F104D1" w:rsidP="00447785">
            <w:pPr>
              <w:jc w:val="both"/>
              <w:rPr>
                <w:sz w:val="20"/>
                <w:szCs w:val="20"/>
              </w:rPr>
            </w:pPr>
            <w:r w:rsidRPr="006927FB">
              <w:rPr>
                <w:sz w:val="20"/>
                <w:szCs w:val="20"/>
              </w:rPr>
              <w:t>2020 год – 16,458 тыс. рублей;</w:t>
            </w:r>
          </w:p>
          <w:p w:rsidR="00F104D1" w:rsidRPr="006927FB" w:rsidRDefault="00F104D1" w:rsidP="00447785">
            <w:pPr>
              <w:jc w:val="both"/>
              <w:rPr>
                <w:sz w:val="20"/>
                <w:szCs w:val="20"/>
              </w:rPr>
            </w:pPr>
            <w:r w:rsidRPr="006927FB">
              <w:rPr>
                <w:sz w:val="20"/>
                <w:szCs w:val="20"/>
              </w:rPr>
              <w:t>2021 год – 7,883 тыс. рублей;</w:t>
            </w:r>
          </w:p>
          <w:p w:rsidR="00F104D1" w:rsidRPr="006927FB" w:rsidRDefault="00F104D1" w:rsidP="00447785">
            <w:pPr>
              <w:jc w:val="both"/>
              <w:rPr>
                <w:sz w:val="20"/>
                <w:szCs w:val="20"/>
              </w:rPr>
            </w:pPr>
            <w:r w:rsidRPr="006927FB">
              <w:rPr>
                <w:sz w:val="20"/>
                <w:szCs w:val="20"/>
              </w:rPr>
              <w:t>2022 год – 19,812 тыс. рублей;</w:t>
            </w:r>
          </w:p>
          <w:p w:rsidR="00F104D1" w:rsidRPr="006927FB" w:rsidRDefault="00F104D1" w:rsidP="00447785">
            <w:pPr>
              <w:jc w:val="both"/>
              <w:rPr>
                <w:sz w:val="20"/>
                <w:szCs w:val="20"/>
              </w:rPr>
            </w:pPr>
            <w:r w:rsidRPr="006927FB">
              <w:rPr>
                <w:sz w:val="20"/>
                <w:szCs w:val="20"/>
              </w:rPr>
              <w:t>2023 год - 18,441 тыс. рублей;</w:t>
            </w:r>
          </w:p>
          <w:p w:rsidR="00F104D1" w:rsidRPr="006927FB" w:rsidRDefault="00F104D1" w:rsidP="00447785">
            <w:pPr>
              <w:jc w:val="both"/>
              <w:rPr>
                <w:sz w:val="20"/>
                <w:szCs w:val="20"/>
              </w:rPr>
            </w:pPr>
            <w:r w:rsidRPr="006927FB">
              <w:rPr>
                <w:sz w:val="20"/>
                <w:szCs w:val="20"/>
              </w:rPr>
              <w:t>2024 год – 12,049 тыс. рублей;</w:t>
            </w:r>
          </w:p>
          <w:p w:rsidR="00F104D1" w:rsidRPr="006927FB" w:rsidRDefault="00F104D1" w:rsidP="00447785">
            <w:pPr>
              <w:jc w:val="both"/>
              <w:rPr>
                <w:sz w:val="20"/>
                <w:szCs w:val="20"/>
              </w:rPr>
            </w:pPr>
            <w:r w:rsidRPr="006927FB">
              <w:rPr>
                <w:sz w:val="20"/>
                <w:szCs w:val="20"/>
              </w:rPr>
              <w:t>2025 год – 0,000 тыс. рублей</w:t>
            </w:r>
          </w:p>
          <w:p w:rsidR="00F104D1" w:rsidRPr="006927FB" w:rsidRDefault="00F104D1" w:rsidP="00447785">
            <w:pPr>
              <w:jc w:val="both"/>
              <w:rPr>
                <w:sz w:val="20"/>
                <w:szCs w:val="20"/>
              </w:rPr>
            </w:pPr>
            <w:r w:rsidRPr="006927FB">
              <w:rPr>
                <w:sz w:val="20"/>
                <w:szCs w:val="20"/>
              </w:rPr>
              <w:t xml:space="preserve">2026 год-0,000 </w:t>
            </w:r>
            <w:proofErr w:type="spellStart"/>
            <w:r w:rsidRPr="006927FB">
              <w:rPr>
                <w:sz w:val="20"/>
                <w:szCs w:val="20"/>
              </w:rPr>
              <w:t>тыс</w:t>
            </w:r>
            <w:proofErr w:type="gramStart"/>
            <w:r w:rsidRPr="006927FB">
              <w:rPr>
                <w:sz w:val="20"/>
                <w:szCs w:val="20"/>
              </w:rPr>
              <w:t>.р</w:t>
            </w:r>
            <w:proofErr w:type="gramEnd"/>
            <w:r w:rsidRPr="006927FB">
              <w:rPr>
                <w:sz w:val="20"/>
                <w:szCs w:val="20"/>
              </w:rPr>
              <w:t>ублей</w:t>
            </w:r>
            <w:proofErr w:type="spellEnd"/>
          </w:p>
          <w:p w:rsidR="00F104D1" w:rsidRPr="006927FB" w:rsidRDefault="00F104D1" w:rsidP="00447785">
            <w:pPr>
              <w:jc w:val="both"/>
              <w:rPr>
                <w:sz w:val="20"/>
                <w:szCs w:val="20"/>
              </w:rPr>
            </w:pPr>
            <w:r w:rsidRPr="006927FB">
              <w:rPr>
                <w:sz w:val="20"/>
                <w:szCs w:val="20"/>
              </w:rPr>
              <w:t xml:space="preserve">2027 год-0,000 </w:t>
            </w:r>
            <w:proofErr w:type="spellStart"/>
            <w:r w:rsidRPr="006927FB">
              <w:rPr>
                <w:sz w:val="20"/>
                <w:szCs w:val="20"/>
              </w:rPr>
              <w:t>тыс</w:t>
            </w:r>
            <w:proofErr w:type="gramStart"/>
            <w:r w:rsidRPr="006927FB">
              <w:rPr>
                <w:sz w:val="20"/>
                <w:szCs w:val="20"/>
              </w:rPr>
              <w:t>.р</w:t>
            </w:r>
            <w:proofErr w:type="gramEnd"/>
            <w:r w:rsidRPr="006927FB">
              <w:rPr>
                <w:sz w:val="20"/>
                <w:szCs w:val="20"/>
              </w:rPr>
              <w:t>ублей</w:t>
            </w:r>
            <w:proofErr w:type="spellEnd"/>
          </w:p>
          <w:p w:rsidR="00F104D1" w:rsidRPr="006927FB" w:rsidRDefault="00F104D1" w:rsidP="00447785">
            <w:pPr>
              <w:jc w:val="both"/>
              <w:rPr>
                <w:sz w:val="20"/>
                <w:szCs w:val="20"/>
              </w:rPr>
            </w:pPr>
            <w:r w:rsidRPr="006927FB">
              <w:rPr>
                <w:sz w:val="20"/>
                <w:szCs w:val="20"/>
              </w:rPr>
              <w:t>- средства бюджета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 – 943,735 тыс. рублей, из них по годам:</w:t>
            </w:r>
          </w:p>
          <w:p w:rsidR="00F104D1" w:rsidRPr="006927FB" w:rsidRDefault="00F104D1" w:rsidP="00447785">
            <w:pPr>
              <w:jc w:val="both"/>
              <w:rPr>
                <w:sz w:val="20"/>
                <w:szCs w:val="20"/>
              </w:rPr>
            </w:pPr>
            <w:r w:rsidRPr="006927FB">
              <w:rPr>
                <w:sz w:val="20"/>
                <w:szCs w:val="20"/>
              </w:rPr>
              <w:t>2020 год – 14,695 тыс. рублей;</w:t>
            </w:r>
          </w:p>
          <w:p w:rsidR="00F104D1" w:rsidRPr="006927FB" w:rsidRDefault="00F104D1" w:rsidP="00447785">
            <w:pPr>
              <w:jc w:val="both"/>
              <w:rPr>
                <w:sz w:val="20"/>
                <w:szCs w:val="20"/>
              </w:rPr>
            </w:pPr>
            <w:r w:rsidRPr="006927FB">
              <w:rPr>
                <w:sz w:val="20"/>
                <w:szCs w:val="20"/>
              </w:rPr>
              <w:t>2021 год – 56,309 тыс. рублей;</w:t>
            </w:r>
          </w:p>
          <w:p w:rsidR="00F104D1" w:rsidRPr="006927FB" w:rsidRDefault="00F104D1" w:rsidP="00447785">
            <w:pPr>
              <w:jc w:val="both"/>
              <w:rPr>
                <w:sz w:val="20"/>
                <w:szCs w:val="20"/>
              </w:rPr>
            </w:pPr>
            <w:r w:rsidRPr="006927FB">
              <w:rPr>
                <w:sz w:val="20"/>
                <w:szCs w:val="20"/>
              </w:rPr>
              <w:t>2022 год – 339,803 тыс. рублей;</w:t>
            </w:r>
          </w:p>
          <w:p w:rsidR="00F104D1" w:rsidRPr="006927FB" w:rsidRDefault="00F104D1" w:rsidP="00447785">
            <w:pPr>
              <w:jc w:val="both"/>
              <w:rPr>
                <w:sz w:val="20"/>
                <w:szCs w:val="20"/>
              </w:rPr>
            </w:pPr>
            <w:r w:rsidRPr="006927FB">
              <w:rPr>
                <w:sz w:val="20"/>
                <w:szCs w:val="20"/>
              </w:rPr>
              <w:t>2023 год – 131,723 тыс. рублей;</w:t>
            </w:r>
          </w:p>
          <w:p w:rsidR="00F104D1" w:rsidRPr="006927FB" w:rsidRDefault="00F104D1" w:rsidP="00447785">
            <w:pPr>
              <w:jc w:val="both"/>
              <w:rPr>
                <w:sz w:val="20"/>
                <w:szCs w:val="20"/>
              </w:rPr>
            </w:pPr>
            <w:r w:rsidRPr="006927FB">
              <w:rPr>
                <w:sz w:val="20"/>
                <w:szCs w:val="20"/>
              </w:rPr>
              <w:t>2024 год – 401,205 тыс. рублей;</w:t>
            </w:r>
          </w:p>
          <w:p w:rsidR="00F104D1" w:rsidRPr="006927FB" w:rsidRDefault="00F104D1" w:rsidP="00447785">
            <w:pPr>
              <w:jc w:val="both"/>
              <w:rPr>
                <w:sz w:val="20"/>
                <w:szCs w:val="20"/>
              </w:rPr>
            </w:pPr>
            <w:r w:rsidRPr="006927FB">
              <w:rPr>
                <w:sz w:val="20"/>
                <w:szCs w:val="20"/>
              </w:rPr>
              <w:t>2025 год – 0,000 тыс. рублей;</w:t>
            </w:r>
          </w:p>
          <w:p w:rsidR="00F104D1" w:rsidRPr="006927FB" w:rsidRDefault="00F104D1" w:rsidP="00447785">
            <w:pPr>
              <w:jc w:val="both"/>
              <w:rPr>
                <w:sz w:val="20"/>
                <w:szCs w:val="20"/>
              </w:rPr>
            </w:pPr>
            <w:r w:rsidRPr="006927FB">
              <w:rPr>
                <w:sz w:val="20"/>
                <w:szCs w:val="20"/>
              </w:rPr>
              <w:t xml:space="preserve">2026 год – 0,000 </w:t>
            </w:r>
            <w:proofErr w:type="spellStart"/>
            <w:r w:rsidRPr="006927FB">
              <w:rPr>
                <w:sz w:val="20"/>
                <w:szCs w:val="20"/>
              </w:rPr>
              <w:t>тыс</w:t>
            </w:r>
            <w:proofErr w:type="gramStart"/>
            <w:r w:rsidRPr="006927FB">
              <w:rPr>
                <w:sz w:val="20"/>
                <w:szCs w:val="20"/>
              </w:rPr>
              <w:t>.р</w:t>
            </w:r>
            <w:proofErr w:type="gramEnd"/>
            <w:r w:rsidRPr="006927FB">
              <w:rPr>
                <w:sz w:val="20"/>
                <w:szCs w:val="20"/>
              </w:rPr>
              <w:t>ублей</w:t>
            </w:r>
            <w:proofErr w:type="spellEnd"/>
          </w:p>
          <w:p w:rsidR="00F104D1" w:rsidRPr="006927FB" w:rsidRDefault="00F104D1" w:rsidP="00447785">
            <w:pPr>
              <w:jc w:val="both"/>
              <w:rPr>
                <w:sz w:val="20"/>
                <w:szCs w:val="20"/>
              </w:rPr>
            </w:pPr>
            <w:r w:rsidRPr="006927FB">
              <w:rPr>
                <w:sz w:val="20"/>
                <w:szCs w:val="20"/>
              </w:rPr>
              <w:t xml:space="preserve">2027 год -0,000 </w:t>
            </w:r>
            <w:proofErr w:type="spellStart"/>
            <w:r w:rsidRPr="006927FB">
              <w:rPr>
                <w:sz w:val="20"/>
                <w:szCs w:val="20"/>
              </w:rPr>
              <w:t>тыс</w:t>
            </w:r>
            <w:proofErr w:type="gramStart"/>
            <w:r w:rsidRPr="006927FB">
              <w:rPr>
                <w:sz w:val="20"/>
                <w:szCs w:val="20"/>
              </w:rPr>
              <w:t>.р</w:t>
            </w:r>
            <w:proofErr w:type="gramEnd"/>
            <w:r w:rsidRPr="006927FB">
              <w:rPr>
                <w:sz w:val="20"/>
                <w:szCs w:val="20"/>
              </w:rPr>
              <w:t>ублей</w:t>
            </w:r>
            <w:proofErr w:type="spellEnd"/>
          </w:p>
          <w:p w:rsidR="00F104D1" w:rsidRPr="006927FB" w:rsidRDefault="00F104D1" w:rsidP="00447785">
            <w:pPr>
              <w:jc w:val="both"/>
              <w:rPr>
                <w:sz w:val="20"/>
                <w:szCs w:val="20"/>
              </w:rPr>
            </w:pPr>
            <w:r w:rsidRPr="006927FB">
              <w:rPr>
                <w:sz w:val="20"/>
                <w:szCs w:val="20"/>
              </w:rPr>
              <w:t>- внебюджетные средства – 3156,698 тыс. рублей, из них по годам:</w:t>
            </w:r>
          </w:p>
          <w:p w:rsidR="00F104D1" w:rsidRPr="006927FB" w:rsidRDefault="00F104D1" w:rsidP="00447785">
            <w:pPr>
              <w:jc w:val="both"/>
              <w:rPr>
                <w:sz w:val="20"/>
                <w:szCs w:val="20"/>
              </w:rPr>
            </w:pPr>
            <w:r w:rsidRPr="006927FB">
              <w:rPr>
                <w:sz w:val="20"/>
                <w:szCs w:val="20"/>
              </w:rPr>
              <w:t>2020 год – 73,474 тыс. рублей;</w:t>
            </w:r>
          </w:p>
          <w:p w:rsidR="00F104D1" w:rsidRPr="006927FB" w:rsidRDefault="00F104D1" w:rsidP="00447785">
            <w:pPr>
              <w:jc w:val="both"/>
              <w:rPr>
                <w:sz w:val="20"/>
                <w:szCs w:val="20"/>
              </w:rPr>
            </w:pPr>
            <w:r w:rsidRPr="006927FB">
              <w:rPr>
                <w:sz w:val="20"/>
                <w:szCs w:val="20"/>
              </w:rPr>
              <w:t>2021 год – 281,545 тыс. рублей;</w:t>
            </w:r>
          </w:p>
          <w:p w:rsidR="00F104D1" w:rsidRPr="006927FB" w:rsidRDefault="00F104D1" w:rsidP="00447785">
            <w:pPr>
              <w:jc w:val="both"/>
              <w:rPr>
                <w:sz w:val="20"/>
                <w:szCs w:val="20"/>
              </w:rPr>
            </w:pPr>
            <w:r w:rsidRPr="006927FB">
              <w:rPr>
                <w:sz w:val="20"/>
                <w:szCs w:val="20"/>
              </w:rPr>
              <w:t>2022 год – 707,550 тыс. рублей;</w:t>
            </w:r>
          </w:p>
          <w:p w:rsidR="00F104D1" w:rsidRPr="006927FB" w:rsidRDefault="00F104D1" w:rsidP="00447785">
            <w:pPr>
              <w:jc w:val="both"/>
              <w:rPr>
                <w:sz w:val="20"/>
                <w:szCs w:val="20"/>
              </w:rPr>
            </w:pPr>
            <w:r w:rsidRPr="006927FB">
              <w:rPr>
                <w:sz w:val="20"/>
                <w:szCs w:val="20"/>
              </w:rPr>
              <w:t>2023 год – 658,613 тыс. рублей;</w:t>
            </w:r>
          </w:p>
          <w:p w:rsidR="00F104D1" w:rsidRPr="006927FB" w:rsidRDefault="00F104D1" w:rsidP="00447785">
            <w:pPr>
              <w:jc w:val="both"/>
              <w:rPr>
                <w:sz w:val="20"/>
                <w:szCs w:val="20"/>
              </w:rPr>
            </w:pPr>
            <w:r w:rsidRPr="006927FB">
              <w:rPr>
                <w:sz w:val="20"/>
                <w:szCs w:val="20"/>
              </w:rPr>
              <w:t>2024 год – 1435,516 тыс. рублей;</w:t>
            </w:r>
          </w:p>
          <w:p w:rsidR="00F104D1" w:rsidRPr="006927FB" w:rsidRDefault="00F104D1" w:rsidP="00447785">
            <w:pPr>
              <w:spacing w:line="42" w:lineRule="atLeast"/>
              <w:jc w:val="both"/>
              <w:rPr>
                <w:sz w:val="20"/>
                <w:szCs w:val="20"/>
              </w:rPr>
            </w:pPr>
            <w:r w:rsidRPr="006927FB">
              <w:rPr>
                <w:sz w:val="20"/>
                <w:szCs w:val="20"/>
              </w:rPr>
              <w:t>2025 год – 0,000 тыс. рублей.</w:t>
            </w:r>
          </w:p>
          <w:p w:rsidR="00F104D1" w:rsidRPr="006927FB" w:rsidRDefault="00F104D1" w:rsidP="00447785">
            <w:pPr>
              <w:spacing w:line="42" w:lineRule="atLeast"/>
              <w:jc w:val="both"/>
              <w:rPr>
                <w:sz w:val="20"/>
                <w:szCs w:val="20"/>
              </w:rPr>
            </w:pPr>
            <w:r w:rsidRPr="006927FB">
              <w:rPr>
                <w:sz w:val="20"/>
                <w:szCs w:val="20"/>
              </w:rPr>
              <w:t xml:space="preserve">2026 год –0,000 </w:t>
            </w:r>
            <w:proofErr w:type="spellStart"/>
            <w:r w:rsidRPr="006927FB">
              <w:rPr>
                <w:sz w:val="20"/>
                <w:szCs w:val="20"/>
              </w:rPr>
              <w:t>тыс</w:t>
            </w:r>
            <w:proofErr w:type="gramStart"/>
            <w:r w:rsidRPr="006927FB">
              <w:rPr>
                <w:sz w:val="20"/>
                <w:szCs w:val="20"/>
              </w:rPr>
              <w:t>.р</w:t>
            </w:r>
            <w:proofErr w:type="gramEnd"/>
            <w:r w:rsidRPr="006927FB">
              <w:rPr>
                <w:sz w:val="20"/>
                <w:szCs w:val="20"/>
              </w:rPr>
              <w:t>ублей</w:t>
            </w:r>
            <w:proofErr w:type="spellEnd"/>
          </w:p>
          <w:p w:rsidR="00F104D1" w:rsidRPr="006927FB" w:rsidRDefault="00F104D1" w:rsidP="00447785">
            <w:pPr>
              <w:spacing w:line="42" w:lineRule="atLeast"/>
              <w:jc w:val="both"/>
              <w:rPr>
                <w:sz w:val="20"/>
                <w:szCs w:val="20"/>
              </w:rPr>
            </w:pPr>
            <w:r w:rsidRPr="006927FB">
              <w:rPr>
                <w:sz w:val="20"/>
                <w:szCs w:val="20"/>
              </w:rPr>
              <w:t xml:space="preserve">2027 год-0,000 </w:t>
            </w:r>
            <w:proofErr w:type="spellStart"/>
            <w:r w:rsidRPr="006927FB">
              <w:rPr>
                <w:sz w:val="20"/>
                <w:szCs w:val="20"/>
              </w:rPr>
              <w:t>тыс</w:t>
            </w:r>
            <w:proofErr w:type="gramStart"/>
            <w:r w:rsidRPr="006927FB">
              <w:rPr>
                <w:sz w:val="20"/>
                <w:szCs w:val="20"/>
              </w:rPr>
              <w:t>.р</w:t>
            </w:r>
            <w:proofErr w:type="gramEnd"/>
            <w:r w:rsidRPr="006927FB">
              <w:rPr>
                <w:sz w:val="20"/>
                <w:szCs w:val="20"/>
              </w:rPr>
              <w:t>ублей</w:t>
            </w:r>
            <w:proofErr w:type="spellEnd"/>
          </w:p>
          <w:p w:rsidR="00F104D1" w:rsidRPr="006927FB" w:rsidRDefault="00F104D1" w:rsidP="00447785">
            <w:pPr>
              <w:spacing w:line="42" w:lineRule="atLeast"/>
              <w:jc w:val="both"/>
              <w:rPr>
                <w:sz w:val="20"/>
                <w:szCs w:val="20"/>
              </w:rPr>
            </w:pPr>
            <w:r w:rsidRPr="006927FB">
              <w:rPr>
                <w:sz w:val="20"/>
                <w:szCs w:val="20"/>
              </w:rPr>
              <w:t>Бюджетные ассигнования, предусмотренные в плановом периоде 2020 – 2027 годов, могут быть уточнены при формировании проекта местного бюджета на 2020- 2027 годы</w:t>
            </w:r>
          </w:p>
        </w:tc>
      </w:tr>
      <w:tr w:rsidR="00F104D1" w:rsidRPr="006927FB" w:rsidTr="00447785">
        <w:trPr>
          <w:trHeight w:val="42"/>
        </w:trPr>
        <w:tc>
          <w:tcPr>
            <w:tcW w:w="1623" w:type="pct"/>
            <w:tcMar>
              <w:top w:w="0" w:type="dxa"/>
              <w:left w:w="108" w:type="dxa"/>
              <w:bottom w:w="0" w:type="dxa"/>
              <w:right w:w="108" w:type="dxa"/>
            </w:tcMar>
            <w:hideMark/>
          </w:tcPr>
          <w:p w:rsidR="00F104D1" w:rsidRPr="006927FB" w:rsidRDefault="00F104D1" w:rsidP="00447785">
            <w:pPr>
              <w:spacing w:line="42" w:lineRule="atLeast"/>
              <w:jc w:val="both"/>
              <w:rPr>
                <w:sz w:val="20"/>
                <w:szCs w:val="20"/>
              </w:rPr>
            </w:pPr>
            <w:r w:rsidRPr="006927FB">
              <w:rPr>
                <w:sz w:val="20"/>
                <w:szCs w:val="20"/>
              </w:rPr>
              <w:lastRenderedPageBreak/>
              <w:t>Ожидаемые результаты муниципальной Программы</w:t>
            </w:r>
          </w:p>
        </w:tc>
        <w:tc>
          <w:tcPr>
            <w:tcW w:w="3377" w:type="pct"/>
            <w:tcMar>
              <w:top w:w="0" w:type="dxa"/>
              <w:left w:w="108" w:type="dxa"/>
              <w:bottom w:w="0" w:type="dxa"/>
              <w:right w:w="108" w:type="dxa"/>
            </w:tcMar>
            <w:hideMark/>
          </w:tcPr>
          <w:p w:rsidR="00F104D1" w:rsidRPr="006927FB" w:rsidRDefault="00F104D1" w:rsidP="00447785">
            <w:pPr>
              <w:rPr>
                <w:sz w:val="20"/>
                <w:szCs w:val="20"/>
              </w:rPr>
            </w:pPr>
            <w:r w:rsidRPr="006927FB">
              <w:rPr>
                <w:sz w:val="20"/>
                <w:szCs w:val="20"/>
              </w:rPr>
              <w:t>- создание комфортных условий жизнедеятельности в сельской местности,</w:t>
            </w:r>
          </w:p>
          <w:p w:rsidR="00F104D1" w:rsidRPr="006927FB" w:rsidRDefault="00F104D1" w:rsidP="00447785">
            <w:pPr>
              <w:spacing w:line="42" w:lineRule="atLeast"/>
              <w:rPr>
                <w:sz w:val="20"/>
                <w:szCs w:val="20"/>
              </w:rPr>
            </w:pPr>
            <w:r w:rsidRPr="006927FB">
              <w:rPr>
                <w:sz w:val="20"/>
                <w:szCs w:val="20"/>
              </w:rPr>
              <w:t>-сохранение доли сельского населения в общей численности населения России,</w:t>
            </w:r>
          </w:p>
          <w:p w:rsidR="00F104D1" w:rsidRPr="006927FB" w:rsidRDefault="00F104D1" w:rsidP="00447785">
            <w:pPr>
              <w:spacing w:line="42" w:lineRule="atLeast"/>
              <w:rPr>
                <w:sz w:val="20"/>
                <w:szCs w:val="20"/>
              </w:rPr>
            </w:pPr>
            <w:r w:rsidRPr="006927FB">
              <w:rPr>
                <w:sz w:val="20"/>
                <w:szCs w:val="20"/>
              </w:rPr>
              <w:t>- активизация участия граждан, проживающих в сельской местности, в реализации общественно значимых мероприятий.</w:t>
            </w:r>
          </w:p>
        </w:tc>
      </w:tr>
    </w:tbl>
    <w:p w:rsidR="00F104D1" w:rsidRPr="006927FB" w:rsidRDefault="00F104D1" w:rsidP="00F104D1">
      <w:pPr>
        <w:jc w:val="both"/>
        <w:rPr>
          <w:sz w:val="20"/>
          <w:szCs w:val="20"/>
        </w:rPr>
      </w:pPr>
      <w:r w:rsidRPr="006927FB">
        <w:rPr>
          <w:sz w:val="20"/>
          <w:szCs w:val="20"/>
        </w:rPr>
        <w:t>Программа направлена на создание предпосылок для комплексного развития территории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района Пензенской области, посредством достижения следующих целей:</w:t>
      </w:r>
    </w:p>
    <w:p w:rsidR="00F104D1" w:rsidRPr="006927FB" w:rsidRDefault="00F104D1" w:rsidP="00F104D1">
      <w:pPr>
        <w:ind w:firstLine="567"/>
        <w:jc w:val="both"/>
        <w:rPr>
          <w:sz w:val="20"/>
          <w:szCs w:val="20"/>
        </w:rPr>
      </w:pPr>
      <w:r w:rsidRPr="006927FB">
        <w:rPr>
          <w:sz w:val="20"/>
          <w:szCs w:val="20"/>
        </w:rPr>
        <w:t>- создание комфортных условий жизнедеятельности в сельской местности, создание благоприятных инфраструктурных условий в сельской местности,</w:t>
      </w:r>
    </w:p>
    <w:p w:rsidR="00F104D1" w:rsidRPr="006927FB" w:rsidRDefault="00F104D1" w:rsidP="00F104D1">
      <w:pPr>
        <w:ind w:firstLine="567"/>
        <w:jc w:val="both"/>
        <w:rPr>
          <w:sz w:val="20"/>
          <w:szCs w:val="20"/>
        </w:rPr>
      </w:pPr>
      <w:r w:rsidRPr="006927FB">
        <w:rPr>
          <w:sz w:val="20"/>
          <w:szCs w:val="20"/>
        </w:rPr>
        <w:t>-  формирование позитивного отношения к сельской местности и сельскому образу жизни,</w:t>
      </w:r>
    </w:p>
    <w:p w:rsidR="00F104D1" w:rsidRPr="006927FB" w:rsidRDefault="00F104D1" w:rsidP="00F104D1">
      <w:pPr>
        <w:ind w:firstLine="567"/>
        <w:jc w:val="both"/>
        <w:rPr>
          <w:sz w:val="20"/>
          <w:szCs w:val="20"/>
        </w:rPr>
      </w:pPr>
      <w:r w:rsidRPr="006927FB">
        <w:rPr>
          <w:sz w:val="20"/>
          <w:szCs w:val="20"/>
        </w:rPr>
        <w:t>- активизация участия граждан, проживающих на сельских территориях муниципального образования, в решении вопросов местного значения.</w:t>
      </w:r>
    </w:p>
    <w:p w:rsidR="00F104D1" w:rsidRPr="006927FB" w:rsidRDefault="00F104D1" w:rsidP="00F104D1">
      <w:pPr>
        <w:ind w:firstLine="567"/>
        <w:jc w:val="both"/>
        <w:rPr>
          <w:sz w:val="20"/>
          <w:szCs w:val="20"/>
        </w:rPr>
      </w:pPr>
      <w:r w:rsidRPr="006927FB">
        <w:rPr>
          <w:sz w:val="20"/>
          <w:szCs w:val="20"/>
        </w:rPr>
        <w:t>Основными задачами Программы являются:</w:t>
      </w:r>
    </w:p>
    <w:p w:rsidR="00F104D1" w:rsidRPr="006927FB" w:rsidRDefault="00F104D1" w:rsidP="00F104D1">
      <w:pPr>
        <w:ind w:firstLine="567"/>
        <w:jc w:val="both"/>
        <w:rPr>
          <w:sz w:val="20"/>
          <w:szCs w:val="20"/>
        </w:rPr>
      </w:pPr>
      <w:r w:rsidRPr="006927FB">
        <w:rPr>
          <w:sz w:val="20"/>
          <w:szCs w:val="20"/>
        </w:rPr>
        <w:t>- повышение уровня комплексного обустройства объектами социальной и инженерной инфраструктуры сельских территорий муниципального образования Русско-</w:t>
      </w:r>
      <w:proofErr w:type="spellStart"/>
      <w:r w:rsidRPr="006927FB">
        <w:rPr>
          <w:sz w:val="20"/>
          <w:szCs w:val="20"/>
        </w:rPr>
        <w:t>Камешкирский</w:t>
      </w:r>
      <w:proofErr w:type="spellEnd"/>
      <w:r w:rsidRPr="006927FB">
        <w:rPr>
          <w:sz w:val="20"/>
          <w:szCs w:val="20"/>
        </w:rPr>
        <w:t xml:space="preserve"> сельсовет </w:t>
      </w:r>
      <w:proofErr w:type="spellStart"/>
      <w:r w:rsidRPr="006927FB">
        <w:rPr>
          <w:sz w:val="20"/>
          <w:szCs w:val="20"/>
        </w:rPr>
        <w:t>Камешкирского</w:t>
      </w:r>
      <w:proofErr w:type="spellEnd"/>
      <w:r w:rsidRPr="006927FB">
        <w:rPr>
          <w:sz w:val="20"/>
          <w:szCs w:val="20"/>
        </w:rPr>
        <w:t> района Пензенской области.</w:t>
      </w:r>
    </w:p>
    <w:p w:rsidR="00F104D1" w:rsidRPr="006927FB" w:rsidRDefault="00F104D1" w:rsidP="00F104D1">
      <w:pPr>
        <w:ind w:firstLine="567"/>
        <w:jc w:val="both"/>
        <w:rPr>
          <w:sz w:val="20"/>
          <w:szCs w:val="20"/>
        </w:rPr>
      </w:pPr>
      <w:r w:rsidRPr="006927FB">
        <w:rPr>
          <w:sz w:val="20"/>
          <w:szCs w:val="20"/>
        </w:rPr>
        <w:t>Достижение целей Программы предусматривается осуществлять с учетом:</w:t>
      </w:r>
    </w:p>
    <w:p w:rsidR="00F104D1" w:rsidRPr="006927FB" w:rsidRDefault="00F104D1" w:rsidP="00F104D1">
      <w:pPr>
        <w:ind w:firstLine="567"/>
        <w:jc w:val="both"/>
        <w:rPr>
          <w:sz w:val="20"/>
          <w:szCs w:val="20"/>
        </w:rPr>
      </w:pPr>
      <w:r w:rsidRPr="006927FB">
        <w:rPr>
          <w:sz w:val="20"/>
          <w:szCs w:val="20"/>
        </w:rPr>
        <w:t>а) размещения объектов социальной и инженерной инфраструктуры в муниципальном образовании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района Пензенской области;</w:t>
      </w:r>
    </w:p>
    <w:p w:rsidR="00F104D1" w:rsidRPr="006927FB" w:rsidRDefault="00F104D1" w:rsidP="00F104D1">
      <w:pPr>
        <w:ind w:firstLine="567"/>
        <w:jc w:val="both"/>
        <w:rPr>
          <w:sz w:val="20"/>
          <w:szCs w:val="20"/>
        </w:rPr>
      </w:pPr>
      <w:r w:rsidRPr="006927FB">
        <w:rPr>
          <w:sz w:val="20"/>
          <w:szCs w:val="20"/>
        </w:rPr>
        <w:t>б) преимущественного обустройства объектами социальной и инженерной инфраструктуры сельского поселения, в которых осуществляются инвестиционные проекты в сфере агропромышленного комплекса;</w:t>
      </w:r>
    </w:p>
    <w:p w:rsidR="00F104D1" w:rsidRPr="006927FB" w:rsidRDefault="00F104D1" w:rsidP="00F104D1">
      <w:pPr>
        <w:ind w:firstLine="567"/>
        <w:jc w:val="both"/>
        <w:rPr>
          <w:sz w:val="20"/>
          <w:szCs w:val="20"/>
        </w:rPr>
      </w:pPr>
      <w:r w:rsidRPr="006927FB">
        <w:rPr>
          <w:sz w:val="20"/>
          <w:szCs w:val="20"/>
        </w:rPr>
        <w:t>в) использование механизмов государственно-частного партнерства и привлечение средств внебюджетных источников для финансирования мероприятий Программы, включая средства населения и организаций.</w:t>
      </w:r>
    </w:p>
    <w:p w:rsidR="00F104D1" w:rsidRPr="006927FB" w:rsidRDefault="00F104D1" w:rsidP="00F104D1">
      <w:pPr>
        <w:ind w:firstLine="567"/>
        <w:jc w:val="both"/>
        <w:rPr>
          <w:sz w:val="20"/>
          <w:szCs w:val="20"/>
        </w:rPr>
      </w:pPr>
      <w:r w:rsidRPr="006927FB">
        <w:rPr>
          <w:sz w:val="20"/>
          <w:szCs w:val="20"/>
        </w:rPr>
        <w:t>Для оценки достижения поставленных целей предусмотрена система целевых индикаторов и показателей.</w:t>
      </w:r>
    </w:p>
    <w:p w:rsidR="00F104D1" w:rsidRPr="006927FB" w:rsidRDefault="00F104D1" w:rsidP="00F104D1">
      <w:pPr>
        <w:ind w:firstLine="567"/>
        <w:jc w:val="both"/>
        <w:rPr>
          <w:sz w:val="20"/>
          <w:szCs w:val="20"/>
        </w:rPr>
      </w:pPr>
      <w:r w:rsidRPr="006927FB">
        <w:rPr>
          <w:sz w:val="20"/>
          <w:szCs w:val="20"/>
        </w:rPr>
        <w:t>Орган местного самоуправления ежегодно в сроки, установленные органом исполнительной власти субъекта Российской Федерации, представляет, по рекомендуемой субъектом Российской Федерации форме, заявку на реализацию мероприятий настоящей Программы для включения (отбора) их в Программу, осуществляемую органом исполнительной субъекта Российской Федерации.</w:t>
      </w:r>
    </w:p>
    <w:p w:rsidR="00F104D1" w:rsidRPr="006927FB" w:rsidRDefault="00F104D1" w:rsidP="00F104D1">
      <w:pPr>
        <w:jc w:val="both"/>
        <w:rPr>
          <w:sz w:val="20"/>
          <w:szCs w:val="20"/>
        </w:rPr>
      </w:pPr>
      <w:r w:rsidRPr="006927FB">
        <w:rPr>
          <w:sz w:val="20"/>
          <w:szCs w:val="20"/>
        </w:rPr>
        <w:t>Использование комплексного подхода к повышению уровня комфортности проживания в сельских поселениях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района будет способствовать созданию благоприятных условий для повышения инвестиционной активности в агропромышленном секторе экономики района, созданию новых рабочих мест, расширению налогооблагаемой базы местного бюджета.</w:t>
      </w:r>
    </w:p>
    <w:p w:rsidR="00F104D1" w:rsidRPr="006927FB" w:rsidRDefault="00F104D1" w:rsidP="00F104D1">
      <w:pPr>
        <w:ind w:firstLine="567"/>
        <w:jc w:val="both"/>
        <w:rPr>
          <w:sz w:val="20"/>
          <w:szCs w:val="20"/>
        </w:rPr>
      </w:pPr>
      <w:r w:rsidRPr="006927FB">
        <w:rPr>
          <w:sz w:val="20"/>
          <w:szCs w:val="20"/>
        </w:rPr>
        <w:t>Программа носит социально ориентированный характер. Приоритетными направлениями ее реализации являются комплексное обустройство сельского поселения и создание комфортных условий жизнедеятельности в сельской местности.</w:t>
      </w:r>
    </w:p>
    <w:p w:rsidR="00F104D1" w:rsidRPr="006927FB" w:rsidRDefault="00F104D1" w:rsidP="00F104D1">
      <w:pPr>
        <w:ind w:firstLine="567"/>
        <w:jc w:val="both"/>
        <w:rPr>
          <w:sz w:val="20"/>
          <w:szCs w:val="20"/>
        </w:rPr>
      </w:pPr>
      <w:r w:rsidRPr="006927FB">
        <w:rPr>
          <w:sz w:val="20"/>
          <w:szCs w:val="20"/>
        </w:rPr>
        <w:lastRenderedPageBreak/>
        <w:t>В совокупности указанные мероприятия направлены на облегчение условий труда и быта сельского населения и наряду с другими мерами содействия улучшению демографической ситуации, способствуют увеличению продолжительности жизни и рождаемости в муниципальном образовании.</w:t>
      </w:r>
    </w:p>
    <w:p w:rsidR="00F104D1" w:rsidRPr="006927FB" w:rsidRDefault="00F104D1" w:rsidP="00F104D1">
      <w:pPr>
        <w:ind w:firstLine="567"/>
        <w:jc w:val="both"/>
        <w:rPr>
          <w:sz w:val="20"/>
          <w:szCs w:val="20"/>
        </w:rPr>
      </w:pPr>
      <w:r w:rsidRPr="006927FB">
        <w:rPr>
          <w:sz w:val="20"/>
          <w:szCs w:val="20"/>
        </w:rPr>
        <w:t>Оценка эффективности реализации Программы производится путем сравнения фактически достигнутых значений целевых индикаторов и показателей за соответствующий год с утвержденными на год значениями целевых индикаторов и показателей.</w:t>
      </w:r>
    </w:p>
    <w:p w:rsidR="00F104D1" w:rsidRPr="006927FB" w:rsidRDefault="00F104D1" w:rsidP="00F104D1">
      <w:pPr>
        <w:ind w:firstLine="567"/>
        <w:jc w:val="center"/>
        <w:rPr>
          <w:sz w:val="20"/>
          <w:szCs w:val="20"/>
        </w:rPr>
      </w:pPr>
      <w:r w:rsidRPr="006927FB">
        <w:rPr>
          <w:sz w:val="20"/>
          <w:szCs w:val="20"/>
        </w:rPr>
        <w:t>Перечень программных мероприятий</w:t>
      </w:r>
    </w:p>
    <w:p w:rsidR="00F104D1" w:rsidRPr="006927FB" w:rsidRDefault="00F104D1" w:rsidP="00F104D1">
      <w:pPr>
        <w:ind w:firstLine="567"/>
        <w:jc w:val="both"/>
        <w:rPr>
          <w:sz w:val="20"/>
          <w:szCs w:val="20"/>
        </w:rPr>
      </w:pPr>
      <w:r w:rsidRPr="006927FB">
        <w:rPr>
          <w:sz w:val="20"/>
          <w:szCs w:val="20"/>
        </w:rPr>
        <w:t xml:space="preserve">Перечень мероприятий Программы сформирован в соответствии с основными направлениями государственной программы комплексного развития сельских территорий, с учетом анализа современного состояния и прогнозов развития, а также с учетом комплексного подхода к решению социально-экономических проблем развития сельских территорий на основе принципов проектного финансирования </w:t>
      </w:r>
    </w:p>
    <w:p w:rsidR="00F104D1" w:rsidRPr="006927FB" w:rsidRDefault="00F104D1" w:rsidP="00F104D1">
      <w:pPr>
        <w:ind w:firstLine="567"/>
        <w:jc w:val="both"/>
        <w:rPr>
          <w:sz w:val="20"/>
          <w:szCs w:val="20"/>
        </w:rPr>
      </w:pPr>
    </w:p>
    <w:p w:rsidR="00F104D1" w:rsidRPr="006927FB" w:rsidRDefault="00F104D1" w:rsidP="00F104D1">
      <w:pPr>
        <w:ind w:firstLine="567"/>
        <w:jc w:val="center"/>
        <w:rPr>
          <w:sz w:val="20"/>
          <w:szCs w:val="20"/>
        </w:rPr>
      </w:pPr>
      <w:r w:rsidRPr="006927FB">
        <w:rPr>
          <w:sz w:val="20"/>
          <w:szCs w:val="20"/>
        </w:rPr>
        <w:t>Условия предоставления и распределения субсидий на реализацию мероприятий по благоустройству сельских территорий.</w:t>
      </w:r>
    </w:p>
    <w:p w:rsidR="00F104D1" w:rsidRPr="006927FB" w:rsidRDefault="00F104D1" w:rsidP="00F104D1">
      <w:pPr>
        <w:ind w:firstLine="567"/>
        <w:jc w:val="both"/>
        <w:rPr>
          <w:sz w:val="20"/>
          <w:szCs w:val="20"/>
        </w:rPr>
      </w:pPr>
      <w:r w:rsidRPr="006927FB">
        <w:rPr>
          <w:sz w:val="20"/>
          <w:szCs w:val="20"/>
        </w:rPr>
        <w:t xml:space="preserve">1. </w:t>
      </w:r>
      <w:proofErr w:type="gramStart"/>
      <w:r w:rsidRPr="006927FB">
        <w:rPr>
          <w:sz w:val="20"/>
          <w:szCs w:val="20"/>
        </w:rPr>
        <w:t>Субсидии предоставляются в целях оказания финансовой поддержки при исполнении расходных обязательств, направленных на комплексное развитие сельских территорий, включающих мероприятия по предоставлению государственной поддержки органу местного самоуправления или органу территориального общественного самоуправления, расположенным на сельской территории субъекта Российской Федерации, на реализацию общественно значимых проектов по благоустройству сельских территорий (далее - проекты) по следующим направлениям:</w:t>
      </w:r>
      <w:proofErr w:type="gramEnd"/>
    </w:p>
    <w:p w:rsidR="00F104D1" w:rsidRPr="006927FB" w:rsidRDefault="00F104D1" w:rsidP="00F104D1">
      <w:pPr>
        <w:ind w:firstLine="567"/>
        <w:jc w:val="both"/>
        <w:rPr>
          <w:sz w:val="20"/>
          <w:szCs w:val="20"/>
        </w:rPr>
      </w:pPr>
      <w:r w:rsidRPr="006927FB">
        <w:rPr>
          <w:sz w:val="20"/>
          <w:szCs w:val="20"/>
        </w:rPr>
        <w:t>а) создание и обустройство зон отдыха, спортивных и детских игровых площадок, площадок для занятия адаптивной физической культурой и адаптивным спортом для лиц с ограниченными возможностями здоровья;</w:t>
      </w:r>
    </w:p>
    <w:p w:rsidR="00F104D1" w:rsidRPr="006927FB" w:rsidRDefault="00F104D1" w:rsidP="00F104D1">
      <w:pPr>
        <w:ind w:firstLine="567"/>
        <w:jc w:val="both"/>
        <w:rPr>
          <w:sz w:val="20"/>
          <w:szCs w:val="20"/>
        </w:rPr>
      </w:pPr>
      <w:r w:rsidRPr="006927FB">
        <w:rPr>
          <w:sz w:val="20"/>
          <w:szCs w:val="20"/>
        </w:rPr>
        <w:t>б) 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rsidR="00F104D1" w:rsidRPr="006927FB" w:rsidRDefault="00F104D1" w:rsidP="00F104D1">
      <w:pPr>
        <w:ind w:firstLine="567"/>
        <w:jc w:val="both"/>
        <w:rPr>
          <w:sz w:val="20"/>
          <w:szCs w:val="20"/>
        </w:rPr>
      </w:pPr>
      <w:r w:rsidRPr="006927FB">
        <w:rPr>
          <w:sz w:val="20"/>
          <w:szCs w:val="20"/>
        </w:rPr>
        <w:t>в) организация пешеходных коммуникаций, в том числе тротуаров, аллей, дорожек, тропинок;</w:t>
      </w:r>
    </w:p>
    <w:p w:rsidR="00F104D1" w:rsidRPr="006927FB" w:rsidRDefault="00F104D1" w:rsidP="00F104D1">
      <w:pPr>
        <w:ind w:firstLine="567"/>
        <w:jc w:val="both"/>
        <w:rPr>
          <w:sz w:val="20"/>
          <w:szCs w:val="20"/>
        </w:rPr>
      </w:pPr>
      <w:r w:rsidRPr="006927FB">
        <w:rPr>
          <w:sz w:val="20"/>
          <w:szCs w:val="20"/>
        </w:rPr>
        <w:t>г) обустройство территории в целях обеспечения беспрепятственного передвижения инвалидов и других маломобильных групп населения;</w:t>
      </w:r>
    </w:p>
    <w:p w:rsidR="00F104D1" w:rsidRPr="006927FB" w:rsidRDefault="00F104D1" w:rsidP="00F104D1">
      <w:pPr>
        <w:ind w:firstLine="567"/>
        <w:jc w:val="both"/>
        <w:rPr>
          <w:sz w:val="20"/>
          <w:szCs w:val="20"/>
        </w:rPr>
      </w:pPr>
      <w:r w:rsidRPr="006927FB">
        <w:rPr>
          <w:sz w:val="20"/>
          <w:szCs w:val="20"/>
        </w:rPr>
        <w:t>д) организация ливневых стоков;</w:t>
      </w:r>
    </w:p>
    <w:p w:rsidR="00F104D1" w:rsidRPr="006927FB" w:rsidRDefault="00F104D1" w:rsidP="00F104D1">
      <w:pPr>
        <w:ind w:firstLine="567"/>
        <w:jc w:val="both"/>
        <w:rPr>
          <w:sz w:val="20"/>
          <w:szCs w:val="20"/>
        </w:rPr>
      </w:pPr>
      <w:r w:rsidRPr="006927FB">
        <w:rPr>
          <w:sz w:val="20"/>
          <w:szCs w:val="20"/>
        </w:rPr>
        <w:t>е) обустройство общественных колодцев и водоразборных колонок;</w:t>
      </w:r>
    </w:p>
    <w:p w:rsidR="00F104D1" w:rsidRPr="006927FB" w:rsidRDefault="00F104D1" w:rsidP="00F104D1">
      <w:pPr>
        <w:ind w:firstLine="567"/>
        <w:jc w:val="both"/>
        <w:rPr>
          <w:sz w:val="20"/>
          <w:szCs w:val="20"/>
        </w:rPr>
      </w:pPr>
      <w:r w:rsidRPr="006927FB">
        <w:rPr>
          <w:sz w:val="20"/>
          <w:szCs w:val="20"/>
        </w:rPr>
        <w:t>ж) обустройство площадок накопления твердых коммунальных отходов;</w:t>
      </w:r>
    </w:p>
    <w:p w:rsidR="00F104D1" w:rsidRPr="006927FB" w:rsidRDefault="00F104D1" w:rsidP="00F104D1">
      <w:pPr>
        <w:ind w:firstLine="567"/>
        <w:jc w:val="both"/>
        <w:rPr>
          <w:sz w:val="20"/>
          <w:szCs w:val="20"/>
        </w:rPr>
      </w:pPr>
      <w:r w:rsidRPr="006927FB">
        <w:rPr>
          <w:sz w:val="20"/>
          <w:szCs w:val="20"/>
        </w:rPr>
        <w:t>з) сохранение и восстановление природных ландшафтов и историко-культурных памятников.</w:t>
      </w:r>
    </w:p>
    <w:p w:rsidR="00F104D1" w:rsidRPr="006927FB" w:rsidRDefault="00F104D1" w:rsidP="00F104D1">
      <w:pPr>
        <w:ind w:firstLine="567"/>
        <w:jc w:val="both"/>
        <w:rPr>
          <w:sz w:val="20"/>
          <w:szCs w:val="20"/>
        </w:rPr>
      </w:pPr>
      <w:r w:rsidRPr="006927FB">
        <w:rPr>
          <w:sz w:val="20"/>
          <w:szCs w:val="20"/>
        </w:rPr>
        <w:t>2. Размер государственной поддержки, предоставляемой органу местного самоуправления или органу территориального общественного самоуправления, расположенных на сельской территории субъекта Российской Федерации, по каждому из направлений, не превышает 2 млн. рублей и составляет не более 70 процентов общего объема финансового обеспечения реализации проекта. При этом не менее 30 процентов объема финансирования реализации проекта должно быть обеспечено за счет средств местного бюджета, а также за счет обязательного вклада граждан и (или) юридических лиц (индивидуальных предпринимателей) в различных формах, в том числе в форме денежных средств, трудового участия, предоставления помещений и технических средств. Размеры средств местного бюджета, вклада граждан и (или) юридических лиц (индивидуальных предпринимателей) определяются органом исполнительной власти.</w:t>
      </w:r>
    </w:p>
    <w:p w:rsidR="00F104D1" w:rsidRPr="006927FB" w:rsidRDefault="00F104D1" w:rsidP="00F104D1">
      <w:pPr>
        <w:ind w:firstLine="567"/>
        <w:jc w:val="both"/>
        <w:rPr>
          <w:sz w:val="20"/>
          <w:szCs w:val="20"/>
        </w:rPr>
      </w:pPr>
      <w:r w:rsidRPr="006927FB">
        <w:rPr>
          <w:sz w:val="20"/>
          <w:szCs w:val="20"/>
        </w:rPr>
        <w:t>3. Работы, выполняемые в рамках проекта, должны быть завершены до 31 декабря года, в котором получена субсидия.</w:t>
      </w:r>
    </w:p>
    <w:p w:rsidR="00F104D1" w:rsidRPr="006927FB" w:rsidRDefault="00F104D1" w:rsidP="00F104D1">
      <w:pPr>
        <w:autoSpaceDE w:val="0"/>
        <w:autoSpaceDN w:val="0"/>
        <w:adjustRightInd w:val="0"/>
        <w:ind w:firstLine="720"/>
        <w:jc w:val="center"/>
        <w:outlineLvl w:val="0"/>
        <w:rPr>
          <w:sz w:val="20"/>
          <w:szCs w:val="20"/>
        </w:rPr>
      </w:pPr>
      <w:r w:rsidRPr="006927FB">
        <w:rPr>
          <w:sz w:val="20"/>
          <w:szCs w:val="20"/>
        </w:rPr>
        <w:t xml:space="preserve">Ожидаемые результаты реализации  </w:t>
      </w:r>
    </w:p>
    <w:p w:rsidR="00F104D1" w:rsidRPr="006927FB" w:rsidRDefault="00F104D1" w:rsidP="00F104D1">
      <w:pPr>
        <w:ind w:firstLine="708"/>
        <w:jc w:val="both"/>
        <w:rPr>
          <w:rFonts w:cs="Arial"/>
          <w:sz w:val="20"/>
          <w:szCs w:val="20"/>
        </w:rPr>
      </w:pPr>
      <w:r w:rsidRPr="006927FB">
        <w:rPr>
          <w:rFonts w:cs="Arial"/>
          <w:sz w:val="20"/>
          <w:szCs w:val="20"/>
        </w:rPr>
        <w:t>Участие в реализации данного проекта позволит:</w:t>
      </w:r>
    </w:p>
    <w:p w:rsidR="00F104D1" w:rsidRPr="006927FB" w:rsidRDefault="00F104D1" w:rsidP="00F104D1">
      <w:pPr>
        <w:ind w:firstLine="708"/>
        <w:jc w:val="both"/>
        <w:rPr>
          <w:rFonts w:cs="Arial"/>
          <w:sz w:val="20"/>
          <w:szCs w:val="20"/>
        </w:rPr>
      </w:pPr>
      <w:r w:rsidRPr="006927FB">
        <w:rPr>
          <w:rFonts w:cs="Arial"/>
          <w:sz w:val="20"/>
          <w:szCs w:val="20"/>
        </w:rPr>
        <w:t xml:space="preserve">- повысить уровень комфортности проживания и уровень обеспеченности объектами социальной инфраструктуры на территории муниципального образования </w:t>
      </w:r>
      <w:r w:rsidRPr="006927FB">
        <w:rPr>
          <w:sz w:val="20"/>
          <w:szCs w:val="20"/>
        </w:rPr>
        <w:t>Русско-</w:t>
      </w:r>
      <w:proofErr w:type="spellStart"/>
      <w:r w:rsidRPr="006927FB">
        <w:rPr>
          <w:sz w:val="20"/>
          <w:szCs w:val="20"/>
        </w:rPr>
        <w:t>Камешкирского</w:t>
      </w:r>
      <w:proofErr w:type="spellEnd"/>
      <w:r w:rsidRPr="006927FB">
        <w:rPr>
          <w:sz w:val="20"/>
          <w:szCs w:val="20"/>
        </w:rPr>
        <w:t xml:space="preserve"> сельского поселения</w:t>
      </w:r>
      <w:r w:rsidRPr="006927FB">
        <w:rPr>
          <w:rFonts w:cs="Arial"/>
          <w:sz w:val="20"/>
          <w:szCs w:val="20"/>
        </w:rPr>
        <w:t>.</w:t>
      </w:r>
    </w:p>
    <w:p w:rsidR="00F104D1" w:rsidRPr="006927FB" w:rsidRDefault="00F104D1" w:rsidP="00F104D1">
      <w:pPr>
        <w:ind w:firstLine="709"/>
        <w:jc w:val="both"/>
        <w:rPr>
          <w:rFonts w:cs="Arial"/>
          <w:sz w:val="20"/>
          <w:szCs w:val="20"/>
        </w:rPr>
      </w:pPr>
      <w:r w:rsidRPr="006927FB">
        <w:rPr>
          <w:rFonts w:cs="Arial"/>
          <w:sz w:val="20"/>
          <w:szCs w:val="20"/>
        </w:rPr>
        <w:t>-объединить усилия всех заинтересованных лиц: представителей инициативной группы, индивидуальных предпринимателей, юридических лиц, специалистов администрации на выполнение данного проекта при их непосредственном участии, что делает данный проект социально-значимым.</w:t>
      </w:r>
    </w:p>
    <w:p w:rsidR="00F104D1" w:rsidRPr="006927FB" w:rsidRDefault="00F104D1" w:rsidP="00F104D1">
      <w:pPr>
        <w:ind w:firstLine="709"/>
        <w:jc w:val="both"/>
        <w:rPr>
          <w:rFonts w:cs="Arial"/>
          <w:sz w:val="20"/>
          <w:szCs w:val="20"/>
        </w:rPr>
      </w:pPr>
      <w:r w:rsidRPr="006927FB">
        <w:rPr>
          <w:rFonts w:cs="Arial"/>
          <w:sz w:val="20"/>
          <w:szCs w:val="20"/>
        </w:rPr>
        <w:t xml:space="preserve">-отработать использование механизмов государственно-частного партнерства, привлечение средств внебюджетных источников для финансирования мероприятий проекта, включая средства населения и организаций в масштабах муниципального образования </w:t>
      </w:r>
      <w:r w:rsidRPr="006927FB">
        <w:rPr>
          <w:sz w:val="20"/>
          <w:szCs w:val="20"/>
        </w:rPr>
        <w:t>Русско-</w:t>
      </w:r>
      <w:proofErr w:type="spellStart"/>
      <w:r w:rsidRPr="006927FB">
        <w:rPr>
          <w:sz w:val="20"/>
          <w:szCs w:val="20"/>
        </w:rPr>
        <w:t>Камешкирского</w:t>
      </w:r>
      <w:proofErr w:type="spellEnd"/>
      <w:r w:rsidRPr="006927FB">
        <w:rPr>
          <w:sz w:val="20"/>
          <w:szCs w:val="20"/>
        </w:rPr>
        <w:t xml:space="preserve"> сельского поселения</w:t>
      </w:r>
      <w:r w:rsidRPr="006927FB">
        <w:rPr>
          <w:rFonts w:cs="Arial"/>
          <w:sz w:val="20"/>
          <w:szCs w:val="20"/>
        </w:rPr>
        <w:t>.</w:t>
      </w:r>
    </w:p>
    <w:p w:rsidR="00F104D1" w:rsidRPr="006927FB" w:rsidRDefault="00F104D1" w:rsidP="00F104D1">
      <w:pPr>
        <w:ind w:firstLine="567"/>
        <w:jc w:val="both"/>
        <w:rPr>
          <w:sz w:val="20"/>
          <w:szCs w:val="20"/>
        </w:rPr>
      </w:pPr>
      <w:r w:rsidRPr="006927FB">
        <w:rPr>
          <w:rFonts w:cs="Arial"/>
          <w:sz w:val="20"/>
          <w:szCs w:val="20"/>
        </w:rPr>
        <w:t xml:space="preserve">Жители населенного пункта муниципального образования </w:t>
      </w:r>
      <w:r w:rsidRPr="006927FB">
        <w:rPr>
          <w:sz w:val="20"/>
          <w:szCs w:val="20"/>
        </w:rPr>
        <w:t>Русско-</w:t>
      </w:r>
      <w:proofErr w:type="spellStart"/>
      <w:r w:rsidRPr="006927FB">
        <w:rPr>
          <w:sz w:val="20"/>
          <w:szCs w:val="20"/>
        </w:rPr>
        <w:t>Камешкирского</w:t>
      </w:r>
      <w:proofErr w:type="spellEnd"/>
      <w:r w:rsidRPr="006927FB">
        <w:rPr>
          <w:sz w:val="20"/>
          <w:szCs w:val="20"/>
        </w:rPr>
        <w:t xml:space="preserve"> сельского поселения</w:t>
      </w:r>
      <w:r w:rsidRPr="006927FB">
        <w:rPr>
          <w:rFonts w:cs="Arial"/>
          <w:sz w:val="20"/>
          <w:szCs w:val="20"/>
        </w:rPr>
        <w:t xml:space="preserve"> почувствуют себя участниками в преобразовании своей малой Родины, у них возникнет желание своими делами и поступками нести ответственность  за ее будущее.</w:t>
      </w:r>
    </w:p>
    <w:p w:rsidR="00F104D1" w:rsidRPr="006927FB" w:rsidRDefault="00F104D1" w:rsidP="00F104D1">
      <w:pPr>
        <w:jc w:val="center"/>
        <w:rPr>
          <w:sz w:val="20"/>
          <w:szCs w:val="20"/>
        </w:rPr>
      </w:pPr>
    </w:p>
    <w:p w:rsidR="00F104D1" w:rsidRPr="006927FB" w:rsidRDefault="00F104D1" w:rsidP="00F104D1">
      <w:pPr>
        <w:jc w:val="center"/>
        <w:rPr>
          <w:sz w:val="20"/>
          <w:szCs w:val="20"/>
        </w:rPr>
      </w:pPr>
    </w:p>
    <w:p w:rsidR="00F104D1" w:rsidRPr="006927FB" w:rsidRDefault="00F104D1" w:rsidP="00F104D1">
      <w:pPr>
        <w:jc w:val="center"/>
        <w:rPr>
          <w:sz w:val="20"/>
          <w:szCs w:val="20"/>
        </w:rPr>
      </w:pPr>
      <w:r w:rsidRPr="006927FB">
        <w:rPr>
          <w:sz w:val="20"/>
          <w:szCs w:val="20"/>
        </w:rPr>
        <w:t>Паспорт</w:t>
      </w:r>
    </w:p>
    <w:p w:rsidR="00F104D1" w:rsidRPr="006927FB" w:rsidRDefault="00F104D1" w:rsidP="00F104D1">
      <w:pPr>
        <w:autoSpaceDE w:val="0"/>
        <w:autoSpaceDN w:val="0"/>
        <w:adjustRightInd w:val="0"/>
        <w:jc w:val="center"/>
        <w:rPr>
          <w:sz w:val="20"/>
          <w:szCs w:val="20"/>
        </w:rPr>
      </w:pPr>
      <w:r w:rsidRPr="006927FB">
        <w:rPr>
          <w:sz w:val="20"/>
          <w:szCs w:val="20"/>
        </w:rPr>
        <w:t>подпрограммы 1 муниципальной программы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 «Комплексное развитие сельских территорий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w:t>
      </w:r>
    </w:p>
    <w:p w:rsidR="00F104D1" w:rsidRPr="006927FB" w:rsidRDefault="00F104D1" w:rsidP="00F104D1">
      <w:pPr>
        <w:jc w:val="center"/>
        <w:rPr>
          <w:sz w:val="20"/>
          <w:szCs w:val="20"/>
        </w:rPr>
      </w:pPr>
      <w:r w:rsidRPr="006927FB">
        <w:rPr>
          <w:sz w:val="20"/>
          <w:szCs w:val="20"/>
        </w:rPr>
        <w:t>на 2020-2027 годы»</w:t>
      </w:r>
    </w:p>
    <w:tbl>
      <w:tblPr>
        <w:tblW w:w="0" w:type="auto"/>
        <w:tblInd w:w="-60" w:type="dxa"/>
        <w:tblCellMar>
          <w:top w:w="102" w:type="dxa"/>
          <w:left w:w="62" w:type="dxa"/>
          <w:bottom w:w="102" w:type="dxa"/>
          <w:right w:w="62" w:type="dxa"/>
        </w:tblCellMar>
        <w:tblLook w:val="0000" w:firstRow="0" w:lastRow="0" w:firstColumn="0" w:lastColumn="0" w:noHBand="0" w:noVBand="0"/>
      </w:tblPr>
      <w:tblGrid>
        <w:gridCol w:w="3041"/>
        <w:gridCol w:w="7064"/>
      </w:tblGrid>
      <w:tr w:rsidR="00F104D1" w:rsidRPr="006927FB" w:rsidTr="00447785">
        <w:trPr>
          <w:trHeight w:val="734"/>
        </w:trPr>
        <w:tc>
          <w:tcPr>
            <w:tcW w:w="0" w:type="auto"/>
            <w:tcBorders>
              <w:top w:val="single" w:sz="4" w:space="0" w:color="auto"/>
              <w:left w:val="single" w:sz="4" w:space="0" w:color="auto"/>
              <w:bottom w:val="single" w:sz="4" w:space="0" w:color="auto"/>
              <w:right w:val="single" w:sz="4" w:space="0" w:color="auto"/>
            </w:tcBorders>
          </w:tcPr>
          <w:p w:rsidR="00F104D1" w:rsidRPr="006927FB" w:rsidRDefault="00F104D1" w:rsidP="00447785">
            <w:pPr>
              <w:autoSpaceDE w:val="0"/>
              <w:autoSpaceDN w:val="0"/>
              <w:adjustRightInd w:val="0"/>
              <w:spacing w:line="240" w:lineRule="exact"/>
              <w:rPr>
                <w:sz w:val="20"/>
                <w:szCs w:val="20"/>
              </w:rPr>
            </w:pPr>
            <w:r w:rsidRPr="006927FB">
              <w:rPr>
                <w:sz w:val="20"/>
                <w:szCs w:val="20"/>
              </w:rPr>
              <w:t>Наименование муниципальной подпрограммы</w:t>
            </w:r>
          </w:p>
        </w:tc>
        <w:tc>
          <w:tcPr>
            <w:tcW w:w="0" w:type="auto"/>
            <w:tcBorders>
              <w:top w:val="single" w:sz="4" w:space="0" w:color="auto"/>
              <w:left w:val="single" w:sz="4" w:space="0" w:color="auto"/>
              <w:bottom w:val="single" w:sz="4" w:space="0" w:color="auto"/>
              <w:right w:val="single" w:sz="4" w:space="0" w:color="auto"/>
            </w:tcBorders>
          </w:tcPr>
          <w:p w:rsidR="00F104D1" w:rsidRPr="006927FB" w:rsidRDefault="00F104D1" w:rsidP="00447785">
            <w:pPr>
              <w:autoSpaceDE w:val="0"/>
              <w:autoSpaceDN w:val="0"/>
              <w:adjustRightInd w:val="0"/>
              <w:spacing w:line="240" w:lineRule="exact"/>
              <w:jc w:val="both"/>
              <w:rPr>
                <w:sz w:val="20"/>
                <w:szCs w:val="20"/>
              </w:rPr>
            </w:pPr>
            <w:r w:rsidRPr="006927FB">
              <w:rPr>
                <w:sz w:val="20"/>
                <w:szCs w:val="20"/>
              </w:rPr>
              <w:t>Создание и развитие инфраструктуры на сельских территориях</w:t>
            </w:r>
          </w:p>
        </w:tc>
      </w:tr>
      <w:tr w:rsidR="00F104D1" w:rsidRPr="006927FB" w:rsidTr="00447785">
        <w:tc>
          <w:tcPr>
            <w:tcW w:w="0" w:type="auto"/>
            <w:tcBorders>
              <w:top w:val="single" w:sz="4" w:space="0" w:color="auto"/>
              <w:left w:val="single" w:sz="4" w:space="0" w:color="auto"/>
              <w:bottom w:val="single" w:sz="4" w:space="0" w:color="auto"/>
              <w:right w:val="single" w:sz="4" w:space="0" w:color="auto"/>
            </w:tcBorders>
          </w:tcPr>
          <w:p w:rsidR="00F104D1" w:rsidRPr="006927FB" w:rsidRDefault="00F104D1" w:rsidP="00447785">
            <w:pPr>
              <w:autoSpaceDE w:val="0"/>
              <w:autoSpaceDN w:val="0"/>
              <w:adjustRightInd w:val="0"/>
              <w:spacing w:line="240" w:lineRule="exact"/>
              <w:rPr>
                <w:sz w:val="20"/>
                <w:szCs w:val="20"/>
              </w:rPr>
            </w:pPr>
            <w:r w:rsidRPr="006927FB">
              <w:rPr>
                <w:sz w:val="20"/>
                <w:szCs w:val="20"/>
              </w:rPr>
              <w:lastRenderedPageBreak/>
              <w:t>Ответственный исполнитель муниципальной подпрограммы</w:t>
            </w:r>
          </w:p>
        </w:tc>
        <w:tc>
          <w:tcPr>
            <w:tcW w:w="0" w:type="auto"/>
            <w:tcBorders>
              <w:top w:val="single" w:sz="4" w:space="0" w:color="auto"/>
              <w:left w:val="single" w:sz="4" w:space="0" w:color="auto"/>
              <w:bottom w:val="single" w:sz="4" w:space="0" w:color="auto"/>
              <w:right w:val="single" w:sz="4" w:space="0" w:color="auto"/>
            </w:tcBorders>
          </w:tcPr>
          <w:p w:rsidR="00F104D1" w:rsidRPr="006927FB" w:rsidRDefault="00F104D1" w:rsidP="00447785">
            <w:pPr>
              <w:autoSpaceDE w:val="0"/>
              <w:autoSpaceDN w:val="0"/>
              <w:adjustRightInd w:val="0"/>
              <w:spacing w:line="240" w:lineRule="exact"/>
              <w:jc w:val="both"/>
              <w:rPr>
                <w:sz w:val="20"/>
                <w:szCs w:val="20"/>
              </w:rPr>
            </w:pPr>
            <w:r w:rsidRPr="006927FB">
              <w:rPr>
                <w:sz w:val="20"/>
                <w:szCs w:val="20"/>
              </w:rPr>
              <w:t>Администрация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w:t>
            </w:r>
          </w:p>
        </w:tc>
      </w:tr>
      <w:tr w:rsidR="00F104D1" w:rsidRPr="006927FB" w:rsidTr="00447785">
        <w:trPr>
          <w:trHeight w:val="770"/>
        </w:trPr>
        <w:tc>
          <w:tcPr>
            <w:tcW w:w="0" w:type="auto"/>
            <w:tcBorders>
              <w:top w:val="single" w:sz="4" w:space="0" w:color="auto"/>
              <w:left w:val="single" w:sz="4" w:space="0" w:color="auto"/>
              <w:bottom w:val="single" w:sz="4" w:space="0" w:color="auto"/>
              <w:right w:val="single" w:sz="4" w:space="0" w:color="auto"/>
            </w:tcBorders>
          </w:tcPr>
          <w:p w:rsidR="00F104D1" w:rsidRPr="006927FB" w:rsidRDefault="00F104D1" w:rsidP="00447785">
            <w:pPr>
              <w:autoSpaceDE w:val="0"/>
              <w:autoSpaceDN w:val="0"/>
              <w:adjustRightInd w:val="0"/>
              <w:spacing w:line="240" w:lineRule="exact"/>
              <w:rPr>
                <w:sz w:val="20"/>
                <w:szCs w:val="20"/>
              </w:rPr>
            </w:pPr>
            <w:r w:rsidRPr="006927FB">
              <w:rPr>
                <w:sz w:val="20"/>
                <w:szCs w:val="20"/>
              </w:rPr>
              <w:t>Соисполнители муниципальной подпрограммы</w:t>
            </w:r>
          </w:p>
        </w:tc>
        <w:tc>
          <w:tcPr>
            <w:tcW w:w="0" w:type="auto"/>
            <w:tcBorders>
              <w:top w:val="single" w:sz="4" w:space="0" w:color="auto"/>
              <w:left w:val="single" w:sz="4" w:space="0" w:color="auto"/>
              <w:bottom w:val="single" w:sz="4" w:space="0" w:color="auto"/>
              <w:right w:val="single" w:sz="4" w:space="0" w:color="auto"/>
            </w:tcBorders>
          </w:tcPr>
          <w:p w:rsidR="00F104D1" w:rsidRPr="006927FB" w:rsidRDefault="00F104D1" w:rsidP="00447785">
            <w:pPr>
              <w:autoSpaceDE w:val="0"/>
              <w:autoSpaceDN w:val="0"/>
              <w:adjustRightInd w:val="0"/>
              <w:spacing w:line="240" w:lineRule="exact"/>
              <w:jc w:val="both"/>
              <w:rPr>
                <w:sz w:val="20"/>
                <w:szCs w:val="20"/>
              </w:rPr>
            </w:pPr>
            <w:r w:rsidRPr="006927FB">
              <w:rPr>
                <w:sz w:val="20"/>
                <w:szCs w:val="20"/>
              </w:rPr>
              <w:t xml:space="preserve">граждане и (или) юридические лица (индивидуальные предприниматели), </w:t>
            </w:r>
            <w:r w:rsidRPr="006927FB">
              <w:rPr>
                <w:color w:val="000000"/>
                <w:sz w:val="20"/>
                <w:szCs w:val="20"/>
              </w:rPr>
              <w:t>Министерство сельского хозяйства Пензенской области;</w:t>
            </w:r>
          </w:p>
        </w:tc>
      </w:tr>
      <w:tr w:rsidR="00F104D1" w:rsidRPr="006927FB" w:rsidTr="00447785">
        <w:tc>
          <w:tcPr>
            <w:tcW w:w="0" w:type="auto"/>
            <w:tcBorders>
              <w:top w:val="single" w:sz="4" w:space="0" w:color="auto"/>
              <w:left w:val="single" w:sz="4" w:space="0" w:color="auto"/>
              <w:bottom w:val="single" w:sz="4" w:space="0" w:color="auto"/>
              <w:right w:val="single" w:sz="4" w:space="0" w:color="auto"/>
            </w:tcBorders>
          </w:tcPr>
          <w:p w:rsidR="00F104D1" w:rsidRPr="006927FB" w:rsidRDefault="00F104D1" w:rsidP="00447785">
            <w:pPr>
              <w:autoSpaceDE w:val="0"/>
              <w:autoSpaceDN w:val="0"/>
              <w:adjustRightInd w:val="0"/>
              <w:spacing w:line="240" w:lineRule="exact"/>
              <w:rPr>
                <w:sz w:val="20"/>
                <w:szCs w:val="20"/>
              </w:rPr>
            </w:pPr>
            <w:r w:rsidRPr="006927FB">
              <w:rPr>
                <w:sz w:val="20"/>
                <w:szCs w:val="20"/>
              </w:rPr>
              <w:t>Цели муниципальной подпрограммы</w:t>
            </w:r>
          </w:p>
        </w:tc>
        <w:tc>
          <w:tcPr>
            <w:tcW w:w="0" w:type="auto"/>
            <w:tcBorders>
              <w:top w:val="single" w:sz="4" w:space="0" w:color="auto"/>
              <w:left w:val="single" w:sz="4" w:space="0" w:color="auto"/>
              <w:bottom w:val="single" w:sz="4" w:space="0" w:color="auto"/>
              <w:right w:val="single" w:sz="4" w:space="0" w:color="auto"/>
            </w:tcBorders>
          </w:tcPr>
          <w:p w:rsidR="00F104D1" w:rsidRPr="006927FB" w:rsidRDefault="00F104D1" w:rsidP="00447785">
            <w:pPr>
              <w:pStyle w:val="1f8"/>
              <w:spacing w:after="0" w:line="240" w:lineRule="auto"/>
              <w:ind w:left="0"/>
              <w:rPr>
                <w:rFonts w:ascii="Times New Roman" w:hAnsi="Times New Roman"/>
                <w:sz w:val="20"/>
                <w:szCs w:val="20"/>
                <w:lang w:eastAsia="ru-RU"/>
              </w:rPr>
            </w:pPr>
            <w:r w:rsidRPr="006927FB">
              <w:rPr>
                <w:rFonts w:ascii="Times New Roman" w:hAnsi="Times New Roman"/>
                <w:color w:val="000000"/>
                <w:sz w:val="20"/>
                <w:szCs w:val="20"/>
              </w:rPr>
              <w:t>-</w:t>
            </w:r>
            <w:r w:rsidRPr="006927FB">
              <w:rPr>
                <w:rFonts w:ascii="Times New Roman" w:hAnsi="Times New Roman"/>
                <w:sz w:val="20"/>
                <w:szCs w:val="20"/>
                <w:lang w:eastAsia="ru-RU"/>
              </w:rPr>
              <w:t>Организация места для отдыха и игр детей</w:t>
            </w:r>
          </w:p>
          <w:p w:rsidR="00F104D1" w:rsidRPr="006927FB" w:rsidRDefault="00F104D1" w:rsidP="00447785">
            <w:pPr>
              <w:pStyle w:val="1f8"/>
              <w:spacing w:after="0" w:line="240" w:lineRule="auto"/>
              <w:ind w:left="0"/>
              <w:rPr>
                <w:rFonts w:ascii="Times New Roman" w:hAnsi="Times New Roman"/>
                <w:sz w:val="20"/>
                <w:szCs w:val="20"/>
                <w:lang w:eastAsia="ru-RU"/>
              </w:rPr>
            </w:pPr>
            <w:r w:rsidRPr="006927FB">
              <w:rPr>
                <w:rFonts w:ascii="Times New Roman" w:hAnsi="Times New Roman"/>
                <w:sz w:val="20"/>
                <w:szCs w:val="20"/>
                <w:lang w:eastAsia="ru-RU"/>
              </w:rPr>
              <w:t>-  Создание места отдыха для детей с родителями</w:t>
            </w:r>
          </w:p>
          <w:p w:rsidR="00F104D1" w:rsidRPr="006927FB" w:rsidRDefault="00F104D1" w:rsidP="00447785">
            <w:pPr>
              <w:autoSpaceDE w:val="0"/>
              <w:autoSpaceDN w:val="0"/>
              <w:adjustRightInd w:val="0"/>
              <w:spacing w:line="240" w:lineRule="exact"/>
              <w:jc w:val="both"/>
              <w:rPr>
                <w:sz w:val="20"/>
                <w:szCs w:val="20"/>
              </w:rPr>
            </w:pPr>
            <w:r w:rsidRPr="006927FB">
              <w:rPr>
                <w:sz w:val="20"/>
                <w:szCs w:val="20"/>
              </w:rPr>
              <w:t>- Обустройство центра села Русский Камешкир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w:t>
            </w:r>
          </w:p>
          <w:p w:rsidR="00F104D1" w:rsidRPr="006927FB" w:rsidRDefault="00F104D1" w:rsidP="00447785">
            <w:pPr>
              <w:autoSpaceDE w:val="0"/>
              <w:autoSpaceDN w:val="0"/>
              <w:adjustRightInd w:val="0"/>
              <w:spacing w:line="240" w:lineRule="exact"/>
              <w:jc w:val="both"/>
              <w:rPr>
                <w:sz w:val="20"/>
                <w:szCs w:val="20"/>
              </w:rPr>
            </w:pPr>
            <w:r w:rsidRPr="006927FB">
              <w:rPr>
                <w:sz w:val="20"/>
                <w:szCs w:val="20"/>
              </w:rPr>
              <w:t>- Приобретение техники для механизированной уборки и содержания территории</w:t>
            </w:r>
          </w:p>
        </w:tc>
      </w:tr>
      <w:tr w:rsidR="00F104D1" w:rsidRPr="006927FB" w:rsidTr="00447785">
        <w:tc>
          <w:tcPr>
            <w:tcW w:w="0" w:type="auto"/>
            <w:tcBorders>
              <w:top w:val="single" w:sz="4" w:space="0" w:color="auto"/>
              <w:left w:val="single" w:sz="4" w:space="0" w:color="auto"/>
              <w:bottom w:val="single" w:sz="4" w:space="0" w:color="auto"/>
              <w:right w:val="single" w:sz="4" w:space="0" w:color="auto"/>
            </w:tcBorders>
          </w:tcPr>
          <w:p w:rsidR="00F104D1" w:rsidRPr="006927FB" w:rsidRDefault="00F104D1" w:rsidP="00447785">
            <w:pPr>
              <w:autoSpaceDE w:val="0"/>
              <w:autoSpaceDN w:val="0"/>
              <w:adjustRightInd w:val="0"/>
              <w:spacing w:line="240" w:lineRule="exact"/>
              <w:rPr>
                <w:sz w:val="20"/>
                <w:szCs w:val="20"/>
              </w:rPr>
            </w:pPr>
            <w:r w:rsidRPr="006927FB">
              <w:rPr>
                <w:sz w:val="20"/>
                <w:szCs w:val="20"/>
              </w:rPr>
              <w:t>Задачи муниципальной подпрограммы</w:t>
            </w:r>
          </w:p>
        </w:tc>
        <w:tc>
          <w:tcPr>
            <w:tcW w:w="0" w:type="auto"/>
            <w:tcBorders>
              <w:top w:val="single" w:sz="4" w:space="0" w:color="auto"/>
              <w:left w:val="single" w:sz="4" w:space="0" w:color="auto"/>
              <w:bottom w:val="single" w:sz="4" w:space="0" w:color="auto"/>
              <w:right w:val="single" w:sz="4" w:space="0" w:color="auto"/>
            </w:tcBorders>
          </w:tcPr>
          <w:p w:rsidR="00F104D1" w:rsidRPr="006927FB" w:rsidRDefault="00F104D1" w:rsidP="00447785">
            <w:pPr>
              <w:autoSpaceDE w:val="0"/>
              <w:autoSpaceDN w:val="0"/>
              <w:adjustRightInd w:val="0"/>
              <w:spacing w:line="240" w:lineRule="exact"/>
              <w:jc w:val="both"/>
              <w:rPr>
                <w:sz w:val="20"/>
                <w:szCs w:val="20"/>
              </w:rPr>
            </w:pPr>
            <w:r w:rsidRPr="006927FB">
              <w:rPr>
                <w:sz w:val="20"/>
                <w:szCs w:val="20"/>
              </w:rPr>
              <w:t xml:space="preserve">повышение уровня комплексного обустройства в общественных местах, расположенных в </w:t>
            </w:r>
            <w:proofErr w:type="spellStart"/>
            <w:r w:rsidRPr="006927FB">
              <w:rPr>
                <w:sz w:val="20"/>
                <w:szCs w:val="20"/>
              </w:rPr>
              <w:t>с.Р.Камешкир</w:t>
            </w:r>
            <w:proofErr w:type="spellEnd"/>
          </w:p>
        </w:tc>
      </w:tr>
      <w:tr w:rsidR="00F104D1" w:rsidRPr="006927FB" w:rsidTr="00447785">
        <w:tc>
          <w:tcPr>
            <w:tcW w:w="0" w:type="auto"/>
            <w:tcBorders>
              <w:top w:val="single" w:sz="4" w:space="0" w:color="auto"/>
              <w:left w:val="single" w:sz="4" w:space="0" w:color="auto"/>
              <w:bottom w:val="single" w:sz="4" w:space="0" w:color="auto"/>
              <w:right w:val="single" w:sz="4" w:space="0" w:color="auto"/>
            </w:tcBorders>
          </w:tcPr>
          <w:p w:rsidR="00F104D1" w:rsidRPr="006927FB" w:rsidRDefault="00F104D1" w:rsidP="00447785">
            <w:pPr>
              <w:autoSpaceDE w:val="0"/>
              <w:autoSpaceDN w:val="0"/>
              <w:adjustRightInd w:val="0"/>
              <w:spacing w:line="240" w:lineRule="exact"/>
              <w:rPr>
                <w:sz w:val="20"/>
                <w:szCs w:val="20"/>
              </w:rPr>
            </w:pPr>
            <w:r w:rsidRPr="006927FB">
              <w:rPr>
                <w:sz w:val="20"/>
                <w:szCs w:val="20"/>
              </w:rPr>
              <w:t>Целевые показатели муниципальной программы</w:t>
            </w:r>
          </w:p>
        </w:tc>
        <w:tc>
          <w:tcPr>
            <w:tcW w:w="0" w:type="auto"/>
            <w:tcBorders>
              <w:top w:val="single" w:sz="4" w:space="0" w:color="auto"/>
              <w:left w:val="single" w:sz="4" w:space="0" w:color="auto"/>
              <w:bottom w:val="single" w:sz="4" w:space="0" w:color="auto"/>
              <w:right w:val="single" w:sz="4" w:space="0" w:color="auto"/>
            </w:tcBorders>
          </w:tcPr>
          <w:p w:rsidR="00F104D1" w:rsidRPr="006927FB" w:rsidRDefault="00F104D1" w:rsidP="00447785">
            <w:pPr>
              <w:autoSpaceDE w:val="0"/>
              <w:autoSpaceDN w:val="0"/>
              <w:adjustRightInd w:val="0"/>
              <w:spacing w:line="240" w:lineRule="exact"/>
              <w:jc w:val="both"/>
              <w:rPr>
                <w:sz w:val="20"/>
                <w:szCs w:val="20"/>
              </w:rPr>
            </w:pPr>
            <w:r w:rsidRPr="006927FB">
              <w:rPr>
                <w:sz w:val="20"/>
                <w:szCs w:val="20"/>
              </w:rPr>
              <w:t xml:space="preserve">реализация проекта по благоустройству детской площадки </w:t>
            </w:r>
            <w:proofErr w:type="spellStart"/>
            <w:r w:rsidRPr="006927FB">
              <w:rPr>
                <w:sz w:val="20"/>
                <w:szCs w:val="20"/>
              </w:rPr>
              <w:t>с.Р.Камешкир</w:t>
            </w:r>
            <w:proofErr w:type="spellEnd"/>
          </w:p>
        </w:tc>
      </w:tr>
      <w:tr w:rsidR="00F104D1" w:rsidRPr="006927FB" w:rsidTr="00447785">
        <w:trPr>
          <w:trHeight w:val="1042"/>
        </w:trPr>
        <w:tc>
          <w:tcPr>
            <w:tcW w:w="0" w:type="auto"/>
            <w:tcBorders>
              <w:top w:val="single" w:sz="4" w:space="0" w:color="auto"/>
              <w:left w:val="single" w:sz="4" w:space="0" w:color="auto"/>
              <w:right w:val="single" w:sz="4" w:space="0" w:color="auto"/>
            </w:tcBorders>
          </w:tcPr>
          <w:p w:rsidR="00F104D1" w:rsidRPr="006927FB" w:rsidRDefault="00F104D1" w:rsidP="00447785">
            <w:pPr>
              <w:autoSpaceDE w:val="0"/>
              <w:autoSpaceDN w:val="0"/>
              <w:adjustRightInd w:val="0"/>
              <w:spacing w:line="240" w:lineRule="exact"/>
              <w:rPr>
                <w:sz w:val="20"/>
                <w:szCs w:val="20"/>
              </w:rPr>
            </w:pPr>
            <w:r w:rsidRPr="006927FB">
              <w:rPr>
                <w:sz w:val="20"/>
                <w:szCs w:val="20"/>
              </w:rPr>
              <w:t>Этапы и сроки реализации муниципальной программы</w:t>
            </w:r>
          </w:p>
        </w:tc>
        <w:tc>
          <w:tcPr>
            <w:tcW w:w="0" w:type="auto"/>
            <w:tcBorders>
              <w:top w:val="single" w:sz="4" w:space="0" w:color="auto"/>
              <w:left w:val="single" w:sz="4" w:space="0" w:color="auto"/>
              <w:right w:val="single" w:sz="4" w:space="0" w:color="auto"/>
            </w:tcBorders>
          </w:tcPr>
          <w:p w:rsidR="00F104D1" w:rsidRPr="006927FB" w:rsidRDefault="00F104D1" w:rsidP="00447785">
            <w:pPr>
              <w:autoSpaceDE w:val="0"/>
              <w:autoSpaceDN w:val="0"/>
              <w:adjustRightInd w:val="0"/>
              <w:spacing w:line="240" w:lineRule="exact"/>
              <w:jc w:val="both"/>
              <w:rPr>
                <w:sz w:val="20"/>
                <w:szCs w:val="20"/>
              </w:rPr>
            </w:pPr>
            <w:r w:rsidRPr="006927FB">
              <w:rPr>
                <w:sz w:val="20"/>
                <w:szCs w:val="20"/>
              </w:rPr>
              <w:t>2020-2027 годы</w:t>
            </w:r>
          </w:p>
        </w:tc>
      </w:tr>
      <w:tr w:rsidR="00F104D1" w:rsidRPr="006927FB" w:rsidTr="00447785">
        <w:tc>
          <w:tcPr>
            <w:tcW w:w="0" w:type="auto"/>
            <w:tcBorders>
              <w:top w:val="single" w:sz="4" w:space="0" w:color="auto"/>
              <w:left w:val="single" w:sz="4" w:space="0" w:color="auto"/>
              <w:bottom w:val="single" w:sz="4" w:space="0" w:color="auto"/>
              <w:right w:val="single" w:sz="4" w:space="0" w:color="auto"/>
            </w:tcBorders>
          </w:tcPr>
          <w:p w:rsidR="00F104D1" w:rsidRPr="006927FB" w:rsidRDefault="00F104D1" w:rsidP="00447785">
            <w:pPr>
              <w:autoSpaceDE w:val="0"/>
              <w:autoSpaceDN w:val="0"/>
              <w:adjustRightInd w:val="0"/>
              <w:spacing w:line="240" w:lineRule="exact"/>
              <w:rPr>
                <w:sz w:val="20"/>
                <w:szCs w:val="20"/>
              </w:rPr>
            </w:pPr>
            <w:r w:rsidRPr="006927FB">
              <w:rPr>
                <w:sz w:val="20"/>
                <w:szCs w:val="20"/>
              </w:rPr>
              <w:t>Объемы  и источники финансирования</w:t>
            </w:r>
          </w:p>
          <w:p w:rsidR="00F104D1" w:rsidRPr="006927FB" w:rsidRDefault="00F104D1" w:rsidP="00447785">
            <w:pPr>
              <w:autoSpaceDE w:val="0"/>
              <w:autoSpaceDN w:val="0"/>
              <w:adjustRightInd w:val="0"/>
              <w:spacing w:line="240" w:lineRule="exact"/>
              <w:rPr>
                <w:sz w:val="20"/>
                <w:szCs w:val="20"/>
              </w:rPr>
            </w:pPr>
            <w:r w:rsidRPr="006927FB">
              <w:rPr>
                <w:sz w:val="20"/>
                <w:szCs w:val="20"/>
              </w:rPr>
              <w:t>муниципальной программы</w:t>
            </w:r>
          </w:p>
        </w:tc>
        <w:tc>
          <w:tcPr>
            <w:tcW w:w="0" w:type="auto"/>
            <w:tcBorders>
              <w:top w:val="single" w:sz="4" w:space="0" w:color="auto"/>
              <w:left w:val="single" w:sz="4" w:space="0" w:color="auto"/>
              <w:bottom w:val="single" w:sz="4" w:space="0" w:color="auto"/>
              <w:right w:val="single" w:sz="4" w:space="0" w:color="auto"/>
            </w:tcBorders>
          </w:tcPr>
          <w:p w:rsidR="00F104D1" w:rsidRPr="006927FB" w:rsidRDefault="00F104D1" w:rsidP="00447785">
            <w:pPr>
              <w:jc w:val="both"/>
              <w:rPr>
                <w:color w:val="FF0000"/>
                <w:sz w:val="20"/>
                <w:szCs w:val="20"/>
              </w:rPr>
            </w:pPr>
            <w:r w:rsidRPr="006927FB">
              <w:rPr>
                <w:sz w:val="20"/>
                <w:szCs w:val="20"/>
              </w:rPr>
              <w:t>Общий объем финансирования Программы составляет – 10 124,638</w:t>
            </w:r>
          </w:p>
          <w:p w:rsidR="00F104D1" w:rsidRPr="006927FB" w:rsidRDefault="00F104D1" w:rsidP="00447785">
            <w:pPr>
              <w:jc w:val="both"/>
              <w:rPr>
                <w:sz w:val="20"/>
                <w:szCs w:val="20"/>
              </w:rPr>
            </w:pPr>
            <w:r w:rsidRPr="006927FB">
              <w:rPr>
                <w:sz w:val="20"/>
                <w:szCs w:val="20"/>
              </w:rPr>
              <w:t>тыс. рублей, в том числе:</w:t>
            </w:r>
          </w:p>
          <w:p w:rsidR="00F104D1" w:rsidRPr="006927FB" w:rsidRDefault="00F104D1" w:rsidP="00447785">
            <w:pPr>
              <w:jc w:val="both"/>
              <w:rPr>
                <w:sz w:val="20"/>
                <w:szCs w:val="20"/>
              </w:rPr>
            </w:pPr>
            <w:r w:rsidRPr="006927FB">
              <w:rPr>
                <w:sz w:val="20"/>
                <w:szCs w:val="20"/>
              </w:rPr>
              <w:t>- средства федерального бюджета – 5 949,562тыс. рублей, из них по годам:</w:t>
            </w:r>
          </w:p>
          <w:p w:rsidR="00F104D1" w:rsidRPr="006927FB" w:rsidRDefault="00F104D1" w:rsidP="00447785">
            <w:pPr>
              <w:jc w:val="both"/>
              <w:rPr>
                <w:sz w:val="20"/>
                <w:szCs w:val="20"/>
              </w:rPr>
            </w:pPr>
            <w:r w:rsidRPr="006927FB">
              <w:rPr>
                <w:sz w:val="20"/>
                <w:szCs w:val="20"/>
              </w:rPr>
              <w:t>2020 год – 189,268 тыс. рублей;</w:t>
            </w:r>
          </w:p>
          <w:p w:rsidR="00F104D1" w:rsidRPr="006927FB" w:rsidRDefault="00F104D1" w:rsidP="00447785">
            <w:pPr>
              <w:jc w:val="both"/>
              <w:rPr>
                <w:sz w:val="20"/>
                <w:szCs w:val="20"/>
              </w:rPr>
            </w:pPr>
            <w:r w:rsidRPr="006927FB">
              <w:rPr>
                <w:sz w:val="20"/>
                <w:szCs w:val="20"/>
              </w:rPr>
              <w:t>2021 год – 780,442 тыс. рублей;</w:t>
            </w:r>
          </w:p>
          <w:p w:rsidR="00F104D1" w:rsidRPr="006927FB" w:rsidRDefault="00F104D1" w:rsidP="00447785">
            <w:pPr>
              <w:jc w:val="both"/>
              <w:rPr>
                <w:sz w:val="20"/>
                <w:szCs w:val="20"/>
              </w:rPr>
            </w:pPr>
            <w:r w:rsidRPr="006927FB">
              <w:rPr>
                <w:sz w:val="20"/>
                <w:szCs w:val="20"/>
              </w:rPr>
              <w:t>2022 год – 1961,329 тыс. рублей;</w:t>
            </w:r>
          </w:p>
          <w:p w:rsidR="00F104D1" w:rsidRPr="006927FB" w:rsidRDefault="00F104D1" w:rsidP="00447785">
            <w:pPr>
              <w:jc w:val="both"/>
              <w:rPr>
                <w:sz w:val="20"/>
                <w:szCs w:val="20"/>
              </w:rPr>
            </w:pPr>
            <w:r w:rsidRPr="006927FB">
              <w:rPr>
                <w:sz w:val="20"/>
                <w:szCs w:val="20"/>
              </w:rPr>
              <w:t>2023 год – 1825,676 тыс. рублей;</w:t>
            </w:r>
          </w:p>
          <w:p w:rsidR="00F104D1" w:rsidRPr="006927FB" w:rsidRDefault="00F104D1" w:rsidP="00447785">
            <w:pPr>
              <w:jc w:val="both"/>
              <w:rPr>
                <w:sz w:val="20"/>
                <w:szCs w:val="20"/>
              </w:rPr>
            </w:pPr>
            <w:r w:rsidRPr="006927FB">
              <w:rPr>
                <w:sz w:val="20"/>
                <w:szCs w:val="20"/>
              </w:rPr>
              <w:t>2024 год – 1192,847 тыс. рублей;</w:t>
            </w:r>
          </w:p>
          <w:p w:rsidR="00F104D1" w:rsidRPr="006927FB" w:rsidRDefault="00F104D1" w:rsidP="00447785">
            <w:pPr>
              <w:jc w:val="both"/>
              <w:rPr>
                <w:sz w:val="20"/>
                <w:szCs w:val="20"/>
              </w:rPr>
            </w:pPr>
            <w:r w:rsidRPr="006927FB">
              <w:rPr>
                <w:sz w:val="20"/>
                <w:szCs w:val="20"/>
              </w:rPr>
              <w:t>2025 год – 0,000 тыс. рублей</w:t>
            </w:r>
          </w:p>
          <w:p w:rsidR="00F104D1" w:rsidRPr="006927FB" w:rsidRDefault="00F104D1" w:rsidP="00447785">
            <w:pPr>
              <w:jc w:val="both"/>
              <w:rPr>
                <w:sz w:val="20"/>
                <w:szCs w:val="20"/>
              </w:rPr>
            </w:pPr>
            <w:r w:rsidRPr="006927FB">
              <w:rPr>
                <w:sz w:val="20"/>
                <w:szCs w:val="20"/>
              </w:rPr>
              <w:t>2026 год –0,000 тыс. рублей</w:t>
            </w:r>
          </w:p>
          <w:p w:rsidR="00F104D1" w:rsidRPr="006927FB" w:rsidRDefault="00F104D1" w:rsidP="00447785">
            <w:pPr>
              <w:jc w:val="both"/>
              <w:rPr>
                <w:sz w:val="20"/>
                <w:szCs w:val="20"/>
              </w:rPr>
            </w:pPr>
            <w:r w:rsidRPr="006927FB">
              <w:rPr>
                <w:sz w:val="20"/>
                <w:szCs w:val="20"/>
              </w:rPr>
              <w:t>2027 год-0,000 тыс. рублей</w:t>
            </w:r>
          </w:p>
          <w:p w:rsidR="00F104D1" w:rsidRPr="006927FB" w:rsidRDefault="00F104D1" w:rsidP="00447785">
            <w:pPr>
              <w:jc w:val="both"/>
              <w:rPr>
                <w:sz w:val="20"/>
                <w:szCs w:val="20"/>
              </w:rPr>
            </w:pPr>
            <w:r w:rsidRPr="006927FB">
              <w:rPr>
                <w:sz w:val="20"/>
                <w:szCs w:val="20"/>
              </w:rPr>
              <w:t>- средства бюджета Пензенской области – 74,643 тыс. рублей, из них по годам:</w:t>
            </w:r>
          </w:p>
          <w:p w:rsidR="00F104D1" w:rsidRPr="006927FB" w:rsidRDefault="00F104D1" w:rsidP="00447785">
            <w:pPr>
              <w:jc w:val="both"/>
              <w:rPr>
                <w:sz w:val="20"/>
                <w:szCs w:val="20"/>
              </w:rPr>
            </w:pPr>
            <w:r w:rsidRPr="006927FB">
              <w:rPr>
                <w:sz w:val="20"/>
                <w:szCs w:val="20"/>
              </w:rPr>
              <w:t>2020 год – 16,458 тыс. рублей;</w:t>
            </w:r>
          </w:p>
          <w:p w:rsidR="00F104D1" w:rsidRPr="006927FB" w:rsidRDefault="00F104D1" w:rsidP="00447785">
            <w:pPr>
              <w:jc w:val="both"/>
              <w:rPr>
                <w:sz w:val="20"/>
                <w:szCs w:val="20"/>
              </w:rPr>
            </w:pPr>
            <w:r w:rsidRPr="006927FB">
              <w:rPr>
                <w:sz w:val="20"/>
                <w:szCs w:val="20"/>
              </w:rPr>
              <w:t>2021 год – 7,883 тыс. рублей;</w:t>
            </w:r>
          </w:p>
          <w:p w:rsidR="00F104D1" w:rsidRPr="006927FB" w:rsidRDefault="00F104D1" w:rsidP="00447785">
            <w:pPr>
              <w:jc w:val="both"/>
              <w:rPr>
                <w:sz w:val="20"/>
                <w:szCs w:val="20"/>
              </w:rPr>
            </w:pPr>
            <w:r w:rsidRPr="006927FB">
              <w:rPr>
                <w:sz w:val="20"/>
                <w:szCs w:val="20"/>
              </w:rPr>
              <w:t>2022 год – 19,812 тыс. рублей;</w:t>
            </w:r>
          </w:p>
          <w:p w:rsidR="00F104D1" w:rsidRPr="006927FB" w:rsidRDefault="00F104D1" w:rsidP="00447785">
            <w:pPr>
              <w:jc w:val="both"/>
              <w:rPr>
                <w:sz w:val="20"/>
                <w:szCs w:val="20"/>
              </w:rPr>
            </w:pPr>
            <w:r w:rsidRPr="006927FB">
              <w:rPr>
                <w:sz w:val="20"/>
                <w:szCs w:val="20"/>
              </w:rPr>
              <w:t>2023 год - 18,441 тыс. рублей;</w:t>
            </w:r>
          </w:p>
          <w:p w:rsidR="00F104D1" w:rsidRPr="006927FB" w:rsidRDefault="00F104D1" w:rsidP="00447785">
            <w:pPr>
              <w:jc w:val="both"/>
              <w:rPr>
                <w:sz w:val="20"/>
                <w:szCs w:val="20"/>
              </w:rPr>
            </w:pPr>
            <w:r w:rsidRPr="006927FB">
              <w:rPr>
                <w:sz w:val="20"/>
                <w:szCs w:val="20"/>
              </w:rPr>
              <w:t>2024 год – 12,049 тыс. рублей;</w:t>
            </w:r>
          </w:p>
          <w:p w:rsidR="00F104D1" w:rsidRPr="006927FB" w:rsidRDefault="00F104D1" w:rsidP="00447785">
            <w:pPr>
              <w:jc w:val="both"/>
              <w:rPr>
                <w:sz w:val="20"/>
                <w:szCs w:val="20"/>
              </w:rPr>
            </w:pPr>
            <w:r w:rsidRPr="006927FB">
              <w:rPr>
                <w:sz w:val="20"/>
                <w:szCs w:val="20"/>
              </w:rPr>
              <w:t>2025 год – 0,000 тыс. рублей</w:t>
            </w:r>
          </w:p>
          <w:p w:rsidR="00F104D1" w:rsidRPr="006927FB" w:rsidRDefault="00F104D1" w:rsidP="00447785">
            <w:pPr>
              <w:jc w:val="both"/>
              <w:rPr>
                <w:sz w:val="20"/>
                <w:szCs w:val="20"/>
              </w:rPr>
            </w:pPr>
            <w:r w:rsidRPr="006927FB">
              <w:rPr>
                <w:sz w:val="20"/>
                <w:szCs w:val="20"/>
              </w:rPr>
              <w:t xml:space="preserve">2026 год-0,000 </w:t>
            </w:r>
            <w:proofErr w:type="spellStart"/>
            <w:r w:rsidRPr="006927FB">
              <w:rPr>
                <w:sz w:val="20"/>
                <w:szCs w:val="20"/>
              </w:rPr>
              <w:t>тыс</w:t>
            </w:r>
            <w:proofErr w:type="gramStart"/>
            <w:r w:rsidRPr="006927FB">
              <w:rPr>
                <w:sz w:val="20"/>
                <w:szCs w:val="20"/>
              </w:rPr>
              <w:t>.р</w:t>
            </w:r>
            <w:proofErr w:type="gramEnd"/>
            <w:r w:rsidRPr="006927FB">
              <w:rPr>
                <w:sz w:val="20"/>
                <w:szCs w:val="20"/>
              </w:rPr>
              <w:t>ублей</w:t>
            </w:r>
            <w:proofErr w:type="spellEnd"/>
          </w:p>
          <w:p w:rsidR="00F104D1" w:rsidRPr="006927FB" w:rsidRDefault="00F104D1" w:rsidP="00447785">
            <w:pPr>
              <w:jc w:val="both"/>
              <w:rPr>
                <w:sz w:val="20"/>
                <w:szCs w:val="20"/>
              </w:rPr>
            </w:pPr>
            <w:r w:rsidRPr="006927FB">
              <w:rPr>
                <w:sz w:val="20"/>
                <w:szCs w:val="20"/>
              </w:rPr>
              <w:t xml:space="preserve">2027 год-0,000 </w:t>
            </w:r>
            <w:proofErr w:type="spellStart"/>
            <w:r w:rsidRPr="006927FB">
              <w:rPr>
                <w:sz w:val="20"/>
                <w:szCs w:val="20"/>
              </w:rPr>
              <w:t>тыс</w:t>
            </w:r>
            <w:proofErr w:type="gramStart"/>
            <w:r w:rsidRPr="006927FB">
              <w:rPr>
                <w:sz w:val="20"/>
                <w:szCs w:val="20"/>
              </w:rPr>
              <w:t>.р</w:t>
            </w:r>
            <w:proofErr w:type="gramEnd"/>
            <w:r w:rsidRPr="006927FB">
              <w:rPr>
                <w:sz w:val="20"/>
                <w:szCs w:val="20"/>
              </w:rPr>
              <w:t>ублей</w:t>
            </w:r>
            <w:proofErr w:type="spellEnd"/>
          </w:p>
          <w:p w:rsidR="00F104D1" w:rsidRPr="006927FB" w:rsidRDefault="00F104D1" w:rsidP="00447785">
            <w:pPr>
              <w:jc w:val="both"/>
              <w:rPr>
                <w:sz w:val="20"/>
                <w:szCs w:val="20"/>
              </w:rPr>
            </w:pPr>
            <w:r w:rsidRPr="006927FB">
              <w:rPr>
                <w:sz w:val="20"/>
                <w:szCs w:val="20"/>
              </w:rPr>
              <w:t>- средства бюджета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 – 943,735 тыс. рублей, из них по годам:</w:t>
            </w:r>
          </w:p>
          <w:p w:rsidR="00F104D1" w:rsidRPr="006927FB" w:rsidRDefault="00F104D1" w:rsidP="00447785">
            <w:pPr>
              <w:jc w:val="both"/>
              <w:rPr>
                <w:sz w:val="20"/>
                <w:szCs w:val="20"/>
              </w:rPr>
            </w:pPr>
            <w:r w:rsidRPr="006927FB">
              <w:rPr>
                <w:sz w:val="20"/>
                <w:szCs w:val="20"/>
              </w:rPr>
              <w:t>2020 год – 14,695 тыс. рублей;</w:t>
            </w:r>
          </w:p>
          <w:p w:rsidR="00F104D1" w:rsidRPr="006927FB" w:rsidRDefault="00F104D1" w:rsidP="00447785">
            <w:pPr>
              <w:jc w:val="both"/>
              <w:rPr>
                <w:sz w:val="20"/>
                <w:szCs w:val="20"/>
              </w:rPr>
            </w:pPr>
            <w:r w:rsidRPr="006927FB">
              <w:rPr>
                <w:sz w:val="20"/>
                <w:szCs w:val="20"/>
              </w:rPr>
              <w:t>2021 год – 56,309 тыс. рублей;</w:t>
            </w:r>
          </w:p>
          <w:p w:rsidR="00F104D1" w:rsidRPr="006927FB" w:rsidRDefault="00F104D1" w:rsidP="00447785">
            <w:pPr>
              <w:jc w:val="both"/>
              <w:rPr>
                <w:sz w:val="20"/>
                <w:szCs w:val="20"/>
              </w:rPr>
            </w:pPr>
            <w:r w:rsidRPr="006927FB">
              <w:rPr>
                <w:sz w:val="20"/>
                <w:szCs w:val="20"/>
              </w:rPr>
              <w:t>2022 год – 339,803 тыс. рублей;</w:t>
            </w:r>
          </w:p>
          <w:p w:rsidR="00F104D1" w:rsidRPr="006927FB" w:rsidRDefault="00F104D1" w:rsidP="00447785">
            <w:pPr>
              <w:jc w:val="both"/>
              <w:rPr>
                <w:sz w:val="20"/>
                <w:szCs w:val="20"/>
              </w:rPr>
            </w:pPr>
            <w:r w:rsidRPr="006927FB">
              <w:rPr>
                <w:sz w:val="20"/>
                <w:szCs w:val="20"/>
              </w:rPr>
              <w:t>2023 год – 131,723 тыс. рублей;</w:t>
            </w:r>
          </w:p>
          <w:p w:rsidR="00F104D1" w:rsidRPr="006927FB" w:rsidRDefault="00F104D1" w:rsidP="00447785">
            <w:pPr>
              <w:jc w:val="both"/>
              <w:rPr>
                <w:sz w:val="20"/>
                <w:szCs w:val="20"/>
              </w:rPr>
            </w:pPr>
            <w:r w:rsidRPr="006927FB">
              <w:rPr>
                <w:sz w:val="20"/>
                <w:szCs w:val="20"/>
              </w:rPr>
              <w:t>2024 год – 401,205 тыс. рублей;</w:t>
            </w:r>
          </w:p>
          <w:p w:rsidR="00F104D1" w:rsidRPr="006927FB" w:rsidRDefault="00F104D1" w:rsidP="00447785">
            <w:pPr>
              <w:jc w:val="both"/>
              <w:rPr>
                <w:sz w:val="20"/>
                <w:szCs w:val="20"/>
              </w:rPr>
            </w:pPr>
            <w:r w:rsidRPr="006927FB">
              <w:rPr>
                <w:sz w:val="20"/>
                <w:szCs w:val="20"/>
              </w:rPr>
              <w:t>2025 год – 0,000 тыс. рублей;</w:t>
            </w:r>
          </w:p>
          <w:p w:rsidR="00F104D1" w:rsidRPr="006927FB" w:rsidRDefault="00F104D1" w:rsidP="00447785">
            <w:pPr>
              <w:jc w:val="both"/>
              <w:rPr>
                <w:sz w:val="20"/>
                <w:szCs w:val="20"/>
              </w:rPr>
            </w:pPr>
            <w:r w:rsidRPr="006927FB">
              <w:rPr>
                <w:sz w:val="20"/>
                <w:szCs w:val="20"/>
              </w:rPr>
              <w:t xml:space="preserve">2026 год – 0,000 </w:t>
            </w:r>
            <w:proofErr w:type="spellStart"/>
            <w:r w:rsidRPr="006927FB">
              <w:rPr>
                <w:sz w:val="20"/>
                <w:szCs w:val="20"/>
              </w:rPr>
              <w:t>тыс</w:t>
            </w:r>
            <w:proofErr w:type="gramStart"/>
            <w:r w:rsidRPr="006927FB">
              <w:rPr>
                <w:sz w:val="20"/>
                <w:szCs w:val="20"/>
              </w:rPr>
              <w:t>.р</w:t>
            </w:r>
            <w:proofErr w:type="gramEnd"/>
            <w:r w:rsidRPr="006927FB">
              <w:rPr>
                <w:sz w:val="20"/>
                <w:szCs w:val="20"/>
              </w:rPr>
              <w:t>ублей</w:t>
            </w:r>
            <w:proofErr w:type="spellEnd"/>
          </w:p>
          <w:p w:rsidR="00F104D1" w:rsidRPr="006927FB" w:rsidRDefault="00F104D1" w:rsidP="00447785">
            <w:pPr>
              <w:jc w:val="both"/>
              <w:rPr>
                <w:sz w:val="20"/>
                <w:szCs w:val="20"/>
              </w:rPr>
            </w:pPr>
            <w:r w:rsidRPr="006927FB">
              <w:rPr>
                <w:sz w:val="20"/>
                <w:szCs w:val="20"/>
              </w:rPr>
              <w:t xml:space="preserve">2027 год -0,000 </w:t>
            </w:r>
            <w:proofErr w:type="spellStart"/>
            <w:r w:rsidRPr="006927FB">
              <w:rPr>
                <w:sz w:val="20"/>
                <w:szCs w:val="20"/>
              </w:rPr>
              <w:t>тыс</w:t>
            </w:r>
            <w:proofErr w:type="gramStart"/>
            <w:r w:rsidRPr="006927FB">
              <w:rPr>
                <w:sz w:val="20"/>
                <w:szCs w:val="20"/>
              </w:rPr>
              <w:t>.р</w:t>
            </w:r>
            <w:proofErr w:type="gramEnd"/>
            <w:r w:rsidRPr="006927FB">
              <w:rPr>
                <w:sz w:val="20"/>
                <w:szCs w:val="20"/>
              </w:rPr>
              <w:t>ублей</w:t>
            </w:r>
            <w:proofErr w:type="spellEnd"/>
          </w:p>
          <w:p w:rsidR="00F104D1" w:rsidRPr="006927FB" w:rsidRDefault="00F104D1" w:rsidP="00447785">
            <w:pPr>
              <w:jc w:val="both"/>
              <w:rPr>
                <w:sz w:val="20"/>
                <w:szCs w:val="20"/>
              </w:rPr>
            </w:pPr>
            <w:r w:rsidRPr="006927FB">
              <w:rPr>
                <w:sz w:val="20"/>
                <w:szCs w:val="20"/>
              </w:rPr>
              <w:t>- внебюджетные средства – 3 156,698 тыс. рублей, из них по годам:</w:t>
            </w:r>
          </w:p>
          <w:p w:rsidR="00F104D1" w:rsidRPr="006927FB" w:rsidRDefault="00F104D1" w:rsidP="00447785">
            <w:pPr>
              <w:jc w:val="both"/>
              <w:rPr>
                <w:sz w:val="20"/>
                <w:szCs w:val="20"/>
              </w:rPr>
            </w:pPr>
            <w:r w:rsidRPr="006927FB">
              <w:rPr>
                <w:sz w:val="20"/>
                <w:szCs w:val="20"/>
              </w:rPr>
              <w:t>2020 год – 73,474 тыс. рублей;</w:t>
            </w:r>
          </w:p>
          <w:p w:rsidR="00F104D1" w:rsidRPr="006927FB" w:rsidRDefault="00F104D1" w:rsidP="00447785">
            <w:pPr>
              <w:jc w:val="both"/>
              <w:rPr>
                <w:sz w:val="20"/>
                <w:szCs w:val="20"/>
              </w:rPr>
            </w:pPr>
            <w:r w:rsidRPr="006927FB">
              <w:rPr>
                <w:sz w:val="20"/>
                <w:szCs w:val="20"/>
              </w:rPr>
              <w:t>2021 год – 281,545 тыс. рублей;</w:t>
            </w:r>
          </w:p>
          <w:p w:rsidR="00F104D1" w:rsidRPr="006927FB" w:rsidRDefault="00F104D1" w:rsidP="00447785">
            <w:pPr>
              <w:jc w:val="both"/>
              <w:rPr>
                <w:sz w:val="20"/>
                <w:szCs w:val="20"/>
              </w:rPr>
            </w:pPr>
            <w:r w:rsidRPr="006927FB">
              <w:rPr>
                <w:sz w:val="20"/>
                <w:szCs w:val="20"/>
              </w:rPr>
              <w:t>2022 год – 707,550 тыс. рублей;</w:t>
            </w:r>
          </w:p>
          <w:p w:rsidR="00F104D1" w:rsidRPr="006927FB" w:rsidRDefault="00F104D1" w:rsidP="00447785">
            <w:pPr>
              <w:jc w:val="both"/>
              <w:rPr>
                <w:sz w:val="20"/>
                <w:szCs w:val="20"/>
              </w:rPr>
            </w:pPr>
            <w:r w:rsidRPr="006927FB">
              <w:rPr>
                <w:sz w:val="20"/>
                <w:szCs w:val="20"/>
              </w:rPr>
              <w:t>2023 год – 658,613 тыс. рублей;</w:t>
            </w:r>
          </w:p>
          <w:p w:rsidR="00F104D1" w:rsidRPr="006927FB" w:rsidRDefault="00F104D1" w:rsidP="00447785">
            <w:pPr>
              <w:jc w:val="both"/>
              <w:rPr>
                <w:sz w:val="20"/>
                <w:szCs w:val="20"/>
              </w:rPr>
            </w:pPr>
            <w:r w:rsidRPr="006927FB">
              <w:rPr>
                <w:sz w:val="20"/>
                <w:szCs w:val="20"/>
              </w:rPr>
              <w:t>2024 год – 1435,516 тыс. рублей;</w:t>
            </w:r>
          </w:p>
          <w:p w:rsidR="00F104D1" w:rsidRPr="006927FB" w:rsidRDefault="00F104D1" w:rsidP="00447785">
            <w:pPr>
              <w:spacing w:line="42" w:lineRule="atLeast"/>
              <w:jc w:val="both"/>
              <w:rPr>
                <w:sz w:val="20"/>
                <w:szCs w:val="20"/>
              </w:rPr>
            </w:pPr>
            <w:r w:rsidRPr="006927FB">
              <w:rPr>
                <w:sz w:val="20"/>
                <w:szCs w:val="20"/>
              </w:rPr>
              <w:t>2025 год – 0,000 тыс. рублей.</w:t>
            </w:r>
          </w:p>
          <w:p w:rsidR="00F104D1" w:rsidRPr="006927FB" w:rsidRDefault="00F104D1" w:rsidP="00447785">
            <w:pPr>
              <w:spacing w:line="42" w:lineRule="atLeast"/>
              <w:jc w:val="both"/>
              <w:rPr>
                <w:sz w:val="20"/>
                <w:szCs w:val="20"/>
              </w:rPr>
            </w:pPr>
            <w:r w:rsidRPr="006927FB">
              <w:rPr>
                <w:sz w:val="20"/>
                <w:szCs w:val="20"/>
              </w:rPr>
              <w:t xml:space="preserve">2026 год –0,000 </w:t>
            </w:r>
            <w:proofErr w:type="spellStart"/>
            <w:r w:rsidRPr="006927FB">
              <w:rPr>
                <w:sz w:val="20"/>
                <w:szCs w:val="20"/>
              </w:rPr>
              <w:t>тыс</w:t>
            </w:r>
            <w:proofErr w:type="gramStart"/>
            <w:r w:rsidRPr="006927FB">
              <w:rPr>
                <w:sz w:val="20"/>
                <w:szCs w:val="20"/>
              </w:rPr>
              <w:t>.р</w:t>
            </w:r>
            <w:proofErr w:type="gramEnd"/>
            <w:r w:rsidRPr="006927FB">
              <w:rPr>
                <w:sz w:val="20"/>
                <w:szCs w:val="20"/>
              </w:rPr>
              <w:t>ублей</w:t>
            </w:r>
            <w:proofErr w:type="spellEnd"/>
          </w:p>
          <w:p w:rsidR="00F104D1" w:rsidRPr="006927FB" w:rsidRDefault="00F104D1" w:rsidP="00447785">
            <w:pPr>
              <w:spacing w:line="42" w:lineRule="atLeast"/>
              <w:jc w:val="both"/>
              <w:rPr>
                <w:sz w:val="20"/>
                <w:szCs w:val="20"/>
              </w:rPr>
            </w:pPr>
            <w:r w:rsidRPr="006927FB">
              <w:rPr>
                <w:sz w:val="20"/>
                <w:szCs w:val="20"/>
              </w:rPr>
              <w:t xml:space="preserve">2027 год-0,000 </w:t>
            </w:r>
            <w:proofErr w:type="spellStart"/>
            <w:r w:rsidRPr="006927FB">
              <w:rPr>
                <w:sz w:val="20"/>
                <w:szCs w:val="20"/>
              </w:rPr>
              <w:t>тыс</w:t>
            </w:r>
            <w:proofErr w:type="gramStart"/>
            <w:r w:rsidRPr="006927FB">
              <w:rPr>
                <w:sz w:val="20"/>
                <w:szCs w:val="20"/>
              </w:rPr>
              <w:t>.р</w:t>
            </w:r>
            <w:proofErr w:type="gramEnd"/>
            <w:r w:rsidRPr="006927FB">
              <w:rPr>
                <w:sz w:val="20"/>
                <w:szCs w:val="20"/>
              </w:rPr>
              <w:t>ублей</w:t>
            </w:r>
            <w:proofErr w:type="spellEnd"/>
          </w:p>
          <w:p w:rsidR="00F104D1" w:rsidRPr="006927FB" w:rsidRDefault="00F104D1" w:rsidP="00447785">
            <w:pPr>
              <w:autoSpaceDE w:val="0"/>
              <w:autoSpaceDN w:val="0"/>
              <w:adjustRightInd w:val="0"/>
              <w:spacing w:line="240" w:lineRule="exact"/>
              <w:jc w:val="both"/>
              <w:rPr>
                <w:sz w:val="20"/>
                <w:szCs w:val="20"/>
              </w:rPr>
            </w:pPr>
            <w:r w:rsidRPr="006927FB">
              <w:rPr>
                <w:sz w:val="20"/>
                <w:szCs w:val="20"/>
              </w:rPr>
              <w:t xml:space="preserve">Бюджетные ассигнования, предусмотренные в плановом периоде 2020 – 2027 </w:t>
            </w:r>
            <w:r w:rsidRPr="006927FB">
              <w:rPr>
                <w:sz w:val="20"/>
                <w:szCs w:val="20"/>
              </w:rPr>
              <w:lastRenderedPageBreak/>
              <w:t>годов, могут быть уточнены при формировании проекта местного бюджета на 2020- 2027 годы</w:t>
            </w:r>
          </w:p>
        </w:tc>
      </w:tr>
      <w:tr w:rsidR="00F104D1" w:rsidRPr="006927FB" w:rsidTr="00447785">
        <w:trPr>
          <w:trHeight w:val="924"/>
        </w:trPr>
        <w:tc>
          <w:tcPr>
            <w:tcW w:w="0" w:type="auto"/>
            <w:tcBorders>
              <w:top w:val="single" w:sz="4" w:space="0" w:color="auto"/>
              <w:left w:val="single" w:sz="4" w:space="0" w:color="auto"/>
              <w:bottom w:val="single" w:sz="4" w:space="0" w:color="auto"/>
              <w:right w:val="single" w:sz="4" w:space="0" w:color="auto"/>
            </w:tcBorders>
          </w:tcPr>
          <w:p w:rsidR="00F104D1" w:rsidRPr="006927FB" w:rsidRDefault="00F104D1" w:rsidP="00447785">
            <w:pPr>
              <w:autoSpaceDE w:val="0"/>
              <w:autoSpaceDN w:val="0"/>
              <w:adjustRightInd w:val="0"/>
              <w:spacing w:line="240" w:lineRule="exact"/>
              <w:rPr>
                <w:sz w:val="20"/>
                <w:szCs w:val="20"/>
              </w:rPr>
            </w:pPr>
            <w:r w:rsidRPr="006927FB">
              <w:rPr>
                <w:sz w:val="20"/>
                <w:szCs w:val="20"/>
              </w:rPr>
              <w:lastRenderedPageBreak/>
              <w:t>Ожидаемые результаты реализации муниципальной программы</w:t>
            </w:r>
          </w:p>
        </w:tc>
        <w:tc>
          <w:tcPr>
            <w:tcW w:w="0" w:type="auto"/>
            <w:tcBorders>
              <w:top w:val="single" w:sz="4" w:space="0" w:color="auto"/>
              <w:left w:val="single" w:sz="4" w:space="0" w:color="auto"/>
              <w:bottom w:val="single" w:sz="4" w:space="0" w:color="auto"/>
              <w:right w:val="single" w:sz="4" w:space="0" w:color="auto"/>
            </w:tcBorders>
          </w:tcPr>
          <w:p w:rsidR="00F104D1" w:rsidRPr="006927FB" w:rsidRDefault="00F104D1" w:rsidP="00447785">
            <w:pPr>
              <w:autoSpaceDE w:val="0"/>
              <w:autoSpaceDN w:val="0"/>
              <w:adjustRightInd w:val="0"/>
              <w:spacing w:line="240" w:lineRule="exact"/>
              <w:rPr>
                <w:sz w:val="20"/>
                <w:szCs w:val="20"/>
              </w:rPr>
            </w:pPr>
            <w:r w:rsidRPr="006927FB">
              <w:rPr>
                <w:sz w:val="20"/>
                <w:szCs w:val="20"/>
              </w:rPr>
              <w:t>реализация к 2027 году не менее 2 проектов по благоустройству сельских территорий</w:t>
            </w:r>
          </w:p>
          <w:p w:rsidR="00F104D1" w:rsidRPr="006927FB" w:rsidRDefault="00F104D1" w:rsidP="00447785">
            <w:pPr>
              <w:autoSpaceDE w:val="0"/>
              <w:autoSpaceDN w:val="0"/>
              <w:adjustRightInd w:val="0"/>
              <w:spacing w:line="240" w:lineRule="exact"/>
              <w:rPr>
                <w:sz w:val="20"/>
                <w:szCs w:val="20"/>
              </w:rPr>
            </w:pPr>
          </w:p>
        </w:tc>
      </w:tr>
    </w:tbl>
    <w:p w:rsidR="00F104D1" w:rsidRPr="006927FB" w:rsidRDefault="00F104D1" w:rsidP="00F104D1">
      <w:pPr>
        <w:ind w:firstLine="709"/>
        <w:jc w:val="both"/>
        <w:rPr>
          <w:sz w:val="20"/>
          <w:szCs w:val="20"/>
        </w:rPr>
      </w:pPr>
      <w:r w:rsidRPr="006927FB">
        <w:rPr>
          <w:sz w:val="20"/>
          <w:szCs w:val="20"/>
        </w:rPr>
        <w:t>Приоритетами Программы являются:</w:t>
      </w:r>
    </w:p>
    <w:p w:rsidR="00F104D1" w:rsidRPr="006927FB" w:rsidRDefault="00F104D1" w:rsidP="00F104D1">
      <w:pPr>
        <w:ind w:firstLine="709"/>
        <w:jc w:val="both"/>
        <w:rPr>
          <w:sz w:val="20"/>
          <w:szCs w:val="20"/>
        </w:rPr>
      </w:pPr>
      <w:r w:rsidRPr="006927FB">
        <w:rPr>
          <w:sz w:val="20"/>
          <w:szCs w:val="20"/>
        </w:rPr>
        <w:t xml:space="preserve">улучшение социально-экономических и экологических условий жизнедеятельности сельского населения для формирования необходимой демографической и </w:t>
      </w:r>
      <w:proofErr w:type="spellStart"/>
      <w:r w:rsidRPr="006927FB">
        <w:rPr>
          <w:sz w:val="20"/>
          <w:szCs w:val="20"/>
        </w:rPr>
        <w:t>трудоресурсной</w:t>
      </w:r>
      <w:proofErr w:type="spellEnd"/>
      <w:r w:rsidRPr="006927FB">
        <w:rPr>
          <w:sz w:val="20"/>
          <w:szCs w:val="20"/>
        </w:rPr>
        <w:t xml:space="preserve"> базы;</w:t>
      </w:r>
    </w:p>
    <w:p w:rsidR="00F104D1" w:rsidRPr="006927FB" w:rsidRDefault="00F104D1" w:rsidP="00F104D1">
      <w:pPr>
        <w:ind w:firstLine="709"/>
        <w:jc w:val="both"/>
        <w:rPr>
          <w:sz w:val="20"/>
          <w:szCs w:val="20"/>
        </w:rPr>
      </w:pPr>
      <w:r w:rsidRPr="006927FB">
        <w:rPr>
          <w:sz w:val="20"/>
          <w:szCs w:val="20"/>
        </w:rPr>
        <w:t>повышение заселенности сельских территорий, формирование сбалансированной системы расселения, сохранение многообразия типов сельских населенных пунктов и улучшение их жизнеобеспечения для повышения уровня и эффективности использования природных ресурсов;</w:t>
      </w:r>
    </w:p>
    <w:p w:rsidR="00F104D1" w:rsidRPr="006927FB" w:rsidRDefault="00F104D1" w:rsidP="00F104D1">
      <w:pPr>
        <w:ind w:firstLine="709"/>
        <w:jc w:val="both"/>
        <w:rPr>
          <w:sz w:val="20"/>
          <w:szCs w:val="20"/>
        </w:rPr>
      </w:pPr>
      <w:r w:rsidRPr="006927FB">
        <w:rPr>
          <w:sz w:val="20"/>
          <w:szCs w:val="20"/>
        </w:rPr>
        <w:t>В рамках Программы предполагается решение следующих задач:</w:t>
      </w:r>
    </w:p>
    <w:p w:rsidR="00F104D1" w:rsidRPr="006927FB" w:rsidRDefault="00F104D1" w:rsidP="00F104D1">
      <w:pPr>
        <w:ind w:firstLine="709"/>
        <w:jc w:val="both"/>
        <w:rPr>
          <w:sz w:val="20"/>
          <w:szCs w:val="20"/>
        </w:rPr>
      </w:pPr>
      <w:r w:rsidRPr="006927FB">
        <w:rPr>
          <w:sz w:val="20"/>
          <w:szCs w:val="20"/>
        </w:rPr>
        <w:t>Актуальной проблемой для развития детей является создание детских площадок.  Создание игровой площадки в центре села будет способствовать созданию месту отдыха родителей с детьми (детей дошкольного возраста 265чел.), благоустройству общественной территории.</w:t>
      </w:r>
    </w:p>
    <w:p w:rsidR="00F104D1" w:rsidRPr="006927FB" w:rsidRDefault="00F104D1" w:rsidP="00F104D1">
      <w:pPr>
        <w:ind w:firstLine="709"/>
        <w:jc w:val="both"/>
        <w:rPr>
          <w:sz w:val="20"/>
          <w:szCs w:val="20"/>
        </w:rPr>
      </w:pPr>
      <w:r w:rsidRPr="006927FB">
        <w:rPr>
          <w:sz w:val="20"/>
          <w:szCs w:val="20"/>
        </w:rPr>
        <w:t>Программа определяет цели, задачи, направления комплексного развития сельских территорий, объёмы финансового обеспечения мероприятий, а также их целевые показатели.</w:t>
      </w:r>
    </w:p>
    <w:p w:rsidR="00F104D1" w:rsidRPr="006927FB" w:rsidRDefault="00F104D1" w:rsidP="00F104D1">
      <w:pPr>
        <w:ind w:firstLine="709"/>
        <w:jc w:val="both"/>
        <w:rPr>
          <w:sz w:val="20"/>
          <w:szCs w:val="20"/>
        </w:rPr>
      </w:pPr>
      <w:r w:rsidRPr="006927FB">
        <w:rPr>
          <w:sz w:val="20"/>
          <w:szCs w:val="20"/>
        </w:rPr>
        <w:t>Динамика развития сельских территорий будет формироваться под воздействием различных факторов. Объективные различия в уровне социально-экономического развития сельских и городских территорий будут являться основной причиной дальнейшей миграции сельского населения в город. Вместе тем, ряд решений, предусмотренных Программой по повышению качества жизни на сельских территориях, позволит замедлить данную тенденцию, обеспечить сохранение численности сельского населения, в том числе молодежи, способствовать повышению уровня благосостояния населения.</w:t>
      </w:r>
    </w:p>
    <w:p w:rsidR="00F104D1" w:rsidRPr="006927FB" w:rsidRDefault="00F104D1" w:rsidP="00F104D1">
      <w:pPr>
        <w:jc w:val="both"/>
        <w:rPr>
          <w:sz w:val="20"/>
          <w:szCs w:val="20"/>
        </w:rPr>
        <w:sectPr w:rsidR="00F104D1" w:rsidRPr="006927FB" w:rsidSect="00447785">
          <w:pgSz w:w="11906" w:h="16838"/>
          <w:pgMar w:top="709" w:right="851" w:bottom="680" w:left="1134" w:header="709" w:footer="709" w:gutter="0"/>
          <w:cols w:space="708"/>
          <w:docGrid w:linePitch="360"/>
        </w:sectPr>
      </w:pPr>
    </w:p>
    <w:p w:rsidR="00F104D1" w:rsidRPr="006927FB" w:rsidRDefault="00F104D1" w:rsidP="00F104D1">
      <w:pPr>
        <w:ind w:firstLine="567"/>
        <w:jc w:val="both"/>
        <w:rPr>
          <w:sz w:val="20"/>
          <w:szCs w:val="20"/>
        </w:rPr>
      </w:pPr>
    </w:p>
    <w:p w:rsidR="00F104D1" w:rsidRPr="006927FB" w:rsidRDefault="00F104D1" w:rsidP="00F104D1">
      <w:pPr>
        <w:framePr w:hSpace="180" w:wrap="around" w:vAnchor="text" w:hAnchor="margin" w:y="1"/>
        <w:tabs>
          <w:tab w:val="left" w:pos="7200"/>
        </w:tabs>
        <w:rPr>
          <w:sz w:val="20"/>
          <w:szCs w:val="20"/>
        </w:rPr>
      </w:pPr>
    </w:p>
    <w:p w:rsidR="00F104D1" w:rsidRPr="006927FB" w:rsidRDefault="00F104D1" w:rsidP="00F104D1">
      <w:pPr>
        <w:ind w:firstLine="567"/>
        <w:jc w:val="right"/>
        <w:rPr>
          <w:sz w:val="20"/>
          <w:szCs w:val="20"/>
        </w:rPr>
      </w:pPr>
      <w:r w:rsidRPr="006927FB">
        <w:rPr>
          <w:sz w:val="20"/>
          <w:szCs w:val="20"/>
        </w:rPr>
        <w:t>Приложение 1</w:t>
      </w:r>
    </w:p>
    <w:p w:rsidR="00F104D1" w:rsidRPr="006927FB" w:rsidRDefault="00F104D1" w:rsidP="00F104D1">
      <w:pPr>
        <w:ind w:firstLine="567"/>
        <w:jc w:val="right"/>
        <w:rPr>
          <w:sz w:val="20"/>
          <w:szCs w:val="20"/>
        </w:rPr>
      </w:pPr>
      <w:r w:rsidRPr="006927FB">
        <w:rPr>
          <w:sz w:val="20"/>
          <w:szCs w:val="20"/>
        </w:rPr>
        <w:t>к Муниципальной программе </w:t>
      </w:r>
    </w:p>
    <w:p w:rsidR="00F104D1" w:rsidRPr="006927FB" w:rsidRDefault="00F104D1" w:rsidP="00F104D1">
      <w:pPr>
        <w:ind w:firstLine="567"/>
        <w:jc w:val="right"/>
        <w:rPr>
          <w:sz w:val="20"/>
          <w:szCs w:val="20"/>
        </w:rPr>
      </w:pPr>
      <w:r w:rsidRPr="006927FB">
        <w:rPr>
          <w:sz w:val="20"/>
          <w:szCs w:val="20"/>
        </w:rPr>
        <w:t>««Комплексное развитие сельских территорий</w:t>
      </w:r>
    </w:p>
    <w:p w:rsidR="00F104D1" w:rsidRPr="006927FB" w:rsidRDefault="00F104D1" w:rsidP="00F104D1">
      <w:pPr>
        <w:ind w:firstLine="567"/>
        <w:jc w:val="right"/>
        <w:rPr>
          <w:sz w:val="20"/>
          <w:szCs w:val="20"/>
        </w:rPr>
      </w:pPr>
      <w:r w:rsidRPr="006927FB">
        <w:rPr>
          <w:sz w:val="20"/>
          <w:szCs w:val="20"/>
        </w:rPr>
        <w:t>Русско-</w:t>
      </w:r>
      <w:proofErr w:type="spellStart"/>
      <w:r w:rsidRPr="006927FB">
        <w:rPr>
          <w:sz w:val="20"/>
          <w:szCs w:val="20"/>
        </w:rPr>
        <w:t>Камешкирского</w:t>
      </w:r>
      <w:proofErr w:type="spellEnd"/>
      <w:r w:rsidRPr="006927FB">
        <w:rPr>
          <w:sz w:val="20"/>
          <w:szCs w:val="20"/>
        </w:rPr>
        <w:t xml:space="preserve"> сельсовета</w:t>
      </w:r>
    </w:p>
    <w:p w:rsidR="00F104D1" w:rsidRPr="006927FB" w:rsidRDefault="00F104D1" w:rsidP="00F104D1">
      <w:pPr>
        <w:ind w:firstLine="567"/>
        <w:jc w:val="right"/>
        <w:rPr>
          <w:sz w:val="20"/>
          <w:szCs w:val="20"/>
        </w:rPr>
      </w:pPr>
      <w:proofErr w:type="spellStart"/>
      <w:r w:rsidRPr="006927FB">
        <w:rPr>
          <w:sz w:val="20"/>
          <w:szCs w:val="20"/>
        </w:rPr>
        <w:t>Камешкирского</w:t>
      </w:r>
      <w:proofErr w:type="spellEnd"/>
      <w:r w:rsidRPr="006927FB">
        <w:rPr>
          <w:sz w:val="20"/>
          <w:szCs w:val="20"/>
        </w:rPr>
        <w:t> района Пензенской области»</w:t>
      </w:r>
    </w:p>
    <w:p w:rsidR="00F104D1" w:rsidRPr="006927FB" w:rsidRDefault="00F104D1" w:rsidP="00F104D1">
      <w:pPr>
        <w:ind w:firstLine="567"/>
        <w:jc w:val="both"/>
        <w:rPr>
          <w:sz w:val="20"/>
          <w:szCs w:val="20"/>
        </w:rPr>
      </w:pPr>
      <w:r w:rsidRPr="006927FB">
        <w:rPr>
          <w:sz w:val="20"/>
          <w:szCs w:val="20"/>
        </w:rPr>
        <w:t> </w:t>
      </w:r>
    </w:p>
    <w:p w:rsidR="00F104D1" w:rsidRPr="006927FB" w:rsidRDefault="00F104D1" w:rsidP="00F104D1">
      <w:pPr>
        <w:ind w:firstLine="567"/>
        <w:jc w:val="center"/>
        <w:rPr>
          <w:sz w:val="20"/>
          <w:szCs w:val="20"/>
        </w:rPr>
      </w:pPr>
      <w:r w:rsidRPr="006927FB">
        <w:rPr>
          <w:b/>
          <w:bCs/>
          <w:sz w:val="20"/>
          <w:szCs w:val="20"/>
        </w:rPr>
        <w:t>ПЕРЕЧЕНЬ</w:t>
      </w:r>
    </w:p>
    <w:p w:rsidR="00F104D1" w:rsidRPr="006927FB" w:rsidRDefault="00F104D1" w:rsidP="00F104D1">
      <w:pPr>
        <w:ind w:firstLine="567"/>
        <w:jc w:val="center"/>
        <w:rPr>
          <w:sz w:val="20"/>
          <w:szCs w:val="20"/>
        </w:rPr>
      </w:pPr>
      <w:r w:rsidRPr="006927FB">
        <w:rPr>
          <w:b/>
          <w:bCs/>
          <w:sz w:val="20"/>
          <w:szCs w:val="20"/>
        </w:rPr>
        <w:t>целевых показателей муниципальной программы  «Комплексное развитие сельских территорий  Русско-</w:t>
      </w:r>
      <w:proofErr w:type="spellStart"/>
      <w:r w:rsidRPr="006927FB">
        <w:rPr>
          <w:b/>
          <w:bCs/>
          <w:sz w:val="20"/>
          <w:szCs w:val="20"/>
        </w:rPr>
        <w:t>Камешкирского</w:t>
      </w:r>
      <w:proofErr w:type="spellEnd"/>
      <w:r w:rsidRPr="006927FB">
        <w:rPr>
          <w:b/>
          <w:bCs/>
          <w:sz w:val="20"/>
          <w:szCs w:val="20"/>
        </w:rPr>
        <w:t xml:space="preserve"> сельсовета </w:t>
      </w:r>
      <w:proofErr w:type="spellStart"/>
      <w:r w:rsidRPr="006927FB">
        <w:rPr>
          <w:b/>
          <w:bCs/>
          <w:sz w:val="20"/>
          <w:szCs w:val="20"/>
        </w:rPr>
        <w:t>Камешкирского</w:t>
      </w:r>
      <w:proofErr w:type="spellEnd"/>
      <w:r w:rsidRPr="006927FB">
        <w:rPr>
          <w:b/>
          <w:bCs/>
          <w:sz w:val="20"/>
          <w:szCs w:val="20"/>
        </w:rPr>
        <w:t> района Пензенской области» на 2020 – 2027годы</w:t>
      </w:r>
    </w:p>
    <w:p w:rsidR="00F104D1" w:rsidRPr="006927FB" w:rsidRDefault="00F104D1" w:rsidP="00F104D1">
      <w:pPr>
        <w:ind w:firstLine="567"/>
        <w:jc w:val="both"/>
        <w:rPr>
          <w:sz w:val="20"/>
          <w:szCs w:val="20"/>
        </w:rPr>
      </w:pPr>
      <w:r w:rsidRPr="006927FB">
        <w:rPr>
          <w:sz w:val="20"/>
          <w:szCs w:val="20"/>
        </w:rPr>
        <w:t> </w:t>
      </w:r>
    </w:p>
    <w:tbl>
      <w:tblPr>
        <w:tblW w:w="5113" w:type="pct"/>
        <w:tblInd w:w="-214" w:type="dxa"/>
        <w:tblLayout w:type="fixed"/>
        <w:tblCellMar>
          <w:left w:w="0" w:type="dxa"/>
          <w:right w:w="0" w:type="dxa"/>
        </w:tblCellMar>
        <w:tblLook w:val="04A0" w:firstRow="1" w:lastRow="0" w:firstColumn="1" w:lastColumn="0" w:noHBand="0" w:noVBand="1"/>
      </w:tblPr>
      <w:tblGrid>
        <w:gridCol w:w="898"/>
        <w:gridCol w:w="3805"/>
        <w:gridCol w:w="1392"/>
        <w:gridCol w:w="994"/>
        <w:gridCol w:w="1132"/>
        <w:gridCol w:w="994"/>
        <w:gridCol w:w="994"/>
        <w:gridCol w:w="990"/>
        <w:gridCol w:w="1033"/>
        <w:gridCol w:w="1518"/>
        <w:gridCol w:w="1582"/>
      </w:tblGrid>
      <w:tr w:rsidR="00F104D1" w:rsidRPr="006927FB" w:rsidTr="00447785">
        <w:trPr>
          <w:trHeight w:val="240"/>
        </w:trPr>
        <w:tc>
          <w:tcPr>
            <w:tcW w:w="1534" w:type="pct"/>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Разработчик</w:t>
            </w:r>
          </w:p>
        </w:tc>
        <w:tc>
          <w:tcPr>
            <w:tcW w:w="3466" w:type="pct"/>
            <w:gridSpan w:val="9"/>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Администрация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w:t>
            </w:r>
          </w:p>
        </w:tc>
      </w:tr>
      <w:tr w:rsidR="00F104D1" w:rsidRPr="006927FB" w:rsidTr="00447785">
        <w:trPr>
          <w:trHeight w:val="240"/>
        </w:trPr>
        <w:tc>
          <w:tcPr>
            <w:tcW w:w="293"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w:t>
            </w:r>
            <w:r w:rsidRPr="006927FB">
              <w:rPr>
                <w:sz w:val="20"/>
                <w:szCs w:val="20"/>
              </w:rPr>
              <w:br/>
            </w:r>
            <w:proofErr w:type="gramStart"/>
            <w:r w:rsidRPr="006927FB">
              <w:rPr>
                <w:sz w:val="20"/>
                <w:szCs w:val="20"/>
              </w:rPr>
              <w:t>п</w:t>
            </w:r>
            <w:proofErr w:type="gramEnd"/>
            <w:r w:rsidRPr="006927FB">
              <w:rPr>
                <w:sz w:val="20"/>
                <w:szCs w:val="20"/>
              </w:rPr>
              <w:t>/п</w:t>
            </w:r>
          </w:p>
        </w:tc>
        <w:tc>
          <w:tcPr>
            <w:tcW w:w="1241"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Наименование целевого </w:t>
            </w:r>
            <w:r w:rsidRPr="006927FB">
              <w:rPr>
                <w:sz w:val="20"/>
                <w:szCs w:val="20"/>
              </w:rPr>
              <w:br/>
              <w:t>показателя</w:t>
            </w:r>
          </w:p>
        </w:tc>
        <w:tc>
          <w:tcPr>
            <w:tcW w:w="454"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Единица </w:t>
            </w:r>
            <w:r w:rsidRPr="006927FB">
              <w:rPr>
                <w:sz w:val="20"/>
                <w:szCs w:val="20"/>
              </w:rPr>
              <w:br/>
              <w:t>измерения</w:t>
            </w:r>
          </w:p>
        </w:tc>
        <w:tc>
          <w:tcPr>
            <w:tcW w:w="3012" w:type="pct"/>
            <w:gridSpan w:val="8"/>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Значения целевых показателей</w:t>
            </w:r>
          </w:p>
        </w:tc>
      </w:tr>
      <w:tr w:rsidR="00F104D1" w:rsidRPr="006927FB" w:rsidTr="00447785">
        <w:trPr>
          <w:trHeight w:val="240"/>
        </w:trPr>
        <w:tc>
          <w:tcPr>
            <w:tcW w:w="293" w:type="pct"/>
            <w:vMerge/>
            <w:tcBorders>
              <w:top w:val="single" w:sz="6" w:space="0" w:color="000000"/>
              <w:left w:val="single" w:sz="6" w:space="0" w:color="000000"/>
              <w:bottom w:val="single" w:sz="6" w:space="0" w:color="000000"/>
              <w:right w:val="single" w:sz="6" w:space="0" w:color="000000"/>
            </w:tcBorders>
            <w:vAlign w:val="center"/>
            <w:hideMark/>
          </w:tcPr>
          <w:p w:rsidR="00F104D1" w:rsidRPr="006927FB" w:rsidRDefault="00F104D1" w:rsidP="00447785">
            <w:pPr>
              <w:rPr>
                <w:sz w:val="20"/>
                <w:szCs w:val="20"/>
              </w:rPr>
            </w:pPr>
          </w:p>
        </w:tc>
        <w:tc>
          <w:tcPr>
            <w:tcW w:w="1241" w:type="pct"/>
            <w:vMerge/>
            <w:tcBorders>
              <w:top w:val="single" w:sz="6" w:space="0" w:color="000000"/>
              <w:left w:val="single" w:sz="6" w:space="0" w:color="000000"/>
              <w:bottom w:val="single" w:sz="6" w:space="0" w:color="000000"/>
              <w:right w:val="single" w:sz="6" w:space="0" w:color="000000"/>
            </w:tcBorders>
            <w:vAlign w:val="center"/>
            <w:hideMark/>
          </w:tcPr>
          <w:p w:rsidR="00F104D1" w:rsidRPr="006927FB" w:rsidRDefault="00F104D1" w:rsidP="00447785">
            <w:pPr>
              <w:rPr>
                <w:sz w:val="20"/>
                <w:szCs w:val="20"/>
              </w:rPr>
            </w:pPr>
          </w:p>
        </w:tc>
        <w:tc>
          <w:tcPr>
            <w:tcW w:w="454" w:type="pct"/>
            <w:vMerge/>
            <w:tcBorders>
              <w:top w:val="single" w:sz="6" w:space="0" w:color="000000"/>
              <w:left w:val="single" w:sz="6" w:space="0" w:color="000000"/>
              <w:bottom w:val="single" w:sz="6" w:space="0" w:color="000000"/>
              <w:right w:val="single" w:sz="6" w:space="0" w:color="000000"/>
            </w:tcBorders>
            <w:vAlign w:val="center"/>
            <w:hideMark/>
          </w:tcPr>
          <w:p w:rsidR="00F104D1" w:rsidRPr="006927FB" w:rsidRDefault="00F104D1" w:rsidP="00447785">
            <w:pPr>
              <w:rPr>
                <w:sz w:val="20"/>
                <w:szCs w:val="20"/>
              </w:rPr>
            </w:pP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2020г.</w:t>
            </w:r>
          </w:p>
        </w:tc>
        <w:tc>
          <w:tcPr>
            <w:tcW w:w="36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2021г.</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2022г.</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2023г.</w:t>
            </w:r>
          </w:p>
        </w:tc>
        <w:tc>
          <w:tcPr>
            <w:tcW w:w="32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2024г.</w:t>
            </w:r>
          </w:p>
        </w:tc>
        <w:tc>
          <w:tcPr>
            <w:tcW w:w="33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2025г.</w:t>
            </w:r>
          </w:p>
        </w:tc>
        <w:tc>
          <w:tcPr>
            <w:tcW w:w="495" w:type="pct"/>
            <w:tcBorders>
              <w:top w:val="single" w:sz="6" w:space="0" w:color="000000"/>
              <w:left w:val="single" w:sz="6" w:space="0" w:color="000000"/>
              <w:bottom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2026г.</w:t>
            </w:r>
          </w:p>
        </w:tc>
        <w:tc>
          <w:tcPr>
            <w:tcW w:w="516" w:type="pct"/>
            <w:tcBorders>
              <w:top w:val="single" w:sz="6" w:space="0" w:color="000000"/>
              <w:left w:val="single" w:sz="6" w:space="0" w:color="000000"/>
              <w:bottom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2027г.</w:t>
            </w:r>
          </w:p>
        </w:tc>
      </w:tr>
      <w:tr w:rsidR="00F104D1" w:rsidRPr="006927FB" w:rsidTr="00447785">
        <w:trPr>
          <w:trHeight w:val="463"/>
        </w:trPr>
        <w:tc>
          <w:tcPr>
            <w:tcW w:w="29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1</w:t>
            </w:r>
          </w:p>
        </w:tc>
        <w:tc>
          <w:tcPr>
            <w:tcW w:w="124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2</w:t>
            </w:r>
          </w:p>
        </w:tc>
        <w:tc>
          <w:tcPr>
            <w:tcW w:w="45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3</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4</w:t>
            </w:r>
          </w:p>
        </w:tc>
        <w:tc>
          <w:tcPr>
            <w:tcW w:w="36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5</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6</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7</w:t>
            </w:r>
          </w:p>
        </w:tc>
        <w:tc>
          <w:tcPr>
            <w:tcW w:w="32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8</w:t>
            </w:r>
          </w:p>
        </w:tc>
        <w:tc>
          <w:tcPr>
            <w:tcW w:w="33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9</w:t>
            </w:r>
          </w:p>
        </w:tc>
        <w:tc>
          <w:tcPr>
            <w:tcW w:w="495" w:type="pct"/>
            <w:tcBorders>
              <w:top w:val="single" w:sz="6" w:space="0" w:color="000000"/>
              <w:left w:val="single" w:sz="6" w:space="0" w:color="000000"/>
              <w:bottom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10</w:t>
            </w:r>
          </w:p>
        </w:tc>
        <w:tc>
          <w:tcPr>
            <w:tcW w:w="516" w:type="pct"/>
            <w:tcBorders>
              <w:top w:val="single" w:sz="6" w:space="0" w:color="000000"/>
              <w:left w:val="single" w:sz="6" w:space="0" w:color="000000"/>
              <w:bottom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11</w:t>
            </w:r>
          </w:p>
        </w:tc>
      </w:tr>
      <w:tr w:rsidR="00F104D1" w:rsidRPr="006927FB" w:rsidTr="00447785">
        <w:trPr>
          <w:trHeight w:val="463"/>
        </w:trPr>
        <w:tc>
          <w:tcPr>
            <w:tcW w:w="5000" w:type="pct"/>
            <w:gridSpan w:val="11"/>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Программа «Комплексное развитие сельских территорий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 « на 2020-2027 годы</w:t>
            </w:r>
          </w:p>
          <w:p w:rsidR="00F104D1" w:rsidRPr="006927FB" w:rsidRDefault="00F104D1" w:rsidP="00447785">
            <w:pPr>
              <w:jc w:val="center"/>
              <w:rPr>
                <w:sz w:val="20"/>
                <w:szCs w:val="20"/>
              </w:rPr>
            </w:pPr>
            <w:r w:rsidRPr="006927FB">
              <w:rPr>
                <w:sz w:val="20"/>
                <w:szCs w:val="20"/>
              </w:rPr>
              <w:t>Подпрограмма 1 «Создание и развитие инфраструктуры на сельских поселениях»</w:t>
            </w:r>
          </w:p>
        </w:tc>
      </w:tr>
      <w:tr w:rsidR="00F104D1" w:rsidRPr="006927FB" w:rsidTr="00447785">
        <w:trPr>
          <w:trHeight w:val="463"/>
        </w:trPr>
        <w:tc>
          <w:tcPr>
            <w:tcW w:w="29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1</w:t>
            </w:r>
          </w:p>
        </w:tc>
        <w:tc>
          <w:tcPr>
            <w:tcW w:w="124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rPr>
                <w:sz w:val="20"/>
                <w:szCs w:val="20"/>
              </w:rPr>
            </w:pPr>
            <w:r w:rsidRPr="006927FB">
              <w:rPr>
                <w:sz w:val="20"/>
                <w:szCs w:val="20"/>
              </w:rPr>
              <w:t xml:space="preserve">Обустройство детской игровой площадки в </w:t>
            </w:r>
            <w:proofErr w:type="spellStart"/>
            <w:r w:rsidRPr="006927FB">
              <w:rPr>
                <w:sz w:val="20"/>
                <w:szCs w:val="20"/>
              </w:rPr>
              <w:t>с</w:t>
            </w:r>
            <w:proofErr w:type="gramStart"/>
            <w:r w:rsidRPr="006927FB">
              <w:rPr>
                <w:sz w:val="20"/>
                <w:szCs w:val="20"/>
              </w:rPr>
              <w:t>.Р</w:t>
            </w:r>
            <w:proofErr w:type="gramEnd"/>
            <w:r w:rsidRPr="006927FB">
              <w:rPr>
                <w:sz w:val="20"/>
                <w:szCs w:val="20"/>
              </w:rPr>
              <w:t>усский</w:t>
            </w:r>
            <w:proofErr w:type="spellEnd"/>
            <w:r w:rsidRPr="006927FB">
              <w:rPr>
                <w:sz w:val="20"/>
                <w:szCs w:val="20"/>
              </w:rPr>
              <w:t xml:space="preserve"> Камешкир </w:t>
            </w:r>
            <w:proofErr w:type="spellStart"/>
            <w:r w:rsidRPr="006927FB">
              <w:rPr>
                <w:sz w:val="20"/>
                <w:szCs w:val="20"/>
              </w:rPr>
              <w:t>Камешкирского</w:t>
            </w:r>
            <w:proofErr w:type="spellEnd"/>
            <w:r w:rsidRPr="006927FB">
              <w:rPr>
                <w:sz w:val="20"/>
                <w:szCs w:val="20"/>
              </w:rPr>
              <w:t xml:space="preserve"> района Пензенской области</w:t>
            </w:r>
          </w:p>
        </w:tc>
        <w:tc>
          <w:tcPr>
            <w:tcW w:w="45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ед.</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0</w:t>
            </w:r>
          </w:p>
        </w:tc>
        <w:tc>
          <w:tcPr>
            <w:tcW w:w="36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1</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0</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0</w:t>
            </w:r>
          </w:p>
        </w:tc>
        <w:tc>
          <w:tcPr>
            <w:tcW w:w="32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0</w:t>
            </w:r>
          </w:p>
        </w:tc>
        <w:tc>
          <w:tcPr>
            <w:tcW w:w="33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0</w:t>
            </w:r>
          </w:p>
        </w:tc>
        <w:tc>
          <w:tcPr>
            <w:tcW w:w="495" w:type="pct"/>
            <w:tcBorders>
              <w:top w:val="single" w:sz="6" w:space="0" w:color="000000"/>
              <w:left w:val="single" w:sz="6" w:space="0" w:color="000000"/>
              <w:bottom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0</w:t>
            </w:r>
          </w:p>
        </w:tc>
        <w:tc>
          <w:tcPr>
            <w:tcW w:w="516" w:type="pct"/>
            <w:tcBorders>
              <w:top w:val="single" w:sz="6" w:space="0" w:color="000000"/>
              <w:left w:val="single" w:sz="6" w:space="0" w:color="000000"/>
              <w:bottom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0</w:t>
            </w:r>
          </w:p>
        </w:tc>
      </w:tr>
      <w:tr w:rsidR="00F104D1" w:rsidRPr="006927FB" w:rsidTr="00447785">
        <w:trPr>
          <w:trHeight w:val="463"/>
        </w:trPr>
        <w:tc>
          <w:tcPr>
            <w:tcW w:w="29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2</w:t>
            </w:r>
          </w:p>
        </w:tc>
        <w:tc>
          <w:tcPr>
            <w:tcW w:w="124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rPr>
                <w:sz w:val="20"/>
                <w:szCs w:val="20"/>
              </w:rPr>
            </w:pPr>
            <w:r w:rsidRPr="006927FB">
              <w:rPr>
                <w:sz w:val="20"/>
                <w:szCs w:val="20"/>
              </w:rPr>
              <w:t>Организация пешеходных коммуникаций, в том числе тротуаров, аллей, дорожек, тропинок</w:t>
            </w:r>
          </w:p>
          <w:p w:rsidR="00F104D1" w:rsidRPr="006927FB" w:rsidRDefault="00F104D1" w:rsidP="00447785">
            <w:pPr>
              <w:rPr>
                <w:sz w:val="20"/>
                <w:szCs w:val="20"/>
              </w:rPr>
            </w:pPr>
          </w:p>
        </w:tc>
        <w:tc>
          <w:tcPr>
            <w:tcW w:w="45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ед.</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0</w:t>
            </w:r>
          </w:p>
        </w:tc>
        <w:tc>
          <w:tcPr>
            <w:tcW w:w="36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 1</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 0</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1 </w:t>
            </w:r>
          </w:p>
        </w:tc>
        <w:tc>
          <w:tcPr>
            <w:tcW w:w="32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 1</w:t>
            </w:r>
          </w:p>
        </w:tc>
        <w:tc>
          <w:tcPr>
            <w:tcW w:w="33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 0</w:t>
            </w:r>
          </w:p>
        </w:tc>
        <w:tc>
          <w:tcPr>
            <w:tcW w:w="495" w:type="pct"/>
            <w:tcBorders>
              <w:top w:val="single" w:sz="6" w:space="0" w:color="000000"/>
              <w:left w:val="single" w:sz="6" w:space="0" w:color="000000"/>
              <w:bottom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0</w:t>
            </w:r>
          </w:p>
        </w:tc>
        <w:tc>
          <w:tcPr>
            <w:tcW w:w="516" w:type="pct"/>
            <w:tcBorders>
              <w:top w:val="single" w:sz="6" w:space="0" w:color="000000"/>
              <w:left w:val="single" w:sz="6" w:space="0" w:color="000000"/>
              <w:bottom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0</w:t>
            </w:r>
          </w:p>
        </w:tc>
      </w:tr>
    </w:tbl>
    <w:p w:rsidR="00F104D1" w:rsidRPr="006927FB" w:rsidRDefault="00F104D1" w:rsidP="00F104D1">
      <w:pPr>
        <w:ind w:firstLine="567"/>
        <w:jc w:val="right"/>
        <w:rPr>
          <w:sz w:val="20"/>
          <w:szCs w:val="20"/>
        </w:rPr>
      </w:pPr>
      <w:r w:rsidRPr="006927FB">
        <w:rPr>
          <w:sz w:val="20"/>
          <w:szCs w:val="20"/>
        </w:rPr>
        <w:tab/>
        <w:t>Приложение 2</w:t>
      </w:r>
    </w:p>
    <w:p w:rsidR="00F104D1" w:rsidRPr="006927FB" w:rsidRDefault="00F104D1" w:rsidP="00F104D1">
      <w:pPr>
        <w:ind w:firstLine="567"/>
        <w:jc w:val="right"/>
        <w:rPr>
          <w:sz w:val="20"/>
          <w:szCs w:val="20"/>
        </w:rPr>
      </w:pPr>
      <w:r w:rsidRPr="006927FB">
        <w:rPr>
          <w:sz w:val="20"/>
          <w:szCs w:val="20"/>
        </w:rPr>
        <w:t xml:space="preserve">к Муниципальной программе </w:t>
      </w:r>
    </w:p>
    <w:p w:rsidR="00F104D1" w:rsidRPr="006927FB" w:rsidRDefault="00F104D1" w:rsidP="00F104D1">
      <w:pPr>
        <w:ind w:firstLine="567"/>
        <w:jc w:val="right"/>
        <w:rPr>
          <w:sz w:val="20"/>
          <w:szCs w:val="20"/>
        </w:rPr>
      </w:pPr>
      <w:r w:rsidRPr="006927FB">
        <w:rPr>
          <w:sz w:val="20"/>
          <w:szCs w:val="20"/>
        </w:rPr>
        <w:t>«Комплексное развитие сельских территорий</w:t>
      </w:r>
    </w:p>
    <w:p w:rsidR="00F104D1" w:rsidRPr="006927FB" w:rsidRDefault="00F104D1" w:rsidP="00F104D1">
      <w:pPr>
        <w:ind w:firstLine="567"/>
        <w:jc w:val="right"/>
        <w:rPr>
          <w:sz w:val="20"/>
          <w:szCs w:val="20"/>
        </w:rPr>
      </w:pPr>
      <w:r w:rsidRPr="006927FB">
        <w:rPr>
          <w:sz w:val="20"/>
          <w:szCs w:val="20"/>
        </w:rPr>
        <w:t>Русско-</w:t>
      </w:r>
      <w:proofErr w:type="spellStart"/>
      <w:r w:rsidRPr="006927FB">
        <w:rPr>
          <w:sz w:val="20"/>
          <w:szCs w:val="20"/>
        </w:rPr>
        <w:t>Камешкирского</w:t>
      </w:r>
      <w:proofErr w:type="spellEnd"/>
      <w:r w:rsidRPr="006927FB">
        <w:rPr>
          <w:sz w:val="20"/>
          <w:szCs w:val="20"/>
        </w:rPr>
        <w:t xml:space="preserve"> сельсовета</w:t>
      </w:r>
    </w:p>
    <w:p w:rsidR="00F104D1" w:rsidRPr="006927FB" w:rsidRDefault="00F104D1" w:rsidP="00F104D1">
      <w:pPr>
        <w:ind w:firstLine="567"/>
        <w:jc w:val="right"/>
        <w:rPr>
          <w:sz w:val="20"/>
          <w:szCs w:val="20"/>
        </w:rPr>
      </w:pPr>
      <w:proofErr w:type="spellStart"/>
      <w:r w:rsidRPr="006927FB">
        <w:rPr>
          <w:sz w:val="20"/>
          <w:szCs w:val="20"/>
        </w:rPr>
        <w:t>Камешкирского</w:t>
      </w:r>
      <w:proofErr w:type="spellEnd"/>
      <w:r w:rsidRPr="006927FB">
        <w:rPr>
          <w:sz w:val="20"/>
          <w:szCs w:val="20"/>
        </w:rPr>
        <w:t> района Пензенской области»</w:t>
      </w:r>
    </w:p>
    <w:p w:rsidR="00F104D1" w:rsidRPr="006927FB" w:rsidRDefault="00F104D1" w:rsidP="00F104D1">
      <w:pPr>
        <w:ind w:firstLine="567"/>
        <w:jc w:val="center"/>
        <w:rPr>
          <w:b/>
          <w:bCs/>
          <w:sz w:val="20"/>
          <w:szCs w:val="20"/>
        </w:rPr>
      </w:pPr>
      <w:r w:rsidRPr="006927FB">
        <w:rPr>
          <w:b/>
          <w:bCs/>
          <w:sz w:val="20"/>
          <w:szCs w:val="20"/>
        </w:rPr>
        <w:t>Сведения</w:t>
      </w:r>
    </w:p>
    <w:p w:rsidR="00F104D1" w:rsidRPr="006927FB" w:rsidRDefault="00F104D1" w:rsidP="00F104D1">
      <w:pPr>
        <w:ind w:firstLine="567"/>
        <w:jc w:val="center"/>
        <w:rPr>
          <w:sz w:val="20"/>
          <w:szCs w:val="20"/>
        </w:rPr>
      </w:pPr>
      <w:r w:rsidRPr="006927FB">
        <w:rPr>
          <w:b/>
          <w:bCs/>
          <w:sz w:val="20"/>
          <w:szCs w:val="20"/>
        </w:rPr>
        <w:t>об основных мерах правового регулирования в сфере реализации муниципальной программы «Комплексное развитие сельских территорий  Русско-</w:t>
      </w:r>
      <w:proofErr w:type="spellStart"/>
      <w:r w:rsidRPr="006927FB">
        <w:rPr>
          <w:b/>
          <w:bCs/>
          <w:sz w:val="20"/>
          <w:szCs w:val="20"/>
        </w:rPr>
        <w:t>Камешкирского</w:t>
      </w:r>
      <w:proofErr w:type="spellEnd"/>
      <w:r w:rsidRPr="006927FB">
        <w:rPr>
          <w:b/>
          <w:bCs/>
          <w:sz w:val="20"/>
          <w:szCs w:val="20"/>
        </w:rPr>
        <w:t xml:space="preserve"> сельсовета </w:t>
      </w:r>
      <w:proofErr w:type="spellStart"/>
      <w:r w:rsidRPr="006927FB">
        <w:rPr>
          <w:b/>
          <w:bCs/>
          <w:sz w:val="20"/>
          <w:szCs w:val="20"/>
        </w:rPr>
        <w:t>Камешкирского</w:t>
      </w:r>
      <w:proofErr w:type="spellEnd"/>
      <w:r w:rsidRPr="006927FB">
        <w:rPr>
          <w:b/>
          <w:bCs/>
          <w:sz w:val="20"/>
          <w:szCs w:val="20"/>
        </w:rPr>
        <w:t xml:space="preserve">  района Пензенской области»</w:t>
      </w:r>
    </w:p>
    <w:tbl>
      <w:tblPr>
        <w:tblW w:w="5000" w:type="pct"/>
        <w:tblCellMar>
          <w:left w:w="0" w:type="dxa"/>
          <w:right w:w="0" w:type="dxa"/>
        </w:tblCellMar>
        <w:tblLook w:val="04A0" w:firstRow="1" w:lastRow="0" w:firstColumn="1" w:lastColumn="0" w:noHBand="0" w:noVBand="1"/>
      </w:tblPr>
      <w:tblGrid>
        <w:gridCol w:w="650"/>
        <w:gridCol w:w="2822"/>
        <w:gridCol w:w="5023"/>
        <w:gridCol w:w="3652"/>
        <w:gridCol w:w="2846"/>
      </w:tblGrid>
      <w:tr w:rsidR="00F104D1" w:rsidRPr="006927FB" w:rsidTr="00447785">
        <w:trPr>
          <w:trHeight w:val="1320"/>
        </w:trPr>
        <w:tc>
          <w:tcPr>
            <w:tcW w:w="21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 xml:space="preserve">№ </w:t>
            </w:r>
            <w:proofErr w:type="gramStart"/>
            <w:r w:rsidRPr="006927FB">
              <w:rPr>
                <w:sz w:val="20"/>
                <w:szCs w:val="20"/>
              </w:rPr>
              <w:t>п</w:t>
            </w:r>
            <w:proofErr w:type="gramEnd"/>
            <w:r w:rsidRPr="006927FB">
              <w:rPr>
                <w:sz w:val="20"/>
                <w:szCs w:val="20"/>
              </w:rPr>
              <w:t>/п</w:t>
            </w:r>
          </w:p>
        </w:tc>
        <w:tc>
          <w:tcPr>
            <w:tcW w:w="94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Вид нормативного правового акта</w:t>
            </w:r>
          </w:p>
        </w:tc>
        <w:tc>
          <w:tcPr>
            <w:tcW w:w="167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Основные положения нормативного правового акта</w:t>
            </w:r>
          </w:p>
        </w:tc>
        <w:tc>
          <w:tcPr>
            <w:tcW w:w="121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Наименование исполнительного ответственного за подготовку нормативного правового акта</w:t>
            </w:r>
          </w:p>
        </w:tc>
        <w:tc>
          <w:tcPr>
            <w:tcW w:w="94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Ожидаемые сроки принятия</w:t>
            </w:r>
          </w:p>
        </w:tc>
      </w:tr>
      <w:tr w:rsidR="00F104D1" w:rsidRPr="006927FB" w:rsidTr="00447785">
        <w:trPr>
          <w:trHeight w:val="240"/>
        </w:trPr>
        <w:tc>
          <w:tcPr>
            <w:tcW w:w="21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1</w:t>
            </w:r>
          </w:p>
        </w:tc>
        <w:tc>
          <w:tcPr>
            <w:tcW w:w="94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2</w:t>
            </w:r>
          </w:p>
        </w:tc>
        <w:tc>
          <w:tcPr>
            <w:tcW w:w="167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3</w:t>
            </w:r>
          </w:p>
        </w:tc>
        <w:tc>
          <w:tcPr>
            <w:tcW w:w="121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4</w:t>
            </w:r>
          </w:p>
        </w:tc>
        <w:tc>
          <w:tcPr>
            <w:tcW w:w="94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5</w:t>
            </w:r>
          </w:p>
        </w:tc>
      </w:tr>
      <w:tr w:rsidR="00F104D1" w:rsidRPr="006927FB" w:rsidTr="00447785">
        <w:trPr>
          <w:trHeight w:val="240"/>
        </w:trPr>
        <w:tc>
          <w:tcPr>
            <w:tcW w:w="5000" w:type="pct"/>
            <w:gridSpan w:val="5"/>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F104D1" w:rsidRPr="006927FB" w:rsidRDefault="00F104D1" w:rsidP="00447785">
            <w:pPr>
              <w:jc w:val="center"/>
              <w:rPr>
                <w:sz w:val="20"/>
                <w:szCs w:val="20"/>
              </w:rPr>
            </w:pPr>
            <w:r w:rsidRPr="006927FB">
              <w:rPr>
                <w:sz w:val="20"/>
                <w:szCs w:val="20"/>
              </w:rPr>
              <w:t>Программа «Комплексное развитие сельских территорий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w:t>
            </w:r>
          </w:p>
          <w:p w:rsidR="00F104D1" w:rsidRPr="006927FB" w:rsidRDefault="00F104D1" w:rsidP="00447785">
            <w:pPr>
              <w:jc w:val="center"/>
              <w:rPr>
                <w:sz w:val="20"/>
                <w:szCs w:val="20"/>
              </w:rPr>
            </w:pPr>
            <w:r w:rsidRPr="006927FB">
              <w:rPr>
                <w:sz w:val="20"/>
                <w:szCs w:val="20"/>
              </w:rPr>
              <w:t>Пензенской области « на 2020-2027 годы</w:t>
            </w:r>
          </w:p>
        </w:tc>
      </w:tr>
      <w:tr w:rsidR="00F104D1" w:rsidRPr="006927FB" w:rsidTr="00447785">
        <w:trPr>
          <w:trHeight w:val="240"/>
        </w:trPr>
        <w:tc>
          <w:tcPr>
            <w:tcW w:w="21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F104D1" w:rsidRPr="006927FB" w:rsidRDefault="00F104D1" w:rsidP="00447785">
            <w:pPr>
              <w:jc w:val="center"/>
              <w:rPr>
                <w:sz w:val="20"/>
                <w:szCs w:val="20"/>
              </w:rPr>
            </w:pPr>
            <w:r w:rsidRPr="006927FB">
              <w:rPr>
                <w:sz w:val="20"/>
                <w:szCs w:val="20"/>
              </w:rPr>
              <w:t>1</w:t>
            </w:r>
          </w:p>
        </w:tc>
        <w:tc>
          <w:tcPr>
            <w:tcW w:w="94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F104D1" w:rsidRPr="006927FB" w:rsidRDefault="00F104D1" w:rsidP="00447785">
            <w:pPr>
              <w:jc w:val="center"/>
              <w:rPr>
                <w:sz w:val="20"/>
                <w:szCs w:val="20"/>
              </w:rPr>
            </w:pPr>
            <w:r w:rsidRPr="006927FB">
              <w:rPr>
                <w:sz w:val="20"/>
                <w:szCs w:val="20"/>
              </w:rPr>
              <w:t xml:space="preserve">Постановление Правительства Пензенской области от </w:t>
            </w:r>
            <w:r w:rsidRPr="006927FB">
              <w:rPr>
                <w:sz w:val="20"/>
                <w:szCs w:val="20"/>
              </w:rPr>
              <w:lastRenderedPageBreak/>
              <w:t>11.12.2019г №778-пП (приложение № 9 к муниципальной программе)</w:t>
            </w:r>
          </w:p>
        </w:tc>
        <w:tc>
          <w:tcPr>
            <w:tcW w:w="167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F104D1" w:rsidRPr="006927FB" w:rsidRDefault="00F104D1" w:rsidP="00447785">
            <w:pPr>
              <w:jc w:val="center"/>
              <w:rPr>
                <w:sz w:val="20"/>
                <w:szCs w:val="20"/>
              </w:rPr>
            </w:pPr>
            <w:r w:rsidRPr="006927FB">
              <w:rPr>
                <w:sz w:val="20"/>
                <w:szCs w:val="20"/>
              </w:rPr>
              <w:lastRenderedPageBreak/>
              <w:t xml:space="preserve">Правила предоставления и распределения субсидий из бюджета Пензенской области бюджетам сельских </w:t>
            </w:r>
            <w:r w:rsidRPr="006927FB">
              <w:rPr>
                <w:sz w:val="20"/>
                <w:szCs w:val="20"/>
              </w:rPr>
              <w:lastRenderedPageBreak/>
              <w:t>поселений Пензенской области на реализацию мероприятий по благоустройству сельских территорий</w:t>
            </w:r>
          </w:p>
        </w:tc>
        <w:tc>
          <w:tcPr>
            <w:tcW w:w="121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F104D1" w:rsidRPr="006927FB" w:rsidRDefault="00F104D1" w:rsidP="00447785">
            <w:pPr>
              <w:jc w:val="center"/>
              <w:rPr>
                <w:sz w:val="20"/>
                <w:szCs w:val="20"/>
              </w:rPr>
            </w:pPr>
            <w:r w:rsidRPr="006927FB">
              <w:rPr>
                <w:sz w:val="20"/>
                <w:szCs w:val="20"/>
              </w:rPr>
              <w:lastRenderedPageBreak/>
              <w:t>Министерство сельского хозяйства Пензенской области</w:t>
            </w:r>
          </w:p>
        </w:tc>
        <w:tc>
          <w:tcPr>
            <w:tcW w:w="94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F104D1" w:rsidRPr="006927FB" w:rsidRDefault="00F104D1" w:rsidP="00447785">
            <w:pPr>
              <w:jc w:val="center"/>
              <w:rPr>
                <w:sz w:val="20"/>
                <w:szCs w:val="20"/>
              </w:rPr>
            </w:pPr>
            <w:r w:rsidRPr="006927FB">
              <w:rPr>
                <w:sz w:val="20"/>
                <w:szCs w:val="20"/>
                <w:lang w:val="en-US"/>
              </w:rPr>
              <w:t>III</w:t>
            </w:r>
            <w:r w:rsidRPr="006927FB">
              <w:rPr>
                <w:sz w:val="20"/>
                <w:szCs w:val="20"/>
              </w:rPr>
              <w:t xml:space="preserve"> квартал 2021 г.</w:t>
            </w:r>
          </w:p>
        </w:tc>
      </w:tr>
    </w:tbl>
    <w:p w:rsidR="00F104D1" w:rsidRPr="006927FB" w:rsidRDefault="00F104D1" w:rsidP="00F104D1">
      <w:pPr>
        <w:ind w:firstLine="567"/>
        <w:jc w:val="both"/>
        <w:rPr>
          <w:sz w:val="20"/>
          <w:szCs w:val="20"/>
        </w:rPr>
      </w:pPr>
      <w:r w:rsidRPr="006927FB">
        <w:rPr>
          <w:sz w:val="20"/>
          <w:szCs w:val="20"/>
        </w:rPr>
        <w:lastRenderedPageBreak/>
        <w:t> </w:t>
      </w:r>
    </w:p>
    <w:p w:rsidR="00F104D1" w:rsidRPr="006927FB" w:rsidRDefault="00F104D1" w:rsidP="00F104D1">
      <w:pPr>
        <w:ind w:firstLine="567"/>
        <w:jc w:val="right"/>
        <w:rPr>
          <w:sz w:val="20"/>
          <w:szCs w:val="20"/>
        </w:rPr>
      </w:pPr>
      <w:r w:rsidRPr="006927FB">
        <w:rPr>
          <w:sz w:val="20"/>
          <w:szCs w:val="20"/>
        </w:rPr>
        <w:t>Приложение 3</w:t>
      </w:r>
    </w:p>
    <w:p w:rsidR="00F104D1" w:rsidRPr="006927FB" w:rsidRDefault="00F104D1" w:rsidP="00F104D1">
      <w:pPr>
        <w:ind w:firstLine="567"/>
        <w:jc w:val="right"/>
        <w:rPr>
          <w:sz w:val="20"/>
          <w:szCs w:val="20"/>
        </w:rPr>
      </w:pPr>
      <w:r w:rsidRPr="006927FB">
        <w:rPr>
          <w:sz w:val="20"/>
          <w:szCs w:val="20"/>
        </w:rPr>
        <w:t xml:space="preserve">к Муниципальной программе </w:t>
      </w:r>
    </w:p>
    <w:p w:rsidR="00F104D1" w:rsidRPr="006927FB" w:rsidRDefault="00F104D1" w:rsidP="00F104D1">
      <w:pPr>
        <w:ind w:firstLine="567"/>
        <w:jc w:val="right"/>
        <w:rPr>
          <w:sz w:val="20"/>
          <w:szCs w:val="20"/>
        </w:rPr>
      </w:pPr>
      <w:r w:rsidRPr="006927FB">
        <w:rPr>
          <w:sz w:val="20"/>
          <w:szCs w:val="20"/>
        </w:rPr>
        <w:t>«Комплексное развитие сельских территорий</w:t>
      </w:r>
    </w:p>
    <w:p w:rsidR="00F104D1" w:rsidRPr="006927FB" w:rsidRDefault="00F104D1" w:rsidP="00F104D1">
      <w:pPr>
        <w:ind w:firstLine="567"/>
        <w:jc w:val="right"/>
        <w:rPr>
          <w:sz w:val="20"/>
          <w:szCs w:val="20"/>
        </w:rPr>
      </w:pPr>
      <w:r w:rsidRPr="006927FB">
        <w:rPr>
          <w:sz w:val="20"/>
          <w:szCs w:val="20"/>
        </w:rPr>
        <w:t>Русско-</w:t>
      </w:r>
      <w:proofErr w:type="spellStart"/>
      <w:r w:rsidRPr="006927FB">
        <w:rPr>
          <w:sz w:val="20"/>
          <w:szCs w:val="20"/>
        </w:rPr>
        <w:t>Камешкирского</w:t>
      </w:r>
      <w:proofErr w:type="spellEnd"/>
      <w:r w:rsidRPr="006927FB">
        <w:rPr>
          <w:sz w:val="20"/>
          <w:szCs w:val="20"/>
        </w:rPr>
        <w:t xml:space="preserve"> сельсовета</w:t>
      </w:r>
    </w:p>
    <w:p w:rsidR="00F104D1" w:rsidRPr="006927FB" w:rsidRDefault="00F104D1" w:rsidP="00F104D1">
      <w:pPr>
        <w:ind w:firstLine="567"/>
        <w:jc w:val="right"/>
        <w:rPr>
          <w:sz w:val="20"/>
          <w:szCs w:val="20"/>
        </w:rPr>
      </w:pPr>
      <w:proofErr w:type="spellStart"/>
      <w:r w:rsidRPr="006927FB">
        <w:rPr>
          <w:sz w:val="20"/>
          <w:szCs w:val="20"/>
        </w:rPr>
        <w:t>Камешкирского</w:t>
      </w:r>
      <w:proofErr w:type="spellEnd"/>
      <w:r w:rsidRPr="006927FB">
        <w:rPr>
          <w:sz w:val="20"/>
          <w:szCs w:val="20"/>
        </w:rPr>
        <w:t> района Пензенской области»</w:t>
      </w:r>
    </w:p>
    <w:p w:rsidR="00F104D1" w:rsidRPr="006927FB" w:rsidRDefault="00F104D1" w:rsidP="00F104D1">
      <w:pPr>
        <w:ind w:firstLine="567"/>
        <w:jc w:val="right"/>
        <w:rPr>
          <w:sz w:val="20"/>
          <w:szCs w:val="20"/>
        </w:rPr>
      </w:pPr>
      <w:r w:rsidRPr="006927FB">
        <w:rPr>
          <w:sz w:val="20"/>
          <w:szCs w:val="20"/>
        </w:rPr>
        <w:t> </w:t>
      </w:r>
    </w:p>
    <w:p w:rsidR="00F104D1" w:rsidRPr="006927FB" w:rsidRDefault="00F104D1" w:rsidP="00F104D1">
      <w:pPr>
        <w:ind w:firstLine="567"/>
        <w:jc w:val="center"/>
        <w:rPr>
          <w:sz w:val="20"/>
          <w:szCs w:val="20"/>
        </w:rPr>
      </w:pPr>
      <w:r w:rsidRPr="006927FB">
        <w:rPr>
          <w:b/>
          <w:bCs/>
          <w:sz w:val="20"/>
          <w:szCs w:val="20"/>
        </w:rPr>
        <w:t>РЕСУРСНОЕ ОБЕСПЕЧЕНИЕ</w:t>
      </w:r>
    </w:p>
    <w:p w:rsidR="00F104D1" w:rsidRPr="006927FB" w:rsidRDefault="00F104D1" w:rsidP="00F104D1">
      <w:pPr>
        <w:jc w:val="center"/>
        <w:rPr>
          <w:sz w:val="20"/>
          <w:szCs w:val="20"/>
        </w:rPr>
      </w:pPr>
      <w:r w:rsidRPr="006927FB">
        <w:rPr>
          <w:b/>
          <w:bCs/>
          <w:sz w:val="20"/>
          <w:szCs w:val="20"/>
        </w:rPr>
        <w:t>реализации муниципальной программы «Комплексное развитие сельских территорий Русско-</w:t>
      </w:r>
      <w:proofErr w:type="spellStart"/>
      <w:r w:rsidRPr="006927FB">
        <w:rPr>
          <w:b/>
          <w:bCs/>
          <w:sz w:val="20"/>
          <w:szCs w:val="20"/>
        </w:rPr>
        <w:t>Камешкирского</w:t>
      </w:r>
      <w:proofErr w:type="spellEnd"/>
      <w:r w:rsidRPr="006927FB">
        <w:rPr>
          <w:b/>
          <w:bCs/>
          <w:sz w:val="20"/>
          <w:szCs w:val="20"/>
        </w:rPr>
        <w:t xml:space="preserve"> сельсовета </w:t>
      </w:r>
      <w:proofErr w:type="spellStart"/>
      <w:r w:rsidRPr="006927FB">
        <w:rPr>
          <w:b/>
          <w:bCs/>
          <w:sz w:val="20"/>
          <w:szCs w:val="20"/>
        </w:rPr>
        <w:t>Камешкирского</w:t>
      </w:r>
      <w:proofErr w:type="spellEnd"/>
      <w:r w:rsidRPr="006927FB">
        <w:rPr>
          <w:b/>
          <w:bCs/>
          <w:sz w:val="20"/>
          <w:szCs w:val="20"/>
        </w:rPr>
        <w:t> района Пензенской области на 2020 – 2027 годы»   </w:t>
      </w:r>
    </w:p>
    <w:tbl>
      <w:tblPr>
        <w:tblW w:w="5259" w:type="pct"/>
        <w:tblLayout w:type="fixed"/>
        <w:tblCellMar>
          <w:left w:w="0" w:type="dxa"/>
          <w:right w:w="0" w:type="dxa"/>
        </w:tblCellMar>
        <w:tblLook w:val="04A0" w:firstRow="1" w:lastRow="0" w:firstColumn="1" w:lastColumn="0" w:noHBand="0" w:noVBand="1"/>
      </w:tblPr>
      <w:tblGrid>
        <w:gridCol w:w="506"/>
        <w:gridCol w:w="1727"/>
        <w:gridCol w:w="2790"/>
        <w:gridCol w:w="3592"/>
        <w:gridCol w:w="1135"/>
        <w:gridCol w:w="989"/>
        <w:gridCol w:w="992"/>
        <w:gridCol w:w="707"/>
        <w:gridCol w:w="853"/>
        <w:gridCol w:w="856"/>
        <w:gridCol w:w="853"/>
        <w:gridCol w:w="850"/>
      </w:tblGrid>
      <w:tr w:rsidR="00F104D1" w:rsidRPr="006927FB" w:rsidTr="00447785">
        <w:trPr>
          <w:trHeight w:val="20"/>
        </w:trPr>
        <w:tc>
          <w:tcPr>
            <w:tcW w:w="1585"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04D1" w:rsidRPr="006927FB" w:rsidRDefault="00F104D1" w:rsidP="00447785">
            <w:pPr>
              <w:jc w:val="center"/>
              <w:rPr>
                <w:sz w:val="20"/>
                <w:szCs w:val="20"/>
              </w:rPr>
            </w:pPr>
            <w:r w:rsidRPr="006927FB">
              <w:rPr>
                <w:sz w:val="20"/>
                <w:szCs w:val="20"/>
              </w:rPr>
              <w:t>Ответственный исполнитель</w:t>
            </w:r>
          </w:p>
          <w:p w:rsidR="00F104D1" w:rsidRPr="006927FB" w:rsidRDefault="00F104D1" w:rsidP="00447785">
            <w:pPr>
              <w:spacing w:line="20" w:lineRule="atLeast"/>
              <w:jc w:val="center"/>
              <w:rPr>
                <w:sz w:val="20"/>
                <w:szCs w:val="20"/>
              </w:rPr>
            </w:pPr>
            <w:r w:rsidRPr="006927FB">
              <w:rPr>
                <w:sz w:val="20"/>
                <w:szCs w:val="20"/>
              </w:rPr>
              <w:t>муниципальной программы</w:t>
            </w:r>
          </w:p>
        </w:tc>
        <w:tc>
          <w:tcPr>
            <w:tcW w:w="3415" w:type="pct"/>
            <w:gridSpan w:val="9"/>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F104D1" w:rsidRPr="006927FB" w:rsidRDefault="00F104D1" w:rsidP="00447785">
            <w:pPr>
              <w:spacing w:line="20" w:lineRule="atLeast"/>
              <w:jc w:val="center"/>
              <w:rPr>
                <w:sz w:val="20"/>
                <w:szCs w:val="20"/>
              </w:rPr>
            </w:pPr>
            <w:r w:rsidRPr="006927FB">
              <w:rPr>
                <w:sz w:val="20"/>
                <w:szCs w:val="20"/>
              </w:rPr>
              <w:t>Администрация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w:t>
            </w:r>
          </w:p>
          <w:p w:rsidR="00F104D1" w:rsidRPr="006927FB" w:rsidRDefault="00F104D1" w:rsidP="00447785">
            <w:pPr>
              <w:spacing w:line="20" w:lineRule="atLeast"/>
              <w:jc w:val="center"/>
              <w:rPr>
                <w:sz w:val="20"/>
                <w:szCs w:val="20"/>
              </w:rPr>
            </w:pPr>
            <w:r w:rsidRPr="006927FB">
              <w:rPr>
                <w:sz w:val="20"/>
                <w:szCs w:val="20"/>
              </w:rPr>
              <w:t> </w:t>
            </w:r>
          </w:p>
        </w:tc>
      </w:tr>
      <w:tr w:rsidR="00F104D1" w:rsidRPr="006927FB" w:rsidTr="00447785">
        <w:trPr>
          <w:trHeight w:val="276"/>
        </w:trPr>
        <w:tc>
          <w:tcPr>
            <w:tcW w:w="160"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spacing w:line="20" w:lineRule="atLeast"/>
              <w:jc w:val="both"/>
              <w:rPr>
                <w:sz w:val="20"/>
                <w:szCs w:val="20"/>
              </w:rPr>
            </w:pPr>
            <w:r w:rsidRPr="006927FB">
              <w:rPr>
                <w:sz w:val="20"/>
                <w:szCs w:val="20"/>
              </w:rPr>
              <w:t xml:space="preserve">№ </w:t>
            </w:r>
            <w:proofErr w:type="gramStart"/>
            <w:r w:rsidRPr="006927FB">
              <w:rPr>
                <w:sz w:val="20"/>
                <w:szCs w:val="20"/>
              </w:rPr>
              <w:t>п</w:t>
            </w:r>
            <w:proofErr w:type="gramEnd"/>
            <w:r w:rsidRPr="006927FB">
              <w:rPr>
                <w:sz w:val="20"/>
                <w:szCs w:val="20"/>
              </w:rPr>
              <w:t>/п</w:t>
            </w:r>
          </w:p>
        </w:tc>
        <w:tc>
          <w:tcPr>
            <w:tcW w:w="54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spacing w:line="20" w:lineRule="atLeast"/>
              <w:jc w:val="center"/>
              <w:rPr>
                <w:sz w:val="20"/>
                <w:szCs w:val="20"/>
              </w:rPr>
            </w:pPr>
            <w:r w:rsidRPr="006927FB">
              <w:rPr>
                <w:sz w:val="20"/>
                <w:szCs w:val="20"/>
              </w:rPr>
              <w:t>Статус</w:t>
            </w:r>
          </w:p>
        </w:tc>
        <w:tc>
          <w:tcPr>
            <w:tcW w:w="880"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spacing w:line="20" w:lineRule="atLeast"/>
              <w:jc w:val="center"/>
              <w:rPr>
                <w:sz w:val="20"/>
                <w:szCs w:val="20"/>
              </w:rPr>
            </w:pPr>
            <w:r w:rsidRPr="006927FB">
              <w:rPr>
                <w:sz w:val="20"/>
                <w:szCs w:val="20"/>
              </w:rPr>
              <w:t>Наименование государственной программы, подпрограммы</w:t>
            </w:r>
          </w:p>
        </w:tc>
        <w:tc>
          <w:tcPr>
            <w:tcW w:w="3415" w:type="pct"/>
            <w:gridSpan w:val="9"/>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04D1" w:rsidRPr="006927FB" w:rsidRDefault="00F104D1" w:rsidP="00447785">
            <w:pPr>
              <w:spacing w:line="20" w:lineRule="atLeast"/>
              <w:jc w:val="center"/>
              <w:rPr>
                <w:sz w:val="20"/>
                <w:szCs w:val="20"/>
              </w:rPr>
            </w:pPr>
          </w:p>
        </w:tc>
      </w:tr>
      <w:tr w:rsidR="00F104D1" w:rsidRPr="006927FB" w:rsidTr="00447785">
        <w:trPr>
          <w:trHeight w:val="20"/>
        </w:trPr>
        <w:tc>
          <w:tcPr>
            <w:tcW w:w="160" w:type="pct"/>
            <w:vMerge/>
            <w:tcBorders>
              <w:top w:val="single" w:sz="6" w:space="0" w:color="000000"/>
              <w:left w:val="single" w:sz="6" w:space="0" w:color="000000"/>
              <w:bottom w:val="single" w:sz="6" w:space="0" w:color="000000"/>
              <w:right w:val="single" w:sz="6" w:space="0" w:color="000000"/>
            </w:tcBorders>
            <w:vAlign w:val="center"/>
            <w:hideMark/>
          </w:tcPr>
          <w:p w:rsidR="00F104D1" w:rsidRPr="006927FB" w:rsidRDefault="00F104D1" w:rsidP="00447785">
            <w:pPr>
              <w:rPr>
                <w:sz w:val="20"/>
                <w:szCs w:val="20"/>
              </w:rPr>
            </w:pPr>
          </w:p>
        </w:tc>
        <w:tc>
          <w:tcPr>
            <w:tcW w:w="545" w:type="pct"/>
            <w:vMerge/>
            <w:tcBorders>
              <w:top w:val="single" w:sz="6" w:space="0" w:color="000000"/>
              <w:left w:val="single" w:sz="6" w:space="0" w:color="000000"/>
              <w:bottom w:val="single" w:sz="6" w:space="0" w:color="000000"/>
              <w:right w:val="single" w:sz="6" w:space="0" w:color="000000"/>
            </w:tcBorders>
            <w:vAlign w:val="center"/>
            <w:hideMark/>
          </w:tcPr>
          <w:p w:rsidR="00F104D1" w:rsidRPr="006927FB" w:rsidRDefault="00F104D1" w:rsidP="00447785">
            <w:pPr>
              <w:rPr>
                <w:sz w:val="20"/>
                <w:szCs w:val="20"/>
              </w:rPr>
            </w:pPr>
          </w:p>
        </w:tc>
        <w:tc>
          <w:tcPr>
            <w:tcW w:w="880" w:type="pct"/>
            <w:vMerge/>
            <w:tcBorders>
              <w:top w:val="single" w:sz="6" w:space="0" w:color="000000"/>
              <w:left w:val="single" w:sz="6" w:space="0" w:color="000000"/>
              <w:bottom w:val="single" w:sz="6" w:space="0" w:color="000000"/>
              <w:right w:val="single" w:sz="6" w:space="0" w:color="000000"/>
            </w:tcBorders>
            <w:vAlign w:val="center"/>
            <w:hideMark/>
          </w:tcPr>
          <w:p w:rsidR="00F104D1" w:rsidRPr="006927FB" w:rsidRDefault="00F104D1" w:rsidP="00447785">
            <w:pPr>
              <w:rPr>
                <w:sz w:val="20"/>
                <w:szCs w:val="20"/>
              </w:rPr>
            </w:pPr>
          </w:p>
        </w:tc>
        <w:tc>
          <w:tcPr>
            <w:tcW w:w="1133"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spacing w:line="20" w:lineRule="atLeast"/>
              <w:jc w:val="center"/>
              <w:rPr>
                <w:sz w:val="20"/>
                <w:szCs w:val="20"/>
              </w:rPr>
            </w:pPr>
            <w:r w:rsidRPr="006927FB">
              <w:rPr>
                <w:sz w:val="20"/>
                <w:szCs w:val="20"/>
              </w:rPr>
              <w:t>Источник финансирования</w:t>
            </w:r>
          </w:p>
        </w:tc>
        <w:tc>
          <w:tcPr>
            <w:tcW w:w="2282" w:type="pct"/>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spacing w:line="20" w:lineRule="atLeast"/>
              <w:jc w:val="center"/>
              <w:rPr>
                <w:sz w:val="20"/>
                <w:szCs w:val="20"/>
              </w:rPr>
            </w:pPr>
            <w:r w:rsidRPr="006927FB">
              <w:rPr>
                <w:sz w:val="20"/>
                <w:szCs w:val="20"/>
              </w:rPr>
              <w:t>Оценка расходов, тыс. рублей</w:t>
            </w:r>
          </w:p>
        </w:tc>
      </w:tr>
      <w:tr w:rsidR="00F104D1" w:rsidRPr="006927FB" w:rsidTr="00447785">
        <w:trPr>
          <w:trHeight w:val="20"/>
        </w:trPr>
        <w:tc>
          <w:tcPr>
            <w:tcW w:w="160" w:type="pct"/>
            <w:vMerge/>
            <w:tcBorders>
              <w:top w:val="single" w:sz="6" w:space="0" w:color="000000"/>
              <w:left w:val="single" w:sz="6" w:space="0" w:color="000000"/>
              <w:bottom w:val="single" w:sz="6" w:space="0" w:color="000000"/>
              <w:right w:val="single" w:sz="6" w:space="0" w:color="000000"/>
            </w:tcBorders>
            <w:vAlign w:val="center"/>
            <w:hideMark/>
          </w:tcPr>
          <w:p w:rsidR="00F104D1" w:rsidRPr="006927FB" w:rsidRDefault="00F104D1" w:rsidP="00447785">
            <w:pPr>
              <w:rPr>
                <w:sz w:val="20"/>
                <w:szCs w:val="20"/>
              </w:rPr>
            </w:pPr>
          </w:p>
        </w:tc>
        <w:tc>
          <w:tcPr>
            <w:tcW w:w="545" w:type="pct"/>
            <w:vMerge/>
            <w:tcBorders>
              <w:top w:val="single" w:sz="6" w:space="0" w:color="000000"/>
              <w:left w:val="single" w:sz="6" w:space="0" w:color="000000"/>
              <w:bottom w:val="single" w:sz="6" w:space="0" w:color="000000"/>
              <w:right w:val="single" w:sz="6" w:space="0" w:color="000000"/>
            </w:tcBorders>
            <w:vAlign w:val="center"/>
            <w:hideMark/>
          </w:tcPr>
          <w:p w:rsidR="00F104D1" w:rsidRPr="006927FB" w:rsidRDefault="00F104D1" w:rsidP="00447785">
            <w:pPr>
              <w:rPr>
                <w:sz w:val="20"/>
                <w:szCs w:val="20"/>
              </w:rPr>
            </w:pPr>
          </w:p>
        </w:tc>
        <w:tc>
          <w:tcPr>
            <w:tcW w:w="880" w:type="pct"/>
            <w:vMerge/>
            <w:tcBorders>
              <w:top w:val="single" w:sz="6" w:space="0" w:color="000000"/>
              <w:left w:val="single" w:sz="6" w:space="0" w:color="000000"/>
              <w:bottom w:val="single" w:sz="6" w:space="0" w:color="000000"/>
              <w:right w:val="single" w:sz="6" w:space="0" w:color="000000"/>
            </w:tcBorders>
            <w:vAlign w:val="center"/>
            <w:hideMark/>
          </w:tcPr>
          <w:p w:rsidR="00F104D1" w:rsidRPr="006927FB" w:rsidRDefault="00F104D1" w:rsidP="00447785">
            <w:pPr>
              <w:rPr>
                <w:sz w:val="20"/>
                <w:szCs w:val="20"/>
              </w:rPr>
            </w:pPr>
          </w:p>
        </w:tc>
        <w:tc>
          <w:tcPr>
            <w:tcW w:w="1133" w:type="pct"/>
            <w:vMerge/>
            <w:tcBorders>
              <w:top w:val="single" w:sz="6" w:space="0" w:color="000000"/>
              <w:left w:val="single" w:sz="6" w:space="0" w:color="000000"/>
              <w:bottom w:val="single" w:sz="6" w:space="0" w:color="000000"/>
              <w:right w:val="single" w:sz="6" w:space="0" w:color="000000"/>
            </w:tcBorders>
            <w:vAlign w:val="center"/>
            <w:hideMark/>
          </w:tcPr>
          <w:p w:rsidR="00F104D1" w:rsidRPr="006927FB" w:rsidRDefault="00F104D1" w:rsidP="00447785">
            <w:pPr>
              <w:rPr>
                <w:sz w:val="20"/>
                <w:szCs w:val="20"/>
              </w:rPr>
            </w:pP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04D1" w:rsidRPr="006927FB" w:rsidRDefault="00F104D1" w:rsidP="00447785">
            <w:pPr>
              <w:spacing w:line="20" w:lineRule="atLeast"/>
              <w:jc w:val="center"/>
              <w:rPr>
                <w:sz w:val="20"/>
                <w:szCs w:val="20"/>
              </w:rPr>
            </w:pPr>
            <w:r w:rsidRPr="006927FB">
              <w:rPr>
                <w:sz w:val="20"/>
                <w:szCs w:val="20"/>
              </w:rPr>
              <w:t>2020 г.</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04D1" w:rsidRPr="006927FB" w:rsidRDefault="00F104D1" w:rsidP="00447785">
            <w:pPr>
              <w:spacing w:line="20" w:lineRule="atLeast"/>
              <w:jc w:val="center"/>
              <w:rPr>
                <w:sz w:val="20"/>
                <w:szCs w:val="20"/>
              </w:rPr>
            </w:pPr>
            <w:r w:rsidRPr="006927FB">
              <w:rPr>
                <w:sz w:val="20"/>
                <w:szCs w:val="20"/>
              </w:rPr>
              <w:t>2021 г.</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04D1" w:rsidRPr="006927FB" w:rsidRDefault="00F104D1" w:rsidP="00447785">
            <w:pPr>
              <w:spacing w:line="20" w:lineRule="atLeast"/>
              <w:jc w:val="center"/>
              <w:rPr>
                <w:sz w:val="20"/>
                <w:szCs w:val="20"/>
              </w:rPr>
            </w:pPr>
            <w:r w:rsidRPr="006927FB">
              <w:rPr>
                <w:sz w:val="20"/>
                <w:szCs w:val="20"/>
              </w:rPr>
              <w:t>2022 г.</w:t>
            </w:r>
          </w:p>
        </w:tc>
        <w:tc>
          <w:tcPr>
            <w:tcW w:w="223"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2023г.</w:t>
            </w:r>
          </w:p>
        </w:tc>
        <w:tc>
          <w:tcPr>
            <w:tcW w:w="269"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2024г.</w:t>
            </w:r>
          </w:p>
        </w:tc>
        <w:tc>
          <w:tcPr>
            <w:tcW w:w="270"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2025г.</w:t>
            </w:r>
          </w:p>
        </w:tc>
        <w:tc>
          <w:tcPr>
            <w:tcW w:w="269" w:type="pct"/>
            <w:tcBorders>
              <w:top w:val="single" w:sz="6" w:space="0" w:color="000000"/>
              <w:left w:val="single" w:sz="6" w:space="0" w:color="000000"/>
              <w:bottom w:val="single" w:sz="6" w:space="0" w:color="000000"/>
              <w:right w:val="single" w:sz="6" w:space="0" w:color="000000"/>
            </w:tcBorders>
          </w:tcPr>
          <w:p w:rsidR="00F104D1" w:rsidRPr="006927FB" w:rsidRDefault="00F104D1" w:rsidP="00447785">
            <w:pPr>
              <w:spacing w:line="20" w:lineRule="atLeast"/>
              <w:jc w:val="center"/>
              <w:rPr>
                <w:sz w:val="20"/>
                <w:szCs w:val="20"/>
              </w:rPr>
            </w:pPr>
            <w:r w:rsidRPr="006927FB">
              <w:rPr>
                <w:sz w:val="20"/>
                <w:szCs w:val="20"/>
              </w:rPr>
              <w:t>2026г.</w:t>
            </w:r>
          </w:p>
        </w:tc>
        <w:tc>
          <w:tcPr>
            <w:tcW w:w="268" w:type="pct"/>
            <w:tcBorders>
              <w:top w:val="single" w:sz="6" w:space="0" w:color="000000"/>
              <w:left w:val="single" w:sz="6" w:space="0" w:color="000000"/>
              <w:bottom w:val="single" w:sz="6" w:space="0" w:color="000000"/>
              <w:right w:val="single" w:sz="6" w:space="0" w:color="000000"/>
            </w:tcBorders>
          </w:tcPr>
          <w:p w:rsidR="00F104D1" w:rsidRPr="006927FB" w:rsidRDefault="00F104D1" w:rsidP="00447785">
            <w:pPr>
              <w:spacing w:line="20" w:lineRule="atLeast"/>
              <w:jc w:val="center"/>
              <w:rPr>
                <w:sz w:val="20"/>
                <w:szCs w:val="20"/>
              </w:rPr>
            </w:pPr>
            <w:r w:rsidRPr="006927FB">
              <w:rPr>
                <w:sz w:val="20"/>
                <w:szCs w:val="20"/>
              </w:rPr>
              <w:t>2027г.</w:t>
            </w:r>
          </w:p>
        </w:tc>
      </w:tr>
      <w:tr w:rsidR="00F104D1" w:rsidRPr="006927FB" w:rsidTr="00447785">
        <w:trPr>
          <w:trHeight w:val="20"/>
        </w:trPr>
        <w:tc>
          <w:tcPr>
            <w:tcW w:w="160"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jc w:val="center"/>
              <w:rPr>
                <w:sz w:val="20"/>
                <w:szCs w:val="20"/>
              </w:rPr>
            </w:pPr>
            <w:r w:rsidRPr="006927FB">
              <w:rPr>
                <w:sz w:val="20"/>
                <w:szCs w:val="20"/>
              </w:rPr>
              <w:t>1</w:t>
            </w:r>
          </w:p>
        </w:tc>
        <w:tc>
          <w:tcPr>
            <w:tcW w:w="545"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jc w:val="center"/>
              <w:rPr>
                <w:sz w:val="20"/>
                <w:szCs w:val="20"/>
              </w:rPr>
            </w:pPr>
            <w:r w:rsidRPr="006927FB">
              <w:rPr>
                <w:sz w:val="20"/>
                <w:szCs w:val="20"/>
              </w:rPr>
              <w:t>2</w:t>
            </w:r>
          </w:p>
        </w:tc>
        <w:tc>
          <w:tcPr>
            <w:tcW w:w="880"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jc w:val="center"/>
              <w:rPr>
                <w:sz w:val="20"/>
                <w:szCs w:val="20"/>
              </w:rPr>
            </w:pPr>
            <w:r w:rsidRPr="006927FB">
              <w:rPr>
                <w:sz w:val="20"/>
                <w:szCs w:val="20"/>
              </w:rPr>
              <w:t>3</w:t>
            </w:r>
          </w:p>
        </w:tc>
        <w:tc>
          <w:tcPr>
            <w:tcW w:w="1133"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jc w:val="center"/>
              <w:rPr>
                <w:sz w:val="20"/>
                <w:szCs w:val="20"/>
              </w:rPr>
            </w:pPr>
            <w:r w:rsidRPr="006927FB">
              <w:rPr>
                <w:sz w:val="20"/>
                <w:szCs w:val="20"/>
              </w:rPr>
              <w:t>4</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r w:rsidRPr="006927FB">
              <w:rPr>
                <w:sz w:val="20"/>
                <w:szCs w:val="20"/>
              </w:rPr>
              <w:t>5</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r w:rsidRPr="006927FB">
              <w:rPr>
                <w:sz w:val="20"/>
                <w:szCs w:val="20"/>
              </w:rPr>
              <w:t>6</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r w:rsidRPr="006927FB">
              <w:rPr>
                <w:sz w:val="20"/>
                <w:szCs w:val="20"/>
              </w:rPr>
              <w:t>7</w:t>
            </w:r>
          </w:p>
        </w:tc>
        <w:tc>
          <w:tcPr>
            <w:tcW w:w="223" w:type="pct"/>
            <w:tcBorders>
              <w:top w:val="single" w:sz="6" w:space="0" w:color="000000"/>
              <w:left w:val="single" w:sz="6" w:space="0" w:color="000000"/>
              <w:bottom w:val="single" w:sz="6" w:space="0" w:color="000000"/>
              <w:right w:val="single" w:sz="6" w:space="0" w:color="000000"/>
            </w:tcBorders>
          </w:tcPr>
          <w:p w:rsidR="00F104D1" w:rsidRPr="006927FB" w:rsidRDefault="00F104D1" w:rsidP="00447785">
            <w:pPr>
              <w:spacing w:line="20" w:lineRule="atLeast"/>
              <w:jc w:val="center"/>
              <w:rPr>
                <w:sz w:val="20"/>
                <w:szCs w:val="20"/>
              </w:rPr>
            </w:pPr>
            <w:r w:rsidRPr="006927FB">
              <w:rPr>
                <w:sz w:val="20"/>
                <w:szCs w:val="20"/>
              </w:rPr>
              <w:t>8</w:t>
            </w:r>
          </w:p>
        </w:tc>
        <w:tc>
          <w:tcPr>
            <w:tcW w:w="269" w:type="pct"/>
            <w:tcBorders>
              <w:top w:val="single" w:sz="6" w:space="0" w:color="000000"/>
              <w:left w:val="single" w:sz="6" w:space="0" w:color="000000"/>
              <w:bottom w:val="single" w:sz="6" w:space="0" w:color="000000"/>
              <w:right w:val="single" w:sz="6" w:space="0" w:color="000000"/>
            </w:tcBorders>
          </w:tcPr>
          <w:p w:rsidR="00F104D1" w:rsidRPr="006927FB" w:rsidRDefault="00F104D1" w:rsidP="00447785">
            <w:pPr>
              <w:spacing w:line="20" w:lineRule="atLeast"/>
              <w:jc w:val="center"/>
              <w:rPr>
                <w:sz w:val="20"/>
                <w:szCs w:val="20"/>
              </w:rPr>
            </w:pPr>
            <w:r w:rsidRPr="006927FB">
              <w:rPr>
                <w:sz w:val="20"/>
                <w:szCs w:val="20"/>
              </w:rPr>
              <w:t>9</w:t>
            </w:r>
          </w:p>
        </w:tc>
        <w:tc>
          <w:tcPr>
            <w:tcW w:w="270" w:type="pct"/>
            <w:tcBorders>
              <w:top w:val="single" w:sz="6" w:space="0" w:color="000000"/>
              <w:left w:val="single" w:sz="6" w:space="0" w:color="000000"/>
              <w:bottom w:val="single" w:sz="6" w:space="0" w:color="000000"/>
              <w:right w:val="single" w:sz="6" w:space="0" w:color="000000"/>
            </w:tcBorders>
          </w:tcPr>
          <w:p w:rsidR="00F104D1" w:rsidRPr="006927FB" w:rsidRDefault="00F104D1" w:rsidP="00447785">
            <w:pPr>
              <w:spacing w:line="20" w:lineRule="atLeast"/>
              <w:jc w:val="center"/>
              <w:rPr>
                <w:sz w:val="20"/>
                <w:szCs w:val="20"/>
              </w:rPr>
            </w:pPr>
            <w:r w:rsidRPr="006927FB">
              <w:rPr>
                <w:sz w:val="20"/>
                <w:szCs w:val="20"/>
              </w:rPr>
              <w:t>10</w:t>
            </w:r>
          </w:p>
        </w:tc>
        <w:tc>
          <w:tcPr>
            <w:tcW w:w="269" w:type="pct"/>
            <w:tcBorders>
              <w:top w:val="single" w:sz="6" w:space="0" w:color="000000"/>
              <w:left w:val="single" w:sz="6" w:space="0" w:color="000000"/>
              <w:bottom w:val="single" w:sz="6" w:space="0" w:color="000000"/>
              <w:right w:val="single" w:sz="6" w:space="0" w:color="000000"/>
            </w:tcBorders>
          </w:tcPr>
          <w:p w:rsidR="00F104D1" w:rsidRPr="006927FB" w:rsidRDefault="00F104D1" w:rsidP="00447785">
            <w:pPr>
              <w:spacing w:line="20" w:lineRule="atLeast"/>
              <w:jc w:val="center"/>
              <w:rPr>
                <w:sz w:val="20"/>
                <w:szCs w:val="20"/>
              </w:rPr>
            </w:pPr>
            <w:r w:rsidRPr="006927FB">
              <w:rPr>
                <w:sz w:val="20"/>
                <w:szCs w:val="20"/>
              </w:rPr>
              <w:t>11</w:t>
            </w:r>
          </w:p>
        </w:tc>
        <w:tc>
          <w:tcPr>
            <w:tcW w:w="268" w:type="pct"/>
            <w:tcBorders>
              <w:top w:val="single" w:sz="6" w:space="0" w:color="000000"/>
              <w:left w:val="single" w:sz="6" w:space="0" w:color="000000"/>
              <w:bottom w:val="single" w:sz="6" w:space="0" w:color="000000"/>
              <w:right w:val="single" w:sz="6" w:space="0" w:color="000000"/>
            </w:tcBorders>
          </w:tcPr>
          <w:p w:rsidR="00F104D1" w:rsidRPr="006927FB" w:rsidRDefault="00F104D1" w:rsidP="00447785">
            <w:pPr>
              <w:spacing w:line="20" w:lineRule="atLeast"/>
              <w:jc w:val="center"/>
              <w:rPr>
                <w:sz w:val="20"/>
                <w:szCs w:val="20"/>
              </w:rPr>
            </w:pPr>
            <w:r w:rsidRPr="006927FB">
              <w:rPr>
                <w:sz w:val="20"/>
                <w:szCs w:val="20"/>
              </w:rPr>
              <w:t>12</w:t>
            </w:r>
          </w:p>
        </w:tc>
      </w:tr>
      <w:tr w:rsidR="00F104D1" w:rsidRPr="006927FB" w:rsidTr="00447785">
        <w:trPr>
          <w:trHeight w:val="20"/>
        </w:trPr>
        <w:tc>
          <w:tcPr>
            <w:tcW w:w="160" w:type="pct"/>
            <w:vMerge w:val="restart"/>
            <w:tcBorders>
              <w:top w:val="single" w:sz="6" w:space="0" w:color="000000"/>
              <w:left w:val="single" w:sz="6" w:space="0" w:color="000000"/>
              <w:right w:val="single" w:sz="6" w:space="0" w:color="000000"/>
            </w:tcBorders>
            <w:vAlign w:val="center"/>
          </w:tcPr>
          <w:p w:rsidR="00F104D1" w:rsidRPr="006927FB" w:rsidRDefault="00F104D1" w:rsidP="00447785">
            <w:pPr>
              <w:jc w:val="center"/>
              <w:rPr>
                <w:sz w:val="20"/>
                <w:szCs w:val="20"/>
              </w:rPr>
            </w:pPr>
            <w:r w:rsidRPr="006927FB">
              <w:rPr>
                <w:sz w:val="20"/>
                <w:szCs w:val="20"/>
              </w:rPr>
              <w:t>1</w:t>
            </w:r>
          </w:p>
        </w:tc>
        <w:tc>
          <w:tcPr>
            <w:tcW w:w="545" w:type="pct"/>
            <w:vMerge w:val="restart"/>
            <w:tcBorders>
              <w:top w:val="single" w:sz="6" w:space="0" w:color="000000"/>
              <w:left w:val="single" w:sz="6" w:space="0" w:color="000000"/>
              <w:right w:val="single" w:sz="6" w:space="0" w:color="000000"/>
            </w:tcBorders>
            <w:vAlign w:val="center"/>
          </w:tcPr>
          <w:p w:rsidR="00F104D1" w:rsidRPr="006927FB" w:rsidRDefault="00F104D1" w:rsidP="00447785">
            <w:pPr>
              <w:jc w:val="center"/>
              <w:rPr>
                <w:sz w:val="20"/>
                <w:szCs w:val="20"/>
              </w:rPr>
            </w:pPr>
            <w:r w:rsidRPr="006927FB">
              <w:rPr>
                <w:sz w:val="20"/>
                <w:szCs w:val="20"/>
              </w:rPr>
              <w:t>Муниципальная программа</w:t>
            </w:r>
          </w:p>
        </w:tc>
        <w:tc>
          <w:tcPr>
            <w:tcW w:w="880" w:type="pct"/>
            <w:vMerge w:val="restart"/>
            <w:tcBorders>
              <w:top w:val="single" w:sz="6" w:space="0" w:color="000000"/>
              <w:left w:val="single" w:sz="6" w:space="0" w:color="000000"/>
              <w:right w:val="single" w:sz="6" w:space="0" w:color="000000"/>
            </w:tcBorders>
            <w:vAlign w:val="center"/>
          </w:tcPr>
          <w:p w:rsidR="00F104D1" w:rsidRPr="006927FB" w:rsidRDefault="00F104D1" w:rsidP="00447785">
            <w:pPr>
              <w:rPr>
                <w:sz w:val="20"/>
                <w:szCs w:val="20"/>
              </w:rPr>
            </w:pPr>
            <w:r w:rsidRPr="006927FB">
              <w:rPr>
                <w:sz w:val="20"/>
                <w:szCs w:val="20"/>
              </w:rPr>
              <w:t>«Комплексное развитие сельских территорий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w:t>
            </w:r>
          </w:p>
          <w:p w:rsidR="00F104D1" w:rsidRPr="006927FB" w:rsidRDefault="00F104D1" w:rsidP="00447785">
            <w:pPr>
              <w:rPr>
                <w:sz w:val="20"/>
                <w:szCs w:val="20"/>
              </w:rPr>
            </w:pPr>
            <w:r w:rsidRPr="006927FB">
              <w:rPr>
                <w:sz w:val="20"/>
                <w:szCs w:val="20"/>
              </w:rPr>
              <w:t>Пензенской области на 2020 – 2027 годы »</w:t>
            </w:r>
          </w:p>
        </w:tc>
        <w:tc>
          <w:tcPr>
            <w:tcW w:w="1133"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jc w:val="center"/>
              <w:rPr>
                <w:sz w:val="20"/>
                <w:szCs w:val="20"/>
              </w:rPr>
            </w:pPr>
            <w:r w:rsidRPr="006927FB">
              <w:rPr>
                <w:sz w:val="20"/>
                <w:szCs w:val="20"/>
              </w:rPr>
              <w:t>Всего, в том числе:</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b/>
                <w:sz w:val="20"/>
                <w:szCs w:val="20"/>
              </w:rPr>
            </w:pPr>
            <w:r w:rsidRPr="006927FB">
              <w:rPr>
                <w:b/>
                <w:sz w:val="20"/>
                <w:szCs w:val="20"/>
              </w:rPr>
              <w:t>293,895</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b/>
                <w:sz w:val="20"/>
                <w:szCs w:val="20"/>
              </w:rPr>
            </w:pPr>
            <w:r w:rsidRPr="006927FB">
              <w:rPr>
                <w:b/>
                <w:sz w:val="20"/>
                <w:szCs w:val="20"/>
              </w:rPr>
              <w:t>1126,179</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b/>
                <w:sz w:val="20"/>
                <w:szCs w:val="20"/>
              </w:rPr>
            </w:pPr>
            <w:r w:rsidRPr="006927FB">
              <w:rPr>
                <w:b/>
                <w:sz w:val="20"/>
                <w:szCs w:val="20"/>
              </w:rPr>
              <w:t>3028,494</w:t>
            </w:r>
          </w:p>
        </w:tc>
        <w:tc>
          <w:tcPr>
            <w:tcW w:w="223"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b/>
                <w:sz w:val="20"/>
                <w:szCs w:val="20"/>
              </w:rPr>
            </w:pPr>
            <w:r w:rsidRPr="006927FB">
              <w:rPr>
                <w:b/>
                <w:sz w:val="20"/>
                <w:szCs w:val="20"/>
              </w:rPr>
              <w:t>2634,453</w:t>
            </w:r>
          </w:p>
        </w:tc>
        <w:tc>
          <w:tcPr>
            <w:tcW w:w="269"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b/>
                <w:sz w:val="20"/>
                <w:szCs w:val="20"/>
              </w:rPr>
            </w:pPr>
            <w:r w:rsidRPr="006927FB">
              <w:rPr>
                <w:b/>
                <w:sz w:val="20"/>
                <w:szCs w:val="20"/>
              </w:rPr>
              <w:t>3041,617</w:t>
            </w:r>
          </w:p>
        </w:tc>
        <w:tc>
          <w:tcPr>
            <w:tcW w:w="270"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r>
      <w:tr w:rsidR="00F104D1" w:rsidRPr="006927FB" w:rsidTr="00447785">
        <w:trPr>
          <w:trHeight w:val="20"/>
        </w:trPr>
        <w:tc>
          <w:tcPr>
            <w:tcW w:w="160" w:type="pct"/>
            <w:vMerge/>
            <w:tcBorders>
              <w:left w:val="single" w:sz="6" w:space="0" w:color="000000"/>
              <w:right w:val="single" w:sz="6" w:space="0" w:color="000000"/>
            </w:tcBorders>
            <w:vAlign w:val="center"/>
          </w:tcPr>
          <w:p w:rsidR="00F104D1" w:rsidRPr="006927FB" w:rsidRDefault="00F104D1" w:rsidP="00447785">
            <w:pPr>
              <w:jc w:val="center"/>
              <w:rPr>
                <w:sz w:val="20"/>
                <w:szCs w:val="20"/>
              </w:rPr>
            </w:pPr>
          </w:p>
        </w:tc>
        <w:tc>
          <w:tcPr>
            <w:tcW w:w="545" w:type="pct"/>
            <w:vMerge/>
            <w:tcBorders>
              <w:left w:val="single" w:sz="6" w:space="0" w:color="000000"/>
              <w:right w:val="single" w:sz="6" w:space="0" w:color="000000"/>
            </w:tcBorders>
            <w:vAlign w:val="center"/>
          </w:tcPr>
          <w:p w:rsidR="00F104D1" w:rsidRPr="006927FB" w:rsidRDefault="00F104D1" w:rsidP="00447785">
            <w:pPr>
              <w:jc w:val="center"/>
              <w:rPr>
                <w:sz w:val="20"/>
                <w:szCs w:val="20"/>
              </w:rPr>
            </w:pPr>
          </w:p>
        </w:tc>
        <w:tc>
          <w:tcPr>
            <w:tcW w:w="880" w:type="pct"/>
            <w:vMerge/>
            <w:tcBorders>
              <w:left w:val="single" w:sz="6" w:space="0" w:color="000000"/>
              <w:right w:val="single" w:sz="6" w:space="0" w:color="000000"/>
            </w:tcBorders>
            <w:vAlign w:val="center"/>
          </w:tcPr>
          <w:p w:rsidR="00F104D1" w:rsidRPr="006927FB" w:rsidRDefault="00F104D1" w:rsidP="00447785">
            <w:pPr>
              <w:jc w:val="center"/>
              <w:rPr>
                <w:sz w:val="20"/>
                <w:szCs w:val="20"/>
              </w:rPr>
            </w:pPr>
          </w:p>
        </w:tc>
        <w:tc>
          <w:tcPr>
            <w:tcW w:w="1133"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jc w:val="center"/>
              <w:rPr>
                <w:sz w:val="20"/>
                <w:szCs w:val="20"/>
              </w:rPr>
            </w:pPr>
            <w:r w:rsidRPr="006927FB">
              <w:rPr>
                <w:sz w:val="20"/>
                <w:szCs w:val="20"/>
              </w:rPr>
              <w:t>Федеральный бюджет</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r w:rsidRPr="006927FB">
              <w:rPr>
                <w:sz w:val="20"/>
                <w:szCs w:val="20"/>
              </w:rPr>
              <w:t>189,268</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r w:rsidRPr="006927FB">
              <w:rPr>
                <w:sz w:val="20"/>
                <w:szCs w:val="20"/>
              </w:rPr>
              <w:t>780,442</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r w:rsidRPr="006927FB">
              <w:rPr>
                <w:sz w:val="20"/>
                <w:szCs w:val="20"/>
              </w:rPr>
              <w:t>1961,329</w:t>
            </w:r>
          </w:p>
        </w:tc>
        <w:tc>
          <w:tcPr>
            <w:tcW w:w="223"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1825,676</w:t>
            </w:r>
          </w:p>
        </w:tc>
        <w:tc>
          <w:tcPr>
            <w:tcW w:w="269"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1192,847</w:t>
            </w:r>
          </w:p>
        </w:tc>
        <w:tc>
          <w:tcPr>
            <w:tcW w:w="270"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r>
      <w:tr w:rsidR="00F104D1" w:rsidRPr="006927FB" w:rsidTr="00447785">
        <w:trPr>
          <w:trHeight w:val="20"/>
        </w:trPr>
        <w:tc>
          <w:tcPr>
            <w:tcW w:w="160" w:type="pct"/>
            <w:vMerge/>
            <w:tcBorders>
              <w:left w:val="single" w:sz="6" w:space="0" w:color="000000"/>
              <w:right w:val="single" w:sz="6" w:space="0" w:color="000000"/>
            </w:tcBorders>
            <w:vAlign w:val="center"/>
          </w:tcPr>
          <w:p w:rsidR="00F104D1" w:rsidRPr="006927FB" w:rsidRDefault="00F104D1" w:rsidP="00447785">
            <w:pPr>
              <w:jc w:val="center"/>
              <w:rPr>
                <w:sz w:val="20"/>
                <w:szCs w:val="20"/>
              </w:rPr>
            </w:pPr>
          </w:p>
        </w:tc>
        <w:tc>
          <w:tcPr>
            <w:tcW w:w="545" w:type="pct"/>
            <w:vMerge/>
            <w:tcBorders>
              <w:left w:val="single" w:sz="6" w:space="0" w:color="000000"/>
              <w:right w:val="single" w:sz="6" w:space="0" w:color="000000"/>
            </w:tcBorders>
            <w:vAlign w:val="center"/>
          </w:tcPr>
          <w:p w:rsidR="00F104D1" w:rsidRPr="006927FB" w:rsidRDefault="00F104D1" w:rsidP="00447785">
            <w:pPr>
              <w:jc w:val="center"/>
              <w:rPr>
                <w:sz w:val="20"/>
                <w:szCs w:val="20"/>
              </w:rPr>
            </w:pPr>
          </w:p>
        </w:tc>
        <w:tc>
          <w:tcPr>
            <w:tcW w:w="880" w:type="pct"/>
            <w:vMerge/>
            <w:tcBorders>
              <w:left w:val="single" w:sz="6" w:space="0" w:color="000000"/>
              <w:right w:val="single" w:sz="6" w:space="0" w:color="000000"/>
            </w:tcBorders>
            <w:vAlign w:val="center"/>
          </w:tcPr>
          <w:p w:rsidR="00F104D1" w:rsidRPr="006927FB" w:rsidRDefault="00F104D1" w:rsidP="00447785">
            <w:pPr>
              <w:jc w:val="center"/>
              <w:rPr>
                <w:sz w:val="20"/>
                <w:szCs w:val="20"/>
              </w:rPr>
            </w:pPr>
          </w:p>
        </w:tc>
        <w:tc>
          <w:tcPr>
            <w:tcW w:w="1133"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jc w:val="center"/>
              <w:rPr>
                <w:sz w:val="20"/>
                <w:szCs w:val="20"/>
              </w:rPr>
            </w:pPr>
            <w:r w:rsidRPr="006927FB">
              <w:rPr>
                <w:sz w:val="20"/>
                <w:szCs w:val="20"/>
              </w:rPr>
              <w:t>Бюджет Пензенской области</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r w:rsidRPr="006927FB">
              <w:rPr>
                <w:sz w:val="20"/>
                <w:szCs w:val="20"/>
              </w:rPr>
              <w:t>16,458</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r w:rsidRPr="006927FB">
              <w:rPr>
                <w:sz w:val="20"/>
                <w:szCs w:val="20"/>
              </w:rPr>
              <w:t>7,883</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r w:rsidRPr="006927FB">
              <w:rPr>
                <w:sz w:val="20"/>
                <w:szCs w:val="20"/>
              </w:rPr>
              <w:t>19,812</w:t>
            </w:r>
          </w:p>
        </w:tc>
        <w:tc>
          <w:tcPr>
            <w:tcW w:w="223"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18,441</w:t>
            </w:r>
          </w:p>
        </w:tc>
        <w:tc>
          <w:tcPr>
            <w:tcW w:w="269"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12,049</w:t>
            </w:r>
          </w:p>
        </w:tc>
        <w:tc>
          <w:tcPr>
            <w:tcW w:w="270"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p>
        </w:tc>
        <w:tc>
          <w:tcPr>
            <w:tcW w:w="269"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r>
      <w:tr w:rsidR="00F104D1" w:rsidRPr="006927FB" w:rsidTr="00447785">
        <w:trPr>
          <w:trHeight w:val="20"/>
        </w:trPr>
        <w:tc>
          <w:tcPr>
            <w:tcW w:w="160" w:type="pct"/>
            <w:vMerge/>
            <w:tcBorders>
              <w:left w:val="single" w:sz="6" w:space="0" w:color="000000"/>
              <w:right w:val="single" w:sz="6" w:space="0" w:color="000000"/>
            </w:tcBorders>
            <w:vAlign w:val="center"/>
          </w:tcPr>
          <w:p w:rsidR="00F104D1" w:rsidRPr="006927FB" w:rsidRDefault="00F104D1" w:rsidP="00447785">
            <w:pPr>
              <w:jc w:val="center"/>
              <w:rPr>
                <w:sz w:val="20"/>
                <w:szCs w:val="20"/>
              </w:rPr>
            </w:pPr>
          </w:p>
        </w:tc>
        <w:tc>
          <w:tcPr>
            <w:tcW w:w="545" w:type="pct"/>
            <w:vMerge/>
            <w:tcBorders>
              <w:left w:val="single" w:sz="6" w:space="0" w:color="000000"/>
              <w:right w:val="single" w:sz="6" w:space="0" w:color="000000"/>
            </w:tcBorders>
            <w:vAlign w:val="center"/>
          </w:tcPr>
          <w:p w:rsidR="00F104D1" w:rsidRPr="006927FB" w:rsidRDefault="00F104D1" w:rsidP="00447785">
            <w:pPr>
              <w:jc w:val="center"/>
              <w:rPr>
                <w:sz w:val="20"/>
                <w:szCs w:val="20"/>
              </w:rPr>
            </w:pPr>
          </w:p>
        </w:tc>
        <w:tc>
          <w:tcPr>
            <w:tcW w:w="880" w:type="pct"/>
            <w:vMerge/>
            <w:tcBorders>
              <w:left w:val="single" w:sz="6" w:space="0" w:color="000000"/>
              <w:right w:val="single" w:sz="6" w:space="0" w:color="000000"/>
            </w:tcBorders>
            <w:vAlign w:val="center"/>
          </w:tcPr>
          <w:p w:rsidR="00F104D1" w:rsidRPr="006927FB" w:rsidRDefault="00F104D1" w:rsidP="00447785">
            <w:pPr>
              <w:jc w:val="center"/>
              <w:rPr>
                <w:sz w:val="20"/>
                <w:szCs w:val="20"/>
              </w:rPr>
            </w:pPr>
          </w:p>
        </w:tc>
        <w:tc>
          <w:tcPr>
            <w:tcW w:w="1133"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jc w:val="center"/>
              <w:rPr>
                <w:sz w:val="20"/>
                <w:szCs w:val="20"/>
              </w:rPr>
            </w:pPr>
            <w:r w:rsidRPr="006927FB">
              <w:rPr>
                <w:sz w:val="20"/>
                <w:szCs w:val="20"/>
              </w:rPr>
              <w:t>Бюджет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r w:rsidRPr="006927FB">
              <w:rPr>
                <w:sz w:val="20"/>
                <w:szCs w:val="20"/>
              </w:rPr>
              <w:t>14,695</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r w:rsidRPr="006927FB">
              <w:rPr>
                <w:sz w:val="20"/>
                <w:szCs w:val="20"/>
              </w:rPr>
              <w:t>56,309</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r w:rsidRPr="006927FB">
              <w:rPr>
                <w:sz w:val="20"/>
                <w:szCs w:val="20"/>
              </w:rPr>
              <w:t>339,803</w:t>
            </w:r>
          </w:p>
        </w:tc>
        <w:tc>
          <w:tcPr>
            <w:tcW w:w="223"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131,723</w:t>
            </w:r>
          </w:p>
        </w:tc>
        <w:tc>
          <w:tcPr>
            <w:tcW w:w="269"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401,205</w:t>
            </w:r>
          </w:p>
        </w:tc>
        <w:tc>
          <w:tcPr>
            <w:tcW w:w="270"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r>
      <w:tr w:rsidR="00F104D1" w:rsidRPr="006927FB" w:rsidTr="00447785">
        <w:trPr>
          <w:trHeight w:val="20"/>
        </w:trPr>
        <w:tc>
          <w:tcPr>
            <w:tcW w:w="160" w:type="pct"/>
            <w:vMerge/>
            <w:tcBorders>
              <w:left w:val="single" w:sz="6" w:space="0" w:color="000000"/>
              <w:bottom w:val="single" w:sz="4" w:space="0" w:color="auto"/>
              <w:right w:val="single" w:sz="6" w:space="0" w:color="000000"/>
            </w:tcBorders>
            <w:vAlign w:val="center"/>
          </w:tcPr>
          <w:p w:rsidR="00F104D1" w:rsidRPr="006927FB" w:rsidRDefault="00F104D1" w:rsidP="00447785">
            <w:pPr>
              <w:jc w:val="center"/>
              <w:rPr>
                <w:sz w:val="20"/>
                <w:szCs w:val="20"/>
              </w:rPr>
            </w:pPr>
          </w:p>
        </w:tc>
        <w:tc>
          <w:tcPr>
            <w:tcW w:w="545" w:type="pct"/>
            <w:vMerge/>
            <w:tcBorders>
              <w:left w:val="single" w:sz="6" w:space="0" w:color="000000"/>
              <w:bottom w:val="single" w:sz="4" w:space="0" w:color="auto"/>
              <w:right w:val="single" w:sz="6" w:space="0" w:color="000000"/>
            </w:tcBorders>
            <w:vAlign w:val="center"/>
          </w:tcPr>
          <w:p w:rsidR="00F104D1" w:rsidRPr="006927FB" w:rsidRDefault="00F104D1" w:rsidP="00447785">
            <w:pPr>
              <w:jc w:val="center"/>
              <w:rPr>
                <w:sz w:val="20"/>
                <w:szCs w:val="20"/>
              </w:rPr>
            </w:pPr>
          </w:p>
        </w:tc>
        <w:tc>
          <w:tcPr>
            <w:tcW w:w="880" w:type="pct"/>
            <w:vMerge/>
            <w:tcBorders>
              <w:left w:val="single" w:sz="6" w:space="0" w:color="000000"/>
              <w:bottom w:val="single" w:sz="4" w:space="0" w:color="auto"/>
              <w:right w:val="single" w:sz="6" w:space="0" w:color="000000"/>
            </w:tcBorders>
            <w:vAlign w:val="center"/>
          </w:tcPr>
          <w:p w:rsidR="00F104D1" w:rsidRPr="006927FB" w:rsidRDefault="00F104D1" w:rsidP="00447785">
            <w:pPr>
              <w:jc w:val="center"/>
              <w:rPr>
                <w:sz w:val="20"/>
                <w:szCs w:val="20"/>
              </w:rPr>
            </w:pPr>
          </w:p>
        </w:tc>
        <w:tc>
          <w:tcPr>
            <w:tcW w:w="1133"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jc w:val="center"/>
              <w:rPr>
                <w:sz w:val="20"/>
                <w:szCs w:val="20"/>
              </w:rPr>
            </w:pPr>
            <w:r w:rsidRPr="006927FB">
              <w:rPr>
                <w:sz w:val="20"/>
                <w:szCs w:val="20"/>
              </w:rPr>
              <w:t>Внебюджетные средства</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r w:rsidRPr="006927FB">
              <w:rPr>
                <w:sz w:val="20"/>
                <w:szCs w:val="20"/>
              </w:rPr>
              <w:t>73,474</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r w:rsidRPr="006927FB">
              <w:rPr>
                <w:sz w:val="20"/>
                <w:szCs w:val="20"/>
              </w:rPr>
              <w:t>281,545</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r w:rsidRPr="006927FB">
              <w:rPr>
                <w:sz w:val="20"/>
                <w:szCs w:val="20"/>
              </w:rPr>
              <w:t>707,550</w:t>
            </w:r>
          </w:p>
        </w:tc>
        <w:tc>
          <w:tcPr>
            <w:tcW w:w="223"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658,613</w:t>
            </w:r>
          </w:p>
        </w:tc>
        <w:tc>
          <w:tcPr>
            <w:tcW w:w="269"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1435,516</w:t>
            </w:r>
          </w:p>
        </w:tc>
        <w:tc>
          <w:tcPr>
            <w:tcW w:w="270"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r>
      <w:tr w:rsidR="00F104D1" w:rsidRPr="006927FB" w:rsidTr="00447785">
        <w:trPr>
          <w:trHeight w:val="20"/>
        </w:trPr>
        <w:tc>
          <w:tcPr>
            <w:tcW w:w="160" w:type="pct"/>
            <w:vMerge w:val="restart"/>
            <w:tcBorders>
              <w:top w:val="single" w:sz="4" w:space="0" w:color="auto"/>
              <w:left w:val="single" w:sz="4" w:space="0" w:color="auto"/>
              <w:right w:val="single" w:sz="4" w:space="0" w:color="auto"/>
            </w:tcBorders>
            <w:vAlign w:val="center"/>
          </w:tcPr>
          <w:p w:rsidR="00F104D1" w:rsidRPr="006927FB" w:rsidRDefault="00F104D1" w:rsidP="00447785">
            <w:pPr>
              <w:jc w:val="center"/>
              <w:rPr>
                <w:sz w:val="20"/>
                <w:szCs w:val="20"/>
              </w:rPr>
            </w:pPr>
            <w:r w:rsidRPr="006927FB">
              <w:rPr>
                <w:sz w:val="20"/>
                <w:szCs w:val="20"/>
              </w:rPr>
              <w:t>2</w:t>
            </w:r>
          </w:p>
        </w:tc>
        <w:tc>
          <w:tcPr>
            <w:tcW w:w="545" w:type="pct"/>
            <w:vMerge w:val="restart"/>
            <w:tcBorders>
              <w:top w:val="single" w:sz="4" w:space="0" w:color="auto"/>
              <w:left w:val="single" w:sz="4" w:space="0" w:color="auto"/>
              <w:right w:val="single" w:sz="4" w:space="0" w:color="auto"/>
            </w:tcBorders>
            <w:vAlign w:val="center"/>
          </w:tcPr>
          <w:p w:rsidR="00F104D1" w:rsidRPr="006927FB" w:rsidRDefault="00F104D1" w:rsidP="00447785">
            <w:pPr>
              <w:jc w:val="center"/>
              <w:rPr>
                <w:sz w:val="20"/>
                <w:szCs w:val="20"/>
              </w:rPr>
            </w:pPr>
            <w:r w:rsidRPr="006927FB">
              <w:rPr>
                <w:sz w:val="20"/>
                <w:szCs w:val="20"/>
              </w:rPr>
              <w:t>Подпрограмма 1</w:t>
            </w:r>
          </w:p>
        </w:tc>
        <w:tc>
          <w:tcPr>
            <w:tcW w:w="880" w:type="pct"/>
            <w:vMerge w:val="restart"/>
            <w:tcBorders>
              <w:top w:val="single" w:sz="4" w:space="0" w:color="auto"/>
              <w:left w:val="single" w:sz="4" w:space="0" w:color="auto"/>
              <w:bottom w:val="single" w:sz="4" w:space="0" w:color="auto"/>
              <w:right w:val="single" w:sz="4" w:space="0" w:color="auto"/>
            </w:tcBorders>
            <w:vAlign w:val="center"/>
          </w:tcPr>
          <w:p w:rsidR="00F104D1" w:rsidRPr="006927FB" w:rsidRDefault="00F104D1" w:rsidP="00447785">
            <w:pPr>
              <w:jc w:val="center"/>
              <w:rPr>
                <w:sz w:val="20"/>
                <w:szCs w:val="20"/>
              </w:rPr>
            </w:pPr>
            <w:r w:rsidRPr="006927FB">
              <w:rPr>
                <w:sz w:val="20"/>
                <w:szCs w:val="20"/>
              </w:rPr>
              <w:t>Создание и развитие инфраструктуры на сельских поселениях</w:t>
            </w:r>
          </w:p>
        </w:tc>
        <w:tc>
          <w:tcPr>
            <w:tcW w:w="1133" w:type="pct"/>
            <w:tcBorders>
              <w:top w:val="single" w:sz="6" w:space="0" w:color="000000"/>
              <w:left w:val="single" w:sz="4" w:space="0" w:color="auto"/>
              <w:bottom w:val="single" w:sz="6" w:space="0" w:color="000000"/>
              <w:right w:val="single" w:sz="6" w:space="0" w:color="000000"/>
            </w:tcBorders>
            <w:vAlign w:val="center"/>
          </w:tcPr>
          <w:p w:rsidR="00F104D1" w:rsidRPr="006927FB" w:rsidRDefault="00F104D1" w:rsidP="00447785">
            <w:pPr>
              <w:jc w:val="center"/>
              <w:rPr>
                <w:sz w:val="20"/>
                <w:szCs w:val="20"/>
              </w:rPr>
            </w:pPr>
            <w:r w:rsidRPr="006927FB">
              <w:rPr>
                <w:sz w:val="20"/>
                <w:szCs w:val="20"/>
              </w:rPr>
              <w:t>Всего, в том числе:</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b/>
                <w:sz w:val="20"/>
                <w:szCs w:val="20"/>
              </w:rPr>
            </w:pPr>
            <w:r w:rsidRPr="006927FB">
              <w:rPr>
                <w:b/>
                <w:sz w:val="20"/>
                <w:szCs w:val="20"/>
              </w:rPr>
              <w:t>293,895</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r w:rsidRPr="006927FB">
              <w:rPr>
                <w:sz w:val="20"/>
                <w:szCs w:val="20"/>
              </w:rPr>
              <w:t>0</w:t>
            </w:r>
          </w:p>
        </w:tc>
        <w:tc>
          <w:tcPr>
            <w:tcW w:w="223"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70"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r>
      <w:tr w:rsidR="00F104D1" w:rsidRPr="006927FB" w:rsidTr="00447785">
        <w:trPr>
          <w:trHeight w:val="336"/>
        </w:trPr>
        <w:tc>
          <w:tcPr>
            <w:tcW w:w="160" w:type="pct"/>
            <w:vMerge/>
            <w:tcBorders>
              <w:left w:val="single" w:sz="4" w:space="0" w:color="auto"/>
              <w:right w:val="single" w:sz="4" w:space="0" w:color="auto"/>
            </w:tcBorders>
            <w:vAlign w:val="center"/>
          </w:tcPr>
          <w:p w:rsidR="00F104D1" w:rsidRPr="006927FB" w:rsidRDefault="00F104D1" w:rsidP="00447785">
            <w:pPr>
              <w:jc w:val="center"/>
              <w:rPr>
                <w:sz w:val="20"/>
                <w:szCs w:val="20"/>
              </w:rPr>
            </w:pPr>
          </w:p>
        </w:tc>
        <w:tc>
          <w:tcPr>
            <w:tcW w:w="545" w:type="pct"/>
            <w:vMerge/>
            <w:tcBorders>
              <w:left w:val="single" w:sz="4" w:space="0" w:color="auto"/>
              <w:right w:val="single" w:sz="4" w:space="0" w:color="auto"/>
            </w:tcBorders>
            <w:vAlign w:val="center"/>
          </w:tcPr>
          <w:p w:rsidR="00F104D1" w:rsidRPr="006927FB" w:rsidRDefault="00F104D1" w:rsidP="00447785">
            <w:pPr>
              <w:jc w:val="center"/>
              <w:rPr>
                <w:sz w:val="20"/>
                <w:szCs w:val="20"/>
              </w:rPr>
            </w:pPr>
          </w:p>
        </w:tc>
        <w:tc>
          <w:tcPr>
            <w:tcW w:w="880" w:type="pct"/>
            <w:vMerge/>
            <w:tcBorders>
              <w:left w:val="single" w:sz="4" w:space="0" w:color="auto"/>
              <w:bottom w:val="single" w:sz="4" w:space="0" w:color="auto"/>
              <w:right w:val="single" w:sz="4" w:space="0" w:color="auto"/>
            </w:tcBorders>
            <w:vAlign w:val="center"/>
          </w:tcPr>
          <w:p w:rsidR="00F104D1" w:rsidRPr="006927FB" w:rsidRDefault="00F104D1" w:rsidP="00447785">
            <w:pPr>
              <w:jc w:val="center"/>
              <w:rPr>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F104D1" w:rsidRPr="006927FB" w:rsidRDefault="00F104D1" w:rsidP="00447785">
            <w:pPr>
              <w:jc w:val="center"/>
              <w:rPr>
                <w:sz w:val="20"/>
                <w:szCs w:val="20"/>
              </w:rPr>
            </w:pPr>
            <w:r w:rsidRPr="006927FB">
              <w:rPr>
                <w:sz w:val="20"/>
                <w:szCs w:val="20"/>
              </w:rPr>
              <w:t>Федеральный бюджет</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r w:rsidRPr="006927FB">
              <w:rPr>
                <w:sz w:val="20"/>
                <w:szCs w:val="20"/>
              </w:rPr>
              <w:t>189,268</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r w:rsidRPr="006927FB">
              <w:rPr>
                <w:sz w:val="20"/>
                <w:szCs w:val="20"/>
              </w:rPr>
              <w:t>0</w:t>
            </w:r>
          </w:p>
        </w:tc>
        <w:tc>
          <w:tcPr>
            <w:tcW w:w="223"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70"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r>
      <w:tr w:rsidR="00F104D1" w:rsidRPr="006927FB" w:rsidTr="00447785">
        <w:trPr>
          <w:trHeight w:val="20"/>
        </w:trPr>
        <w:tc>
          <w:tcPr>
            <w:tcW w:w="160" w:type="pct"/>
            <w:vMerge/>
            <w:tcBorders>
              <w:left w:val="single" w:sz="4" w:space="0" w:color="auto"/>
              <w:right w:val="single" w:sz="4" w:space="0" w:color="auto"/>
            </w:tcBorders>
            <w:vAlign w:val="center"/>
          </w:tcPr>
          <w:p w:rsidR="00F104D1" w:rsidRPr="006927FB" w:rsidRDefault="00F104D1" w:rsidP="00447785">
            <w:pPr>
              <w:jc w:val="center"/>
              <w:rPr>
                <w:sz w:val="20"/>
                <w:szCs w:val="20"/>
              </w:rPr>
            </w:pPr>
          </w:p>
        </w:tc>
        <w:tc>
          <w:tcPr>
            <w:tcW w:w="545" w:type="pct"/>
            <w:vMerge/>
            <w:tcBorders>
              <w:left w:val="single" w:sz="4" w:space="0" w:color="auto"/>
              <w:right w:val="single" w:sz="4" w:space="0" w:color="auto"/>
            </w:tcBorders>
            <w:vAlign w:val="center"/>
          </w:tcPr>
          <w:p w:rsidR="00F104D1" w:rsidRPr="006927FB" w:rsidRDefault="00F104D1" w:rsidP="00447785">
            <w:pPr>
              <w:jc w:val="center"/>
              <w:rPr>
                <w:sz w:val="20"/>
                <w:szCs w:val="20"/>
              </w:rPr>
            </w:pPr>
          </w:p>
        </w:tc>
        <w:tc>
          <w:tcPr>
            <w:tcW w:w="880" w:type="pct"/>
            <w:vMerge/>
            <w:tcBorders>
              <w:left w:val="single" w:sz="4" w:space="0" w:color="auto"/>
              <w:bottom w:val="single" w:sz="4" w:space="0" w:color="auto"/>
              <w:right w:val="single" w:sz="4" w:space="0" w:color="auto"/>
            </w:tcBorders>
            <w:vAlign w:val="center"/>
          </w:tcPr>
          <w:p w:rsidR="00F104D1" w:rsidRPr="006927FB" w:rsidRDefault="00F104D1" w:rsidP="00447785">
            <w:pPr>
              <w:jc w:val="center"/>
              <w:rPr>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F104D1" w:rsidRPr="006927FB" w:rsidRDefault="00F104D1" w:rsidP="00447785">
            <w:pPr>
              <w:jc w:val="center"/>
              <w:rPr>
                <w:sz w:val="20"/>
                <w:szCs w:val="20"/>
              </w:rPr>
            </w:pPr>
            <w:r w:rsidRPr="006927FB">
              <w:rPr>
                <w:sz w:val="20"/>
                <w:szCs w:val="20"/>
              </w:rPr>
              <w:t>Бюджет Пензенской области</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r w:rsidRPr="006927FB">
              <w:rPr>
                <w:sz w:val="20"/>
                <w:szCs w:val="20"/>
              </w:rPr>
              <w:t>16,458</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p>
        </w:tc>
        <w:tc>
          <w:tcPr>
            <w:tcW w:w="223"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p>
        </w:tc>
        <w:tc>
          <w:tcPr>
            <w:tcW w:w="269"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p>
        </w:tc>
        <w:tc>
          <w:tcPr>
            <w:tcW w:w="270"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p>
        </w:tc>
        <w:tc>
          <w:tcPr>
            <w:tcW w:w="269"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r>
      <w:tr w:rsidR="00F104D1" w:rsidRPr="006927FB" w:rsidTr="00447785">
        <w:trPr>
          <w:trHeight w:val="20"/>
        </w:trPr>
        <w:tc>
          <w:tcPr>
            <w:tcW w:w="160" w:type="pct"/>
            <w:vMerge/>
            <w:tcBorders>
              <w:left w:val="single" w:sz="4" w:space="0" w:color="auto"/>
              <w:right w:val="single" w:sz="4" w:space="0" w:color="auto"/>
            </w:tcBorders>
            <w:vAlign w:val="center"/>
          </w:tcPr>
          <w:p w:rsidR="00F104D1" w:rsidRPr="006927FB" w:rsidRDefault="00F104D1" w:rsidP="00447785">
            <w:pPr>
              <w:jc w:val="center"/>
              <w:rPr>
                <w:sz w:val="20"/>
                <w:szCs w:val="20"/>
              </w:rPr>
            </w:pPr>
          </w:p>
        </w:tc>
        <w:tc>
          <w:tcPr>
            <w:tcW w:w="545" w:type="pct"/>
            <w:vMerge/>
            <w:tcBorders>
              <w:left w:val="single" w:sz="4" w:space="0" w:color="auto"/>
              <w:right w:val="single" w:sz="4" w:space="0" w:color="auto"/>
            </w:tcBorders>
            <w:vAlign w:val="center"/>
          </w:tcPr>
          <w:p w:rsidR="00F104D1" w:rsidRPr="006927FB" w:rsidRDefault="00F104D1" w:rsidP="00447785">
            <w:pPr>
              <w:jc w:val="center"/>
              <w:rPr>
                <w:sz w:val="20"/>
                <w:szCs w:val="20"/>
              </w:rPr>
            </w:pPr>
          </w:p>
        </w:tc>
        <w:tc>
          <w:tcPr>
            <w:tcW w:w="880" w:type="pct"/>
            <w:vMerge/>
            <w:tcBorders>
              <w:left w:val="single" w:sz="4" w:space="0" w:color="auto"/>
              <w:bottom w:val="single" w:sz="4" w:space="0" w:color="auto"/>
              <w:right w:val="single" w:sz="4" w:space="0" w:color="auto"/>
            </w:tcBorders>
            <w:vAlign w:val="center"/>
          </w:tcPr>
          <w:p w:rsidR="00F104D1" w:rsidRPr="006927FB" w:rsidRDefault="00F104D1" w:rsidP="00447785">
            <w:pPr>
              <w:jc w:val="center"/>
              <w:rPr>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F104D1" w:rsidRPr="006927FB" w:rsidRDefault="00F104D1" w:rsidP="00447785">
            <w:pPr>
              <w:jc w:val="center"/>
              <w:rPr>
                <w:sz w:val="20"/>
                <w:szCs w:val="20"/>
              </w:rPr>
            </w:pPr>
            <w:r w:rsidRPr="006927FB">
              <w:rPr>
                <w:sz w:val="20"/>
                <w:szCs w:val="20"/>
              </w:rPr>
              <w:t>Бюджет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r w:rsidRPr="006927FB">
              <w:rPr>
                <w:sz w:val="20"/>
                <w:szCs w:val="20"/>
              </w:rPr>
              <w:t>14,695</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r w:rsidRPr="006927FB">
              <w:rPr>
                <w:sz w:val="20"/>
                <w:szCs w:val="20"/>
              </w:rPr>
              <w:t>0</w:t>
            </w:r>
          </w:p>
        </w:tc>
        <w:tc>
          <w:tcPr>
            <w:tcW w:w="223"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70"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r>
      <w:tr w:rsidR="00F104D1" w:rsidRPr="006927FB" w:rsidTr="00447785">
        <w:trPr>
          <w:trHeight w:val="20"/>
        </w:trPr>
        <w:tc>
          <w:tcPr>
            <w:tcW w:w="160" w:type="pct"/>
            <w:vMerge/>
            <w:tcBorders>
              <w:left w:val="single" w:sz="4" w:space="0" w:color="auto"/>
              <w:bottom w:val="single" w:sz="4" w:space="0" w:color="auto"/>
              <w:right w:val="single" w:sz="4" w:space="0" w:color="auto"/>
            </w:tcBorders>
            <w:vAlign w:val="center"/>
          </w:tcPr>
          <w:p w:rsidR="00F104D1" w:rsidRPr="006927FB" w:rsidRDefault="00F104D1" w:rsidP="00447785">
            <w:pPr>
              <w:jc w:val="center"/>
              <w:rPr>
                <w:sz w:val="20"/>
                <w:szCs w:val="20"/>
              </w:rPr>
            </w:pPr>
          </w:p>
        </w:tc>
        <w:tc>
          <w:tcPr>
            <w:tcW w:w="545" w:type="pct"/>
            <w:vMerge/>
            <w:tcBorders>
              <w:left w:val="single" w:sz="4" w:space="0" w:color="auto"/>
              <w:bottom w:val="single" w:sz="4" w:space="0" w:color="auto"/>
              <w:right w:val="single" w:sz="4" w:space="0" w:color="auto"/>
            </w:tcBorders>
            <w:vAlign w:val="center"/>
          </w:tcPr>
          <w:p w:rsidR="00F104D1" w:rsidRPr="006927FB" w:rsidRDefault="00F104D1" w:rsidP="00447785">
            <w:pPr>
              <w:jc w:val="center"/>
              <w:rPr>
                <w:sz w:val="20"/>
                <w:szCs w:val="20"/>
              </w:rPr>
            </w:pPr>
          </w:p>
        </w:tc>
        <w:tc>
          <w:tcPr>
            <w:tcW w:w="880" w:type="pct"/>
            <w:vMerge/>
            <w:tcBorders>
              <w:left w:val="single" w:sz="4" w:space="0" w:color="auto"/>
              <w:bottom w:val="single" w:sz="4" w:space="0" w:color="auto"/>
              <w:right w:val="single" w:sz="4" w:space="0" w:color="auto"/>
            </w:tcBorders>
            <w:vAlign w:val="center"/>
          </w:tcPr>
          <w:p w:rsidR="00F104D1" w:rsidRPr="006927FB" w:rsidRDefault="00F104D1" w:rsidP="00447785">
            <w:pPr>
              <w:jc w:val="center"/>
              <w:rPr>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F104D1" w:rsidRPr="006927FB" w:rsidRDefault="00F104D1" w:rsidP="00447785">
            <w:pPr>
              <w:jc w:val="center"/>
              <w:rPr>
                <w:sz w:val="20"/>
                <w:szCs w:val="20"/>
              </w:rPr>
            </w:pPr>
            <w:r w:rsidRPr="006927FB">
              <w:rPr>
                <w:sz w:val="20"/>
                <w:szCs w:val="20"/>
              </w:rPr>
              <w:t>Внебюджетные средства</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r w:rsidRPr="006927FB">
              <w:rPr>
                <w:sz w:val="20"/>
                <w:szCs w:val="20"/>
              </w:rPr>
              <w:t>73,474</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r w:rsidRPr="006927FB">
              <w:rPr>
                <w:sz w:val="20"/>
                <w:szCs w:val="20"/>
              </w:rPr>
              <w:t>0</w:t>
            </w:r>
          </w:p>
        </w:tc>
        <w:tc>
          <w:tcPr>
            <w:tcW w:w="223"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70"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r>
      <w:tr w:rsidR="00F104D1" w:rsidRPr="006927FB" w:rsidTr="00447785">
        <w:trPr>
          <w:trHeight w:val="20"/>
        </w:trPr>
        <w:tc>
          <w:tcPr>
            <w:tcW w:w="160" w:type="pct"/>
            <w:vMerge w:val="restart"/>
            <w:tcBorders>
              <w:top w:val="single" w:sz="4" w:space="0" w:color="auto"/>
              <w:left w:val="single" w:sz="4" w:space="0" w:color="auto"/>
              <w:right w:val="single" w:sz="4" w:space="0" w:color="auto"/>
            </w:tcBorders>
            <w:vAlign w:val="center"/>
          </w:tcPr>
          <w:p w:rsidR="00F104D1" w:rsidRPr="006927FB" w:rsidRDefault="00F104D1" w:rsidP="00447785">
            <w:pPr>
              <w:jc w:val="center"/>
              <w:rPr>
                <w:sz w:val="20"/>
                <w:szCs w:val="20"/>
              </w:rPr>
            </w:pPr>
            <w:r w:rsidRPr="006927FB">
              <w:rPr>
                <w:sz w:val="20"/>
                <w:szCs w:val="20"/>
              </w:rPr>
              <w:t>2.1</w:t>
            </w:r>
          </w:p>
        </w:tc>
        <w:tc>
          <w:tcPr>
            <w:tcW w:w="545" w:type="pct"/>
            <w:vMerge w:val="restart"/>
            <w:tcBorders>
              <w:top w:val="single" w:sz="4" w:space="0" w:color="auto"/>
              <w:left w:val="single" w:sz="4" w:space="0" w:color="auto"/>
              <w:right w:val="single" w:sz="4" w:space="0" w:color="auto"/>
            </w:tcBorders>
            <w:vAlign w:val="center"/>
          </w:tcPr>
          <w:p w:rsidR="00F104D1" w:rsidRPr="006927FB" w:rsidRDefault="00F104D1" w:rsidP="00447785">
            <w:pPr>
              <w:jc w:val="center"/>
              <w:rPr>
                <w:sz w:val="20"/>
                <w:szCs w:val="20"/>
              </w:rPr>
            </w:pPr>
            <w:r w:rsidRPr="006927FB">
              <w:rPr>
                <w:sz w:val="20"/>
                <w:szCs w:val="20"/>
              </w:rPr>
              <w:t>Мероприятие 1</w:t>
            </w:r>
          </w:p>
        </w:tc>
        <w:tc>
          <w:tcPr>
            <w:tcW w:w="880" w:type="pct"/>
            <w:vMerge w:val="restart"/>
            <w:tcBorders>
              <w:top w:val="single" w:sz="4" w:space="0" w:color="auto"/>
              <w:left w:val="single" w:sz="4" w:space="0" w:color="auto"/>
              <w:right w:val="single" w:sz="4" w:space="0" w:color="auto"/>
            </w:tcBorders>
            <w:vAlign w:val="center"/>
          </w:tcPr>
          <w:p w:rsidR="00F104D1" w:rsidRPr="006927FB" w:rsidRDefault="00F104D1" w:rsidP="00447785">
            <w:pPr>
              <w:jc w:val="center"/>
              <w:rPr>
                <w:sz w:val="20"/>
                <w:szCs w:val="20"/>
              </w:rPr>
            </w:pPr>
            <w:r w:rsidRPr="006927FB">
              <w:rPr>
                <w:sz w:val="20"/>
                <w:szCs w:val="20"/>
              </w:rPr>
              <w:t xml:space="preserve">Обустройство детской игровой площадки в </w:t>
            </w:r>
            <w:proofErr w:type="spellStart"/>
            <w:r w:rsidRPr="006927FB">
              <w:rPr>
                <w:sz w:val="20"/>
                <w:szCs w:val="20"/>
              </w:rPr>
              <w:t>с</w:t>
            </w:r>
            <w:proofErr w:type="gramStart"/>
            <w:r w:rsidRPr="006927FB">
              <w:rPr>
                <w:sz w:val="20"/>
                <w:szCs w:val="20"/>
              </w:rPr>
              <w:t>.Р</w:t>
            </w:r>
            <w:proofErr w:type="gramEnd"/>
            <w:r w:rsidRPr="006927FB">
              <w:rPr>
                <w:sz w:val="20"/>
                <w:szCs w:val="20"/>
              </w:rPr>
              <w:t>усский</w:t>
            </w:r>
            <w:proofErr w:type="spellEnd"/>
            <w:r w:rsidRPr="006927FB">
              <w:rPr>
                <w:sz w:val="20"/>
                <w:szCs w:val="20"/>
              </w:rPr>
              <w:t xml:space="preserve"> Камешкир </w:t>
            </w:r>
            <w:proofErr w:type="spellStart"/>
            <w:r w:rsidRPr="006927FB">
              <w:rPr>
                <w:sz w:val="20"/>
                <w:szCs w:val="20"/>
              </w:rPr>
              <w:t>Камешкирского</w:t>
            </w:r>
            <w:proofErr w:type="spellEnd"/>
            <w:r w:rsidRPr="006927FB">
              <w:rPr>
                <w:sz w:val="20"/>
                <w:szCs w:val="20"/>
              </w:rPr>
              <w:t xml:space="preserve"> района Пензенской области</w:t>
            </w:r>
          </w:p>
        </w:tc>
        <w:tc>
          <w:tcPr>
            <w:tcW w:w="1133" w:type="pct"/>
            <w:tcBorders>
              <w:top w:val="single" w:sz="6" w:space="0" w:color="000000"/>
              <w:left w:val="single" w:sz="4" w:space="0" w:color="auto"/>
              <w:bottom w:val="single" w:sz="6" w:space="0" w:color="000000"/>
              <w:right w:val="single" w:sz="6" w:space="0" w:color="000000"/>
            </w:tcBorders>
            <w:vAlign w:val="center"/>
          </w:tcPr>
          <w:p w:rsidR="00F104D1" w:rsidRPr="006927FB" w:rsidRDefault="00F104D1" w:rsidP="00447785">
            <w:pPr>
              <w:jc w:val="center"/>
              <w:rPr>
                <w:sz w:val="20"/>
                <w:szCs w:val="20"/>
              </w:rPr>
            </w:pPr>
            <w:r w:rsidRPr="006927FB">
              <w:rPr>
                <w:sz w:val="20"/>
                <w:szCs w:val="20"/>
              </w:rPr>
              <w:t>Всего, в том числе:</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r w:rsidRPr="006927FB">
              <w:rPr>
                <w:sz w:val="20"/>
                <w:szCs w:val="20"/>
              </w:rPr>
              <w:t>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b/>
                <w:sz w:val="20"/>
                <w:szCs w:val="20"/>
              </w:rPr>
            </w:pPr>
            <w:r w:rsidRPr="006927FB">
              <w:rPr>
                <w:b/>
                <w:sz w:val="20"/>
                <w:szCs w:val="20"/>
              </w:rPr>
              <w:t>1126,179</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r w:rsidRPr="006927FB">
              <w:rPr>
                <w:sz w:val="20"/>
                <w:szCs w:val="20"/>
              </w:rPr>
              <w:t>0</w:t>
            </w:r>
          </w:p>
        </w:tc>
        <w:tc>
          <w:tcPr>
            <w:tcW w:w="223"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70"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r>
      <w:tr w:rsidR="00F104D1" w:rsidRPr="006927FB" w:rsidTr="00447785">
        <w:trPr>
          <w:trHeight w:val="20"/>
        </w:trPr>
        <w:tc>
          <w:tcPr>
            <w:tcW w:w="160" w:type="pct"/>
            <w:vMerge/>
            <w:tcBorders>
              <w:left w:val="single" w:sz="4" w:space="0" w:color="auto"/>
              <w:right w:val="single" w:sz="4" w:space="0" w:color="auto"/>
            </w:tcBorders>
            <w:vAlign w:val="center"/>
          </w:tcPr>
          <w:p w:rsidR="00F104D1" w:rsidRPr="006927FB" w:rsidRDefault="00F104D1" w:rsidP="00447785">
            <w:pPr>
              <w:jc w:val="center"/>
              <w:rPr>
                <w:sz w:val="20"/>
                <w:szCs w:val="20"/>
              </w:rPr>
            </w:pPr>
          </w:p>
        </w:tc>
        <w:tc>
          <w:tcPr>
            <w:tcW w:w="545" w:type="pct"/>
            <w:vMerge/>
            <w:tcBorders>
              <w:left w:val="single" w:sz="4" w:space="0" w:color="auto"/>
              <w:right w:val="single" w:sz="4" w:space="0" w:color="auto"/>
            </w:tcBorders>
            <w:vAlign w:val="center"/>
          </w:tcPr>
          <w:p w:rsidR="00F104D1" w:rsidRPr="006927FB" w:rsidRDefault="00F104D1" w:rsidP="00447785">
            <w:pPr>
              <w:jc w:val="center"/>
              <w:rPr>
                <w:sz w:val="20"/>
                <w:szCs w:val="20"/>
              </w:rPr>
            </w:pPr>
          </w:p>
        </w:tc>
        <w:tc>
          <w:tcPr>
            <w:tcW w:w="880" w:type="pct"/>
            <w:vMerge/>
            <w:tcBorders>
              <w:left w:val="single" w:sz="4" w:space="0" w:color="auto"/>
              <w:right w:val="single" w:sz="4" w:space="0" w:color="auto"/>
            </w:tcBorders>
            <w:vAlign w:val="center"/>
          </w:tcPr>
          <w:p w:rsidR="00F104D1" w:rsidRPr="006927FB" w:rsidRDefault="00F104D1" w:rsidP="00447785">
            <w:pPr>
              <w:jc w:val="center"/>
              <w:rPr>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F104D1" w:rsidRPr="006927FB" w:rsidRDefault="00F104D1" w:rsidP="00447785">
            <w:pPr>
              <w:jc w:val="center"/>
              <w:rPr>
                <w:sz w:val="20"/>
                <w:szCs w:val="20"/>
              </w:rPr>
            </w:pPr>
            <w:r w:rsidRPr="006927FB">
              <w:rPr>
                <w:sz w:val="20"/>
                <w:szCs w:val="20"/>
              </w:rPr>
              <w:t>Федеральный бюджет</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r w:rsidRPr="006927FB">
              <w:rPr>
                <w:sz w:val="20"/>
                <w:szCs w:val="20"/>
              </w:rPr>
              <w:t>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r w:rsidRPr="006927FB">
              <w:rPr>
                <w:sz w:val="20"/>
                <w:szCs w:val="20"/>
              </w:rPr>
              <w:t>780,442</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r w:rsidRPr="006927FB">
              <w:rPr>
                <w:sz w:val="20"/>
                <w:szCs w:val="20"/>
              </w:rPr>
              <w:t>0</w:t>
            </w:r>
          </w:p>
        </w:tc>
        <w:tc>
          <w:tcPr>
            <w:tcW w:w="223"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70"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r>
      <w:tr w:rsidR="00F104D1" w:rsidRPr="006927FB" w:rsidTr="00447785">
        <w:trPr>
          <w:trHeight w:val="20"/>
        </w:trPr>
        <w:tc>
          <w:tcPr>
            <w:tcW w:w="160" w:type="pct"/>
            <w:vMerge/>
            <w:tcBorders>
              <w:left w:val="single" w:sz="4" w:space="0" w:color="auto"/>
              <w:right w:val="single" w:sz="4" w:space="0" w:color="auto"/>
            </w:tcBorders>
            <w:vAlign w:val="center"/>
          </w:tcPr>
          <w:p w:rsidR="00F104D1" w:rsidRPr="006927FB" w:rsidRDefault="00F104D1" w:rsidP="00447785">
            <w:pPr>
              <w:jc w:val="center"/>
              <w:rPr>
                <w:sz w:val="20"/>
                <w:szCs w:val="20"/>
              </w:rPr>
            </w:pPr>
          </w:p>
        </w:tc>
        <w:tc>
          <w:tcPr>
            <w:tcW w:w="545" w:type="pct"/>
            <w:vMerge/>
            <w:tcBorders>
              <w:left w:val="single" w:sz="4" w:space="0" w:color="auto"/>
              <w:right w:val="single" w:sz="4" w:space="0" w:color="auto"/>
            </w:tcBorders>
            <w:vAlign w:val="center"/>
          </w:tcPr>
          <w:p w:rsidR="00F104D1" w:rsidRPr="006927FB" w:rsidRDefault="00F104D1" w:rsidP="00447785">
            <w:pPr>
              <w:jc w:val="center"/>
              <w:rPr>
                <w:sz w:val="20"/>
                <w:szCs w:val="20"/>
              </w:rPr>
            </w:pPr>
          </w:p>
        </w:tc>
        <w:tc>
          <w:tcPr>
            <w:tcW w:w="880" w:type="pct"/>
            <w:vMerge/>
            <w:tcBorders>
              <w:left w:val="single" w:sz="4" w:space="0" w:color="auto"/>
              <w:right w:val="single" w:sz="4" w:space="0" w:color="auto"/>
            </w:tcBorders>
            <w:vAlign w:val="center"/>
          </w:tcPr>
          <w:p w:rsidR="00F104D1" w:rsidRPr="006927FB" w:rsidRDefault="00F104D1" w:rsidP="00447785">
            <w:pPr>
              <w:jc w:val="center"/>
              <w:rPr>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F104D1" w:rsidRPr="006927FB" w:rsidRDefault="00F104D1" w:rsidP="00447785">
            <w:pPr>
              <w:jc w:val="center"/>
              <w:rPr>
                <w:sz w:val="20"/>
                <w:szCs w:val="20"/>
              </w:rPr>
            </w:pPr>
            <w:r w:rsidRPr="006927FB">
              <w:rPr>
                <w:sz w:val="20"/>
                <w:szCs w:val="20"/>
              </w:rPr>
              <w:t>Бюджет Пензенской области</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r w:rsidRPr="006927FB">
              <w:rPr>
                <w:sz w:val="20"/>
                <w:szCs w:val="20"/>
              </w:rPr>
              <w:t>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r w:rsidRPr="006927FB">
              <w:rPr>
                <w:sz w:val="20"/>
                <w:szCs w:val="20"/>
              </w:rPr>
              <w:t>7,883</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r w:rsidRPr="006927FB">
              <w:rPr>
                <w:sz w:val="20"/>
                <w:szCs w:val="20"/>
              </w:rPr>
              <w:t>0</w:t>
            </w:r>
          </w:p>
        </w:tc>
        <w:tc>
          <w:tcPr>
            <w:tcW w:w="223"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70"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r>
      <w:tr w:rsidR="00F104D1" w:rsidRPr="006927FB" w:rsidTr="00447785">
        <w:trPr>
          <w:trHeight w:val="20"/>
        </w:trPr>
        <w:tc>
          <w:tcPr>
            <w:tcW w:w="160" w:type="pct"/>
            <w:vMerge/>
            <w:tcBorders>
              <w:left w:val="single" w:sz="4" w:space="0" w:color="auto"/>
              <w:right w:val="single" w:sz="4" w:space="0" w:color="auto"/>
            </w:tcBorders>
            <w:vAlign w:val="center"/>
          </w:tcPr>
          <w:p w:rsidR="00F104D1" w:rsidRPr="006927FB" w:rsidRDefault="00F104D1" w:rsidP="00447785">
            <w:pPr>
              <w:jc w:val="center"/>
              <w:rPr>
                <w:sz w:val="20"/>
                <w:szCs w:val="20"/>
              </w:rPr>
            </w:pPr>
          </w:p>
        </w:tc>
        <w:tc>
          <w:tcPr>
            <w:tcW w:w="545" w:type="pct"/>
            <w:vMerge/>
            <w:tcBorders>
              <w:left w:val="single" w:sz="4" w:space="0" w:color="auto"/>
              <w:right w:val="single" w:sz="4" w:space="0" w:color="auto"/>
            </w:tcBorders>
            <w:vAlign w:val="center"/>
          </w:tcPr>
          <w:p w:rsidR="00F104D1" w:rsidRPr="006927FB" w:rsidRDefault="00F104D1" w:rsidP="00447785">
            <w:pPr>
              <w:jc w:val="center"/>
              <w:rPr>
                <w:sz w:val="20"/>
                <w:szCs w:val="20"/>
              </w:rPr>
            </w:pPr>
          </w:p>
        </w:tc>
        <w:tc>
          <w:tcPr>
            <w:tcW w:w="880" w:type="pct"/>
            <w:vMerge/>
            <w:tcBorders>
              <w:left w:val="single" w:sz="4" w:space="0" w:color="auto"/>
              <w:right w:val="single" w:sz="4" w:space="0" w:color="auto"/>
            </w:tcBorders>
            <w:vAlign w:val="center"/>
          </w:tcPr>
          <w:p w:rsidR="00F104D1" w:rsidRPr="006927FB" w:rsidRDefault="00F104D1" w:rsidP="00447785">
            <w:pPr>
              <w:jc w:val="center"/>
              <w:rPr>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F104D1" w:rsidRPr="006927FB" w:rsidRDefault="00F104D1" w:rsidP="00447785">
            <w:pPr>
              <w:jc w:val="center"/>
              <w:rPr>
                <w:sz w:val="20"/>
                <w:szCs w:val="20"/>
              </w:rPr>
            </w:pPr>
            <w:r w:rsidRPr="006927FB">
              <w:rPr>
                <w:sz w:val="20"/>
                <w:szCs w:val="20"/>
              </w:rPr>
              <w:t>Бюджет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r w:rsidRPr="006927FB">
              <w:rPr>
                <w:sz w:val="20"/>
                <w:szCs w:val="20"/>
              </w:rPr>
              <w:t>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r w:rsidRPr="006927FB">
              <w:rPr>
                <w:sz w:val="20"/>
                <w:szCs w:val="20"/>
              </w:rPr>
              <w:t>56,309</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r w:rsidRPr="006927FB">
              <w:rPr>
                <w:sz w:val="20"/>
                <w:szCs w:val="20"/>
              </w:rPr>
              <w:t>0</w:t>
            </w:r>
          </w:p>
        </w:tc>
        <w:tc>
          <w:tcPr>
            <w:tcW w:w="223"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70"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r>
      <w:tr w:rsidR="00F104D1" w:rsidRPr="006927FB" w:rsidTr="00447785">
        <w:trPr>
          <w:trHeight w:val="20"/>
        </w:trPr>
        <w:tc>
          <w:tcPr>
            <w:tcW w:w="160" w:type="pct"/>
            <w:vMerge/>
            <w:tcBorders>
              <w:left w:val="single" w:sz="4" w:space="0" w:color="auto"/>
              <w:bottom w:val="single" w:sz="4" w:space="0" w:color="auto"/>
              <w:right w:val="single" w:sz="4" w:space="0" w:color="auto"/>
            </w:tcBorders>
            <w:vAlign w:val="center"/>
          </w:tcPr>
          <w:p w:rsidR="00F104D1" w:rsidRPr="006927FB" w:rsidRDefault="00F104D1" w:rsidP="00447785">
            <w:pPr>
              <w:jc w:val="center"/>
              <w:rPr>
                <w:sz w:val="20"/>
                <w:szCs w:val="20"/>
              </w:rPr>
            </w:pPr>
          </w:p>
        </w:tc>
        <w:tc>
          <w:tcPr>
            <w:tcW w:w="545" w:type="pct"/>
            <w:vMerge/>
            <w:tcBorders>
              <w:left w:val="single" w:sz="4" w:space="0" w:color="auto"/>
              <w:bottom w:val="single" w:sz="4" w:space="0" w:color="auto"/>
              <w:right w:val="single" w:sz="4" w:space="0" w:color="auto"/>
            </w:tcBorders>
            <w:vAlign w:val="center"/>
          </w:tcPr>
          <w:p w:rsidR="00F104D1" w:rsidRPr="006927FB" w:rsidRDefault="00F104D1" w:rsidP="00447785">
            <w:pPr>
              <w:jc w:val="center"/>
              <w:rPr>
                <w:sz w:val="20"/>
                <w:szCs w:val="20"/>
              </w:rPr>
            </w:pPr>
          </w:p>
        </w:tc>
        <w:tc>
          <w:tcPr>
            <w:tcW w:w="880" w:type="pct"/>
            <w:vMerge/>
            <w:tcBorders>
              <w:left w:val="single" w:sz="4" w:space="0" w:color="auto"/>
              <w:bottom w:val="single" w:sz="4" w:space="0" w:color="auto"/>
              <w:right w:val="single" w:sz="4" w:space="0" w:color="auto"/>
            </w:tcBorders>
            <w:vAlign w:val="center"/>
          </w:tcPr>
          <w:p w:rsidR="00F104D1" w:rsidRPr="006927FB" w:rsidRDefault="00F104D1" w:rsidP="00447785">
            <w:pPr>
              <w:jc w:val="center"/>
              <w:rPr>
                <w:sz w:val="20"/>
                <w:szCs w:val="20"/>
              </w:rPr>
            </w:pPr>
          </w:p>
        </w:tc>
        <w:tc>
          <w:tcPr>
            <w:tcW w:w="1133" w:type="pct"/>
            <w:tcBorders>
              <w:top w:val="single" w:sz="6" w:space="0" w:color="000000"/>
              <w:left w:val="single" w:sz="4" w:space="0" w:color="auto"/>
              <w:bottom w:val="single" w:sz="4" w:space="0" w:color="auto"/>
              <w:right w:val="single" w:sz="6" w:space="0" w:color="000000"/>
            </w:tcBorders>
            <w:vAlign w:val="center"/>
          </w:tcPr>
          <w:p w:rsidR="00F104D1" w:rsidRPr="006927FB" w:rsidRDefault="00F104D1" w:rsidP="00447785">
            <w:pPr>
              <w:jc w:val="center"/>
              <w:rPr>
                <w:sz w:val="20"/>
                <w:szCs w:val="20"/>
              </w:rPr>
            </w:pPr>
            <w:r w:rsidRPr="006927FB">
              <w:rPr>
                <w:sz w:val="20"/>
                <w:szCs w:val="20"/>
              </w:rPr>
              <w:t>Внебюджетные средства</w:t>
            </w:r>
          </w:p>
        </w:tc>
        <w:tc>
          <w:tcPr>
            <w:tcW w:w="358"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r w:rsidRPr="006927FB">
              <w:rPr>
                <w:sz w:val="20"/>
                <w:szCs w:val="20"/>
              </w:rPr>
              <w:t>0</w:t>
            </w:r>
          </w:p>
        </w:tc>
        <w:tc>
          <w:tcPr>
            <w:tcW w:w="312"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r w:rsidRPr="006927FB">
              <w:rPr>
                <w:sz w:val="20"/>
                <w:szCs w:val="20"/>
              </w:rPr>
              <w:t>281,545</w:t>
            </w:r>
          </w:p>
        </w:tc>
        <w:tc>
          <w:tcPr>
            <w:tcW w:w="313"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r w:rsidRPr="006927FB">
              <w:rPr>
                <w:sz w:val="20"/>
                <w:szCs w:val="20"/>
              </w:rPr>
              <w:t>0</w:t>
            </w:r>
          </w:p>
        </w:tc>
        <w:tc>
          <w:tcPr>
            <w:tcW w:w="223" w:type="pct"/>
            <w:tcBorders>
              <w:top w:val="single" w:sz="6" w:space="0" w:color="000000"/>
              <w:left w:val="single" w:sz="6" w:space="0" w:color="000000"/>
              <w:bottom w:val="single" w:sz="4" w:space="0" w:color="auto"/>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69" w:type="pct"/>
            <w:tcBorders>
              <w:top w:val="single" w:sz="6" w:space="0" w:color="000000"/>
              <w:left w:val="single" w:sz="6" w:space="0" w:color="000000"/>
              <w:bottom w:val="single" w:sz="4" w:space="0" w:color="auto"/>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70" w:type="pct"/>
            <w:tcBorders>
              <w:top w:val="single" w:sz="6" w:space="0" w:color="000000"/>
              <w:left w:val="single" w:sz="6" w:space="0" w:color="000000"/>
              <w:bottom w:val="single" w:sz="4" w:space="0" w:color="auto"/>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69" w:type="pct"/>
            <w:tcBorders>
              <w:top w:val="single" w:sz="6" w:space="0" w:color="000000"/>
              <w:left w:val="single" w:sz="6" w:space="0" w:color="000000"/>
              <w:bottom w:val="single" w:sz="4" w:space="0" w:color="auto"/>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68" w:type="pct"/>
            <w:tcBorders>
              <w:top w:val="single" w:sz="6" w:space="0" w:color="000000"/>
              <w:left w:val="single" w:sz="6" w:space="0" w:color="000000"/>
              <w:bottom w:val="single" w:sz="4" w:space="0" w:color="auto"/>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r>
      <w:tr w:rsidR="00F104D1" w:rsidRPr="006927FB" w:rsidTr="00447785">
        <w:trPr>
          <w:trHeight w:val="360"/>
        </w:trPr>
        <w:tc>
          <w:tcPr>
            <w:tcW w:w="160" w:type="pct"/>
            <w:vMerge w:val="restart"/>
            <w:tcBorders>
              <w:top w:val="single" w:sz="4" w:space="0" w:color="auto"/>
              <w:left w:val="single" w:sz="4" w:space="0" w:color="auto"/>
              <w:bottom w:val="single" w:sz="4" w:space="0" w:color="auto"/>
              <w:right w:val="single" w:sz="6" w:space="0" w:color="000000"/>
            </w:tcBorders>
            <w:vAlign w:val="center"/>
          </w:tcPr>
          <w:p w:rsidR="00F104D1" w:rsidRPr="006927FB" w:rsidRDefault="00F104D1" w:rsidP="00447785">
            <w:pPr>
              <w:jc w:val="center"/>
              <w:rPr>
                <w:sz w:val="20"/>
                <w:szCs w:val="20"/>
              </w:rPr>
            </w:pPr>
            <w:r w:rsidRPr="006927FB">
              <w:rPr>
                <w:sz w:val="20"/>
                <w:szCs w:val="20"/>
              </w:rPr>
              <w:lastRenderedPageBreak/>
              <w:t>2.2</w:t>
            </w:r>
          </w:p>
          <w:p w:rsidR="00F104D1" w:rsidRPr="006927FB" w:rsidRDefault="00F104D1" w:rsidP="00447785">
            <w:pPr>
              <w:jc w:val="center"/>
              <w:rPr>
                <w:sz w:val="20"/>
                <w:szCs w:val="20"/>
              </w:rPr>
            </w:pPr>
          </w:p>
          <w:p w:rsidR="00F104D1" w:rsidRPr="006927FB" w:rsidRDefault="00F104D1" w:rsidP="00447785">
            <w:pPr>
              <w:jc w:val="center"/>
              <w:rPr>
                <w:sz w:val="20"/>
                <w:szCs w:val="20"/>
              </w:rPr>
            </w:pPr>
          </w:p>
        </w:tc>
        <w:tc>
          <w:tcPr>
            <w:tcW w:w="545" w:type="pct"/>
            <w:vMerge w:val="restart"/>
            <w:tcBorders>
              <w:top w:val="single" w:sz="4" w:space="0" w:color="auto"/>
              <w:left w:val="single" w:sz="6" w:space="0" w:color="000000"/>
              <w:bottom w:val="single" w:sz="4" w:space="0" w:color="auto"/>
              <w:right w:val="single" w:sz="4" w:space="0" w:color="auto"/>
            </w:tcBorders>
            <w:vAlign w:val="center"/>
          </w:tcPr>
          <w:p w:rsidR="00F104D1" w:rsidRPr="006927FB" w:rsidRDefault="00F104D1" w:rsidP="00447785">
            <w:pPr>
              <w:jc w:val="center"/>
              <w:rPr>
                <w:sz w:val="20"/>
                <w:szCs w:val="20"/>
              </w:rPr>
            </w:pPr>
            <w:r w:rsidRPr="006927FB">
              <w:rPr>
                <w:sz w:val="20"/>
                <w:szCs w:val="20"/>
              </w:rPr>
              <w:t>Мероприятие 2</w:t>
            </w:r>
          </w:p>
          <w:p w:rsidR="00F104D1" w:rsidRPr="006927FB" w:rsidRDefault="00F104D1" w:rsidP="00447785">
            <w:pPr>
              <w:jc w:val="center"/>
              <w:rPr>
                <w:sz w:val="20"/>
                <w:szCs w:val="20"/>
              </w:rPr>
            </w:pPr>
          </w:p>
        </w:tc>
        <w:tc>
          <w:tcPr>
            <w:tcW w:w="880" w:type="pct"/>
            <w:vMerge w:val="restart"/>
            <w:tcBorders>
              <w:top w:val="single" w:sz="4" w:space="0" w:color="auto"/>
              <w:left w:val="single" w:sz="4" w:space="0" w:color="auto"/>
              <w:right w:val="single" w:sz="4" w:space="0" w:color="auto"/>
            </w:tcBorders>
            <w:vAlign w:val="center"/>
          </w:tcPr>
          <w:p w:rsidR="00F104D1" w:rsidRPr="006927FB" w:rsidRDefault="00F104D1" w:rsidP="00447785">
            <w:pPr>
              <w:jc w:val="center"/>
              <w:rPr>
                <w:sz w:val="20"/>
                <w:szCs w:val="20"/>
              </w:rPr>
            </w:pPr>
            <w:proofErr w:type="gramStart"/>
            <w:r w:rsidRPr="006927FB">
              <w:rPr>
                <w:sz w:val="20"/>
                <w:szCs w:val="20"/>
              </w:rPr>
              <w:t xml:space="preserve">Организация пешеходных коммуникаций, в том числе тротуаров, аллей, дорожек, тропинок (Обустройство пешеходных дорожек, расположенных по адресу Пензенская область, </w:t>
            </w:r>
            <w:proofErr w:type="spellStart"/>
            <w:r w:rsidRPr="006927FB">
              <w:rPr>
                <w:sz w:val="20"/>
                <w:szCs w:val="20"/>
              </w:rPr>
              <w:t>Камешкирский</w:t>
            </w:r>
            <w:proofErr w:type="spellEnd"/>
            <w:r w:rsidRPr="006927FB">
              <w:rPr>
                <w:sz w:val="20"/>
                <w:szCs w:val="20"/>
              </w:rPr>
              <w:t xml:space="preserve"> р-н, с. Русский Камешкир по улицам Комсомольская, Автодорожная)</w:t>
            </w:r>
            <w:proofErr w:type="gramEnd"/>
          </w:p>
          <w:p w:rsidR="00F104D1" w:rsidRPr="006927FB" w:rsidRDefault="00F104D1" w:rsidP="00447785">
            <w:pPr>
              <w:jc w:val="center"/>
              <w:rPr>
                <w:sz w:val="20"/>
                <w:szCs w:val="20"/>
              </w:rPr>
            </w:pPr>
          </w:p>
        </w:tc>
        <w:tc>
          <w:tcPr>
            <w:tcW w:w="1133" w:type="pct"/>
            <w:tcBorders>
              <w:top w:val="single" w:sz="4" w:space="0" w:color="auto"/>
              <w:left w:val="single" w:sz="4" w:space="0" w:color="auto"/>
              <w:bottom w:val="single" w:sz="6" w:space="0" w:color="000000"/>
              <w:right w:val="single" w:sz="6" w:space="0" w:color="000000"/>
            </w:tcBorders>
            <w:vAlign w:val="center"/>
          </w:tcPr>
          <w:p w:rsidR="00F104D1" w:rsidRPr="006927FB" w:rsidRDefault="00F104D1" w:rsidP="00447785">
            <w:pPr>
              <w:jc w:val="center"/>
              <w:rPr>
                <w:sz w:val="20"/>
                <w:szCs w:val="20"/>
              </w:rPr>
            </w:pPr>
            <w:r w:rsidRPr="006927FB">
              <w:rPr>
                <w:sz w:val="20"/>
                <w:szCs w:val="20"/>
              </w:rPr>
              <w:t>Всего, в том числе:</w:t>
            </w:r>
          </w:p>
        </w:tc>
        <w:tc>
          <w:tcPr>
            <w:tcW w:w="358" w:type="pct"/>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r w:rsidRPr="006927FB">
              <w:rPr>
                <w:sz w:val="20"/>
                <w:szCs w:val="20"/>
              </w:rPr>
              <w:t>0</w:t>
            </w:r>
          </w:p>
        </w:tc>
        <w:tc>
          <w:tcPr>
            <w:tcW w:w="312" w:type="pct"/>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r w:rsidRPr="006927FB">
              <w:rPr>
                <w:sz w:val="20"/>
                <w:szCs w:val="20"/>
              </w:rPr>
              <w:t>0</w:t>
            </w:r>
          </w:p>
        </w:tc>
        <w:tc>
          <w:tcPr>
            <w:tcW w:w="313" w:type="pct"/>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b/>
                <w:sz w:val="20"/>
                <w:szCs w:val="20"/>
              </w:rPr>
            </w:pPr>
            <w:r w:rsidRPr="006927FB">
              <w:rPr>
                <w:b/>
                <w:sz w:val="20"/>
                <w:szCs w:val="20"/>
              </w:rPr>
              <w:t>3028,494</w:t>
            </w:r>
          </w:p>
        </w:tc>
        <w:tc>
          <w:tcPr>
            <w:tcW w:w="223" w:type="pct"/>
            <w:tcBorders>
              <w:top w:val="single" w:sz="4" w:space="0" w:color="auto"/>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b/>
                <w:sz w:val="20"/>
                <w:szCs w:val="20"/>
              </w:rPr>
            </w:pPr>
            <w:r w:rsidRPr="006927FB">
              <w:rPr>
                <w:b/>
                <w:sz w:val="20"/>
                <w:szCs w:val="20"/>
              </w:rPr>
              <w:t>0</w:t>
            </w:r>
          </w:p>
        </w:tc>
        <w:tc>
          <w:tcPr>
            <w:tcW w:w="269" w:type="pct"/>
            <w:tcBorders>
              <w:top w:val="single" w:sz="4" w:space="0" w:color="auto"/>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b/>
                <w:sz w:val="20"/>
                <w:szCs w:val="20"/>
              </w:rPr>
            </w:pPr>
            <w:r w:rsidRPr="006927FB">
              <w:rPr>
                <w:b/>
                <w:sz w:val="20"/>
                <w:szCs w:val="20"/>
              </w:rPr>
              <w:t>0</w:t>
            </w:r>
          </w:p>
        </w:tc>
        <w:tc>
          <w:tcPr>
            <w:tcW w:w="270" w:type="pct"/>
            <w:tcBorders>
              <w:top w:val="single" w:sz="4" w:space="0" w:color="auto"/>
              <w:left w:val="single" w:sz="6" w:space="0" w:color="000000"/>
              <w:bottom w:val="single" w:sz="6" w:space="0" w:color="000000"/>
              <w:right w:val="single" w:sz="4" w:space="0" w:color="auto"/>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69" w:type="pct"/>
            <w:tcBorders>
              <w:top w:val="single" w:sz="4" w:space="0" w:color="auto"/>
              <w:left w:val="single" w:sz="6" w:space="0" w:color="000000"/>
              <w:bottom w:val="single" w:sz="6" w:space="0" w:color="000000"/>
              <w:right w:val="single" w:sz="4" w:space="0" w:color="auto"/>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68" w:type="pct"/>
            <w:tcBorders>
              <w:top w:val="single" w:sz="4" w:space="0" w:color="auto"/>
              <w:left w:val="single" w:sz="6" w:space="0" w:color="000000"/>
              <w:bottom w:val="single" w:sz="6" w:space="0" w:color="000000"/>
              <w:right w:val="single" w:sz="4" w:space="0" w:color="auto"/>
            </w:tcBorders>
            <w:vAlign w:val="center"/>
          </w:tcPr>
          <w:p w:rsidR="00F104D1" w:rsidRPr="006927FB" w:rsidRDefault="00F104D1" w:rsidP="00447785">
            <w:pPr>
              <w:spacing w:line="20" w:lineRule="atLeast"/>
              <w:jc w:val="center"/>
              <w:rPr>
                <w:sz w:val="20"/>
                <w:szCs w:val="20"/>
              </w:rPr>
            </w:pPr>
            <w:r w:rsidRPr="006927FB">
              <w:rPr>
                <w:sz w:val="20"/>
                <w:szCs w:val="20"/>
              </w:rPr>
              <w:t>0</w:t>
            </w:r>
          </w:p>
        </w:tc>
      </w:tr>
      <w:tr w:rsidR="00F104D1" w:rsidRPr="006927FB" w:rsidTr="00447785">
        <w:trPr>
          <w:trHeight w:val="20"/>
        </w:trPr>
        <w:tc>
          <w:tcPr>
            <w:tcW w:w="160" w:type="pct"/>
            <w:vMerge/>
            <w:tcBorders>
              <w:left w:val="single" w:sz="4" w:space="0" w:color="auto"/>
              <w:bottom w:val="single" w:sz="4" w:space="0" w:color="auto"/>
              <w:right w:val="single" w:sz="6" w:space="0" w:color="000000"/>
            </w:tcBorders>
            <w:vAlign w:val="center"/>
          </w:tcPr>
          <w:p w:rsidR="00F104D1" w:rsidRPr="006927FB" w:rsidRDefault="00F104D1" w:rsidP="00447785">
            <w:pPr>
              <w:jc w:val="center"/>
              <w:rPr>
                <w:sz w:val="20"/>
                <w:szCs w:val="20"/>
              </w:rPr>
            </w:pPr>
          </w:p>
        </w:tc>
        <w:tc>
          <w:tcPr>
            <w:tcW w:w="545" w:type="pct"/>
            <w:vMerge/>
            <w:tcBorders>
              <w:left w:val="single" w:sz="6" w:space="0" w:color="000000"/>
              <w:bottom w:val="single" w:sz="4" w:space="0" w:color="auto"/>
              <w:right w:val="single" w:sz="4" w:space="0" w:color="auto"/>
            </w:tcBorders>
            <w:vAlign w:val="center"/>
          </w:tcPr>
          <w:p w:rsidR="00F104D1" w:rsidRPr="006927FB" w:rsidRDefault="00F104D1" w:rsidP="00447785">
            <w:pPr>
              <w:jc w:val="center"/>
              <w:rPr>
                <w:sz w:val="20"/>
                <w:szCs w:val="20"/>
              </w:rPr>
            </w:pPr>
          </w:p>
        </w:tc>
        <w:tc>
          <w:tcPr>
            <w:tcW w:w="880" w:type="pct"/>
            <w:vMerge/>
            <w:tcBorders>
              <w:left w:val="single" w:sz="4" w:space="0" w:color="auto"/>
              <w:right w:val="single" w:sz="4" w:space="0" w:color="auto"/>
            </w:tcBorders>
            <w:vAlign w:val="center"/>
          </w:tcPr>
          <w:p w:rsidR="00F104D1" w:rsidRPr="006927FB" w:rsidRDefault="00F104D1" w:rsidP="00447785">
            <w:pPr>
              <w:jc w:val="center"/>
              <w:rPr>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F104D1" w:rsidRPr="006927FB" w:rsidRDefault="00F104D1" w:rsidP="00447785">
            <w:pPr>
              <w:jc w:val="center"/>
              <w:rPr>
                <w:sz w:val="20"/>
                <w:szCs w:val="20"/>
              </w:rPr>
            </w:pPr>
            <w:r w:rsidRPr="006927FB">
              <w:rPr>
                <w:sz w:val="20"/>
                <w:szCs w:val="20"/>
              </w:rPr>
              <w:t>Федеральный бюджет</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r w:rsidRPr="006927FB">
              <w:rPr>
                <w:sz w:val="20"/>
                <w:szCs w:val="20"/>
              </w:rPr>
              <w:t>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r w:rsidRPr="006927FB">
              <w:rPr>
                <w:sz w:val="20"/>
                <w:szCs w:val="20"/>
              </w:rPr>
              <w:t>0</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r w:rsidRPr="006927FB">
              <w:rPr>
                <w:sz w:val="20"/>
                <w:szCs w:val="20"/>
              </w:rPr>
              <w:t>1961,329</w:t>
            </w:r>
          </w:p>
        </w:tc>
        <w:tc>
          <w:tcPr>
            <w:tcW w:w="223"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70" w:type="pct"/>
            <w:tcBorders>
              <w:top w:val="single" w:sz="6" w:space="0" w:color="000000"/>
              <w:left w:val="single" w:sz="6" w:space="0" w:color="000000"/>
              <w:bottom w:val="single" w:sz="6" w:space="0" w:color="000000"/>
              <w:right w:val="single" w:sz="4" w:space="0" w:color="auto"/>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69" w:type="pct"/>
            <w:tcBorders>
              <w:top w:val="single" w:sz="6" w:space="0" w:color="000000"/>
              <w:left w:val="single" w:sz="6" w:space="0" w:color="000000"/>
              <w:bottom w:val="single" w:sz="6" w:space="0" w:color="000000"/>
              <w:right w:val="single" w:sz="4" w:space="0" w:color="auto"/>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68" w:type="pct"/>
            <w:tcBorders>
              <w:top w:val="single" w:sz="6" w:space="0" w:color="000000"/>
              <w:left w:val="single" w:sz="6" w:space="0" w:color="000000"/>
              <w:bottom w:val="single" w:sz="6" w:space="0" w:color="000000"/>
              <w:right w:val="single" w:sz="4" w:space="0" w:color="auto"/>
            </w:tcBorders>
            <w:vAlign w:val="center"/>
          </w:tcPr>
          <w:p w:rsidR="00F104D1" w:rsidRPr="006927FB" w:rsidRDefault="00F104D1" w:rsidP="00447785">
            <w:pPr>
              <w:spacing w:line="20" w:lineRule="atLeast"/>
              <w:jc w:val="center"/>
              <w:rPr>
                <w:sz w:val="20"/>
                <w:szCs w:val="20"/>
              </w:rPr>
            </w:pPr>
            <w:r w:rsidRPr="006927FB">
              <w:rPr>
                <w:sz w:val="20"/>
                <w:szCs w:val="20"/>
              </w:rPr>
              <w:t>0</w:t>
            </w:r>
          </w:p>
        </w:tc>
      </w:tr>
      <w:tr w:rsidR="00F104D1" w:rsidRPr="006927FB" w:rsidTr="00447785">
        <w:trPr>
          <w:trHeight w:val="20"/>
        </w:trPr>
        <w:tc>
          <w:tcPr>
            <w:tcW w:w="160" w:type="pct"/>
            <w:vMerge/>
            <w:tcBorders>
              <w:left w:val="single" w:sz="4" w:space="0" w:color="auto"/>
              <w:bottom w:val="single" w:sz="4" w:space="0" w:color="auto"/>
              <w:right w:val="single" w:sz="6" w:space="0" w:color="000000"/>
            </w:tcBorders>
            <w:vAlign w:val="center"/>
          </w:tcPr>
          <w:p w:rsidR="00F104D1" w:rsidRPr="006927FB" w:rsidRDefault="00F104D1" w:rsidP="00447785">
            <w:pPr>
              <w:jc w:val="center"/>
              <w:rPr>
                <w:sz w:val="20"/>
                <w:szCs w:val="20"/>
              </w:rPr>
            </w:pPr>
          </w:p>
        </w:tc>
        <w:tc>
          <w:tcPr>
            <w:tcW w:w="545" w:type="pct"/>
            <w:vMerge/>
            <w:tcBorders>
              <w:left w:val="single" w:sz="6" w:space="0" w:color="000000"/>
              <w:bottom w:val="single" w:sz="4" w:space="0" w:color="auto"/>
              <w:right w:val="single" w:sz="4" w:space="0" w:color="auto"/>
            </w:tcBorders>
            <w:vAlign w:val="center"/>
          </w:tcPr>
          <w:p w:rsidR="00F104D1" w:rsidRPr="006927FB" w:rsidRDefault="00F104D1" w:rsidP="00447785">
            <w:pPr>
              <w:jc w:val="center"/>
              <w:rPr>
                <w:sz w:val="20"/>
                <w:szCs w:val="20"/>
              </w:rPr>
            </w:pPr>
          </w:p>
        </w:tc>
        <w:tc>
          <w:tcPr>
            <w:tcW w:w="880" w:type="pct"/>
            <w:vMerge/>
            <w:tcBorders>
              <w:left w:val="single" w:sz="4" w:space="0" w:color="auto"/>
              <w:right w:val="single" w:sz="4" w:space="0" w:color="auto"/>
            </w:tcBorders>
            <w:vAlign w:val="center"/>
          </w:tcPr>
          <w:p w:rsidR="00F104D1" w:rsidRPr="006927FB" w:rsidRDefault="00F104D1" w:rsidP="00447785">
            <w:pPr>
              <w:jc w:val="center"/>
              <w:rPr>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F104D1" w:rsidRPr="006927FB" w:rsidRDefault="00F104D1" w:rsidP="00447785">
            <w:pPr>
              <w:jc w:val="center"/>
              <w:rPr>
                <w:sz w:val="20"/>
                <w:szCs w:val="20"/>
              </w:rPr>
            </w:pPr>
            <w:r w:rsidRPr="006927FB">
              <w:rPr>
                <w:sz w:val="20"/>
                <w:szCs w:val="20"/>
              </w:rPr>
              <w:t>Бюджет Пензенской области</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r w:rsidRPr="006927FB">
              <w:rPr>
                <w:sz w:val="20"/>
                <w:szCs w:val="20"/>
              </w:rPr>
              <w:t>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r w:rsidRPr="006927FB">
              <w:rPr>
                <w:sz w:val="20"/>
                <w:szCs w:val="20"/>
              </w:rPr>
              <w:t>0</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r w:rsidRPr="006927FB">
              <w:rPr>
                <w:sz w:val="20"/>
                <w:szCs w:val="20"/>
              </w:rPr>
              <w:t>19,812</w:t>
            </w:r>
          </w:p>
        </w:tc>
        <w:tc>
          <w:tcPr>
            <w:tcW w:w="223"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70" w:type="pct"/>
            <w:tcBorders>
              <w:top w:val="single" w:sz="6" w:space="0" w:color="000000"/>
              <w:left w:val="single" w:sz="6" w:space="0" w:color="000000"/>
              <w:bottom w:val="single" w:sz="6" w:space="0" w:color="000000"/>
              <w:right w:val="single" w:sz="4" w:space="0" w:color="auto"/>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69" w:type="pct"/>
            <w:tcBorders>
              <w:top w:val="single" w:sz="6" w:space="0" w:color="000000"/>
              <w:left w:val="single" w:sz="6" w:space="0" w:color="000000"/>
              <w:bottom w:val="single" w:sz="6" w:space="0" w:color="000000"/>
              <w:right w:val="single" w:sz="4" w:space="0" w:color="auto"/>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68" w:type="pct"/>
            <w:tcBorders>
              <w:top w:val="single" w:sz="6" w:space="0" w:color="000000"/>
              <w:left w:val="single" w:sz="6" w:space="0" w:color="000000"/>
              <w:bottom w:val="single" w:sz="6" w:space="0" w:color="000000"/>
              <w:right w:val="single" w:sz="4" w:space="0" w:color="auto"/>
            </w:tcBorders>
            <w:vAlign w:val="center"/>
          </w:tcPr>
          <w:p w:rsidR="00F104D1" w:rsidRPr="006927FB" w:rsidRDefault="00F104D1" w:rsidP="00447785">
            <w:pPr>
              <w:spacing w:line="20" w:lineRule="atLeast"/>
              <w:jc w:val="center"/>
              <w:rPr>
                <w:sz w:val="20"/>
                <w:szCs w:val="20"/>
              </w:rPr>
            </w:pPr>
            <w:r w:rsidRPr="006927FB">
              <w:rPr>
                <w:sz w:val="20"/>
                <w:szCs w:val="20"/>
              </w:rPr>
              <w:t>0</w:t>
            </w:r>
          </w:p>
        </w:tc>
      </w:tr>
      <w:tr w:rsidR="00F104D1" w:rsidRPr="006927FB" w:rsidTr="00447785">
        <w:trPr>
          <w:trHeight w:val="20"/>
        </w:trPr>
        <w:tc>
          <w:tcPr>
            <w:tcW w:w="160" w:type="pct"/>
            <w:vMerge/>
            <w:tcBorders>
              <w:left w:val="single" w:sz="4" w:space="0" w:color="auto"/>
              <w:bottom w:val="single" w:sz="4" w:space="0" w:color="auto"/>
              <w:right w:val="single" w:sz="6" w:space="0" w:color="000000"/>
            </w:tcBorders>
            <w:vAlign w:val="center"/>
          </w:tcPr>
          <w:p w:rsidR="00F104D1" w:rsidRPr="006927FB" w:rsidRDefault="00F104D1" w:rsidP="00447785">
            <w:pPr>
              <w:jc w:val="center"/>
              <w:rPr>
                <w:sz w:val="20"/>
                <w:szCs w:val="20"/>
              </w:rPr>
            </w:pPr>
          </w:p>
        </w:tc>
        <w:tc>
          <w:tcPr>
            <w:tcW w:w="545" w:type="pct"/>
            <w:vMerge/>
            <w:tcBorders>
              <w:left w:val="single" w:sz="6" w:space="0" w:color="000000"/>
              <w:bottom w:val="single" w:sz="4" w:space="0" w:color="auto"/>
              <w:right w:val="single" w:sz="4" w:space="0" w:color="auto"/>
            </w:tcBorders>
            <w:vAlign w:val="center"/>
          </w:tcPr>
          <w:p w:rsidR="00F104D1" w:rsidRPr="006927FB" w:rsidRDefault="00F104D1" w:rsidP="00447785">
            <w:pPr>
              <w:jc w:val="center"/>
              <w:rPr>
                <w:sz w:val="20"/>
                <w:szCs w:val="20"/>
              </w:rPr>
            </w:pPr>
          </w:p>
        </w:tc>
        <w:tc>
          <w:tcPr>
            <w:tcW w:w="880" w:type="pct"/>
            <w:vMerge/>
            <w:tcBorders>
              <w:left w:val="single" w:sz="4" w:space="0" w:color="auto"/>
              <w:right w:val="single" w:sz="4" w:space="0" w:color="auto"/>
            </w:tcBorders>
            <w:vAlign w:val="center"/>
          </w:tcPr>
          <w:p w:rsidR="00F104D1" w:rsidRPr="006927FB" w:rsidRDefault="00F104D1" w:rsidP="00447785">
            <w:pPr>
              <w:jc w:val="center"/>
              <w:rPr>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F104D1" w:rsidRPr="006927FB" w:rsidRDefault="00F104D1" w:rsidP="00447785">
            <w:pPr>
              <w:jc w:val="center"/>
              <w:rPr>
                <w:sz w:val="20"/>
                <w:szCs w:val="20"/>
              </w:rPr>
            </w:pPr>
            <w:r w:rsidRPr="006927FB">
              <w:rPr>
                <w:sz w:val="20"/>
                <w:szCs w:val="20"/>
              </w:rPr>
              <w:t>Бюджет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r w:rsidRPr="006927FB">
              <w:rPr>
                <w:sz w:val="20"/>
                <w:szCs w:val="20"/>
              </w:rPr>
              <w:t>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r w:rsidRPr="006927FB">
              <w:rPr>
                <w:sz w:val="20"/>
                <w:szCs w:val="20"/>
              </w:rPr>
              <w:t>0</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r w:rsidRPr="006927FB">
              <w:rPr>
                <w:sz w:val="20"/>
                <w:szCs w:val="20"/>
              </w:rPr>
              <w:t>339,803</w:t>
            </w:r>
          </w:p>
        </w:tc>
        <w:tc>
          <w:tcPr>
            <w:tcW w:w="223"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p>
        </w:tc>
        <w:tc>
          <w:tcPr>
            <w:tcW w:w="270" w:type="pct"/>
            <w:tcBorders>
              <w:top w:val="single" w:sz="6" w:space="0" w:color="000000"/>
              <w:left w:val="single" w:sz="6" w:space="0" w:color="000000"/>
              <w:bottom w:val="single" w:sz="6" w:space="0" w:color="000000"/>
              <w:right w:val="single" w:sz="4" w:space="0" w:color="auto"/>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69" w:type="pct"/>
            <w:tcBorders>
              <w:top w:val="single" w:sz="6" w:space="0" w:color="000000"/>
              <w:left w:val="single" w:sz="6" w:space="0" w:color="000000"/>
              <w:bottom w:val="single" w:sz="6" w:space="0" w:color="000000"/>
              <w:right w:val="single" w:sz="4" w:space="0" w:color="auto"/>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68" w:type="pct"/>
            <w:tcBorders>
              <w:top w:val="single" w:sz="6" w:space="0" w:color="000000"/>
              <w:left w:val="single" w:sz="6" w:space="0" w:color="000000"/>
              <w:bottom w:val="single" w:sz="6" w:space="0" w:color="000000"/>
              <w:right w:val="single" w:sz="4" w:space="0" w:color="auto"/>
            </w:tcBorders>
            <w:vAlign w:val="center"/>
          </w:tcPr>
          <w:p w:rsidR="00F104D1" w:rsidRPr="006927FB" w:rsidRDefault="00F104D1" w:rsidP="00447785">
            <w:pPr>
              <w:spacing w:line="20" w:lineRule="atLeast"/>
              <w:jc w:val="center"/>
              <w:rPr>
                <w:sz w:val="20"/>
                <w:szCs w:val="20"/>
              </w:rPr>
            </w:pPr>
            <w:r w:rsidRPr="006927FB">
              <w:rPr>
                <w:sz w:val="20"/>
                <w:szCs w:val="20"/>
              </w:rPr>
              <w:t>0</w:t>
            </w:r>
          </w:p>
        </w:tc>
      </w:tr>
      <w:tr w:rsidR="00F104D1" w:rsidRPr="006927FB" w:rsidTr="00447785">
        <w:trPr>
          <w:trHeight w:val="20"/>
        </w:trPr>
        <w:tc>
          <w:tcPr>
            <w:tcW w:w="160" w:type="pct"/>
            <w:vMerge/>
            <w:tcBorders>
              <w:left w:val="single" w:sz="4" w:space="0" w:color="auto"/>
              <w:bottom w:val="single" w:sz="4" w:space="0" w:color="auto"/>
              <w:right w:val="single" w:sz="6" w:space="0" w:color="000000"/>
            </w:tcBorders>
            <w:vAlign w:val="center"/>
          </w:tcPr>
          <w:p w:rsidR="00F104D1" w:rsidRPr="006927FB" w:rsidRDefault="00F104D1" w:rsidP="00447785">
            <w:pPr>
              <w:jc w:val="center"/>
              <w:rPr>
                <w:sz w:val="20"/>
                <w:szCs w:val="20"/>
              </w:rPr>
            </w:pPr>
          </w:p>
        </w:tc>
        <w:tc>
          <w:tcPr>
            <w:tcW w:w="545" w:type="pct"/>
            <w:vMerge/>
            <w:tcBorders>
              <w:left w:val="single" w:sz="6" w:space="0" w:color="000000"/>
              <w:bottom w:val="single" w:sz="4" w:space="0" w:color="auto"/>
              <w:right w:val="single" w:sz="4" w:space="0" w:color="auto"/>
            </w:tcBorders>
            <w:vAlign w:val="center"/>
          </w:tcPr>
          <w:p w:rsidR="00F104D1" w:rsidRPr="006927FB" w:rsidRDefault="00F104D1" w:rsidP="00447785">
            <w:pPr>
              <w:jc w:val="center"/>
              <w:rPr>
                <w:sz w:val="20"/>
                <w:szCs w:val="20"/>
              </w:rPr>
            </w:pPr>
          </w:p>
        </w:tc>
        <w:tc>
          <w:tcPr>
            <w:tcW w:w="880" w:type="pct"/>
            <w:vMerge/>
            <w:tcBorders>
              <w:left w:val="single" w:sz="4" w:space="0" w:color="auto"/>
              <w:bottom w:val="single" w:sz="4" w:space="0" w:color="auto"/>
              <w:right w:val="single" w:sz="4" w:space="0" w:color="auto"/>
            </w:tcBorders>
            <w:vAlign w:val="center"/>
          </w:tcPr>
          <w:p w:rsidR="00F104D1" w:rsidRPr="006927FB" w:rsidRDefault="00F104D1" w:rsidP="00447785">
            <w:pPr>
              <w:jc w:val="center"/>
              <w:rPr>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F104D1" w:rsidRPr="006927FB" w:rsidRDefault="00F104D1" w:rsidP="00447785">
            <w:pPr>
              <w:jc w:val="center"/>
              <w:rPr>
                <w:sz w:val="20"/>
                <w:szCs w:val="20"/>
              </w:rPr>
            </w:pPr>
            <w:r w:rsidRPr="006927FB">
              <w:rPr>
                <w:sz w:val="20"/>
                <w:szCs w:val="20"/>
              </w:rPr>
              <w:t>Внебюджетные средства</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r w:rsidRPr="006927FB">
              <w:rPr>
                <w:sz w:val="20"/>
                <w:szCs w:val="20"/>
              </w:rPr>
              <w:t>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r w:rsidRPr="006927FB">
              <w:rPr>
                <w:sz w:val="20"/>
                <w:szCs w:val="20"/>
              </w:rPr>
              <w:t>0</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r w:rsidRPr="006927FB">
              <w:rPr>
                <w:sz w:val="20"/>
                <w:szCs w:val="20"/>
              </w:rPr>
              <w:t>707,550</w:t>
            </w:r>
          </w:p>
        </w:tc>
        <w:tc>
          <w:tcPr>
            <w:tcW w:w="223"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p>
        </w:tc>
        <w:tc>
          <w:tcPr>
            <w:tcW w:w="270" w:type="pct"/>
            <w:tcBorders>
              <w:top w:val="single" w:sz="6" w:space="0" w:color="000000"/>
              <w:left w:val="single" w:sz="6" w:space="0" w:color="000000"/>
              <w:bottom w:val="single" w:sz="6" w:space="0" w:color="000000"/>
              <w:right w:val="single" w:sz="4" w:space="0" w:color="auto"/>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69" w:type="pct"/>
            <w:tcBorders>
              <w:top w:val="single" w:sz="6" w:space="0" w:color="000000"/>
              <w:left w:val="single" w:sz="6" w:space="0" w:color="000000"/>
              <w:bottom w:val="single" w:sz="6" w:space="0" w:color="000000"/>
              <w:right w:val="single" w:sz="4" w:space="0" w:color="auto"/>
            </w:tcBorders>
            <w:vAlign w:val="center"/>
          </w:tcPr>
          <w:p w:rsidR="00F104D1" w:rsidRPr="006927FB" w:rsidRDefault="00F104D1" w:rsidP="00447785">
            <w:pPr>
              <w:spacing w:line="20" w:lineRule="atLeast"/>
              <w:jc w:val="center"/>
              <w:rPr>
                <w:sz w:val="20"/>
                <w:szCs w:val="20"/>
              </w:rPr>
            </w:pPr>
            <w:r w:rsidRPr="006927FB">
              <w:rPr>
                <w:sz w:val="20"/>
                <w:szCs w:val="20"/>
              </w:rPr>
              <w:t>0</w:t>
            </w:r>
          </w:p>
        </w:tc>
        <w:tc>
          <w:tcPr>
            <w:tcW w:w="268" w:type="pct"/>
            <w:tcBorders>
              <w:top w:val="single" w:sz="6" w:space="0" w:color="000000"/>
              <w:left w:val="single" w:sz="6" w:space="0" w:color="000000"/>
              <w:bottom w:val="single" w:sz="6" w:space="0" w:color="000000"/>
              <w:right w:val="single" w:sz="4" w:space="0" w:color="auto"/>
            </w:tcBorders>
            <w:vAlign w:val="center"/>
          </w:tcPr>
          <w:p w:rsidR="00F104D1" w:rsidRPr="006927FB" w:rsidRDefault="00F104D1" w:rsidP="00447785">
            <w:pPr>
              <w:spacing w:line="20" w:lineRule="atLeast"/>
              <w:jc w:val="center"/>
              <w:rPr>
                <w:sz w:val="20"/>
                <w:szCs w:val="20"/>
              </w:rPr>
            </w:pPr>
            <w:r w:rsidRPr="006927FB">
              <w:rPr>
                <w:sz w:val="20"/>
                <w:szCs w:val="20"/>
              </w:rPr>
              <w:t>0</w:t>
            </w:r>
          </w:p>
        </w:tc>
      </w:tr>
      <w:tr w:rsidR="00F104D1" w:rsidRPr="006927FB" w:rsidTr="00447785">
        <w:trPr>
          <w:trHeight w:val="20"/>
        </w:trPr>
        <w:tc>
          <w:tcPr>
            <w:tcW w:w="160" w:type="pct"/>
            <w:vMerge/>
            <w:tcBorders>
              <w:left w:val="single" w:sz="4" w:space="0" w:color="auto"/>
              <w:bottom w:val="single" w:sz="4" w:space="0" w:color="auto"/>
              <w:right w:val="single" w:sz="6" w:space="0" w:color="000000"/>
            </w:tcBorders>
            <w:vAlign w:val="center"/>
          </w:tcPr>
          <w:p w:rsidR="00F104D1" w:rsidRPr="006927FB" w:rsidRDefault="00F104D1" w:rsidP="00447785">
            <w:pPr>
              <w:jc w:val="center"/>
              <w:rPr>
                <w:sz w:val="20"/>
                <w:szCs w:val="20"/>
              </w:rPr>
            </w:pPr>
          </w:p>
        </w:tc>
        <w:tc>
          <w:tcPr>
            <w:tcW w:w="545" w:type="pct"/>
            <w:vMerge/>
            <w:tcBorders>
              <w:left w:val="single" w:sz="6" w:space="0" w:color="000000"/>
              <w:bottom w:val="single" w:sz="4" w:space="0" w:color="auto"/>
              <w:right w:val="single" w:sz="4" w:space="0" w:color="auto"/>
            </w:tcBorders>
            <w:vAlign w:val="center"/>
          </w:tcPr>
          <w:p w:rsidR="00F104D1" w:rsidRPr="006927FB" w:rsidRDefault="00F104D1" w:rsidP="00447785">
            <w:pPr>
              <w:jc w:val="center"/>
              <w:rPr>
                <w:sz w:val="20"/>
                <w:szCs w:val="20"/>
              </w:rPr>
            </w:pPr>
          </w:p>
        </w:tc>
        <w:tc>
          <w:tcPr>
            <w:tcW w:w="880" w:type="pct"/>
            <w:vMerge w:val="restart"/>
            <w:tcBorders>
              <w:left w:val="single" w:sz="4" w:space="0" w:color="auto"/>
              <w:right w:val="single" w:sz="4" w:space="0" w:color="auto"/>
            </w:tcBorders>
            <w:vAlign w:val="center"/>
          </w:tcPr>
          <w:p w:rsidR="00F104D1" w:rsidRPr="006927FB" w:rsidRDefault="00F104D1" w:rsidP="00447785">
            <w:pPr>
              <w:jc w:val="center"/>
              <w:rPr>
                <w:sz w:val="20"/>
                <w:szCs w:val="20"/>
              </w:rPr>
            </w:pPr>
            <w:r w:rsidRPr="006927FB">
              <w:rPr>
                <w:sz w:val="20"/>
                <w:szCs w:val="20"/>
              </w:rPr>
              <w:t xml:space="preserve">Организация пешеходных коммуникаций, в том числе тротуаров, аллей, дорожек, тропинок (Обустройство пешеходных дорожек, расположенных по адресу Пензенская область, </w:t>
            </w:r>
            <w:proofErr w:type="spellStart"/>
            <w:r w:rsidRPr="006927FB">
              <w:rPr>
                <w:sz w:val="20"/>
                <w:szCs w:val="20"/>
              </w:rPr>
              <w:t>Камешкирский</w:t>
            </w:r>
            <w:proofErr w:type="spellEnd"/>
            <w:r w:rsidRPr="006927FB">
              <w:rPr>
                <w:sz w:val="20"/>
                <w:szCs w:val="20"/>
              </w:rPr>
              <w:t xml:space="preserve"> р-н, с. Русский Камешкир по улице Гагарина</w:t>
            </w:r>
            <w:proofErr w:type="gramStart"/>
            <w:r w:rsidRPr="006927FB">
              <w:rPr>
                <w:sz w:val="20"/>
                <w:szCs w:val="20"/>
              </w:rPr>
              <w:t>0</w:t>
            </w:r>
            <w:proofErr w:type="gramEnd"/>
          </w:p>
          <w:p w:rsidR="00F104D1" w:rsidRPr="006927FB" w:rsidRDefault="00F104D1" w:rsidP="00447785">
            <w:pPr>
              <w:jc w:val="center"/>
              <w:rPr>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F104D1" w:rsidRPr="006927FB" w:rsidRDefault="00F104D1" w:rsidP="00447785">
            <w:pPr>
              <w:jc w:val="center"/>
              <w:rPr>
                <w:sz w:val="20"/>
                <w:szCs w:val="20"/>
              </w:rPr>
            </w:pPr>
            <w:r w:rsidRPr="006927FB">
              <w:rPr>
                <w:sz w:val="20"/>
                <w:szCs w:val="20"/>
              </w:rPr>
              <w:t>Всего, в том числе:</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p>
        </w:tc>
        <w:tc>
          <w:tcPr>
            <w:tcW w:w="223"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b/>
                <w:sz w:val="20"/>
                <w:szCs w:val="20"/>
              </w:rPr>
            </w:pPr>
            <w:r w:rsidRPr="006927FB">
              <w:rPr>
                <w:b/>
                <w:sz w:val="20"/>
                <w:szCs w:val="20"/>
              </w:rPr>
              <w:t>2634,453</w:t>
            </w:r>
          </w:p>
        </w:tc>
        <w:tc>
          <w:tcPr>
            <w:tcW w:w="269"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p>
        </w:tc>
        <w:tc>
          <w:tcPr>
            <w:tcW w:w="270" w:type="pct"/>
            <w:tcBorders>
              <w:top w:val="single" w:sz="6" w:space="0" w:color="000000"/>
              <w:left w:val="single" w:sz="6" w:space="0" w:color="000000"/>
              <w:bottom w:val="single" w:sz="6" w:space="0" w:color="000000"/>
              <w:right w:val="single" w:sz="4" w:space="0" w:color="auto"/>
            </w:tcBorders>
            <w:vAlign w:val="center"/>
          </w:tcPr>
          <w:p w:rsidR="00F104D1" w:rsidRPr="006927FB" w:rsidRDefault="00F104D1" w:rsidP="00447785">
            <w:pPr>
              <w:spacing w:line="20" w:lineRule="atLeast"/>
              <w:jc w:val="center"/>
              <w:rPr>
                <w:sz w:val="20"/>
                <w:szCs w:val="20"/>
              </w:rPr>
            </w:pPr>
          </w:p>
        </w:tc>
        <w:tc>
          <w:tcPr>
            <w:tcW w:w="269" w:type="pct"/>
            <w:tcBorders>
              <w:top w:val="single" w:sz="6" w:space="0" w:color="000000"/>
              <w:left w:val="single" w:sz="6" w:space="0" w:color="000000"/>
              <w:bottom w:val="single" w:sz="6" w:space="0" w:color="000000"/>
              <w:right w:val="single" w:sz="4" w:space="0" w:color="auto"/>
            </w:tcBorders>
            <w:vAlign w:val="center"/>
          </w:tcPr>
          <w:p w:rsidR="00F104D1" w:rsidRPr="006927FB" w:rsidRDefault="00F104D1" w:rsidP="00447785">
            <w:pPr>
              <w:spacing w:line="20" w:lineRule="atLeast"/>
              <w:jc w:val="center"/>
              <w:rPr>
                <w:sz w:val="20"/>
                <w:szCs w:val="20"/>
              </w:rPr>
            </w:pPr>
          </w:p>
        </w:tc>
        <w:tc>
          <w:tcPr>
            <w:tcW w:w="268" w:type="pct"/>
            <w:tcBorders>
              <w:top w:val="single" w:sz="6" w:space="0" w:color="000000"/>
              <w:left w:val="single" w:sz="6" w:space="0" w:color="000000"/>
              <w:bottom w:val="single" w:sz="6" w:space="0" w:color="000000"/>
              <w:right w:val="single" w:sz="4" w:space="0" w:color="auto"/>
            </w:tcBorders>
            <w:vAlign w:val="center"/>
          </w:tcPr>
          <w:p w:rsidR="00F104D1" w:rsidRPr="006927FB" w:rsidRDefault="00F104D1" w:rsidP="00447785">
            <w:pPr>
              <w:spacing w:line="20" w:lineRule="atLeast"/>
              <w:jc w:val="center"/>
              <w:rPr>
                <w:sz w:val="20"/>
                <w:szCs w:val="20"/>
              </w:rPr>
            </w:pPr>
          </w:p>
        </w:tc>
      </w:tr>
      <w:tr w:rsidR="00F104D1" w:rsidRPr="006927FB" w:rsidTr="00447785">
        <w:trPr>
          <w:trHeight w:val="20"/>
        </w:trPr>
        <w:tc>
          <w:tcPr>
            <w:tcW w:w="160" w:type="pct"/>
            <w:vMerge/>
            <w:tcBorders>
              <w:left w:val="single" w:sz="4" w:space="0" w:color="auto"/>
              <w:bottom w:val="single" w:sz="4" w:space="0" w:color="auto"/>
              <w:right w:val="single" w:sz="6" w:space="0" w:color="000000"/>
            </w:tcBorders>
            <w:vAlign w:val="center"/>
          </w:tcPr>
          <w:p w:rsidR="00F104D1" w:rsidRPr="006927FB" w:rsidRDefault="00F104D1" w:rsidP="00447785">
            <w:pPr>
              <w:jc w:val="center"/>
              <w:rPr>
                <w:sz w:val="20"/>
                <w:szCs w:val="20"/>
              </w:rPr>
            </w:pPr>
          </w:p>
        </w:tc>
        <w:tc>
          <w:tcPr>
            <w:tcW w:w="545" w:type="pct"/>
            <w:vMerge/>
            <w:tcBorders>
              <w:left w:val="single" w:sz="6" w:space="0" w:color="000000"/>
              <w:bottom w:val="single" w:sz="4" w:space="0" w:color="auto"/>
              <w:right w:val="single" w:sz="4" w:space="0" w:color="auto"/>
            </w:tcBorders>
            <w:vAlign w:val="center"/>
          </w:tcPr>
          <w:p w:rsidR="00F104D1" w:rsidRPr="006927FB" w:rsidRDefault="00F104D1" w:rsidP="00447785">
            <w:pPr>
              <w:jc w:val="center"/>
              <w:rPr>
                <w:sz w:val="20"/>
                <w:szCs w:val="20"/>
              </w:rPr>
            </w:pPr>
          </w:p>
        </w:tc>
        <w:tc>
          <w:tcPr>
            <w:tcW w:w="880" w:type="pct"/>
            <w:vMerge/>
            <w:tcBorders>
              <w:left w:val="single" w:sz="4" w:space="0" w:color="auto"/>
              <w:right w:val="single" w:sz="4" w:space="0" w:color="auto"/>
            </w:tcBorders>
            <w:vAlign w:val="center"/>
          </w:tcPr>
          <w:p w:rsidR="00F104D1" w:rsidRPr="006927FB" w:rsidRDefault="00F104D1" w:rsidP="00447785">
            <w:pPr>
              <w:jc w:val="center"/>
              <w:rPr>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F104D1" w:rsidRPr="006927FB" w:rsidRDefault="00F104D1" w:rsidP="00447785">
            <w:pPr>
              <w:jc w:val="center"/>
              <w:rPr>
                <w:sz w:val="20"/>
                <w:szCs w:val="20"/>
              </w:rPr>
            </w:pPr>
            <w:r w:rsidRPr="006927FB">
              <w:rPr>
                <w:sz w:val="20"/>
                <w:szCs w:val="20"/>
              </w:rPr>
              <w:t>Федеральный бюджет</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p>
        </w:tc>
        <w:tc>
          <w:tcPr>
            <w:tcW w:w="223"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1825,676</w:t>
            </w:r>
          </w:p>
        </w:tc>
        <w:tc>
          <w:tcPr>
            <w:tcW w:w="269"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p>
        </w:tc>
        <w:tc>
          <w:tcPr>
            <w:tcW w:w="270" w:type="pct"/>
            <w:tcBorders>
              <w:top w:val="single" w:sz="6" w:space="0" w:color="000000"/>
              <w:left w:val="single" w:sz="6" w:space="0" w:color="000000"/>
              <w:bottom w:val="single" w:sz="6" w:space="0" w:color="000000"/>
              <w:right w:val="single" w:sz="4" w:space="0" w:color="auto"/>
            </w:tcBorders>
            <w:vAlign w:val="center"/>
          </w:tcPr>
          <w:p w:rsidR="00F104D1" w:rsidRPr="006927FB" w:rsidRDefault="00F104D1" w:rsidP="00447785">
            <w:pPr>
              <w:spacing w:line="20" w:lineRule="atLeast"/>
              <w:jc w:val="center"/>
              <w:rPr>
                <w:sz w:val="20"/>
                <w:szCs w:val="20"/>
              </w:rPr>
            </w:pPr>
          </w:p>
        </w:tc>
        <w:tc>
          <w:tcPr>
            <w:tcW w:w="269" w:type="pct"/>
            <w:tcBorders>
              <w:top w:val="single" w:sz="6" w:space="0" w:color="000000"/>
              <w:left w:val="single" w:sz="6" w:space="0" w:color="000000"/>
              <w:bottom w:val="single" w:sz="6" w:space="0" w:color="000000"/>
              <w:right w:val="single" w:sz="4" w:space="0" w:color="auto"/>
            </w:tcBorders>
            <w:vAlign w:val="center"/>
          </w:tcPr>
          <w:p w:rsidR="00F104D1" w:rsidRPr="006927FB" w:rsidRDefault="00F104D1" w:rsidP="00447785">
            <w:pPr>
              <w:spacing w:line="20" w:lineRule="atLeast"/>
              <w:jc w:val="center"/>
              <w:rPr>
                <w:sz w:val="20"/>
                <w:szCs w:val="20"/>
              </w:rPr>
            </w:pPr>
          </w:p>
        </w:tc>
        <w:tc>
          <w:tcPr>
            <w:tcW w:w="268" w:type="pct"/>
            <w:tcBorders>
              <w:top w:val="single" w:sz="6" w:space="0" w:color="000000"/>
              <w:left w:val="single" w:sz="6" w:space="0" w:color="000000"/>
              <w:bottom w:val="single" w:sz="6" w:space="0" w:color="000000"/>
              <w:right w:val="single" w:sz="4" w:space="0" w:color="auto"/>
            </w:tcBorders>
            <w:vAlign w:val="center"/>
          </w:tcPr>
          <w:p w:rsidR="00F104D1" w:rsidRPr="006927FB" w:rsidRDefault="00F104D1" w:rsidP="00447785">
            <w:pPr>
              <w:spacing w:line="20" w:lineRule="atLeast"/>
              <w:jc w:val="center"/>
              <w:rPr>
                <w:sz w:val="20"/>
                <w:szCs w:val="20"/>
              </w:rPr>
            </w:pPr>
          </w:p>
        </w:tc>
      </w:tr>
      <w:tr w:rsidR="00F104D1" w:rsidRPr="006927FB" w:rsidTr="00447785">
        <w:trPr>
          <w:trHeight w:val="20"/>
        </w:trPr>
        <w:tc>
          <w:tcPr>
            <w:tcW w:w="160" w:type="pct"/>
            <w:vMerge/>
            <w:tcBorders>
              <w:left w:val="single" w:sz="4" w:space="0" w:color="auto"/>
              <w:bottom w:val="single" w:sz="4" w:space="0" w:color="auto"/>
              <w:right w:val="single" w:sz="6" w:space="0" w:color="000000"/>
            </w:tcBorders>
            <w:vAlign w:val="center"/>
          </w:tcPr>
          <w:p w:rsidR="00F104D1" w:rsidRPr="006927FB" w:rsidRDefault="00F104D1" w:rsidP="00447785">
            <w:pPr>
              <w:jc w:val="center"/>
              <w:rPr>
                <w:sz w:val="20"/>
                <w:szCs w:val="20"/>
              </w:rPr>
            </w:pPr>
          </w:p>
        </w:tc>
        <w:tc>
          <w:tcPr>
            <w:tcW w:w="545" w:type="pct"/>
            <w:vMerge/>
            <w:tcBorders>
              <w:left w:val="single" w:sz="6" w:space="0" w:color="000000"/>
              <w:bottom w:val="single" w:sz="4" w:space="0" w:color="auto"/>
              <w:right w:val="single" w:sz="4" w:space="0" w:color="auto"/>
            </w:tcBorders>
            <w:vAlign w:val="center"/>
          </w:tcPr>
          <w:p w:rsidR="00F104D1" w:rsidRPr="006927FB" w:rsidRDefault="00F104D1" w:rsidP="00447785">
            <w:pPr>
              <w:jc w:val="center"/>
              <w:rPr>
                <w:sz w:val="20"/>
                <w:szCs w:val="20"/>
              </w:rPr>
            </w:pPr>
          </w:p>
        </w:tc>
        <w:tc>
          <w:tcPr>
            <w:tcW w:w="880" w:type="pct"/>
            <w:vMerge/>
            <w:tcBorders>
              <w:left w:val="single" w:sz="4" w:space="0" w:color="auto"/>
              <w:right w:val="single" w:sz="4" w:space="0" w:color="auto"/>
            </w:tcBorders>
            <w:vAlign w:val="center"/>
          </w:tcPr>
          <w:p w:rsidR="00F104D1" w:rsidRPr="006927FB" w:rsidRDefault="00F104D1" w:rsidP="00447785">
            <w:pPr>
              <w:jc w:val="center"/>
              <w:rPr>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F104D1" w:rsidRPr="006927FB" w:rsidRDefault="00F104D1" w:rsidP="00447785">
            <w:pPr>
              <w:jc w:val="center"/>
              <w:rPr>
                <w:sz w:val="20"/>
                <w:szCs w:val="20"/>
              </w:rPr>
            </w:pPr>
            <w:r w:rsidRPr="006927FB">
              <w:rPr>
                <w:sz w:val="20"/>
                <w:szCs w:val="20"/>
              </w:rPr>
              <w:t>Бюджет Пензенской области</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p>
        </w:tc>
        <w:tc>
          <w:tcPr>
            <w:tcW w:w="223"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18,441</w:t>
            </w:r>
          </w:p>
        </w:tc>
        <w:tc>
          <w:tcPr>
            <w:tcW w:w="269"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p>
        </w:tc>
        <w:tc>
          <w:tcPr>
            <w:tcW w:w="270" w:type="pct"/>
            <w:tcBorders>
              <w:top w:val="single" w:sz="6" w:space="0" w:color="000000"/>
              <w:left w:val="single" w:sz="6" w:space="0" w:color="000000"/>
              <w:bottom w:val="single" w:sz="6" w:space="0" w:color="000000"/>
              <w:right w:val="single" w:sz="4" w:space="0" w:color="auto"/>
            </w:tcBorders>
            <w:vAlign w:val="center"/>
          </w:tcPr>
          <w:p w:rsidR="00F104D1" w:rsidRPr="006927FB" w:rsidRDefault="00F104D1" w:rsidP="00447785">
            <w:pPr>
              <w:spacing w:line="20" w:lineRule="atLeast"/>
              <w:jc w:val="center"/>
              <w:rPr>
                <w:sz w:val="20"/>
                <w:szCs w:val="20"/>
              </w:rPr>
            </w:pPr>
          </w:p>
        </w:tc>
        <w:tc>
          <w:tcPr>
            <w:tcW w:w="269" w:type="pct"/>
            <w:tcBorders>
              <w:top w:val="single" w:sz="6" w:space="0" w:color="000000"/>
              <w:left w:val="single" w:sz="6" w:space="0" w:color="000000"/>
              <w:bottom w:val="single" w:sz="6" w:space="0" w:color="000000"/>
              <w:right w:val="single" w:sz="4" w:space="0" w:color="auto"/>
            </w:tcBorders>
            <w:vAlign w:val="center"/>
          </w:tcPr>
          <w:p w:rsidR="00F104D1" w:rsidRPr="006927FB" w:rsidRDefault="00F104D1" w:rsidP="00447785">
            <w:pPr>
              <w:spacing w:line="20" w:lineRule="atLeast"/>
              <w:jc w:val="center"/>
              <w:rPr>
                <w:sz w:val="20"/>
                <w:szCs w:val="20"/>
              </w:rPr>
            </w:pPr>
          </w:p>
        </w:tc>
        <w:tc>
          <w:tcPr>
            <w:tcW w:w="268" w:type="pct"/>
            <w:tcBorders>
              <w:top w:val="single" w:sz="6" w:space="0" w:color="000000"/>
              <w:left w:val="single" w:sz="6" w:space="0" w:color="000000"/>
              <w:bottom w:val="single" w:sz="6" w:space="0" w:color="000000"/>
              <w:right w:val="single" w:sz="4" w:space="0" w:color="auto"/>
            </w:tcBorders>
            <w:vAlign w:val="center"/>
          </w:tcPr>
          <w:p w:rsidR="00F104D1" w:rsidRPr="006927FB" w:rsidRDefault="00F104D1" w:rsidP="00447785">
            <w:pPr>
              <w:spacing w:line="20" w:lineRule="atLeast"/>
              <w:jc w:val="center"/>
              <w:rPr>
                <w:sz w:val="20"/>
                <w:szCs w:val="20"/>
              </w:rPr>
            </w:pPr>
          </w:p>
        </w:tc>
      </w:tr>
      <w:tr w:rsidR="00F104D1" w:rsidRPr="006927FB" w:rsidTr="00447785">
        <w:trPr>
          <w:trHeight w:val="20"/>
        </w:trPr>
        <w:tc>
          <w:tcPr>
            <w:tcW w:w="160" w:type="pct"/>
            <w:vMerge/>
            <w:tcBorders>
              <w:left w:val="single" w:sz="4" w:space="0" w:color="auto"/>
              <w:bottom w:val="single" w:sz="4" w:space="0" w:color="auto"/>
              <w:right w:val="single" w:sz="6" w:space="0" w:color="000000"/>
            </w:tcBorders>
            <w:vAlign w:val="center"/>
          </w:tcPr>
          <w:p w:rsidR="00F104D1" w:rsidRPr="006927FB" w:rsidRDefault="00F104D1" w:rsidP="00447785">
            <w:pPr>
              <w:jc w:val="center"/>
              <w:rPr>
                <w:sz w:val="20"/>
                <w:szCs w:val="20"/>
              </w:rPr>
            </w:pPr>
          </w:p>
        </w:tc>
        <w:tc>
          <w:tcPr>
            <w:tcW w:w="545" w:type="pct"/>
            <w:vMerge/>
            <w:tcBorders>
              <w:left w:val="single" w:sz="6" w:space="0" w:color="000000"/>
              <w:bottom w:val="single" w:sz="4" w:space="0" w:color="auto"/>
              <w:right w:val="single" w:sz="4" w:space="0" w:color="auto"/>
            </w:tcBorders>
            <w:vAlign w:val="center"/>
          </w:tcPr>
          <w:p w:rsidR="00F104D1" w:rsidRPr="006927FB" w:rsidRDefault="00F104D1" w:rsidP="00447785">
            <w:pPr>
              <w:jc w:val="center"/>
              <w:rPr>
                <w:sz w:val="20"/>
                <w:szCs w:val="20"/>
              </w:rPr>
            </w:pPr>
          </w:p>
        </w:tc>
        <w:tc>
          <w:tcPr>
            <w:tcW w:w="880" w:type="pct"/>
            <w:vMerge/>
            <w:tcBorders>
              <w:left w:val="single" w:sz="4" w:space="0" w:color="auto"/>
              <w:right w:val="single" w:sz="4" w:space="0" w:color="auto"/>
            </w:tcBorders>
            <w:vAlign w:val="center"/>
          </w:tcPr>
          <w:p w:rsidR="00F104D1" w:rsidRPr="006927FB" w:rsidRDefault="00F104D1" w:rsidP="00447785">
            <w:pPr>
              <w:jc w:val="center"/>
              <w:rPr>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F104D1" w:rsidRPr="006927FB" w:rsidRDefault="00F104D1" w:rsidP="00447785">
            <w:pPr>
              <w:jc w:val="center"/>
              <w:rPr>
                <w:sz w:val="20"/>
                <w:szCs w:val="20"/>
              </w:rPr>
            </w:pPr>
            <w:r w:rsidRPr="006927FB">
              <w:rPr>
                <w:sz w:val="20"/>
                <w:szCs w:val="20"/>
              </w:rPr>
              <w:t>Бюджет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p>
        </w:tc>
        <w:tc>
          <w:tcPr>
            <w:tcW w:w="223"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131,723</w:t>
            </w:r>
          </w:p>
        </w:tc>
        <w:tc>
          <w:tcPr>
            <w:tcW w:w="269"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p>
        </w:tc>
        <w:tc>
          <w:tcPr>
            <w:tcW w:w="270" w:type="pct"/>
            <w:tcBorders>
              <w:top w:val="single" w:sz="6" w:space="0" w:color="000000"/>
              <w:left w:val="single" w:sz="6" w:space="0" w:color="000000"/>
              <w:bottom w:val="single" w:sz="6" w:space="0" w:color="000000"/>
              <w:right w:val="single" w:sz="4" w:space="0" w:color="auto"/>
            </w:tcBorders>
            <w:vAlign w:val="center"/>
          </w:tcPr>
          <w:p w:rsidR="00F104D1" w:rsidRPr="006927FB" w:rsidRDefault="00F104D1" w:rsidP="00447785">
            <w:pPr>
              <w:spacing w:line="20" w:lineRule="atLeast"/>
              <w:jc w:val="center"/>
              <w:rPr>
                <w:sz w:val="20"/>
                <w:szCs w:val="20"/>
              </w:rPr>
            </w:pPr>
          </w:p>
        </w:tc>
        <w:tc>
          <w:tcPr>
            <w:tcW w:w="269" w:type="pct"/>
            <w:tcBorders>
              <w:top w:val="single" w:sz="6" w:space="0" w:color="000000"/>
              <w:left w:val="single" w:sz="6" w:space="0" w:color="000000"/>
              <w:bottom w:val="single" w:sz="6" w:space="0" w:color="000000"/>
              <w:right w:val="single" w:sz="4" w:space="0" w:color="auto"/>
            </w:tcBorders>
            <w:vAlign w:val="center"/>
          </w:tcPr>
          <w:p w:rsidR="00F104D1" w:rsidRPr="006927FB" w:rsidRDefault="00F104D1" w:rsidP="00447785">
            <w:pPr>
              <w:spacing w:line="20" w:lineRule="atLeast"/>
              <w:jc w:val="center"/>
              <w:rPr>
                <w:sz w:val="20"/>
                <w:szCs w:val="20"/>
              </w:rPr>
            </w:pPr>
          </w:p>
        </w:tc>
        <w:tc>
          <w:tcPr>
            <w:tcW w:w="268" w:type="pct"/>
            <w:tcBorders>
              <w:top w:val="single" w:sz="6" w:space="0" w:color="000000"/>
              <w:left w:val="single" w:sz="6" w:space="0" w:color="000000"/>
              <w:bottom w:val="single" w:sz="6" w:space="0" w:color="000000"/>
              <w:right w:val="single" w:sz="4" w:space="0" w:color="auto"/>
            </w:tcBorders>
            <w:vAlign w:val="center"/>
          </w:tcPr>
          <w:p w:rsidR="00F104D1" w:rsidRPr="006927FB" w:rsidRDefault="00F104D1" w:rsidP="00447785">
            <w:pPr>
              <w:spacing w:line="20" w:lineRule="atLeast"/>
              <w:jc w:val="center"/>
              <w:rPr>
                <w:sz w:val="20"/>
                <w:szCs w:val="20"/>
              </w:rPr>
            </w:pPr>
          </w:p>
        </w:tc>
      </w:tr>
      <w:tr w:rsidR="00F104D1" w:rsidRPr="006927FB" w:rsidTr="00447785">
        <w:trPr>
          <w:trHeight w:val="20"/>
        </w:trPr>
        <w:tc>
          <w:tcPr>
            <w:tcW w:w="160" w:type="pct"/>
            <w:vMerge/>
            <w:tcBorders>
              <w:left w:val="single" w:sz="4" w:space="0" w:color="auto"/>
              <w:bottom w:val="single" w:sz="4" w:space="0" w:color="auto"/>
              <w:right w:val="single" w:sz="6" w:space="0" w:color="000000"/>
            </w:tcBorders>
            <w:vAlign w:val="center"/>
          </w:tcPr>
          <w:p w:rsidR="00F104D1" w:rsidRPr="006927FB" w:rsidRDefault="00F104D1" w:rsidP="00447785">
            <w:pPr>
              <w:jc w:val="center"/>
              <w:rPr>
                <w:sz w:val="20"/>
                <w:szCs w:val="20"/>
              </w:rPr>
            </w:pPr>
          </w:p>
        </w:tc>
        <w:tc>
          <w:tcPr>
            <w:tcW w:w="545" w:type="pct"/>
            <w:vMerge/>
            <w:tcBorders>
              <w:left w:val="single" w:sz="6" w:space="0" w:color="000000"/>
              <w:bottom w:val="single" w:sz="4" w:space="0" w:color="auto"/>
              <w:right w:val="single" w:sz="4" w:space="0" w:color="auto"/>
            </w:tcBorders>
            <w:vAlign w:val="center"/>
          </w:tcPr>
          <w:p w:rsidR="00F104D1" w:rsidRPr="006927FB" w:rsidRDefault="00F104D1" w:rsidP="00447785">
            <w:pPr>
              <w:jc w:val="center"/>
              <w:rPr>
                <w:sz w:val="20"/>
                <w:szCs w:val="20"/>
              </w:rPr>
            </w:pPr>
          </w:p>
        </w:tc>
        <w:tc>
          <w:tcPr>
            <w:tcW w:w="880" w:type="pct"/>
            <w:vMerge/>
            <w:tcBorders>
              <w:left w:val="single" w:sz="4" w:space="0" w:color="auto"/>
              <w:bottom w:val="single" w:sz="4" w:space="0" w:color="auto"/>
              <w:right w:val="single" w:sz="4" w:space="0" w:color="auto"/>
            </w:tcBorders>
            <w:vAlign w:val="center"/>
          </w:tcPr>
          <w:p w:rsidR="00F104D1" w:rsidRPr="006927FB" w:rsidRDefault="00F104D1" w:rsidP="00447785">
            <w:pPr>
              <w:jc w:val="center"/>
              <w:rPr>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F104D1" w:rsidRPr="006927FB" w:rsidRDefault="00F104D1" w:rsidP="00447785">
            <w:pPr>
              <w:jc w:val="center"/>
              <w:rPr>
                <w:sz w:val="20"/>
                <w:szCs w:val="20"/>
              </w:rPr>
            </w:pPr>
            <w:r w:rsidRPr="006927FB">
              <w:rPr>
                <w:sz w:val="20"/>
                <w:szCs w:val="20"/>
              </w:rPr>
              <w:t>Внебюджетные средства</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p>
        </w:tc>
        <w:tc>
          <w:tcPr>
            <w:tcW w:w="223"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658,613</w:t>
            </w:r>
          </w:p>
        </w:tc>
        <w:tc>
          <w:tcPr>
            <w:tcW w:w="269"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p>
        </w:tc>
        <w:tc>
          <w:tcPr>
            <w:tcW w:w="270" w:type="pct"/>
            <w:tcBorders>
              <w:top w:val="single" w:sz="6" w:space="0" w:color="000000"/>
              <w:left w:val="single" w:sz="6" w:space="0" w:color="000000"/>
              <w:bottom w:val="single" w:sz="6" w:space="0" w:color="000000"/>
              <w:right w:val="single" w:sz="4" w:space="0" w:color="auto"/>
            </w:tcBorders>
            <w:vAlign w:val="center"/>
          </w:tcPr>
          <w:p w:rsidR="00F104D1" w:rsidRPr="006927FB" w:rsidRDefault="00F104D1" w:rsidP="00447785">
            <w:pPr>
              <w:spacing w:line="20" w:lineRule="atLeast"/>
              <w:jc w:val="center"/>
              <w:rPr>
                <w:sz w:val="20"/>
                <w:szCs w:val="20"/>
              </w:rPr>
            </w:pPr>
          </w:p>
        </w:tc>
        <w:tc>
          <w:tcPr>
            <w:tcW w:w="269" w:type="pct"/>
            <w:tcBorders>
              <w:top w:val="single" w:sz="6" w:space="0" w:color="000000"/>
              <w:left w:val="single" w:sz="6" w:space="0" w:color="000000"/>
              <w:bottom w:val="single" w:sz="6" w:space="0" w:color="000000"/>
              <w:right w:val="single" w:sz="4" w:space="0" w:color="auto"/>
            </w:tcBorders>
            <w:vAlign w:val="center"/>
          </w:tcPr>
          <w:p w:rsidR="00F104D1" w:rsidRPr="006927FB" w:rsidRDefault="00F104D1" w:rsidP="00447785">
            <w:pPr>
              <w:spacing w:line="20" w:lineRule="atLeast"/>
              <w:jc w:val="center"/>
              <w:rPr>
                <w:sz w:val="20"/>
                <w:szCs w:val="20"/>
              </w:rPr>
            </w:pPr>
          </w:p>
        </w:tc>
        <w:tc>
          <w:tcPr>
            <w:tcW w:w="268" w:type="pct"/>
            <w:tcBorders>
              <w:top w:val="single" w:sz="6" w:space="0" w:color="000000"/>
              <w:left w:val="single" w:sz="6" w:space="0" w:color="000000"/>
              <w:bottom w:val="single" w:sz="6" w:space="0" w:color="000000"/>
              <w:right w:val="single" w:sz="4" w:space="0" w:color="auto"/>
            </w:tcBorders>
            <w:vAlign w:val="center"/>
          </w:tcPr>
          <w:p w:rsidR="00F104D1" w:rsidRPr="006927FB" w:rsidRDefault="00F104D1" w:rsidP="00447785">
            <w:pPr>
              <w:spacing w:line="20" w:lineRule="atLeast"/>
              <w:jc w:val="center"/>
              <w:rPr>
                <w:sz w:val="20"/>
                <w:szCs w:val="20"/>
              </w:rPr>
            </w:pPr>
          </w:p>
        </w:tc>
      </w:tr>
      <w:tr w:rsidR="00F104D1" w:rsidRPr="006927FB" w:rsidTr="00447785">
        <w:trPr>
          <w:trHeight w:val="20"/>
        </w:trPr>
        <w:tc>
          <w:tcPr>
            <w:tcW w:w="160" w:type="pct"/>
            <w:vMerge/>
            <w:tcBorders>
              <w:left w:val="single" w:sz="4" w:space="0" w:color="auto"/>
              <w:bottom w:val="single" w:sz="4" w:space="0" w:color="auto"/>
              <w:right w:val="single" w:sz="6" w:space="0" w:color="000000"/>
            </w:tcBorders>
            <w:vAlign w:val="center"/>
          </w:tcPr>
          <w:p w:rsidR="00F104D1" w:rsidRPr="006927FB" w:rsidRDefault="00F104D1" w:rsidP="00447785">
            <w:pPr>
              <w:jc w:val="center"/>
              <w:rPr>
                <w:sz w:val="20"/>
                <w:szCs w:val="20"/>
              </w:rPr>
            </w:pPr>
          </w:p>
        </w:tc>
        <w:tc>
          <w:tcPr>
            <w:tcW w:w="545" w:type="pct"/>
            <w:vMerge/>
            <w:tcBorders>
              <w:left w:val="single" w:sz="6" w:space="0" w:color="000000"/>
              <w:bottom w:val="single" w:sz="4" w:space="0" w:color="auto"/>
              <w:right w:val="single" w:sz="4" w:space="0" w:color="auto"/>
            </w:tcBorders>
            <w:vAlign w:val="center"/>
          </w:tcPr>
          <w:p w:rsidR="00F104D1" w:rsidRPr="006927FB" w:rsidRDefault="00F104D1" w:rsidP="00447785">
            <w:pPr>
              <w:jc w:val="center"/>
              <w:rPr>
                <w:sz w:val="20"/>
                <w:szCs w:val="20"/>
              </w:rPr>
            </w:pPr>
          </w:p>
        </w:tc>
        <w:tc>
          <w:tcPr>
            <w:tcW w:w="880" w:type="pct"/>
            <w:vMerge w:val="restart"/>
            <w:tcBorders>
              <w:left w:val="single" w:sz="4" w:space="0" w:color="auto"/>
              <w:right w:val="single" w:sz="4" w:space="0" w:color="auto"/>
            </w:tcBorders>
            <w:vAlign w:val="center"/>
          </w:tcPr>
          <w:p w:rsidR="00F104D1" w:rsidRPr="006927FB" w:rsidRDefault="00F104D1" w:rsidP="00447785">
            <w:pPr>
              <w:jc w:val="center"/>
              <w:rPr>
                <w:sz w:val="20"/>
                <w:szCs w:val="20"/>
              </w:rPr>
            </w:pPr>
            <w:proofErr w:type="gramStart"/>
            <w:r w:rsidRPr="006927FB">
              <w:rPr>
                <w:sz w:val="20"/>
                <w:szCs w:val="20"/>
              </w:rPr>
              <w:t xml:space="preserve">Организация пешеходных коммуникаций, в том числе тротуаров, аллей, дорожек, тропинок (Благоустройство территории по ул. Гагарина (нечетная сторона) в с. Русский Камешкир, </w:t>
            </w:r>
            <w:proofErr w:type="spellStart"/>
            <w:r w:rsidRPr="006927FB">
              <w:rPr>
                <w:sz w:val="20"/>
                <w:szCs w:val="20"/>
              </w:rPr>
              <w:t>Камешкирского</w:t>
            </w:r>
            <w:proofErr w:type="spellEnd"/>
            <w:r w:rsidRPr="006927FB">
              <w:rPr>
                <w:sz w:val="20"/>
                <w:szCs w:val="20"/>
              </w:rPr>
              <w:t xml:space="preserve"> района Пензенской области)</w:t>
            </w:r>
            <w:proofErr w:type="gramEnd"/>
          </w:p>
          <w:p w:rsidR="00F104D1" w:rsidRPr="006927FB" w:rsidRDefault="00F104D1" w:rsidP="00447785">
            <w:pPr>
              <w:jc w:val="center"/>
              <w:rPr>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F104D1" w:rsidRPr="006927FB" w:rsidRDefault="00F104D1" w:rsidP="00447785">
            <w:pPr>
              <w:jc w:val="center"/>
              <w:rPr>
                <w:sz w:val="20"/>
                <w:szCs w:val="20"/>
              </w:rPr>
            </w:pPr>
            <w:r w:rsidRPr="006927FB">
              <w:rPr>
                <w:sz w:val="20"/>
                <w:szCs w:val="20"/>
              </w:rPr>
              <w:t>Всего, в том числе:</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p>
        </w:tc>
        <w:tc>
          <w:tcPr>
            <w:tcW w:w="223"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p>
        </w:tc>
        <w:tc>
          <w:tcPr>
            <w:tcW w:w="269"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b/>
                <w:sz w:val="20"/>
                <w:szCs w:val="20"/>
              </w:rPr>
            </w:pPr>
            <w:r w:rsidRPr="006927FB">
              <w:rPr>
                <w:b/>
                <w:sz w:val="20"/>
                <w:szCs w:val="20"/>
              </w:rPr>
              <w:t>3041,617</w:t>
            </w:r>
          </w:p>
        </w:tc>
        <w:tc>
          <w:tcPr>
            <w:tcW w:w="270" w:type="pct"/>
            <w:tcBorders>
              <w:top w:val="single" w:sz="6" w:space="0" w:color="000000"/>
              <w:left w:val="single" w:sz="6" w:space="0" w:color="000000"/>
              <w:bottom w:val="single" w:sz="6" w:space="0" w:color="000000"/>
              <w:right w:val="single" w:sz="4" w:space="0" w:color="auto"/>
            </w:tcBorders>
            <w:vAlign w:val="center"/>
          </w:tcPr>
          <w:p w:rsidR="00F104D1" w:rsidRPr="006927FB" w:rsidRDefault="00F104D1" w:rsidP="00447785">
            <w:pPr>
              <w:spacing w:line="20" w:lineRule="atLeast"/>
              <w:jc w:val="center"/>
              <w:rPr>
                <w:sz w:val="20"/>
                <w:szCs w:val="20"/>
              </w:rPr>
            </w:pPr>
          </w:p>
        </w:tc>
        <w:tc>
          <w:tcPr>
            <w:tcW w:w="269" w:type="pct"/>
            <w:tcBorders>
              <w:top w:val="single" w:sz="6" w:space="0" w:color="000000"/>
              <w:left w:val="single" w:sz="6" w:space="0" w:color="000000"/>
              <w:bottom w:val="single" w:sz="6" w:space="0" w:color="000000"/>
              <w:right w:val="single" w:sz="4" w:space="0" w:color="auto"/>
            </w:tcBorders>
            <w:vAlign w:val="center"/>
          </w:tcPr>
          <w:p w:rsidR="00F104D1" w:rsidRPr="006927FB" w:rsidRDefault="00F104D1" w:rsidP="00447785">
            <w:pPr>
              <w:spacing w:line="20" w:lineRule="atLeast"/>
              <w:jc w:val="center"/>
              <w:rPr>
                <w:sz w:val="20"/>
                <w:szCs w:val="20"/>
              </w:rPr>
            </w:pPr>
          </w:p>
        </w:tc>
        <w:tc>
          <w:tcPr>
            <w:tcW w:w="268" w:type="pct"/>
            <w:tcBorders>
              <w:top w:val="single" w:sz="6" w:space="0" w:color="000000"/>
              <w:left w:val="single" w:sz="6" w:space="0" w:color="000000"/>
              <w:bottom w:val="single" w:sz="6" w:space="0" w:color="000000"/>
              <w:right w:val="single" w:sz="4" w:space="0" w:color="auto"/>
            </w:tcBorders>
            <w:vAlign w:val="center"/>
          </w:tcPr>
          <w:p w:rsidR="00F104D1" w:rsidRPr="006927FB" w:rsidRDefault="00F104D1" w:rsidP="00447785">
            <w:pPr>
              <w:spacing w:line="20" w:lineRule="atLeast"/>
              <w:jc w:val="center"/>
              <w:rPr>
                <w:sz w:val="20"/>
                <w:szCs w:val="20"/>
              </w:rPr>
            </w:pPr>
          </w:p>
        </w:tc>
      </w:tr>
      <w:tr w:rsidR="00F104D1" w:rsidRPr="006927FB" w:rsidTr="00447785">
        <w:trPr>
          <w:trHeight w:val="20"/>
        </w:trPr>
        <w:tc>
          <w:tcPr>
            <w:tcW w:w="160" w:type="pct"/>
            <w:vMerge/>
            <w:tcBorders>
              <w:left w:val="single" w:sz="4" w:space="0" w:color="auto"/>
              <w:bottom w:val="single" w:sz="4" w:space="0" w:color="auto"/>
              <w:right w:val="single" w:sz="6" w:space="0" w:color="000000"/>
            </w:tcBorders>
            <w:vAlign w:val="center"/>
          </w:tcPr>
          <w:p w:rsidR="00F104D1" w:rsidRPr="006927FB" w:rsidRDefault="00F104D1" w:rsidP="00447785">
            <w:pPr>
              <w:jc w:val="center"/>
              <w:rPr>
                <w:sz w:val="20"/>
                <w:szCs w:val="20"/>
              </w:rPr>
            </w:pPr>
          </w:p>
        </w:tc>
        <w:tc>
          <w:tcPr>
            <w:tcW w:w="545" w:type="pct"/>
            <w:vMerge/>
            <w:tcBorders>
              <w:left w:val="single" w:sz="6" w:space="0" w:color="000000"/>
              <w:bottom w:val="single" w:sz="4" w:space="0" w:color="auto"/>
              <w:right w:val="single" w:sz="4" w:space="0" w:color="auto"/>
            </w:tcBorders>
            <w:vAlign w:val="center"/>
          </w:tcPr>
          <w:p w:rsidR="00F104D1" w:rsidRPr="006927FB" w:rsidRDefault="00F104D1" w:rsidP="00447785">
            <w:pPr>
              <w:jc w:val="center"/>
              <w:rPr>
                <w:sz w:val="20"/>
                <w:szCs w:val="20"/>
              </w:rPr>
            </w:pPr>
          </w:p>
        </w:tc>
        <w:tc>
          <w:tcPr>
            <w:tcW w:w="880" w:type="pct"/>
            <w:vMerge/>
            <w:tcBorders>
              <w:left w:val="single" w:sz="4" w:space="0" w:color="auto"/>
              <w:right w:val="single" w:sz="4" w:space="0" w:color="auto"/>
            </w:tcBorders>
            <w:vAlign w:val="center"/>
          </w:tcPr>
          <w:p w:rsidR="00F104D1" w:rsidRPr="006927FB" w:rsidRDefault="00F104D1" w:rsidP="00447785">
            <w:pPr>
              <w:jc w:val="center"/>
              <w:rPr>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F104D1" w:rsidRPr="006927FB" w:rsidRDefault="00F104D1" w:rsidP="00447785">
            <w:pPr>
              <w:jc w:val="center"/>
              <w:rPr>
                <w:sz w:val="20"/>
                <w:szCs w:val="20"/>
              </w:rPr>
            </w:pPr>
            <w:r w:rsidRPr="006927FB">
              <w:rPr>
                <w:sz w:val="20"/>
                <w:szCs w:val="20"/>
              </w:rPr>
              <w:t>Федеральный бюджет</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p>
        </w:tc>
        <w:tc>
          <w:tcPr>
            <w:tcW w:w="223"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p>
        </w:tc>
        <w:tc>
          <w:tcPr>
            <w:tcW w:w="269"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1192,847</w:t>
            </w:r>
          </w:p>
        </w:tc>
        <w:tc>
          <w:tcPr>
            <w:tcW w:w="270" w:type="pct"/>
            <w:tcBorders>
              <w:top w:val="single" w:sz="6" w:space="0" w:color="000000"/>
              <w:left w:val="single" w:sz="6" w:space="0" w:color="000000"/>
              <w:bottom w:val="single" w:sz="6" w:space="0" w:color="000000"/>
              <w:right w:val="single" w:sz="4" w:space="0" w:color="auto"/>
            </w:tcBorders>
            <w:vAlign w:val="center"/>
          </w:tcPr>
          <w:p w:rsidR="00F104D1" w:rsidRPr="006927FB" w:rsidRDefault="00F104D1" w:rsidP="00447785">
            <w:pPr>
              <w:spacing w:line="20" w:lineRule="atLeast"/>
              <w:jc w:val="center"/>
              <w:rPr>
                <w:sz w:val="20"/>
                <w:szCs w:val="20"/>
              </w:rPr>
            </w:pPr>
          </w:p>
        </w:tc>
        <w:tc>
          <w:tcPr>
            <w:tcW w:w="269" w:type="pct"/>
            <w:tcBorders>
              <w:top w:val="single" w:sz="6" w:space="0" w:color="000000"/>
              <w:left w:val="single" w:sz="6" w:space="0" w:color="000000"/>
              <w:bottom w:val="single" w:sz="6" w:space="0" w:color="000000"/>
              <w:right w:val="single" w:sz="4" w:space="0" w:color="auto"/>
            </w:tcBorders>
            <w:vAlign w:val="center"/>
          </w:tcPr>
          <w:p w:rsidR="00F104D1" w:rsidRPr="006927FB" w:rsidRDefault="00F104D1" w:rsidP="00447785">
            <w:pPr>
              <w:spacing w:line="20" w:lineRule="atLeast"/>
              <w:jc w:val="center"/>
              <w:rPr>
                <w:sz w:val="20"/>
                <w:szCs w:val="20"/>
              </w:rPr>
            </w:pPr>
          </w:p>
        </w:tc>
        <w:tc>
          <w:tcPr>
            <w:tcW w:w="268" w:type="pct"/>
            <w:tcBorders>
              <w:top w:val="single" w:sz="6" w:space="0" w:color="000000"/>
              <w:left w:val="single" w:sz="6" w:space="0" w:color="000000"/>
              <w:bottom w:val="single" w:sz="6" w:space="0" w:color="000000"/>
              <w:right w:val="single" w:sz="4" w:space="0" w:color="auto"/>
            </w:tcBorders>
            <w:vAlign w:val="center"/>
          </w:tcPr>
          <w:p w:rsidR="00F104D1" w:rsidRPr="006927FB" w:rsidRDefault="00F104D1" w:rsidP="00447785">
            <w:pPr>
              <w:spacing w:line="20" w:lineRule="atLeast"/>
              <w:jc w:val="center"/>
              <w:rPr>
                <w:sz w:val="20"/>
                <w:szCs w:val="20"/>
              </w:rPr>
            </w:pPr>
          </w:p>
        </w:tc>
      </w:tr>
      <w:tr w:rsidR="00F104D1" w:rsidRPr="006927FB" w:rsidTr="00447785">
        <w:trPr>
          <w:trHeight w:val="20"/>
        </w:trPr>
        <w:tc>
          <w:tcPr>
            <w:tcW w:w="160" w:type="pct"/>
            <w:vMerge/>
            <w:tcBorders>
              <w:left w:val="single" w:sz="4" w:space="0" w:color="auto"/>
              <w:bottom w:val="single" w:sz="4" w:space="0" w:color="auto"/>
              <w:right w:val="single" w:sz="6" w:space="0" w:color="000000"/>
            </w:tcBorders>
            <w:vAlign w:val="center"/>
          </w:tcPr>
          <w:p w:rsidR="00F104D1" w:rsidRPr="006927FB" w:rsidRDefault="00F104D1" w:rsidP="00447785">
            <w:pPr>
              <w:jc w:val="center"/>
              <w:rPr>
                <w:sz w:val="20"/>
                <w:szCs w:val="20"/>
              </w:rPr>
            </w:pPr>
          </w:p>
        </w:tc>
        <w:tc>
          <w:tcPr>
            <w:tcW w:w="545" w:type="pct"/>
            <w:vMerge/>
            <w:tcBorders>
              <w:left w:val="single" w:sz="6" w:space="0" w:color="000000"/>
              <w:bottom w:val="single" w:sz="4" w:space="0" w:color="auto"/>
              <w:right w:val="single" w:sz="4" w:space="0" w:color="auto"/>
            </w:tcBorders>
            <w:vAlign w:val="center"/>
          </w:tcPr>
          <w:p w:rsidR="00F104D1" w:rsidRPr="006927FB" w:rsidRDefault="00F104D1" w:rsidP="00447785">
            <w:pPr>
              <w:jc w:val="center"/>
              <w:rPr>
                <w:sz w:val="20"/>
                <w:szCs w:val="20"/>
              </w:rPr>
            </w:pPr>
          </w:p>
        </w:tc>
        <w:tc>
          <w:tcPr>
            <w:tcW w:w="880" w:type="pct"/>
            <w:vMerge/>
            <w:tcBorders>
              <w:left w:val="single" w:sz="4" w:space="0" w:color="auto"/>
              <w:right w:val="single" w:sz="4" w:space="0" w:color="auto"/>
            </w:tcBorders>
            <w:vAlign w:val="center"/>
          </w:tcPr>
          <w:p w:rsidR="00F104D1" w:rsidRPr="006927FB" w:rsidRDefault="00F104D1" w:rsidP="00447785">
            <w:pPr>
              <w:jc w:val="center"/>
              <w:rPr>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F104D1" w:rsidRPr="006927FB" w:rsidRDefault="00F104D1" w:rsidP="00447785">
            <w:pPr>
              <w:jc w:val="center"/>
              <w:rPr>
                <w:sz w:val="20"/>
                <w:szCs w:val="20"/>
              </w:rPr>
            </w:pPr>
            <w:r w:rsidRPr="006927FB">
              <w:rPr>
                <w:sz w:val="20"/>
                <w:szCs w:val="20"/>
              </w:rPr>
              <w:t>Бюджет Пензенской области</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p>
        </w:tc>
        <w:tc>
          <w:tcPr>
            <w:tcW w:w="223"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p>
        </w:tc>
        <w:tc>
          <w:tcPr>
            <w:tcW w:w="269"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12,049</w:t>
            </w:r>
          </w:p>
        </w:tc>
        <w:tc>
          <w:tcPr>
            <w:tcW w:w="270" w:type="pct"/>
            <w:tcBorders>
              <w:top w:val="single" w:sz="6" w:space="0" w:color="000000"/>
              <w:left w:val="single" w:sz="6" w:space="0" w:color="000000"/>
              <w:bottom w:val="single" w:sz="6" w:space="0" w:color="000000"/>
              <w:right w:val="single" w:sz="4" w:space="0" w:color="auto"/>
            </w:tcBorders>
            <w:vAlign w:val="center"/>
          </w:tcPr>
          <w:p w:rsidR="00F104D1" w:rsidRPr="006927FB" w:rsidRDefault="00F104D1" w:rsidP="00447785">
            <w:pPr>
              <w:spacing w:line="20" w:lineRule="atLeast"/>
              <w:jc w:val="center"/>
              <w:rPr>
                <w:sz w:val="20"/>
                <w:szCs w:val="20"/>
              </w:rPr>
            </w:pPr>
          </w:p>
        </w:tc>
        <w:tc>
          <w:tcPr>
            <w:tcW w:w="269" w:type="pct"/>
            <w:tcBorders>
              <w:top w:val="single" w:sz="6" w:space="0" w:color="000000"/>
              <w:left w:val="single" w:sz="6" w:space="0" w:color="000000"/>
              <w:bottom w:val="single" w:sz="6" w:space="0" w:color="000000"/>
              <w:right w:val="single" w:sz="4" w:space="0" w:color="auto"/>
            </w:tcBorders>
            <w:vAlign w:val="center"/>
          </w:tcPr>
          <w:p w:rsidR="00F104D1" w:rsidRPr="006927FB" w:rsidRDefault="00F104D1" w:rsidP="00447785">
            <w:pPr>
              <w:spacing w:line="20" w:lineRule="atLeast"/>
              <w:jc w:val="center"/>
              <w:rPr>
                <w:sz w:val="20"/>
                <w:szCs w:val="20"/>
              </w:rPr>
            </w:pPr>
          </w:p>
        </w:tc>
        <w:tc>
          <w:tcPr>
            <w:tcW w:w="268" w:type="pct"/>
            <w:tcBorders>
              <w:top w:val="single" w:sz="6" w:space="0" w:color="000000"/>
              <w:left w:val="single" w:sz="6" w:space="0" w:color="000000"/>
              <w:bottom w:val="single" w:sz="6" w:space="0" w:color="000000"/>
              <w:right w:val="single" w:sz="4" w:space="0" w:color="auto"/>
            </w:tcBorders>
            <w:vAlign w:val="center"/>
          </w:tcPr>
          <w:p w:rsidR="00F104D1" w:rsidRPr="006927FB" w:rsidRDefault="00F104D1" w:rsidP="00447785">
            <w:pPr>
              <w:spacing w:line="20" w:lineRule="atLeast"/>
              <w:jc w:val="center"/>
              <w:rPr>
                <w:sz w:val="20"/>
                <w:szCs w:val="20"/>
              </w:rPr>
            </w:pPr>
          </w:p>
        </w:tc>
      </w:tr>
      <w:tr w:rsidR="00F104D1" w:rsidRPr="006927FB" w:rsidTr="00447785">
        <w:trPr>
          <w:trHeight w:val="20"/>
        </w:trPr>
        <w:tc>
          <w:tcPr>
            <w:tcW w:w="160" w:type="pct"/>
            <w:vMerge/>
            <w:tcBorders>
              <w:left w:val="single" w:sz="4" w:space="0" w:color="auto"/>
              <w:bottom w:val="single" w:sz="4" w:space="0" w:color="auto"/>
              <w:right w:val="single" w:sz="6" w:space="0" w:color="000000"/>
            </w:tcBorders>
            <w:vAlign w:val="center"/>
          </w:tcPr>
          <w:p w:rsidR="00F104D1" w:rsidRPr="006927FB" w:rsidRDefault="00F104D1" w:rsidP="00447785">
            <w:pPr>
              <w:jc w:val="center"/>
              <w:rPr>
                <w:sz w:val="20"/>
                <w:szCs w:val="20"/>
              </w:rPr>
            </w:pPr>
          </w:p>
        </w:tc>
        <w:tc>
          <w:tcPr>
            <w:tcW w:w="545" w:type="pct"/>
            <w:vMerge/>
            <w:tcBorders>
              <w:left w:val="single" w:sz="6" w:space="0" w:color="000000"/>
              <w:bottom w:val="single" w:sz="4" w:space="0" w:color="auto"/>
              <w:right w:val="single" w:sz="4" w:space="0" w:color="auto"/>
            </w:tcBorders>
            <w:vAlign w:val="center"/>
          </w:tcPr>
          <w:p w:rsidR="00F104D1" w:rsidRPr="006927FB" w:rsidRDefault="00F104D1" w:rsidP="00447785">
            <w:pPr>
              <w:jc w:val="center"/>
              <w:rPr>
                <w:sz w:val="20"/>
                <w:szCs w:val="20"/>
              </w:rPr>
            </w:pPr>
          </w:p>
        </w:tc>
        <w:tc>
          <w:tcPr>
            <w:tcW w:w="880" w:type="pct"/>
            <w:vMerge/>
            <w:tcBorders>
              <w:left w:val="single" w:sz="4" w:space="0" w:color="auto"/>
              <w:right w:val="single" w:sz="4" w:space="0" w:color="auto"/>
            </w:tcBorders>
            <w:vAlign w:val="center"/>
          </w:tcPr>
          <w:p w:rsidR="00F104D1" w:rsidRPr="006927FB" w:rsidRDefault="00F104D1" w:rsidP="00447785">
            <w:pPr>
              <w:jc w:val="center"/>
              <w:rPr>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F104D1" w:rsidRPr="006927FB" w:rsidRDefault="00F104D1" w:rsidP="00447785">
            <w:pPr>
              <w:jc w:val="center"/>
              <w:rPr>
                <w:sz w:val="20"/>
                <w:szCs w:val="20"/>
              </w:rPr>
            </w:pPr>
            <w:r w:rsidRPr="006927FB">
              <w:rPr>
                <w:sz w:val="20"/>
                <w:szCs w:val="20"/>
              </w:rPr>
              <w:t>Бюджет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p>
        </w:tc>
        <w:tc>
          <w:tcPr>
            <w:tcW w:w="223"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p>
        </w:tc>
        <w:tc>
          <w:tcPr>
            <w:tcW w:w="269"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401,205</w:t>
            </w:r>
          </w:p>
        </w:tc>
        <w:tc>
          <w:tcPr>
            <w:tcW w:w="270" w:type="pct"/>
            <w:tcBorders>
              <w:top w:val="single" w:sz="6" w:space="0" w:color="000000"/>
              <w:left w:val="single" w:sz="6" w:space="0" w:color="000000"/>
              <w:bottom w:val="single" w:sz="6" w:space="0" w:color="000000"/>
              <w:right w:val="single" w:sz="4" w:space="0" w:color="auto"/>
            </w:tcBorders>
            <w:vAlign w:val="center"/>
          </w:tcPr>
          <w:p w:rsidR="00F104D1" w:rsidRPr="006927FB" w:rsidRDefault="00F104D1" w:rsidP="00447785">
            <w:pPr>
              <w:spacing w:line="20" w:lineRule="atLeast"/>
              <w:jc w:val="center"/>
              <w:rPr>
                <w:sz w:val="20"/>
                <w:szCs w:val="20"/>
              </w:rPr>
            </w:pPr>
          </w:p>
        </w:tc>
        <w:tc>
          <w:tcPr>
            <w:tcW w:w="269" w:type="pct"/>
            <w:tcBorders>
              <w:top w:val="single" w:sz="6" w:space="0" w:color="000000"/>
              <w:left w:val="single" w:sz="6" w:space="0" w:color="000000"/>
              <w:bottom w:val="single" w:sz="6" w:space="0" w:color="000000"/>
              <w:right w:val="single" w:sz="4" w:space="0" w:color="auto"/>
            </w:tcBorders>
            <w:vAlign w:val="center"/>
          </w:tcPr>
          <w:p w:rsidR="00F104D1" w:rsidRPr="006927FB" w:rsidRDefault="00F104D1" w:rsidP="00447785">
            <w:pPr>
              <w:spacing w:line="20" w:lineRule="atLeast"/>
              <w:jc w:val="center"/>
              <w:rPr>
                <w:sz w:val="20"/>
                <w:szCs w:val="20"/>
              </w:rPr>
            </w:pPr>
          </w:p>
        </w:tc>
        <w:tc>
          <w:tcPr>
            <w:tcW w:w="268" w:type="pct"/>
            <w:tcBorders>
              <w:top w:val="single" w:sz="6" w:space="0" w:color="000000"/>
              <w:left w:val="single" w:sz="6" w:space="0" w:color="000000"/>
              <w:bottom w:val="single" w:sz="6" w:space="0" w:color="000000"/>
              <w:right w:val="single" w:sz="4" w:space="0" w:color="auto"/>
            </w:tcBorders>
            <w:vAlign w:val="center"/>
          </w:tcPr>
          <w:p w:rsidR="00F104D1" w:rsidRPr="006927FB" w:rsidRDefault="00F104D1" w:rsidP="00447785">
            <w:pPr>
              <w:spacing w:line="20" w:lineRule="atLeast"/>
              <w:jc w:val="center"/>
              <w:rPr>
                <w:sz w:val="20"/>
                <w:szCs w:val="20"/>
              </w:rPr>
            </w:pPr>
          </w:p>
        </w:tc>
      </w:tr>
      <w:tr w:rsidR="00F104D1" w:rsidRPr="006927FB" w:rsidTr="00447785">
        <w:trPr>
          <w:trHeight w:val="20"/>
        </w:trPr>
        <w:tc>
          <w:tcPr>
            <w:tcW w:w="160" w:type="pct"/>
            <w:vMerge/>
            <w:tcBorders>
              <w:left w:val="single" w:sz="4" w:space="0" w:color="auto"/>
              <w:bottom w:val="single" w:sz="4" w:space="0" w:color="auto"/>
              <w:right w:val="single" w:sz="6" w:space="0" w:color="000000"/>
            </w:tcBorders>
            <w:vAlign w:val="center"/>
          </w:tcPr>
          <w:p w:rsidR="00F104D1" w:rsidRPr="006927FB" w:rsidRDefault="00F104D1" w:rsidP="00447785">
            <w:pPr>
              <w:jc w:val="center"/>
              <w:rPr>
                <w:sz w:val="20"/>
                <w:szCs w:val="20"/>
              </w:rPr>
            </w:pPr>
          </w:p>
        </w:tc>
        <w:tc>
          <w:tcPr>
            <w:tcW w:w="545" w:type="pct"/>
            <w:vMerge/>
            <w:tcBorders>
              <w:left w:val="single" w:sz="6" w:space="0" w:color="000000"/>
              <w:bottom w:val="single" w:sz="4" w:space="0" w:color="auto"/>
              <w:right w:val="single" w:sz="4" w:space="0" w:color="auto"/>
            </w:tcBorders>
            <w:vAlign w:val="center"/>
          </w:tcPr>
          <w:p w:rsidR="00F104D1" w:rsidRPr="006927FB" w:rsidRDefault="00F104D1" w:rsidP="00447785">
            <w:pPr>
              <w:jc w:val="center"/>
              <w:rPr>
                <w:sz w:val="20"/>
                <w:szCs w:val="20"/>
              </w:rPr>
            </w:pPr>
          </w:p>
        </w:tc>
        <w:tc>
          <w:tcPr>
            <w:tcW w:w="880" w:type="pct"/>
            <w:vMerge/>
            <w:tcBorders>
              <w:left w:val="single" w:sz="4" w:space="0" w:color="auto"/>
              <w:bottom w:val="single" w:sz="4" w:space="0" w:color="auto"/>
              <w:right w:val="single" w:sz="4" w:space="0" w:color="auto"/>
            </w:tcBorders>
            <w:vAlign w:val="center"/>
          </w:tcPr>
          <w:p w:rsidR="00F104D1" w:rsidRPr="006927FB" w:rsidRDefault="00F104D1" w:rsidP="00447785">
            <w:pPr>
              <w:jc w:val="center"/>
              <w:rPr>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F104D1" w:rsidRPr="006927FB" w:rsidRDefault="00F104D1" w:rsidP="00447785">
            <w:pPr>
              <w:jc w:val="center"/>
              <w:rPr>
                <w:sz w:val="20"/>
                <w:szCs w:val="20"/>
              </w:rPr>
            </w:pPr>
            <w:r w:rsidRPr="006927FB">
              <w:rPr>
                <w:sz w:val="20"/>
                <w:szCs w:val="20"/>
              </w:rPr>
              <w:t>Внебюджетные средства</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104D1" w:rsidRPr="006927FB" w:rsidRDefault="00F104D1" w:rsidP="00447785">
            <w:pPr>
              <w:spacing w:line="20" w:lineRule="atLeast"/>
              <w:jc w:val="center"/>
              <w:rPr>
                <w:sz w:val="20"/>
                <w:szCs w:val="20"/>
              </w:rPr>
            </w:pPr>
          </w:p>
        </w:tc>
        <w:tc>
          <w:tcPr>
            <w:tcW w:w="223"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p>
        </w:tc>
        <w:tc>
          <w:tcPr>
            <w:tcW w:w="269" w:type="pct"/>
            <w:tcBorders>
              <w:top w:val="single" w:sz="6" w:space="0" w:color="000000"/>
              <w:left w:val="single" w:sz="6" w:space="0" w:color="000000"/>
              <w:bottom w:val="single" w:sz="6" w:space="0" w:color="000000"/>
              <w:right w:val="single" w:sz="6" w:space="0" w:color="000000"/>
            </w:tcBorders>
            <w:vAlign w:val="center"/>
          </w:tcPr>
          <w:p w:rsidR="00F104D1" w:rsidRPr="006927FB" w:rsidRDefault="00F104D1" w:rsidP="00447785">
            <w:pPr>
              <w:spacing w:line="20" w:lineRule="atLeast"/>
              <w:jc w:val="center"/>
              <w:rPr>
                <w:sz w:val="20"/>
                <w:szCs w:val="20"/>
              </w:rPr>
            </w:pPr>
            <w:r w:rsidRPr="006927FB">
              <w:rPr>
                <w:sz w:val="20"/>
                <w:szCs w:val="20"/>
              </w:rPr>
              <w:t>1435,516</w:t>
            </w:r>
          </w:p>
        </w:tc>
        <w:tc>
          <w:tcPr>
            <w:tcW w:w="270" w:type="pct"/>
            <w:tcBorders>
              <w:top w:val="single" w:sz="6" w:space="0" w:color="000000"/>
              <w:left w:val="single" w:sz="6" w:space="0" w:color="000000"/>
              <w:bottom w:val="single" w:sz="6" w:space="0" w:color="000000"/>
              <w:right w:val="single" w:sz="4" w:space="0" w:color="auto"/>
            </w:tcBorders>
            <w:vAlign w:val="center"/>
          </w:tcPr>
          <w:p w:rsidR="00F104D1" w:rsidRPr="006927FB" w:rsidRDefault="00F104D1" w:rsidP="00447785">
            <w:pPr>
              <w:spacing w:line="20" w:lineRule="atLeast"/>
              <w:jc w:val="center"/>
              <w:rPr>
                <w:sz w:val="20"/>
                <w:szCs w:val="20"/>
              </w:rPr>
            </w:pPr>
          </w:p>
        </w:tc>
        <w:tc>
          <w:tcPr>
            <w:tcW w:w="269" w:type="pct"/>
            <w:tcBorders>
              <w:top w:val="single" w:sz="6" w:space="0" w:color="000000"/>
              <w:left w:val="single" w:sz="6" w:space="0" w:color="000000"/>
              <w:bottom w:val="single" w:sz="6" w:space="0" w:color="000000"/>
              <w:right w:val="single" w:sz="4" w:space="0" w:color="auto"/>
            </w:tcBorders>
            <w:vAlign w:val="center"/>
          </w:tcPr>
          <w:p w:rsidR="00F104D1" w:rsidRPr="006927FB" w:rsidRDefault="00F104D1" w:rsidP="00447785">
            <w:pPr>
              <w:spacing w:line="20" w:lineRule="atLeast"/>
              <w:jc w:val="center"/>
              <w:rPr>
                <w:sz w:val="20"/>
                <w:szCs w:val="20"/>
              </w:rPr>
            </w:pPr>
          </w:p>
        </w:tc>
        <w:tc>
          <w:tcPr>
            <w:tcW w:w="268" w:type="pct"/>
            <w:tcBorders>
              <w:top w:val="single" w:sz="6" w:space="0" w:color="000000"/>
              <w:left w:val="single" w:sz="6" w:space="0" w:color="000000"/>
              <w:bottom w:val="single" w:sz="6" w:space="0" w:color="000000"/>
              <w:right w:val="single" w:sz="4" w:space="0" w:color="auto"/>
            </w:tcBorders>
            <w:vAlign w:val="center"/>
          </w:tcPr>
          <w:p w:rsidR="00F104D1" w:rsidRPr="006927FB" w:rsidRDefault="00F104D1" w:rsidP="00447785">
            <w:pPr>
              <w:spacing w:line="20" w:lineRule="atLeast"/>
              <w:jc w:val="center"/>
              <w:rPr>
                <w:sz w:val="20"/>
                <w:szCs w:val="20"/>
              </w:rPr>
            </w:pPr>
          </w:p>
        </w:tc>
      </w:tr>
    </w:tbl>
    <w:p w:rsidR="00F104D1" w:rsidRPr="006927FB" w:rsidRDefault="00F104D1" w:rsidP="00F104D1">
      <w:pPr>
        <w:ind w:firstLine="567"/>
        <w:jc w:val="right"/>
        <w:rPr>
          <w:sz w:val="20"/>
          <w:szCs w:val="20"/>
        </w:rPr>
      </w:pPr>
    </w:p>
    <w:p w:rsidR="00F104D1" w:rsidRPr="006927FB" w:rsidRDefault="00F104D1" w:rsidP="00F104D1">
      <w:pPr>
        <w:ind w:firstLine="567"/>
        <w:jc w:val="right"/>
        <w:rPr>
          <w:sz w:val="20"/>
          <w:szCs w:val="20"/>
        </w:rPr>
      </w:pPr>
      <w:r w:rsidRPr="006927FB">
        <w:rPr>
          <w:sz w:val="20"/>
          <w:szCs w:val="20"/>
        </w:rPr>
        <w:t>Приложение 4</w:t>
      </w:r>
    </w:p>
    <w:p w:rsidR="00F104D1" w:rsidRPr="006927FB" w:rsidRDefault="00F104D1" w:rsidP="00F104D1">
      <w:pPr>
        <w:ind w:firstLine="567"/>
        <w:jc w:val="right"/>
        <w:rPr>
          <w:sz w:val="20"/>
          <w:szCs w:val="20"/>
        </w:rPr>
      </w:pPr>
      <w:r w:rsidRPr="006927FB">
        <w:rPr>
          <w:sz w:val="20"/>
          <w:szCs w:val="20"/>
        </w:rPr>
        <w:t xml:space="preserve">к Муниципальной программе </w:t>
      </w:r>
    </w:p>
    <w:p w:rsidR="00F104D1" w:rsidRPr="006927FB" w:rsidRDefault="00F104D1" w:rsidP="00F104D1">
      <w:pPr>
        <w:ind w:firstLine="567"/>
        <w:jc w:val="right"/>
        <w:rPr>
          <w:sz w:val="20"/>
          <w:szCs w:val="20"/>
        </w:rPr>
      </w:pPr>
      <w:r w:rsidRPr="006927FB">
        <w:rPr>
          <w:sz w:val="20"/>
          <w:szCs w:val="20"/>
        </w:rPr>
        <w:t>«Комплексное развитие сельских территорий</w:t>
      </w:r>
    </w:p>
    <w:p w:rsidR="00F104D1" w:rsidRPr="006927FB" w:rsidRDefault="00F104D1" w:rsidP="00F104D1">
      <w:pPr>
        <w:ind w:firstLine="567"/>
        <w:jc w:val="right"/>
        <w:rPr>
          <w:sz w:val="20"/>
          <w:szCs w:val="20"/>
        </w:rPr>
      </w:pPr>
      <w:r w:rsidRPr="006927FB">
        <w:rPr>
          <w:sz w:val="20"/>
          <w:szCs w:val="20"/>
        </w:rPr>
        <w:t>Русско-</w:t>
      </w:r>
      <w:proofErr w:type="spellStart"/>
      <w:r w:rsidRPr="006927FB">
        <w:rPr>
          <w:sz w:val="20"/>
          <w:szCs w:val="20"/>
        </w:rPr>
        <w:t>Камешкирского</w:t>
      </w:r>
      <w:proofErr w:type="spellEnd"/>
      <w:r w:rsidRPr="006927FB">
        <w:rPr>
          <w:sz w:val="20"/>
          <w:szCs w:val="20"/>
        </w:rPr>
        <w:t xml:space="preserve"> сельсовета</w:t>
      </w:r>
    </w:p>
    <w:p w:rsidR="00F104D1" w:rsidRPr="006927FB" w:rsidRDefault="00F104D1" w:rsidP="00F104D1">
      <w:pPr>
        <w:ind w:firstLine="567"/>
        <w:jc w:val="right"/>
        <w:rPr>
          <w:sz w:val="20"/>
          <w:szCs w:val="20"/>
        </w:rPr>
      </w:pPr>
      <w:proofErr w:type="spellStart"/>
      <w:r w:rsidRPr="006927FB">
        <w:rPr>
          <w:sz w:val="20"/>
          <w:szCs w:val="20"/>
        </w:rPr>
        <w:t>Камешкирского</w:t>
      </w:r>
      <w:proofErr w:type="spellEnd"/>
      <w:r w:rsidRPr="006927FB">
        <w:rPr>
          <w:sz w:val="20"/>
          <w:szCs w:val="20"/>
        </w:rPr>
        <w:t> района Пензенской области»</w:t>
      </w:r>
    </w:p>
    <w:p w:rsidR="00F104D1" w:rsidRPr="006927FB" w:rsidRDefault="00F104D1" w:rsidP="00F104D1">
      <w:pPr>
        <w:ind w:firstLine="567"/>
        <w:jc w:val="right"/>
        <w:rPr>
          <w:sz w:val="20"/>
          <w:szCs w:val="20"/>
        </w:rPr>
      </w:pPr>
    </w:p>
    <w:p w:rsidR="00F104D1" w:rsidRPr="006927FB" w:rsidRDefault="00F104D1" w:rsidP="00F104D1">
      <w:pPr>
        <w:ind w:firstLine="567"/>
        <w:jc w:val="center"/>
        <w:rPr>
          <w:b/>
          <w:bCs/>
          <w:sz w:val="20"/>
          <w:szCs w:val="20"/>
        </w:rPr>
      </w:pPr>
      <w:r w:rsidRPr="006927FB">
        <w:rPr>
          <w:b/>
          <w:bCs/>
          <w:sz w:val="20"/>
          <w:szCs w:val="20"/>
        </w:rPr>
        <w:t>РЕСУРСНОЕ ОБЕСПЕЧЕНИЕ</w:t>
      </w:r>
    </w:p>
    <w:p w:rsidR="00F104D1" w:rsidRPr="006927FB" w:rsidRDefault="00F104D1" w:rsidP="00F104D1">
      <w:pPr>
        <w:ind w:firstLine="567"/>
        <w:jc w:val="center"/>
        <w:rPr>
          <w:sz w:val="20"/>
          <w:szCs w:val="20"/>
        </w:rPr>
      </w:pPr>
    </w:p>
    <w:p w:rsidR="00F104D1" w:rsidRPr="006927FB" w:rsidRDefault="00F104D1" w:rsidP="00F104D1">
      <w:pPr>
        <w:ind w:firstLine="567"/>
        <w:jc w:val="center"/>
        <w:rPr>
          <w:b/>
          <w:bCs/>
          <w:sz w:val="20"/>
          <w:szCs w:val="20"/>
        </w:rPr>
      </w:pPr>
      <w:r w:rsidRPr="006927FB">
        <w:rPr>
          <w:b/>
          <w:bCs/>
          <w:sz w:val="20"/>
          <w:szCs w:val="20"/>
        </w:rPr>
        <w:t>реализации муниципальной программы «Комплексное развитие сельских территорий Русско-</w:t>
      </w:r>
      <w:proofErr w:type="spellStart"/>
      <w:r w:rsidRPr="006927FB">
        <w:rPr>
          <w:b/>
          <w:bCs/>
          <w:sz w:val="20"/>
          <w:szCs w:val="20"/>
        </w:rPr>
        <w:t>Камешкирского</w:t>
      </w:r>
      <w:proofErr w:type="spellEnd"/>
      <w:r w:rsidRPr="006927FB">
        <w:rPr>
          <w:b/>
          <w:bCs/>
          <w:sz w:val="20"/>
          <w:szCs w:val="20"/>
        </w:rPr>
        <w:t xml:space="preserve"> сельсовета </w:t>
      </w:r>
      <w:proofErr w:type="spellStart"/>
      <w:r w:rsidRPr="006927FB">
        <w:rPr>
          <w:b/>
          <w:bCs/>
          <w:sz w:val="20"/>
          <w:szCs w:val="20"/>
        </w:rPr>
        <w:t>Камешкирского</w:t>
      </w:r>
      <w:proofErr w:type="spellEnd"/>
      <w:r w:rsidRPr="006927FB">
        <w:rPr>
          <w:b/>
          <w:bCs/>
          <w:sz w:val="20"/>
          <w:szCs w:val="20"/>
        </w:rPr>
        <w:t> района Пензенской области на 2020 – 2027 годы» за счет средств бюджета Русско-</w:t>
      </w:r>
      <w:proofErr w:type="spellStart"/>
      <w:r w:rsidRPr="006927FB">
        <w:rPr>
          <w:b/>
          <w:bCs/>
          <w:sz w:val="20"/>
          <w:szCs w:val="20"/>
        </w:rPr>
        <w:t>Камешкирского</w:t>
      </w:r>
      <w:proofErr w:type="spellEnd"/>
      <w:r w:rsidRPr="006927FB">
        <w:rPr>
          <w:b/>
          <w:bCs/>
          <w:sz w:val="20"/>
          <w:szCs w:val="20"/>
        </w:rPr>
        <w:t xml:space="preserve"> сельсовета </w:t>
      </w:r>
      <w:proofErr w:type="spellStart"/>
      <w:r w:rsidRPr="006927FB">
        <w:rPr>
          <w:b/>
          <w:bCs/>
          <w:sz w:val="20"/>
          <w:szCs w:val="20"/>
        </w:rPr>
        <w:t>Камешкирского</w:t>
      </w:r>
      <w:proofErr w:type="spellEnd"/>
      <w:r w:rsidRPr="006927FB">
        <w:rPr>
          <w:b/>
          <w:bCs/>
          <w:sz w:val="20"/>
          <w:szCs w:val="20"/>
        </w:rPr>
        <w:t xml:space="preserve"> района Пензенской области</w:t>
      </w:r>
    </w:p>
    <w:p w:rsidR="00F104D1" w:rsidRPr="006927FB" w:rsidRDefault="00F104D1" w:rsidP="00F104D1">
      <w:pPr>
        <w:ind w:firstLine="567"/>
        <w:jc w:val="center"/>
        <w:rPr>
          <w:sz w:val="20"/>
          <w:szCs w:val="20"/>
        </w:rPr>
      </w:pPr>
    </w:p>
    <w:tbl>
      <w:tblPr>
        <w:tblW w:w="5261" w:type="pct"/>
        <w:tblLayout w:type="fixed"/>
        <w:tblCellMar>
          <w:left w:w="0" w:type="dxa"/>
          <w:right w:w="0" w:type="dxa"/>
        </w:tblCellMar>
        <w:tblLook w:val="04A0" w:firstRow="1" w:lastRow="0" w:firstColumn="1" w:lastColumn="0" w:noHBand="0" w:noVBand="1"/>
      </w:tblPr>
      <w:tblGrid>
        <w:gridCol w:w="438"/>
        <w:gridCol w:w="1650"/>
        <w:gridCol w:w="2291"/>
        <w:gridCol w:w="1757"/>
        <w:gridCol w:w="540"/>
        <w:gridCol w:w="404"/>
        <w:gridCol w:w="540"/>
        <w:gridCol w:w="1350"/>
        <w:gridCol w:w="540"/>
        <w:gridCol w:w="808"/>
        <w:gridCol w:w="811"/>
        <w:gridCol w:w="811"/>
        <w:gridCol w:w="603"/>
        <w:gridCol w:w="852"/>
        <w:gridCol w:w="820"/>
        <w:gridCol w:w="782"/>
        <w:gridCol w:w="779"/>
      </w:tblGrid>
      <w:tr w:rsidR="00F104D1" w:rsidRPr="006927FB" w:rsidTr="00447785">
        <w:trPr>
          <w:trHeight w:val="480"/>
        </w:trPr>
        <w:tc>
          <w:tcPr>
            <w:tcW w:w="1945" w:type="pct"/>
            <w:gridSpan w:val="4"/>
            <w:tcBorders>
              <w:top w:val="single" w:sz="6" w:space="0" w:color="000000"/>
              <w:left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Ответственный исполнитель муниципальной программы</w:t>
            </w:r>
          </w:p>
        </w:tc>
        <w:tc>
          <w:tcPr>
            <w:tcW w:w="3055" w:type="pct"/>
            <w:gridSpan w:val="13"/>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Администрация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w:t>
            </w:r>
          </w:p>
        </w:tc>
      </w:tr>
      <w:tr w:rsidR="00F104D1" w:rsidRPr="006927FB" w:rsidTr="00447785">
        <w:trPr>
          <w:trHeight w:val="480"/>
        </w:trPr>
        <w:tc>
          <w:tcPr>
            <w:tcW w:w="139"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lastRenderedPageBreak/>
              <w:t>N </w:t>
            </w:r>
            <w:r w:rsidRPr="006927FB">
              <w:rPr>
                <w:sz w:val="20"/>
                <w:szCs w:val="20"/>
              </w:rPr>
              <w:br/>
            </w:r>
            <w:proofErr w:type="gramStart"/>
            <w:r w:rsidRPr="006927FB">
              <w:rPr>
                <w:sz w:val="20"/>
                <w:szCs w:val="20"/>
              </w:rPr>
              <w:t>п</w:t>
            </w:r>
            <w:proofErr w:type="gramEnd"/>
            <w:r w:rsidRPr="006927FB">
              <w:rPr>
                <w:sz w:val="20"/>
                <w:szCs w:val="20"/>
              </w:rPr>
              <w:t>/п</w:t>
            </w:r>
          </w:p>
        </w:tc>
        <w:tc>
          <w:tcPr>
            <w:tcW w:w="523"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Статус</w:t>
            </w:r>
          </w:p>
        </w:tc>
        <w:tc>
          <w:tcPr>
            <w:tcW w:w="726"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Наименование</w:t>
            </w:r>
            <w:r w:rsidRPr="006927FB">
              <w:rPr>
                <w:sz w:val="20"/>
                <w:szCs w:val="20"/>
              </w:rPr>
              <w:br/>
              <w:t>муниципальной программы, мероприятия</w:t>
            </w:r>
          </w:p>
        </w:tc>
        <w:tc>
          <w:tcPr>
            <w:tcW w:w="557"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Ответственный</w:t>
            </w:r>
            <w:r w:rsidRPr="006927FB">
              <w:rPr>
                <w:sz w:val="20"/>
                <w:szCs w:val="20"/>
              </w:rPr>
              <w:br/>
              <w:t>исполнитель, </w:t>
            </w:r>
            <w:r w:rsidRPr="006927FB">
              <w:rPr>
                <w:sz w:val="20"/>
                <w:szCs w:val="20"/>
              </w:rPr>
              <w:br/>
              <w:t>соисполнитель, </w:t>
            </w:r>
            <w:r w:rsidRPr="006927FB">
              <w:rPr>
                <w:sz w:val="20"/>
                <w:szCs w:val="20"/>
              </w:rPr>
              <w:br/>
              <w:t>программы</w:t>
            </w:r>
          </w:p>
        </w:tc>
        <w:tc>
          <w:tcPr>
            <w:tcW w:w="1069" w:type="pct"/>
            <w:gridSpan w:val="5"/>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Код бюджетной классификации</w:t>
            </w:r>
          </w:p>
        </w:tc>
        <w:tc>
          <w:tcPr>
            <w:tcW w:w="1986" w:type="pct"/>
            <w:gridSpan w:val="8"/>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Расходы бюджета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 </w:t>
            </w:r>
            <w:proofErr w:type="spellStart"/>
            <w:r w:rsidRPr="006927FB">
              <w:rPr>
                <w:sz w:val="20"/>
                <w:szCs w:val="20"/>
              </w:rPr>
              <w:t>тыс</w:t>
            </w:r>
            <w:proofErr w:type="gramStart"/>
            <w:r w:rsidRPr="006927FB">
              <w:rPr>
                <w:sz w:val="20"/>
                <w:szCs w:val="20"/>
              </w:rPr>
              <w:t>.р</w:t>
            </w:r>
            <w:proofErr w:type="gramEnd"/>
            <w:r w:rsidRPr="006927FB">
              <w:rPr>
                <w:sz w:val="20"/>
                <w:szCs w:val="20"/>
              </w:rPr>
              <w:t>уб</w:t>
            </w:r>
            <w:proofErr w:type="spellEnd"/>
            <w:r w:rsidRPr="006927FB">
              <w:rPr>
                <w:sz w:val="20"/>
                <w:szCs w:val="20"/>
              </w:rPr>
              <w:t>.</w:t>
            </w:r>
          </w:p>
        </w:tc>
      </w:tr>
      <w:tr w:rsidR="00F104D1" w:rsidRPr="006927FB" w:rsidTr="00447785">
        <w:trPr>
          <w:trHeight w:val="600"/>
        </w:trPr>
        <w:tc>
          <w:tcPr>
            <w:tcW w:w="139" w:type="pct"/>
            <w:vMerge/>
            <w:tcBorders>
              <w:top w:val="single" w:sz="6" w:space="0" w:color="000000"/>
              <w:left w:val="single" w:sz="6" w:space="0" w:color="000000"/>
              <w:bottom w:val="single" w:sz="6" w:space="0" w:color="000000"/>
              <w:right w:val="single" w:sz="6" w:space="0" w:color="000000"/>
            </w:tcBorders>
            <w:vAlign w:val="center"/>
            <w:hideMark/>
          </w:tcPr>
          <w:p w:rsidR="00F104D1" w:rsidRPr="006927FB" w:rsidRDefault="00F104D1" w:rsidP="00447785">
            <w:pPr>
              <w:rPr>
                <w:sz w:val="20"/>
                <w:szCs w:val="20"/>
              </w:rPr>
            </w:pPr>
          </w:p>
        </w:tc>
        <w:tc>
          <w:tcPr>
            <w:tcW w:w="523" w:type="pct"/>
            <w:vMerge/>
            <w:tcBorders>
              <w:top w:val="single" w:sz="6" w:space="0" w:color="000000"/>
              <w:left w:val="single" w:sz="6" w:space="0" w:color="000000"/>
              <w:bottom w:val="single" w:sz="6" w:space="0" w:color="000000"/>
              <w:right w:val="single" w:sz="6" w:space="0" w:color="000000"/>
            </w:tcBorders>
            <w:vAlign w:val="center"/>
            <w:hideMark/>
          </w:tcPr>
          <w:p w:rsidR="00F104D1" w:rsidRPr="006927FB" w:rsidRDefault="00F104D1" w:rsidP="00447785">
            <w:pPr>
              <w:rPr>
                <w:sz w:val="20"/>
                <w:szCs w:val="20"/>
              </w:rPr>
            </w:pPr>
          </w:p>
        </w:tc>
        <w:tc>
          <w:tcPr>
            <w:tcW w:w="726" w:type="pct"/>
            <w:vMerge/>
            <w:tcBorders>
              <w:top w:val="single" w:sz="6" w:space="0" w:color="000000"/>
              <w:left w:val="single" w:sz="6" w:space="0" w:color="000000"/>
              <w:bottom w:val="single" w:sz="6" w:space="0" w:color="000000"/>
              <w:right w:val="single" w:sz="6" w:space="0" w:color="000000"/>
            </w:tcBorders>
            <w:vAlign w:val="center"/>
            <w:hideMark/>
          </w:tcPr>
          <w:p w:rsidR="00F104D1" w:rsidRPr="006927FB" w:rsidRDefault="00F104D1" w:rsidP="00447785">
            <w:pPr>
              <w:rPr>
                <w:sz w:val="20"/>
                <w:szCs w:val="20"/>
              </w:rPr>
            </w:pPr>
          </w:p>
        </w:tc>
        <w:tc>
          <w:tcPr>
            <w:tcW w:w="557" w:type="pct"/>
            <w:vMerge/>
            <w:tcBorders>
              <w:top w:val="single" w:sz="6" w:space="0" w:color="000000"/>
              <w:left w:val="single" w:sz="6" w:space="0" w:color="000000"/>
              <w:bottom w:val="single" w:sz="6" w:space="0" w:color="000000"/>
              <w:right w:val="single" w:sz="6" w:space="0" w:color="000000"/>
            </w:tcBorders>
            <w:vAlign w:val="center"/>
            <w:hideMark/>
          </w:tcPr>
          <w:p w:rsidR="00F104D1" w:rsidRPr="006927FB" w:rsidRDefault="00F104D1" w:rsidP="00447785">
            <w:pPr>
              <w:rPr>
                <w:sz w:val="20"/>
                <w:szCs w:val="20"/>
              </w:rPr>
            </w:pP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ГРБС</w:t>
            </w:r>
          </w:p>
        </w:tc>
        <w:tc>
          <w:tcPr>
            <w:tcW w:w="1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proofErr w:type="spellStart"/>
            <w:r w:rsidRPr="006927FB">
              <w:rPr>
                <w:sz w:val="20"/>
                <w:szCs w:val="20"/>
              </w:rPr>
              <w:t>Рз</w:t>
            </w:r>
            <w:proofErr w:type="spellEnd"/>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proofErr w:type="spellStart"/>
            <w:proofErr w:type="gramStart"/>
            <w:r w:rsidRPr="006927FB">
              <w:rPr>
                <w:sz w:val="20"/>
                <w:szCs w:val="20"/>
              </w:rPr>
              <w:t>Пр</w:t>
            </w:r>
            <w:proofErr w:type="spellEnd"/>
            <w:proofErr w:type="gramEnd"/>
          </w:p>
        </w:tc>
        <w:tc>
          <w:tcPr>
            <w:tcW w:w="4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ЦС</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ВР</w:t>
            </w:r>
          </w:p>
        </w:tc>
        <w:tc>
          <w:tcPr>
            <w:tcW w:w="25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2020 г.</w:t>
            </w: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2021 г.</w:t>
            </w: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2022 г.</w:t>
            </w:r>
          </w:p>
        </w:tc>
        <w:tc>
          <w:tcPr>
            <w:tcW w:w="191" w:type="pct"/>
            <w:tcBorders>
              <w:top w:val="single" w:sz="6" w:space="0" w:color="000000"/>
              <w:left w:val="single" w:sz="6" w:space="0" w:color="000000"/>
              <w:bottom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2023г.</w:t>
            </w:r>
          </w:p>
        </w:tc>
        <w:tc>
          <w:tcPr>
            <w:tcW w:w="270" w:type="pct"/>
            <w:tcBorders>
              <w:top w:val="single" w:sz="6" w:space="0" w:color="000000"/>
              <w:left w:val="single" w:sz="6" w:space="0" w:color="000000"/>
              <w:bottom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2024г</w:t>
            </w:r>
          </w:p>
        </w:tc>
        <w:tc>
          <w:tcPr>
            <w:tcW w:w="260" w:type="pct"/>
            <w:tcBorders>
              <w:top w:val="single" w:sz="6" w:space="0" w:color="000000"/>
              <w:left w:val="single" w:sz="6" w:space="0" w:color="000000"/>
              <w:bottom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2025</w:t>
            </w:r>
          </w:p>
        </w:tc>
        <w:tc>
          <w:tcPr>
            <w:tcW w:w="248" w:type="pct"/>
            <w:tcBorders>
              <w:top w:val="single" w:sz="6" w:space="0" w:color="000000"/>
              <w:left w:val="single" w:sz="6" w:space="0" w:color="000000"/>
              <w:bottom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2026</w:t>
            </w:r>
          </w:p>
        </w:tc>
        <w:tc>
          <w:tcPr>
            <w:tcW w:w="247" w:type="pct"/>
            <w:tcBorders>
              <w:top w:val="single" w:sz="6" w:space="0" w:color="000000"/>
              <w:left w:val="single" w:sz="6" w:space="0" w:color="000000"/>
              <w:bottom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2027</w:t>
            </w:r>
          </w:p>
        </w:tc>
      </w:tr>
      <w:tr w:rsidR="00F104D1" w:rsidRPr="006927FB" w:rsidTr="00447785">
        <w:trPr>
          <w:trHeight w:val="240"/>
        </w:trPr>
        <w:tc>
          <w:tcPr>
            <w:tcW w:w="13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1</w:t>
            </w:r>
          </w:p>
        </w:tc>
        <w:tc>
          <w:tcPr>
            <w:tcW w:w="52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2</w:t>
            </w:r>
          </w:p>
        </w:tc>
        <w:tc>
          <w:tcPr>
            <w:tcW w:w="72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3</w:t>
            </w:r>
          </w:p>
        </w:tc>
        <w:tc>
          <w:tcPr>
            <w:tcW w:w="5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4</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5</w:t>
            </w:r>
          </w:p>
        </w:tc>
        <w:tc>
          <w:tcPr>
            <w:tcW w:w="1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6</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7</w:t>
            </w:r>
          </w:p>
        </w:tc>
        <w:tc>
          <w:tcPr>
            <w:tcW w:w="4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8</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9</w:t>
            </w:r>
          </w:p>
        </w:tc>
        <w:tc>
          <w:tcPr>
            <w:tcW w:w="25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10</w:t>
            </w: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11</w:t>
            </w: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12</w:t>
            </w:r>
          </w:p>
        </w:tc>
        <w:tc>
          <w:tcPr>
            <w:tcW w:w="191" w:type="pct"/>
            <w:tcBorders>
              <w:top w:val="single" w:sz="6" w:space="0" w:color="000000"/>
              <w:left w:val="single" w:sz="6" w:space="0" w:color="000000"/>
              <w:bottom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13</w:t>
            </w:r>
          </w:p>
        </w:tc>
        <w:tc>
          <w:tcPr>
            <w:tcW w:w="270" w:type="pct"/>
            <w:tcBorders>
              <w:top w:val="single" w:sz="6" w:space="0" w:color="000000"/>
              <w:left w:val="single" w:sz="6" w:space="0" w:color="000000"/>
              <w:bottom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14</w:t>
            </w:r>
          </w:p>
        </w:tc>
        <w:tc>
          <w:tcPr>
            <w:tcW w:w="260" w:type="pct"/>
            <w:tcBorders>
              <w:top w:val="single" w:sz="6" w:space="0" w:color="000000"/>
              <w:left w:val="single" w:sz="6" w:space="0" w:color="000000"/>
              <w:bottom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15</w:t>
            </w:r>
          </w:p>
        </w:tc>
        <w:tc>
          <w:tcPr>
            <w:tcW w:w="248" w:type="pct"/>
            <w:tcBorders>
              <w:top w:val="single" w:sz="6" w:space="0" w:color="000000"/>
              <w:left w:val="single" w:sz="6" w:space="0" w:color="000000"/>
              <w:bottom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16</w:t>
            </w:r>
          </w:p>
        </w:tc>
        <w:tc>
          <w:tcPr>
            <w:tcW w:w="247" w:type="pct"/>
            <w:tcBorders>
              <w:top w:val="single" w:sz="6" w:space="0" w:color="000000"/>
              <w:left w:val="single" w:sz="6" w:space="0" w:color="000000"/>
              <w:bottom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17</w:t>
            </w:r>
          </w:p>
        </w:tc>
      </w:tr>
      <w:tr w:rsidR="00F104D1" w:rsidRPr="006927FB" w:rsidTr="00447785">
        <w:trPr>
          <w:trHeight w:val="434"/>
        </w:trPr>
        <w:tc>
          <w:tcPr>
            <w:tcW w:w="139" w:type="pct"/>
            <w:vMerge w:val="restart"/>
            <w:tcBorders>
              <w:top w:val="single" w:sz="6" w:space="0" w:color="000000"/>
              <w:left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1 </w:t>
            </w:r>
          </w:p>
        </w:tc>
        <w:tc>
          <w:tcPr>
            <w:tcW w:w="523" w:type="pct"/>
            <w:vMerge w:val="restart"/>
            <w:tcBorders>
              <w:top w:val="single" w:sz="6" w:space="0" w:color="000000"/>
              <w:left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both"/>
              <w:rPr>
                <w:sz w:val="20"/>
                <w:szCs w:val="20"/>
              </w:rPr>
            </w:pPr>
            <w:r w:rsidRPr="006927FB">
              <w:rPr>
                <w:sz w:val="20"/>
                <w:szCs w:val="20"/>
              </w:rPr>
              <w:t>Муниципальная программа</w:t>
            </w:r>
          </w:p>
        </w:tc>
        <w:tc>
          <w:tcPr>
            <w:tcW w:w="726" w:type="pct"/>
            <w:vMerge w:val="restart"/>
            <w:tcBorders>
              <w:top w:val="single" w:sz="6" w:space="0" w:color="000000"/>
              <w:left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both"/>
              <w:rPr>
                <w:sz w:val="20"/>
                <w:szCs w:val="20"/>
              </w:rPr>
            </w:pPr>
            <w:r w:rsidRPr="006927FB">
              <w:rPr>
                <w:sz w:val="20"/>
                <w:szCs w:val="20"/>
              </w:rPr>
              <w:t>Комплексное развитие сельских территорий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района</w:t>
            </w:r>
          </w:p>
          <w:p w:rsidR="00F104D1" w:rsidRPr="006927FB" w:rsidRDefault="00F104D1" w:rsidP="00447785">
            <w:pPr>
              <w:jc w:val="both"/>
              <w:rPr>
                <w:sz w:val="20"/>
                <w:szCs w:val="20"/>
              </w:rPr>
            </w:pPr>
            <w:r w:rsidRPr="006927FB">
              <w:rPr>
                <w:sz w:val="20"/>
                <w:szCs w:val="20"/>
              </w:rPr>
              <w:t>Пензенской области</w:t>
            </w:r>
          </w:p>
          <w:p w:rsidR="00F104D1" w:rsidRPr="006927FB" w:rsidRDefault="00F104D1" w:rsidP="00447785">
            <w:pPr>
              <w:jc w:val="both"/>
              <w:rPr>
                <w:sz w:val="20"/>
                <w:szCs w:val="20"/>
              </w:rPr>
            </w:pPr>
            <w:r w:rsidRPr="006927FB">
              <w:rPr>
                <w:sz w:val="20"/>
                <w:szCs w:val="20"/>
              </w:rPr>
              <w:t> </w:t>
            </w:r>
          </w:p>
        </w:tc>
        <w:tc>
          <w:tcPr>
            <w:tcW w:w="557"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both"/>
              <w:rPr>
                <w:sz w:val="20"/>
                <w:szCs w:val="20"/>
              </w:rPr>
            </w:pPr>
            <w:r w:rsidRPr="006927FB">
              <w:rPr>
                <w:sz w:val="20"/>
                <w:szCs w:val="20"/>
              </w:rPr>
              <w:t>всего</w:t>
            </w: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901</w:t>
            </w:r>
          </w:p>
        </w:tc>
        <w:tc>
          <w:tcPr>
            <w:tcW w:w="128"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05</w:t>
            </w: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03</w:t>
            </w:r>
          </w:p>
        </w:tc>
        <w:tc>
          <w:tcPr>
            <w:tcW w:w="428"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0220168410</w:t>
            </w: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200</w:t>
            </w:r>
          </w:p>
        </w:tc>
        <w:tc>
          <w:tcPr>
            <w:tcW w:w="256"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14,695</w:t>
            </w:r>
          </w:p>
        </w:tc>
        <w:tc>
          <w:tcPr>
            <w:tcW w:w="257"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56,309</w:t>
            </w:r>
          </w:p>
        </w:tc>
        <w:tc>
          <w:tcPr>
            <w:tcW w:w="257"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339,803</w:t>
            </w:r>
          </w:p>
        </w:tc>
        <w:tc>
          <w:tcPr>
            <w:tcW w:w="191" w:type="pct"/>
            <w:tcBorders>
              <w:top w:val="single" w:sz="6" w:space="0" w:color="000000"/>
              <w:left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131,723</w:t>
            </w:r>
          </w:p>
        </w:tc>
        <w:tc>
          <w:tcPr>
            <w:tcW w:w="270" w:type="pct"/>
            <w:tcBorders>
              <w:top w:val="single" w:sz="6" w:space="0" w:color="000000"/>
              <w:left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401,205</w:t>
            </w:r>
          </w:p>
        </w:tc>
        <w:tc>
          <w:tcPr>
            <w:tcW w:w="260" w:type="pct"/>
            <w:tcBorders>
              <w:top w:val="single" w:sz="6" w:space="0" w:color="000000"/>
              <w:left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0</w:t>
            </w:r>
          </w:p>
        </w:tc>
        <w:tc>
          <w:tcPr>
            <w:tcW w:w="248" w:type="pct"/>
            <w:tcBorders>
              <w:top w:val="single" w:sz="6" w:space="0" w:color="000000"/>
              <w:left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0</w:t>
            </w:r>
          </w:p>
        </w:tc>
        <w:tc>
          <w:tcPr>
            <w:tcW w:w="247" w:type="pct"/>
            <w:tcBorders>
              <w:top w:val="single" w:sz="6" w:space="0" w:color="000000"/>
              <w:left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0</w:t>
            </w:r>
          </w:p>
        </w:tc>
      </w:tr>
      <w:tr w:rsidR="00F104D1" w:rsidRPr="006927FB" w:rsidTr="00447785">
        <w:trPr>
          <w:trHeight w:val="1505"/>
        </w:trPr>
        <w:tc>
          <w:tcPr>
            <w:tcW w:w="139" w:type="pct"/>
            <w:vMerge/>
            <w:tcBorders>
              <w:top w:val="single" w:sz="6" w:space="0" w:color="000000"/>
              <w:left w:val="single" w:sz="6" w:space="0" w:color="000000"/>
              <w:right w:val="single" w:sz="6" w:space="0" w:color="000000"/>
            </w:tcBorders>
            <w:vAlign w:val="center"/>
            <w:hideMark/>
          </w:tcPr>
          <w:p w:rsidR="00F104D1" w:rsidRPr="006927FB" w:rsidRDefault="00F104D1" w:rsidP="00447785">
            <w:pPr>
              <w:rPr>
                <w:sz w:val="20"/>
                <w:szCs w:val="20"/>
              </w:rPr>
            </w:pPr>
          </w:p>
        </w:tc>
        <w:tc>
          <w:tcPr>
            <w:tcW w:w="523" w:type="pct"/>
            <w:vMerge/>
            <w:tcBorders>
              <w:top w:val="single" w:sz="6" w:space="0" w:color="000000"/>
              <w:left w:val="single" w:sz="6" w:space="0" w:color="000000"/>
              <w:right w:val="single" w:sz="6" w:space="0" w:color="000000"/>
            </w:tcBorders>
            <w:vAlign w:val="center"/>
            <w:hideMark/>
          </w:tcPr>
          <w:p w:rsidR="00F104D1" w:rsidRPr="006927FB" w:rsidRDefault="00F104D1" w:rsidP="00447785">
            <w:pPr>
              <w:rPr>
                <w:sz w:val="20"/>
                <w:szCs w:val="20"/>
              </w:rPr>
            </w:pPr>
          </w:p>
        </w:tc>
        <w:tc>
          <w:tcPr>
            <w:tcW w:w="726" w:type="pct"/>
            <w:vMerge/>
            <w:tcBorders>
              <w:top w:val="single" w:sz="6" w:space="0" w:color="000000"/>
              <w:left w:val="single" w:sz="6" w:space="0" w:color="000000"/>
              <w:right w:val="single" w:sz="6" w:space="0" w:color="000000"/>
            </w:tcBorders>
            <w:vAlign w:val="center"/>
            <w:hideMark/>
          </w:tcPr>
          <w:p w:rsidR="00F104D1" w:rsidRPr="006927FB" w:rsidRDefault="00F104D1" w:rsidP="00447785">
            <w:pPr>
              <w:rPr>
                <w:sz w:val="20"/>
                <w:szCs w:val="20"/>
              </w:rPr>
            </w:pPr>
          </w:p>
        </w:tc>
        <w:tc>
          <w:tcPr>
            <w:tcW w:w="557"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both"/>
              <w:rPr>
                <w:sz w:val="20"/>
                <w:szCs w:val="20"/>
              </w:rPr>
            </w:pPr>
            <w:r w:rsidRPr="006927FB">
              <w:rPr>
                <w:sz w:val="20"/>
                <w:szCs w:val="20"/>
              </w:rPr>
              <w:t>Администрация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w:t>
            </w: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901</w:t>
            </w:r>
          </w:p>
        </w:tc>
        <w:tc>
          <w:tcPr>
            <w:tcW w:w="128"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05</w:t>
            </w: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03</w:t>
            </w:r>
          </w:p>
        </w:tc>
        <w:tc>
          <w:tcPr>
            <w:tcW w:w="428"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0220168410</w:t>
            </w: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200</w:t>
            </w:r>
          </w:p>
        </w:tc>
        <w:tc>
          <w:tcPr>
            <w:tcW w:w="256"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14,695</w:t>
            </w:r>
          </w:p>
        </w:tc>
        <w:tc>
          <w:tcPr>
            <w:tcW w:w="257"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56,309</w:t>
            </w:r>
          </w:p>
        </w:tc>
        <w:tc>
          <w:tcPr>
            <w:tcW w:w="257"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339,803</w:t>
            </w:r>
          </w:p>
        </w:tc>
        <w:tc>
          <w:tcPr>
            <w:tcW w:w="191" w:type="pct"/>
            <w:tcBorders>
              <w:top w:val="single" w:sz="6" w:space="0" w:color="000000"/>
              <w:left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131,723</w:t>
            </w:r>
          </w:p>
        </w:tc>
        <w:tc>
          <w:tcPr>
            <w:tcW w:w="270" w:type="pct"/>
            <w:tcBorders>
              <w:top w:val="single" w:sz="6" w:space="0" w:color="000000"/>
              <w:left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401,205</w:t>
            </w:r>
          </w:p>
        </w:tc>
        <w:tc>
          <w:tcPr>
            <w:tcW w:w="260" w:type="pct"/>
            <w:tcBorders>
              <w:top w:val="single" w:sz="6" w:space="0" w:color="000000"/>
              <w:left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0</w:t>
            </w:r>
          </w:p>
        </w:tc>
        <w:tc>
          <w:tcPr>
            <w:tcW w:w="248" w:type="pct"/>
            <w:tcBorders>
              <w:top w:val="single" w:sz="6" w:space="0" w:color="000000"/>
              <w:left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0</w:t>
            </w:r>
          </w:p>
        </w:tc>
        <w:tc>
          <w:tcPr>
            <w:tcW w:w="247" w:type="pct"/>
            <w:tcBorders>
              <w:top w:val="single" w:sz="6" w:space="0" w:color="000000"/>
              <w:left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0</w:t>
            </w:r>
          </w:p>
        </w:tc>
      </w:tr>
      <w:tr w:rsidR="00F104D1" w:rsidRPr="006927FB" w:rsidTr="00447785">
        <w:trPr>
          <w:trHeight w:val="333"/>
        </w:trPr>
        <w:tc>
          <w:tcPr>
            <w:tcW w:w="139" w:type="pct"/>
            <w:vMerge w:val="restart"/>
            <w:tcBorders>
              <w:top w:val="single" w:sz="6" w:space="0" w:color="000000"/>
              <w:left w:val="single" w:sz="6" w:space="0" w:color="000000"/>
              <w:right w:val="single" w:sz="6" w:space="0" w:color="000000"/>
            </w:tcBorders>
            <w:vAlign w:val="center"/>
          </w:tcPr>
          <w:p w:rsidR="00F104D1" w:rsidRPr="006927FB" w:rsidRDefault="00F104D1" w:rsidP="00447785">
            <w:pPr>
              <w:rPr>
                <w:sz w:val="20"/>
                <w:szCs w:val="20"/>
              </w:rPr>
            </w:pPr>
            <w:r w:rsidRPr="006927FB">
              <w:rPr>
                <w:sz w:val="20"/>
                <w:szCs w:val="20"/>
              </w:rPr>
              <w:t>2</w:t>
            </w:r>
          </w:p>
        </w:tc>
        <w:tc>
          <w:tcPr>
            <w:tcW w:w="523" w:type="pct"/>
            <w:vMerge w:val="restart"/>
            <w:tcBorders>
              <w:top w:val="single" w:sz="6" w:space="0" w:color="000000"/>
              <w:left w:val="single" w:sz="6" w:space="0" w:color="000000"/>
              <w:right w:val="single" w:sz="6" w:space="0" w:color="000000"/>
            </w:tcBorders>
            <w:vAlign w:val="center"/>
          </w:tcPr>
          <w:p w:rsidR="00F104D1" w:rsidRPr="006927FB" w:rsidRDefault="00F104D1" w:rsidP="00447785">
            <w:pPr>
              <w:rPr>
                <w:sz w:val="20"/>
                <w:szCs w:val="20"/>
              </w:rPr>
            </w:pPr>
            <w:r w:rsidRPr="006927FB">
              <w:rPr>
                <w:sz w:val="20"/>
                <w:szCs w:val="20"/>
              </w:rPr>
              <w:t>Подпрограмма 1</w:t>
            </w:r>
          </w:p>
        </w:tc>
        <w:tc>
          <w:tcPr>
            <w:tcW w:w="726" w:type="pct"/>
            <w:vMerge w:val="restart"/>
            <w:tcBorders>
              <w:top w:val="single" w:sz="6" w:space="0" w:color="000000"/>
              <w:left w:val="single" w:sz="6" w:space="0" w:color="000000"/>
              <w:right w:val="single" w:sz="6" w:space="0" w:color="000000"/>
            </w:tcBorders>
            <w:vAlign w:val="center"/>
          </w:tcPr>
          <w:p w:rsidR="00F104D1" w:rsidRPr="006927FB" w:rsidRDefault="00F104D1" w:rsidP="00447785">
            <w:pPr>
              <w:jc w:val="center"/>
              <w:rPr>
                <w:sz w:val="20"/>
                <w:szCs w:val="20"/>
              </w:rPr>
            </w:pPr>
            <w:r w:rsidRPr="006927FB">
              <w:rPr>
                <w:sz w:val="20"/>
                <w:szCs w:val="20"/>
              </w:rPr>
              <w:t>Создание и развитие инфраструктуры на сельских поселениях</w:t>
            </w:r>
          </w:p>
        </w:tc>
        <w:tc>
          <w:tcPr>
            <w:tcW w:w="557" w:type="pct"/>
            <w:tcBorders>
              <w:top w:val="single" w:sz="6" w:space="0" w:color="000000"/>
              <w:left w:val="single" w:sz="6" w:space="0" w:color="000000"/>
              <w:right w:val="single" w:sz="6" w:space="0" w:color="000000"/>
            </w:tcBorders>
            <w:tcMar>
              <w:top w:w="0" w:type="dxa"/>
              <w:left w:w="70" w:type="dxa"/>
              <w:bottom w:w="0" w:type="dxa"/>
              <w:right w:w="70" w:type="dxa"/>
            </w:tcMar>
          </w:tcPr>
          <w:p w:rsidR="00F104D1" w:rsidRPr="006927FB" w:rsidRDefault="00F104D1" w:rsidP="00447785">
            <w:pPr>
              <w:jc w:val="both"/>
              <w:rPr>
                <w:b/>
                <w:sz w:val="20"/>
                <w:szCs w:val="20"/>
              </w:rPr>
            </w:pPr>
            <w:r w:rsidRPr="006927FB">
              <w:rPr>
                <w:b/>
                <w:sz w:val="20"/>
                <w:szCs w:val="20"/>
              </w:rPr>
              <w:t>всего</w:t>
            </w: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tcPr>
          <w:p w:rsidR="00F104D1" w:rsidRPr="006927FB" w:rsidRDefault="00F104D1" w:rsidP="00447785">
            <w:pPr>
              <w:jc w:val="center"/>
              <w:rPr>
                <w:sz w:val="20"/>
                <w:szCs w:val="20"/>
              </w:rPr>
            </w:pPr>
            <w:r w:rsidRPr="006927FB">
              <w:rPr>
                <w:sz w:val="20"/>
                <w:szCs w:val="20"/>
              </w:rPr>
              <w:t>901</w:t>
            </w:r>
          </w:p>
        </w:tc>
        <w:tc>
          <w:tcPr>
            <w:tcW w:w="128" w:type="pct"/>
            <w:tcBorders>
              <w:top w:val="single" w:sz="6" w:space="0" w:color="000000"/>
              <w:left w:val="single" w:sz="6" w:space="0" w:color="000000"/>
              <w:right w:val="single" w:sz="6" w:space="0" w:color="000000"/>
            </w:tcBorders>
            <w:tcMar>
              <w:top w:w="0" w:type="dxa"/>
              <w:left w:w="70" w:type="dxa"/>
              <w:bottom w:w="0" w:type="dxa"/>
              <w:right w:w="70" w:type="dxa"/>
            </w:tcMar>
          </w:tcPr>
          <w:p w:rsidR="00F104D1" w:rsidRPr="006927FB" w:rsidRDefault="00F104D1" w:rsidP="00447785">
            <w:pPr>
              <w:jc w:val="center"/>
              <w:rPr>
                <w:sz w:val="20"/>
                <w:szCs w:val="20"/>
              </w:rPr>
            </w:pPr>
            <w:r w:rsidRPr="006927FB">
              <w:rPr>
                <w:sz w:val="20"/>
                <w:szCs w:val="20"/>
              </w:rPr>
              <w:t>05</w:t>
            </w: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tcPr>
          <w:p w:rsidR="00F104D1" w:rsidRPr="006927FB" w:rsidRDefault="00F104D1" w:rsidP="00447785">
            <w:pPr>
              <w:jc w:val="center"/>
              <w:rPr>
                <w:sz w:val="20"/>
                <w:szCs w:val="20"/>
              </w:rPr>
            </w:pPr>
            <w:r w:rsidRPr="006927FB">
              <w:rPr>
                <w:sz w:val="20"/>
                <w:szCs w:val="20"/>
              </w:rPr>
              <w:t>03</w:t>
            </w:r>
          </w:p>
        </w:tc>
        <w:tc>
          <w:tcPr>
            <w:tcW w:w="428" w:type="pct"/>
            <w:tcBorders>
              <w:top w:val="single" w:sz="6" w:space="0" w:color="000000"/>
              <w:left w:val="single" w:sz="6" w:space="0" w:color="000000"/>
              <w:right w:val="single" w:sz="6" w:space="0" w:color="000000"/>
            </w:tcBorders>
            <w:tcMar>
              <w:top w:w="0" w:type="dxa"/>
              <w:left w:w="70" w:type="dxa"/>
              <w:bottom w:w="0" w:type="dxa"/>
              <w:right w:w="70" w:type="dxa"/>
            </w:tcMar>
          </w:tcPr>
          <w:p w:rsidR="00F104D1" w:rsidRPr="006927FB" w:rsidRDefault="00F104D1" w:rsidP="00447785">
            <w:pPr>
              <w:jc w:val="center"/>
              <w:rPr>
                <w:sz w:val="20"/>
                <w:szCs w:val="20"/>
              </w:rPr>
            </w:pPr>
            <w:r w:rsidRPr="006927FB">
              <w:rPr>
                <w:sz w:val="20"/>
                <w:szCs w:val="20"/>
              </w:rPr>
              <w:t>0220168410</w:t>
            </w: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tcPr>
          <w:p w:rsidR="00F104D1" w:rsidRPr="006927FB" w:rsidRDefault="00F104D1" w:rsidP="00447785">
            <w:pPr>
              <w:jc w:val="center"/>
              <w:rPr>
                <w:sz w:val="20"/>
                <w:szCs w:val="20"/>
              </w:rPr>
            </w:pPr>
            <w:r w:rsidRPr="006927FB">
              <w:rPr>
                <w:sz w:val="20"/>
                <w:szCs w:val="20"/>
              </w:rPr>
              <w:t>200</w:t>
            </w:r>
          </w:p>
        </w:tc>
        <w:tc>
          <w:tcPr>
            <w:tcW w:w="256" w:type="pct"/>
            <w:tcBorders>
              <w:top w:val="single" w:sz="6" w:space="0" w:color="000000"/>
              <w:left w:val="single" w:sz="6" w:space="0" w:color="000000"/>
              <w:right w:val="single" w:sz="6" w:space="0" w:color="000000"/>
            </w:tcBorders>
            <w:tcMar>
              <w:top w:w="0" w:type="dxa"/>
              <w:left w:w="70" w:type="dxa"/>
              <w:bottom w:w="0" w:type="dxa"/>
              <w:right w:w="70" w:type="dxa"/>
            </w:tcMar>
          </w:tcPr>
          <w:p w:rsidR="00F104D1" w:rsidRPr="006927FB" w:rsidRDefault="00F104D1" w:rsidP="00447785">
            <w:pPr>
              <w:rPr>
                <w:sz w:val="20"/>
                <w:szCs w:val="20"/>
              </w:rPr>
            </w:pPr>
            <w:r w:rsidRPr="006927FB">
              <w:rPr>
                <w:sz w:val="20"/>
                <w:szCs w:val="20"/>
              </w:rPr>
              <w:t>14,695</w:t>
            </w:r>
          </w:p>
        </w:tc>
        <w:tc>
          <w:tcPr>
            <w:tcW w:w="257" w:type="pct"/>
            <w:tcBorders>
              <w:top w:val="single" w:sz="6" w:space="0" w:color="000000"/>
              <w:left w:val="single" w:sz="6" w:space="0" w:color="000000"/>
              <w:right w:val="single" w:sz="6" w:space="0" w:color="000000"/>
            </w:tcBorders>
            <w:tcMar>
              <w:top w:w="0" w:type="dxa"/>
              <w:left w:w="70" w:type="dxa"/>
              <w:bottom w:w="0" w:type="dxa"/>
              <w:right w:w="70" w:type="dxa"/>
            </w:tcMar>
          </w:tcPr>
          <w:p w:rsidR="00F104D1" w:rsidRPr="006927FB" w:rsidRDefault="00F104D1" w:rsidP="00447785">
            <w:pPr>
              <w:jc w:val="center"/>
              <w:rPr>
                <w:sz w:val="20"/>
                <w:szCs w:val="20"/>
              </w:rPr>
            </w:pPr>
            <w:r w:rsidRPr="006927FB">
              <w:rPr>
                <w:sz w:val="20"/>
                <w:szCs w:val="20"/>
              </w:rPr>
              <w:t>0</w:t>
            </w:r>
          </w:p>
        </w:tc>
        <w:tc>
          <w:tcPr>
            <w:tcW w:w="257" w:type="pct"/>
            <w:tcBorders>
              <w:top w:val="single" w:sz="6" w:space="0" w:color="000000"/>
              <w:left w:val="single" w:sz="6" w:space="0" w:color="000000"/>
              <w:right w:val="single" w:sz="6" w:space="0" w:color="000000"/>
            </w:tcBorders>
            <w:tcMar>
              <w:top w:w="0" w:type="dxa"/>
              <w:left w:w="70" w:type="dxa"/>
              <w:bottom w:w="0" w:type="dxa"/>
              <w:right w:w="70" w:type="dxa"/>
            </w:tcMar>
          </w:tcPr>
          <w:p w:rsidR="00F104D1" w:rsidRPr="006927FB" w:rsidRDefault="00F104D1" w:rsidP="00447785">
            <w:pPr>
              <w:jc w:val="center"/>
              <w:rPr>
                <w:sz w:val="20"/>
                <w:szCs w:val="20"/>
              </w:rPr>
            </w:pPr>
            <w:r w:rsidRPr="006927FB">
              <w:rPr>
                <w:sz w:val="20"/>
                <w:szCs w:val="20"/>
              </w:rPr>
              <w:t>0</w:t>
            </w:r>
          </w:p>
        </w:tc>
        <w:tc>
          <w:tcPr>
            <w:tcW w:w="191" w:type="pct"/>
            <w:tcBorders>
              <w:top w:val="single" w:sz="6" w:space="0" w:color="000000"/>
              <w:left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0</w:t>
            </w:r>
          </w:p>
        </w:tc>
        <w:tc>
          <w:tcPr>
            <w:tcW w:w="270" w:type="pct"/>
            <w:tcBorders>
              <w:top w:val="single" w:sz="6" w:space="0" w:color="000000"/>
              <w:left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0</w:t>
            </w:r>
          </w:p>
        </w:tc>
        <w:tc>
          <w:tcPr>
            <w:tcW w:w="260" w:type="pct"/>
            <w:tcBorders>
              <w:top w:val="single" w:sz="6" w:space="0" w:color="000000"/>
              <w:left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0</w:t>
            </w:r>
          </w:p>
        </w:tc>
        <w:tc>
          <w:tcPr>
            <w:tcW w:w="248" w:type="pct"/>
            <w:tcBorders>
              <w:top w:val="single" w:sz="6" w:space="0" w:color="000000"/>
              <w:left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0</w:t>
            </w:r>
          </w:p>
        </w:tc>
        <w:tc>
          <w:tcPr>
            <w:tcW w:w="247" w:type="pct"/>
            <w:tcBorders>
              <w:top w:val="single" w:sz="6" w:space="0" w:color="000000"/>
              <w:left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0</w:t>
            </w:r>
          </w:p>
        </w:tc>
      </w:tr>
      <w:tr w:rsidR="00F104D1" w:rsidRPr="006927FB" w:rsidTr="00447785">
        <w:trPr>
          <w:trHeight w:val="1505"/>
        </w:trPr>
        <w:tc>
          <w:tcPr>
            <w:tcW w:w="139" w:type="pct"/>
            <w:vMerge/>
            <w:tcBorders>
              <w:left w:val="single" w:sz="6" w:space="0" w:color="000000"/>
              <w:right w:val="single" w:sz="6" w:space="0" w:color="000000"/>
            </w:tcBorders>
            <w:vAlign w:val="center"/>
          </w:tcPr>
          <w:p w:rsidR="00F104D1" w:rsidRPr="006927FB" w:rsidRDefault="00F104D1" w:rsidP="00447785">
            <w:pPr>
              <w:rPr>
                <w:sz w:val="20"/>
                <w:szCs w:val="20"/>
              </w:rPr>
            </w:pPr>
          </w:p>
        </w:tc>
        <w:tc>
          <w:tcPr>
            <w:tcW w:w="523" w:type="pct"/>
            <w:vMerge/>
            <w:tcBorders>
              <w:left w:val="single" w:sz="6" w:space="0" w:color="000000"/>
              <w:right w:val="single" w:sz="6" w:space="0" w:color="000000"/>
            </w:tcBorders>
            <w:vAlign w:val="center"/>
          </w:tcPr>
          <w:p w:rsidR="00F104D1" w:rsidRPr="006927FB" w:rsidRDefault="00F104D1" w:rsidP="00447785">
            <w:pPr>
              <w:rPr>
                <w:sz w:val="20"/>
                <w:szCs w:val="20"/>
              </w:rPr>
            </w:pPr>
          </w:p>
        </w:tc>
        <w:tc>
          <w:tcPr>
            <w:tcW w:w="726" w:type="pct"/>
            <w:vMerge/>
            <w:tcBorders>
              <w:left w:val="single" w:sz="6" w:space="0" w:color="000000"/>
              <w:right w:val="single" w:sz="6" w:space="0" w:color="000000"/>
            </w:tcBorders>
            <w:vAlign w:val="center"/>
          </w:tcPr>
          <w:p w:rsidR="00F104D1" w:rsidRPr="006927FB" w:rsidRDefault="00F104D1" w:rsidP="00447785">
            <w:pPr>
              <w:rPr>
                <w:sz w:val="20"/>
                <w:szCs w:val="20"/>
              </w:rPr>
            </w:pPr>
          </w:p>
        </w:tc>
        <w:tc>
          <w:tcPr>
            <w:tcW w:w="557" w:type="pct"/>
            <w:tcBorders>
              <w:top w:val="single" w:sz="6" w:space="0" w:color="000000"/>
              <w:left w:val="single" w:sz="6" w:space="0" w:color="000000"/>
              <w:right w:val="single" w:sz="6" w:space="0" w:color="000000"/>
            </w:tcBorders>
            <w:tcMar>
              <w:top w:w="0" w:type="dxa"/>
              <w:left w:w="70" w:type="dxa"/>
              <w:bottom w:w="0" w:type="dxa"/>
              <w:right w:w="70" w:type="dxa"/>
            </w:tcMar>
          </w:tcPr>
          <w:p w:rsidR="00F104D1" w:rsidRPr="006927FB" w:rsidRDefault="00F104D1" w:rsidP="00447785">
            <w:pPr>
              <w:jc w:val="both"/>
              <w:rPr>
                <w:sz w:val="20"/>
                <w:szCs w:val="20"/>
              </w:rPr>
            </w:pPr>
            <w:r w:rsidRPr="006927FB">
              <w:rPr>
                <w:sz w:val="20"/>
                <w:szCs w:val="20"/>
              </w:rPr>
              <w:t>Администрация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w:t>
            </w: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tcPr>
          <w:p w:rsidR="00F104D1" w:rsidRPr="006927FB" w:rsidRDefault="00F104D1" w:rsidP="00447785">
            <w:pPr>
              <w:jc w:val="center"/>
              <w:rPr>
                <w:sz w:val="20"/>
                <w:szCs w:val="20"/>
              </w:rPr>
            </w:pPr>
            <w:r w:rsidRPr="006927FB">
              <w:rPr>
                <w:sz w:val="20"/>
                <w:szCs w:val="20"/>
              </w:rPr>
              <w:t>901</w:t>
            </w:r>
          </w:p>
        </w:tc>
        <w:tc>
          <w:tcPr>
            <w:tcW w:w="128" w:type="pct"/>
            <w:tcBorders>
              <w:top w:val="single" w:sz="6" w:space="0" w:color="000000"/>
              <w:left w:val="single" w:sz="6" w:space="0" w:color="000000"/>
              <w:right w:val="single" w:sz="6" w:space="0" w:color="000000"/>
            </w:tcBorders>
            <w:tcMar>
              <w:top w:w="0" w:type="dxa"/>
              <w:left w:w="70" w:type="dxa"/>
              <w:bottom w:w="0" w:type="dxa"/>
              <w:right w:w="70" w:type="dxa"/>
            </w:tcMar>
          </w:tcPr>
          <w:p w:rsidR="00F104D1" w:rsidRPr="006927FB" w:rsidRDefault="00F104D1" w:rsidP="00447785">
            <w:pPr>
              <w:jc w:val="center"/>
              <w:rPr>
                <w:sz w:val="20"/>
                <w:szCs w:val="20"/>
              </w:rPr>
            </w:pPr>
            <w:r w:rsidRPr="006927FB">
              <w:rPr>
                <w:sz w:val="20"/>
                <w:szCs w:val="20"/>
              </w:rPr>
              <w:t>05</w:t>
            </w: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tcPr>
          <w:p w:rsidR="00F104D1" w:rsidRPr="006927FB" w:rsidRDefault="00F104D1" w:rsidP="00447785">
            <w:pPr>
              <w:jc w:val="center"/>
              <w:rPr>
                <w:sz w:val="20"/>
                <w:szCs w:val="20"/>
              </w:rPr>
            </w:pPr>
            <w:r w:rsidRPr="006927FB">
              <w:rPr>
                <w:sz w:val="20"/>
                <w:szCs w:val="20"/>
              </w:rPr>
              <w:t>03</w:t>
            </w:r>
          </w:p>
        </w:tc>
        <w:tc>
          <w:tcPr>
            <w:tcW w:w="428" w:type="pct"/>
            <w:tcBorders>
              <w:top w:val="single" w:sz="6" w:space="0" w:color="000000"/>
              <w:left w:val="single" w:sz="6" w:space="0" w:color="000000"/>
              <w:right w:val="single" w:sz="6" w:space="0" w:color="000000"/>
            </w:tcBorders>
            <w:tcMar>
              <w:top w:w="0" w:type="dxa"/>
              <w:left w:w="70" w:type="dxa"/>
              <w:bottom w:w="0" w:type="dxa"/>
              <w:right w:w="70" w:type="dxa"/>
            </w:tcMar>
          </w:tcPr>
          <w:p w:rsidR="00F104D1" w:rsidRPr="006927FB" w:rsidRDefault="00F104D1" w:rsidP="00447785">
            <w:pPr>
              <w:jc w:val="center"/>
              <w:rPr>
                <w:sz w:val="20"/>
                <w:szCs w:val="20"/>
              </w:rPr>
            </w:pPr>
            <w:r w:rsidRPr="006927FB">
              <w:rPr>
                <w:sz w:val="20"/>
                <w:szCs w:val="20"/>
              </w:rPr>
              <w:t>0220168410</w:t>
            </w: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tcPr>
          <w:p w:rsidR="00F104D1" w:rsidRPr="006927FB" w:rsidRDefault="00F104D1" w:rsidP="00447785">
            <w:pPr>
              <w:jc w:val="center"/>
              <w:rPr>
                <w:sz w:val="20"/>
                <w:szCs w:val="20"/>
              </w:rPr>
            </w:pPr>
            <w:r w:rsidRPr="006927FB">
              <w:rPr>
                <w:sz w:val="20"/>
                <w:szCs w:val="20"/>
              </w:rPr>
              <w:t>200</w:t>
            </w:r>
          </w:p>
        </w:tc>
        <w:tc>
          <w:tcPr>
            <w:tcW w:w="256" w:type="pct"/>
            <w:tcBorders>
              <w:top w:val="single" w:sz="6" w:space="0" w:color="000000"/>
              <w:left w:val="single" w:sz="6" w:space="0" w:color="000000"/>
              <w:right w:val="single" w:sz="6" w:space="0" w:color="000000"/>
            </w:tcBorders>
            <w:tcMar>
              <w:top w:w="0" w:type="dxa"/>
              <w:left w:w="70" w:type="dxa"/>
              <w:bottom w:w="0" w:type="dxa"/>
              <w:right w:w="70" w:type="dxa"/>
            </w:tcMar>
          </w:tcPr>
          <w:p w:rsidR="00F104D1" w:rsidRPr="006927FB" w:rsidRDefault="00F104D1" w:rsidP="00447785">
            <w:pPr>
              <w:rPr>
                <w:sz w:val="20"/>
                <w:szCs w:val="20"/>
              </w:rPr>
            </w:pPr>
            <w:r w:rsidRPr="006927FB">
              <w:rPr>
                <w:sz w:val="20"/>
                <w:szCs w:val="20"/>
              </w:rPr>
              <w:t>14,695</w:t>
            </w:r>
          </w:p>
        </w:tc>
        <w:tc>
          <w:tcPr>
            <w:tcW w:w="257" w:type="pct"/>
            <w:tcBorders>
              <w:top w:val="single" w:sz="6" w:space="0" w:color="000000"/>
              <w:left w:val="single" w:sz="6" w:space="0" w:color="000000"/>
              <w:right w:val="single" w:sz="6" w:space="0" w:color="000000"/>
            </w:tcBorders>
            <w:tcMar>
              <w:top w:w="0" w:type="dxa"/>
              <w:left w:w="70" w:type="dxa"/>
              <w:bottom w:w="0" w:type="dxa"/>
              <w:right w:w="70" w:type="dxa"/>
            </w:tcMar>
          </w:tcPr>
          <w:p w:rsidR="00F104D1" w:rsidRPr="006927FB" w:rsidRDefault="00F104D1" w:rsidP="00447785">
            <w:pPr>
              <w:jc w:val="center"/>
              <w:rPr>
                <w:sz w:val="20"/>
                <w:szCs w:val="20"/>
              </w:rPr>
            </w:pPr>
            <w:r w:rsidRPr="006927FB">
              <w:rPr>
                <w:sz w:val="20"/>
                <w:szCs w:val="20"/>
              </w:rPr>
              <w:t>0</w:t>
            </w:r>
          </w:p>
        </w:tc>
        <w:tc>
          <w:tcPr>
            <w:tcW w:w="257" w:type="pct"/>
            <w:tcBorders>
              <w:top w:val="single" w:sz="6" w:space="0" w:color="000000"/>
              <w:left w:val="single" w:sz="6" w:space="0" w:color="000000"/>
              <w:right w:val="single" w:sz="6" w:space="0" w:color="000000"/>
            </w:tcBorders>
            <w:tcMar>
              <w:top w:w="0" w:type="dxa"/>
              <w:left w:w="70" w:type="dxa"/>
              <w:bottom w:w="0" w:type="dxa"/>
              <w:right w:w="70" w:type="dxa"/>
            </w:tcMar>
          </w:tcPr>
          <w:p w:rsidR="00F104D1" w:rsidRPr="006927FB" w:rsidRDefault="00F104D1" w:rsidP="00447785">
            <w:pPr>
              <w:jc w:val="center"/>
              <w:rPr>
                <w:sz w:val="20"/>
                <w:szCs w:val="20"/>
              </w:rPr>
            </w:pPr>
            <w:r w:rsidRPr="006927FB">
              <w:rPr>
                <w:sz w:val="20"/>
                <w:szCs w:val="20"/>
              </w:rPr>
              <w:t>0</w:t>
            </w:r>
          </w:p>
        </w:tc>
        <w:tc>
          <w:tcPr>
            <w:tcW w:w="191" w:type="pct"/>
            <w:tcBorders>
              <w:top w:val="single" w:sz="6" w:space="0" w:color="000000"/>
              <w:left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0</w:t>
            </w:r>
          </w:p>
        </w:tc>
        <w:tc>
          <w:tcPr>
            <w:tcW w:w="270" w:type="pct"/>
            <w:tcBorders>
              <w:top w:val="single" w:sz="6" w:space="0" w:color="000000"/>
              <w:left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0</w:t>
            </w:r>
          </w:p>
        </w:tc>
        <w:tc>
          <w:tcPr>
            <w:tcW w:w="260" w:type="pct"/>
            <w:tcBorders>
              <w:top w:val="single" w:sz="6" w:space="0" w:color="000000"/>
              <w:left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0</w:t>
            </w:r>
          </w:p>
        </w:tc>
        <w:tc>
          <w:tcPr>
            <w:tcW w:w="248" w:type="pct"/>
            <w:tcBorders>
              <w:top w:val="single" w:sz="6" w:space="0" w:color="000000"/>
              <w:left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0</w:t>
            </w:r>
          </w:p>
        </w:tc>
        <w:tc>
          <w:tcPr>
            <w:tcW w:w="247" w:type="pct"/>
            <w:tcBorders>
              <w:top w:val="single" w:sz="6" w:space="0" w:color="000000"/>
              <w:left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0</w:t>
            </w:r>
          </w:p>
        </w:tc>
      </w:tr>
      <w:tr w:rsidR="00F104D1" w:rsidRPr="006927FB" w:rsidTr="00447785">
        <w:trPr>
          <w:trHeight w:val="240"/>
        </w:trPr>
        <w:tc>
          <w:tcPr>
            <w:tcW w:w="139"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2.1</w:t>
            </w:r>
          </w:p>
        </w:tc>
        <w:tc>
          <w:tcPr>
            <w:tcW w:w="523"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both"/>
              <w:rPr>
                <w:sz w:val="20"/>
                <w:szCs w:val="20"/>
              </w:rPr>
            </w:pPr>
            <w:r w:rsidRPr="006927FB">
              <w:rPr>
                <w:sz w:val="20"/>
                <w:szCs w:val="20"/>
              </w:rPr>
              <w:t>Мероприятие 1</w:t>
            </w:r>
          </w:p>
        </w:tc>
        <w:tc>
          <w:tcPr>
            <w:tcW w:w="726"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rPr>
                <w:sz w:val="20"/>
                <w:szCs w:val="20"/>
              </w:rPr>
            </w:pPr>
            <w:r w:rsidRPr="006927FB">
              <w:rPr>
                <w:sz w:val="20"/>
                <w:szCs w:val="20"/>
              </w:rPr>
              <w:t xml:space="preserve">Обустройство детской игровой площадки в </w:t>
            </w:r>
            <w:proofErr w:type="spellStart"/>
            <w:r w:rsidRPr="006927FB">
              <w:rPr>
                <w:sz w:val="20"/>
                <w:szCs w:val="20"/>
              </w:rPr>
              <w:t>с</w:t>
            </w:r>
            <w:proofErr w:type="gramStart"/>
            <w:r w:rsidRPr="006927FB">
              <w:rPr>
                <w:sz w:val="20"/>
                <w:szCs w:val="20"/>
              </w:rPr>
              <w:t>.Р</w:t>
            </w:r>
            <w:proofErr w:type="gramEnd"/>
            <w:r w:rsidRPr="006927FB">
              <w:rPr>
                <w:sz w:val="20"/>
                <w:szCs w:val="20"/>
              </w:rPr>
              <w:t>усский</w:t>
            </w:r>
            <w:proofErr w:type="spellEnd"/>
            <w:r w:rsidRPr="006927FB">
              <w:rPr>
                <w:sz w:val="20"/>
                <w:szCs w:val="20"/>
              </w:rPr>
              <w:t xml:space="preserve"> Камешкир </w:t>
            </w:r>
            <w:proofErr w:type="spellStart"/>
            <w:r w:rsidRPr="006927FB">
              <w:rPr>
                <w:sz w:val="20"/>
                <w:szCs w:val="20"/>
              </w:rPr>
              <w:t>Камешкирского</w:t>
            </w:r>
            <w:proofErr w:type="spellEnd"/>
            <w:r w:rsidRPr="006927FB">
              <w:rPr>
                <w:sz w:val="20"/>
                <w:szCs w:val="20"/>
              </w:rPr>
              <w:t xml:space="preserve"> района Пензенской области</w:t>
            </w:r>
          </w:p>
        </w:tc>
        <w:tc>
          <w:tcPr>
            <w:tcW w:w="5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both"/>
              <w:rPr>
                <w:sz w:val="20"/>
                <w:szCs w:val="20"/>
              </w:rPr>
            </w:pPr>
            <w:r w:rsidRPr="006927FB">
              <w:rPr>
                <w:b/>
                <w:sz w:val="20"/>
                <w:szCs w:val="20"/>
              </w:rPr>
              <w:t>всего</w:t>
            </w:r>
            <w:r w:rsidRPr="006927FB">
              <w:rPr>
                <w:sz w:val="20"/>
                <w:szCs w:val="20"/>
              </w:rPr>
              <w:t> </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901</w:t>
            </w:r>
          </w:p>
        </w:tc>
        <w:tc>
          <w:tcPr>
            <w:tcW w:w="1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05</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03</w:t>
            </w:r>
          </w:p>
        </w:tc>
        <w:tc>
          <w:tcPr>
            <w:tcW w:w="4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0220168410</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200</w:t>
            </w:r>
          </w:p>
        </w:tc>
        <w:tc>
          <w:tcPr>
            <w:tcW w:w="25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0</w:t>
            </w: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56,309</w:t>
            </w: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0</w:t>
            </w:r>
          </w:p>
        </w:tc>
        <w:tc>
          <w:tcPr>
            <w:tcW w:w="191" w:type="pct"/>
            <w:tcBorders>
              <w:top w:val="single" w:sz="6" w:space="0" w:color="000000"/>
              <w:left w:val="single" w:sz="6" w:space="0" w:color="000000"/>
              <w:bottom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0</w:t>
            </w:r>
          </w:p>
        </w:tc>
        <w:tc>
          <w:tcPr>
            <w:tcW w:w="270" w:type="pct"/>
            <w:tcBorders>
              <w:top w:val="single" w:sz="6" w:space="0" w:color="000000"/>
              <w:left w:val="single" w:sz="6" w:space="0" w:color="000000"/>
              <w:bottom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0</w:t>
            </w:r>
          </w:p>
        </w:tc>
        <w:tc>
          <w:tcPr>
            <w:tcW w:w="260" w:type="pct"/>
            <w:tcBorders>
              <w:top w:val="single" w:sz="6" w:space="0" w:color="000000"/>
              <w:left w:val="single" w:sz="6" w:space="0" w:color="000000"/>
              <w:bottom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0</w:t>
            </w:r>
          </w:p>
        </w:tc>
        <w:tc>
          <w:tcPr>
            <w:tcW w:w="248" w:type="pct"/>
            <w:tcBorders>
              <w:top w:val="single" w:sz="6" w:space="0" w:color="000000"/>
              <w:left w:val="single" w:sz="6" w:space="0" w:color="000000"/>
              <w:bottom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0</w:t>
            </w:r>
          </w:p>
        </w:tc>
        <w:tc>
          <w:tcPr>
            <w:tcW w:w="247" w:type="pct"/>
            <w:tcBorders>
              <w:top w:val="single" w:sz="6" w:space="0" w:color="000000"/>
              <w:left w:val="single" w:sz="6" w:space="0" w:color="000000"/>
              <w:bottom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0</w:t>
            </w:r>
          </w:p>
        </w:tc>
      </w:tr>
      <w:tr w:rsidR="00F104D1" w:rsidRPr="006927FB" w:rsidTr="00447785">
        <w:trPr>
          <w:trHeight w:val="240"/>
        </w:trPr>
        <w:tc>
          <w:tcPr>
            <w:tcW w:w="139" w:type="pct"/>
            <w:vMerge/>
            <w:tcBorders>
              <w:top w:val="single" w:sz="6" w:space="0" w:color="000000"/>
              <w:left w:val="single" w:sz="6" w:space="0" w:color="000000"/>
              <w:bottom w:val="single" w:sz="6" w:space="0" w:color="000000"/>
              <w:right w:val="single" w:sz="6" w:space="0" w:color="000000"/>
            </w:tcBorders>
            <w:vAlign w:val="center"/>
            <w:hideMark/>
          </w:tcPr>
          <w:p w:rsidR="00F104D1" w:rsidRPr="006927FB" w:rsidRDefault="00F104D1" w:rsidP="00447785">
            <w:pPr>
              <w:rPr>
                <w:sz w:val="20"/>
                <w:szCs w:val="20"/>
              </w:rPr>
            </w:pPr>
          </w:p>
        </w:tc>
        <w:tc>
          <w:tcPr>
            <w:tcW w:w="523" w:type="pct"/>
            <w:vMerge/>
            <w:tcBorders>
              <w:top w:val="single" w:sz="6" w:space="0" w:color="000000"/>
              <w:left w:val="single" w:sz="6" w:space="0" w:color="000000"/>
              <w:bottom w:val="single" w:sz="6" w:space="0" w:color="000000"/>
              <w:right w:val="single" w:sz="6" w:space="0" w:color="000000"/>
            </w:tcBorders>
            <w:vAlign w:val="center"/>
            <w:hideMark/>
          </w:tcPr>
          <w:p w:rsidR="00F104D1" w:rsidRPr="006927FB" w:rsidRDefault="00F104D1" w:rsidP="00447785">
            <w:pPr>
              <w:rPr>
                <w:sz w:val="20"/>
                <w:szCs w:val="20"/>
              </w:rPr>
            </w:pPr>
          </w:p>
        </w:tc>
        <w:tc>
          <w:tcPr>
            <w:tcW w:w="726" w:type="pct"/>
            <w:vMerge/>
            <w:tcBorders>
              <w:top w:val="single" w:sz="6" w:space="0" w:color="000000"/>
              <w:left w:val="single" w:sz="6" w:space="0" w:color="000000"/>
              <w:bottom w:val="single" w:sz="6" w:space="0" w:color="000000"/>
              <w:right w:val="single" w:sz="6" w:space="0" w:color="000000"/>
            </w:tcBorders>
            <w:vAlign w:val="center"/>
            <w:hideMark/>
          </w:tcPr>
          <w:p w:rsidR="00F104D1" w:rsidRPr="006927FB" w:rsidRDefault="00F104D1" w:rsidP="00447785">
            <w:pPr>
              <w:rPr>
                <w:sz w:val="20"/>
                <w:szCs w:val="20"/>
              </w:rPr>
            </w:pPr>
          </w:p>
        </w:tc>
        <w:tc>
          <w:tcPr>
            <w:tcW w:w="5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both"/>
              <w:rPr>
                <w:sz w:val="20"/>
                <w:szCs w:val="20"/>
              </w:rPr>
            </w:pPr>
            <w:r w:rsidRPr="006927FB">
              <w:rPr>
                <w:sz w:val="20"/>
                <w:szCs w:val="20"/>
              </w:rPr>
              <w:t>Администрация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901</w:t>
            </w:r>
          </w:p>
        </w:tc>
        <w:tc>
          <w:tcPr>
            <w:tcW w:w="1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05</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03</w:t>
            </w:r>
          </w:p>
        </w:tc>
        <w:tc>
          <w:tcPr>
            <w:tcW w:w="4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0220168410</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200</w:t>
            </w:r>
          </w:p>
        </w:tc>
        <w:tc>
          <w:tcPr>
            <w:tcW w:w="25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56,309</w:t>
            </w: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0</w:t>
            </w:r>
          </w:p>
        </w:tc>
        <w:tc>
          <w:tcPr>
            <w:tcW w:w="191" w:type="pct"/>
            <w:tcBorders>
              <w:top w:val="single" w:sz="6" w:space="0" w:color="000000"/>
              <w:left w:val="single" w:sz="6" w:space="0" w:color="000000"/>
              <w:bottom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0</w:t>
            </w:r>
          </w:p>
        </w:tc>
        <w:tc>
          <w:tcPr>
            <w:tcW w:w="270" w:type="pct"/>
            <w:tcBorders>
              <w:top w:val="single" w:sz="6" w:space="0" w:color="000000"/>
              <w:left w:val="single" w:sz="6" w:space="0" w:color="000000"/>
              <w:bottom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0</w:t>
            </w:r>
          </w:p>
        </w:tc>
        <w:tc>
          <w:tcPr>
            <w:tcW w:w="260" w:type="pct"/>
            <w:tcBorders>
              <w:top w:val="single" w:sz="6" w:space="0" w:color="000000"/>
              <w:left w:val="single" w:sz="6" w:space="0" w:color="000000"/>
              <w:bottom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0</w:t>
            </w:r>
          </w:p>
        </w:tc>
        <w:tc>
          <w:tcPr>
            <w:tcW w:w="248" w:type="pct"/>
            <w:tcBorders>
              <w:top w:val="single" w:sz="6" w:space="0" w:color="000000"/>
              <w:left w:val="single" w:sz="6" w:space="0" w:color="000000"/>
              <w:bottom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0</w:t>
            </w:r>
          </w:p>
        </w:tc>
        <w:tc>
          <w:tcPr>
            <w:tcW w:w="247" w:type="pct"/>
            <w:tcBorders>
              <w:top w:val="single" w:sz="6" w:space="0" w:color="000000"/>
              <w:left w:val="single" w:sz="6" w:space="0" w:color="000000"/>
              <w:bottom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0</w:t>
            </w:r>
          </w:p>
        </w:tc>
      </w:tr>
      <w:tr w:rsidR="00F104D1" w:rsidRPr="006927FB" w:rsidTr="00447785">
        <w:trPr>
          <w:trHeight w:val="249"/>
        </w:trPr>
        <w:tc>
          <w:tcPr>
            <w:tcW w:w="139"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rPr>
                <w:sz w:val="20"/>
                <w:szCs w:val="20"/>
              </w:rPr>
            </w:pPr>
            <w:r w:rsidRPr="006927FB">
              <w:rPr>
                <w:sz w:val="20"/>
                <w:szCs w:val="20"/>
              </w:rPr>
              <w:t>2.2</w:t>
            </w:r>
          </w:p>
        </w:tc>
        <w:tc>
          <w:tcPr>
            <w:tcW w:w="523"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both"/>
              <w:rPr>
                <w:sz w:val="20"/>
                <w:szCs w:val="20"/>
              </w:rPr>
            </w:pPr>
            <w:r w:rsidRPr="006927FB">
              <w:rPr>
                <w:sz w:val="20"/>
                <w:szCs w:val="20"/>
              </w:rPr>
              <w:t>Мероприятие 2</w:t>
            </w:r>
          </w:p>
        </w:tc>
        <w:tc>
          <w:tcPr>
            <w:tcW w:w="726"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Организация пешеходных коммуникаций, в том числе тротуаров, аллей, дорожек, тропинок</w:t>
            </w:r>
          </w:p>
          <w:p w:rsidR="00F104D1" w:rsidRPr="006927FB" w:rsidRDefault="00F104D1" w:rsidP="00447785">
            <w:pPr>
              <w:rPr>
                <w:sz w:val="20"/>
                <w:szCs w:val="20"/>
              </w:rPr>
            </w:pPr>
          </w:p>
        </w:tc>
        <w:tc>
          <w:tcPr>
            <w:tcW w:w="5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both"/>
              <w:rPr>
                <w:sz w:val="20"/>
                <w:szCs w:val="20"/>
              </w:rPr>
            </w:pPr>
            <w:r w:rsidRPr="006927FB">
              <w:rPr>
                <w:sz w:val="20"/>
                <w:szCs w:val="20"/>
              </w:rPr>
              <w:t>всего</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901</w:t>
            </w:r>
          </w:p>
        </w:tc>
        <w:tc>
          <w:tcPr>
            <w:tcW w:w="1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05</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03</w:t>
            </w:r>
          </w:p>
        </w:tc>
        <w:tc>
          <w:tcPr>
            <w:tcW w:w="4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0220168410</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200</w:t>
            </w:r>
          </w:p>
        </w:tc>
        <w:tc>
          <w:tcPr>
            <w:tcW w:w="25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0,0</w:t>
            </w: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339,803</w:t>
            </w:r>
          </w:p>
        </w:tc>
        <w:tc>
          <w:tcPr>
            <w:tcW w:w="191" w:type="pct"/>
            <w:tcBorders>
              <w:top w:val="single" w:sz="6" w:space="0" w:color="000000"/>
              <w:left w:val="single" w:sz="6" w:space="0" w:color="000000"/>
              <w:bottom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131,723</w:t>
            </w:r>
          </w:p>
        </w:tc>
        <w:tc>
          <w:tcPr>
            <w:tcW w:w="270" w:type="pct"/>
            <w:tcBorders>
              <w:top w:val="single" w:sz="6" w:space="0" w:color="000000"/>
              <w:left w:val="single" w:sz="6" w:space="0" w:color="000000"/>
              <w:bottom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401,205</w:t>
            </w:r>
          </w:p>
        </w:tc>
        <w:tc>
          <w:tcPr>
            <w:tcW w:w="260" w:type="pct"/>
            <w:tcBorders>
              <w:top w:val="single" w:sz="6" w:space="0" w:color="000000"/>
              <w:left w:val="single" w:sz="6" w:space="0" w:color="000000"/>
              <w:bottom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0</w:t>
            </w:r>
          </w:p>
        </w:tc>
        <w:tc>
          <w:tcPr>
            <w:tcW w:w="248" w:type="pct"/>
            <w:tcBorders>
              <w:top w:val="single" w:sz="6" w:space="0" w:color="000000"/>
              <w:left w:val="single" w:sz="6" w:space="0" w:color="000000"/>
              <w:bottom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0</w:t>
            </w:r>
          </w:p>
        </w:tc>
        <w:tc>
          <w:tcPr>
            <w:tcW w:w="247" w:type="pct"/>
            <w:tcBorders>
              <w:top w:val="single" w:sz="6" w:space="0" w:color="000000"/>
              <w:left w:val="single" w:sz="6" w:space="0" w:color="000000"/>
              <w:bottom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0</w:t>
            </w:r>
          </w:p>
        </w:tc>
      </w:tr>
      <w:tr w:rsidR="00F104D1" w:rsidRPr="006927FB" w:rsidTr="00447785">
        <w:trPr>
          <w:trHeight w:val="453"/>
        </w:trPr>
        <w:tc>
          <w:tcPr>
            <w:tcW w:w="139" w:type="pct"/>
            <w:vMerge/>
            <w:tcBorders>
              <w:top w:val="single" w:sz="6" w:space="0" w:color="000000"/>
              <w:left w:val="single" w:sz="6" w:space="0" w:color="000000"/>
              <w:bottom w:val="single" w:sz="6" w:space="0" w:color="000000"/>
              <w:right w:val="single" w:sz="6" w:space="0" w:color="000000"/>
            </w:tcBorders>
            <w:vAlign w:val="center"/>
            <w:hideMark/>
          </w:tcPr>
          <w:p w:rsidR="00F104D1" w:rsidRPr="006927FB" w:rsidRDefault="00F104D1" w:rsidP="00447785">
            <w:pPr>
              <w:rPr>
                <w:sz w:val="20"/>
                <w:szCs w:val="20"/>
              </w:rPr>
            </w:pPr>
          </w:p>
        </w:tc>
        <w:tc>
          <w:tcPr>
            <w:tcW w:w="523" w:type="pct"/>
            <w:vMerge/>
            <w:tcBorders>
              <w:top w:val="single" w:sz="6" w:space="0" w:color="000000"/>
              <w:left w:val="single" w:sz="6" w:space="0" w:color="000000"/>
              <w:bottom w:val="single" w:sz="6" w:space="0" w:color="000000"/>
              <w:right w:val="single" w:sz="6" w:space="0" w:color="000000"/>
            </w:tcBorders>
            <w:vAlign w:val="center"/>
            <w:hideMark/>
          </w:tcPr>
          <w:p w:rsidR="00F104D1" w:rsidRPr="006927FB" w:rsidRDefault="00F104D1" w:rsidP="00447785">
            <w:pPr>
              <w:rPr>
                <w:sz w:val="20"/>
                <w:szCs w:val="20"/>
              </w:rPr>
            </w:pPr>
          </w:p>
        </w:tc>
        <w:tc>
          <w:tcPr>
            <w:tcW w:w="726" w:type="pct"/>
            <w:vMerge/>
            <w:tcBorders>
              <w:top w:val="single" w:sz="6" w:space="0" w:color="000000"/>
              <w:left w:val="single" w:sz="6" w:space="0" w:color="000000"/>
              <w:bottom w:val="single" w:sz="6" w:space="0" w:color="000000"/>
              <w:right w:val="single" w:sz="6" w:space="0" w:color="000000"/>
            </w:tcBorders>
            <w:vAlign w:val="center"/>
            <w:hideMark/>
          </w:tcPr>
          <w:p w:rsidR="00F104D1" w:rsidRPr="006927FB" w:rsidRDefault="00F104D1" w:rsidP="00447785">
            <w:pPr>
              <w:rPr>
                <w:sz w:val="20"/>
                <w:szCs w:val="20"/>
              </w:rPr>
            </w:pPr>
          </w:p>
        </w:tc>
        <w:tc>
          <w:tcPr>
            <w:tcW w:w="5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both"/>
              <w:rPr>
                <w:sz w:val="20"/>
                <w:szCs w:val="20"/>
              </w:rPr>
            </w:pPr>
            <w:r w:rsidRPr="006927FB">
              <w:rPr>
                <w:sz w:val="20"/>
                <w:szCs w:val="20"/>
              </w:rPr>
              <w:t>Администрация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901</w:t>
            </w:r>
          </w:p>
        </w:tc>
        <w:tc>
          <w:tcPr>
            <w:tcW w:w="1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05</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03</w:t>
            </w:r>
          </w:p>
        </w:tc>
        <w:tc>
          <w:tcPr>
            <w:tcW w:w="4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0220168410</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200</w:t>
            </w:r>
          </w:p>
        </w:tc>
        <w:tc>
          <w:tcPr>
            <w:tcW w:w="25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0,0</w:t>
            </w: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F104D1" w:rsidRPr="006927FB" w:rsidRDefault="00F104D1" w:rsidP="00447785">
            <w:pPr>
              <w:jc w:val="center"/>
              <w:rPr>
                <w:sz w:val="20"/>
                <w:szCs w:val="20"/>
              </w:rPr>
            </w:pPr>
            <w:r w:rsidRPr="006927FB">
              <w:rPr>
                <w:sz w:val="20"/>
                <w:szCs w:val="20"/>
              </w:rPr>
              <w:t>339,803</w:t>
            </w:r>
          </w:p>
        </w:tc>
        <w:tc>
          <w:tcPr>
            <w:tcW w:w="191" w:type="pct"/>
            <w:tcBorders>
              <w:top w:val="single" w:sz="6" w:space="0" w:color="000000"/>
              <w:left w:val="single" w:sz="6" w:space="0" w:color="000000"/>
              <w:bottom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131,723</w:t>
            </w:r>
          </w:p>
        </w:tc>
        <w:tc>
          <w:tcPr>
            <w:tcW w:w="270" w:type="pct"/>
            <w:tcBorders>
              <w:top w:val="single" w:sz="6" w:space="0" w:color="000000"/>
              <w:left w:val="single" w:sz="6" w:space="0" w:color="000000"/>
              <w:bottom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401,205</w:t>
            </w:r>
          </w:p>
        </w:tc>
        <w:tc>
          <w:tcPr>
            <w:tcW w:w="260" w:type="pct"/>
            <w:tcBorders>
              <w:top w:val="single" w:sz="6" w:space="0" w:color="000000"/>
              <w:left w:val="single" w:sz="6" w:space="0" w:color="000000"/>
              <w:bottom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0</w:t>
            </w:r>
          </w:p>
        </w:tc>
        <w:tc>
          <w:tcPr>
            <w:tcW w:w="248" w:type="pct"/>
            <w:tcBorders>
              <w:top w:val="single" w:sz="6" w:space="0" w:color="000000"/>
              <w:left w:val="single" w:sz="6" w:space="0" w:color="000000"/>
              <w:bottom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0</w:t>
            </w:r>
          </w:p>
        </w:tc>
        <w:tc>
          <w:tcPr>
            <w:tcW w:w="247" w:type="pct"/>
            <w:tcBorders>
              <w:top w:val="single" w:sz="6" w:space="0" w:color="000000"/>
              <w:left w:val="single" w:sz="6" w:space="0" w:color="000000"/>
              <w:bottom w:val="single" w:sz="6" w:space="0" w:color="000000"/>
              <w:right w:val="single" w:sz="6" w:space="0" w:color="000000"/>
            </w:tcBorders>
          </w:tcPr>
          <w:p w:rsidR="00F104D1" w:rsidRPr="006927FB" w:rsidRDefault="00F104D1" w:rsidP="00447785">
            <w:pPr>
              <w:jc w:val="center"/>
              <w:rPr>
                <w:sz w:val="20"/>
                <w:szCs w:val="20"/>
              </w:rPr>
            </w:pPr>
            <w:r w:rsidRPr="006927FB">
              <w:rPr>
                <w:sz w:val="20"/>
                <w:szCs w:val="20"/>
              </w:rPr>
              <w:t>0</w:t>
            </w:r>
          </w:p>
        </w:tc>
      </w:tr>
      <w:tr w:rsidR="00F104D1" w:rsidRPr="006927FB" w:rsidTr="00447785">
        <w:trPr>
          <w:trHeight w:val="453"/>
        </w:trPr>
        <w:tc>
          <w:tcPr>
            <w:tcW w:w="139" w:type="pct"/>
            <w:vMerge/>
            <w:tcBorders>
              <w:left w:val="single" w:sz="6" w:space="0" w:color="000000"/>
              <w:bottom w:val="single" w:sz="6" w:space="0" w:color="000000"/>
              <w:right w:val="single" w:sz="6" w:space="0" w:color="000000"/>
            </w:tcBorders>
            <w:vAlign w:val="center"/>
          </w:tcPr>
          <w:p w:rsidR="00F104D1" w:rsidRPr="006927FB" w:rsidRDefault="00F104D1" w:rsidP="00447785">
            <w:pPr>
              <w:rPr>
                <w:sz w:val="20"/>
                <w:szCs w:val="20"/>
              </w:rPr>
            </w:pPr>
          </w:p>
        </w:tc>
        <w:tc>
          <w:tcPr>
            <w:tcW w:w="523" w:type="pct"/>
            <w:vMerge/>
            <w:tcBorders>
              <w:left w:val="single" w:sz="6" w:space="0" w:color="000000"/>
              <w:bottom w:val="single" w:sz="6" w:space="0" w:color="000000"/>
              <w:right w:val="single" w:sz="6" w:space="0" w:color="000000"/>
            </w:tcBorders>
          </w:tcPr>
          <w:p w:rsidR="00F104D1" w:rsidRPr="006927FB" w:rsidRDefault="00F104D1" w:rsidP="00447785">
            <w:pPr>
              <w:jc w:val="both"/>
              <w:rPr>
                <w:sz w:val="20"/>
                <w:szCs w:val="20"/>
              </w:rPr>
            </w:pPr>
          </w:p>
        </w:tc>
        <w:tc>
          <w:tcPr>
            <w:tcW w:w="726" w:type="pct"/>
            <w:vMerge/>
            <w:tcBorders>
              <w:left w:val="single" w:sz="6" w:space="0" w:color="000000"/>
              <w:bottom w:val="single" w:sz="6" w:space="0" w:color="000000"/>
              <w:right w:val="single" w:sz="6" w:space="0" w:color="000000"/>
            </w:tcBorders>
            <w:vAlign w:val="center"/>
          </w:tcPr>
          <w:p w:rsidR="00F104D1" w:rsidRPr="006927FB" w:rsidRDefault="00F104D1" w:rsidP="00447785">
            <w:pPr>
              <w:jc w:val="center"/>
              <w:rPr>
                <w:sz w:val="20"/>
                <w:szCs w:val="20"/>
              </w:rPr>
            </w:pPr>
          </w:p>
        </w:tc>
        <w:tc>
          <w:tcPr>
            <w:tcW w:w="5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F104D1" w:rsidRPr="006927FB" w:rsidRDefault="00F104D1" w:rsidP="00447785">
            <w:pPr>
              <w:jc w:val="both"/>
              <w:rPr>
                <w:sz w:val="20"/>
                <w:szCs w:val="20"/>
              </w:rPr>
            </w:pPr>
            <w:r w:rsidRPr="006927FB">
              <w:rPr>
                <w:sz w:val="20"/>
                <w:szCs w:val="20"/>
              </w:rPr>
              <w:t>Администрация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F104D1" w:rsidRPr="006927FB" w:rsidRDefault="00F104D1" w:rsidP="00447785">
            <w:pPr>
              <w:jc w:val="center"/>
              <w:rPr>
                <w:sz w:val="20"/>
                <w:szCs w:val="20"/>
              </w:rPr>
            </w:pPr>
            <w:r w:rsidRPr="006927FB">
              <w:rPr>
                <w:sz w:val="20"/>
                <w:szCs w:val="20"/>
              </w:rPr>
              <w:t>901</w:t>
            </w:r>
          </w:p>
        </w:tc>
        <w:tc>
          <w:tcPr>
            <w:tcW w:w="1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F104D1" w:rsidRPr="006927FB" w:rsidRDefault="00F104D1" w:rsidP="00447785">
            <w:pPr>
              <w:jc w:val="center"/>
              <w:rPr>
                <w:sz w:val="20"/>
                <w:szCs w:val="20"/>
              </w:rPr>
            </w:pPr>
            <w:r w:rsidRPr="006927FB">
              <w:rPr>
                <w:sz w:val="20"/>
                <w:szCs w:val="20"/>
              </w:rPr>
              <w:t>05</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F104D1" w:rsidRPr="006927FB" w:rsidRDefault="00F104D1" w:rsidP="00447785">
            <w:pPr>
              <w:jc w:val="center"/>
              <w:rPr>
                <w:sz w:val="20"/>
                <w:szCs w:val="20"/>
              </w:rPr>
            </w:pPr>
            <w:r w:rsidRPr="006927FB">
              <w:rPr>
                <w:sz w:val="20"/>
                <w:szCs w:val="20"/>
              </w:rPr>
              <w:t>03</w:t>
            </w:r>
          </w:p>
        </w:tc>
        <w:tc>
          <w:tcPr>
            <w:tcW w:w="4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F104D1" w:rsidRPr="006927FB" w:rsidRDefault="00F104D1" w:rsidP="00447785">
            <w:pPr>
              <w:jc w:val="center"/>
              <w:rPr>
                <w:sz w:val="20"/>
                <w:szCs w:val="20"/>
              </w:rPr>
            </w:pPr>
            <w:r w:rsidRPr="006927FB">
              <w:rPr>
                <w:sz w:val="20"/>
                <w:szCs w:val="20"/>
              </w:rPr>
              <w:t>0220168410</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F104D1" w:rsidRPr="006927FB" w:rsidRDefault="00F104D1" w:rsidP="00447785">
            <w:pPr>
              <w:jc w:val="center"/>
              <w:rPr>
                <w:sz w:val="20"/>
                <w:szCs w:val="20"/>
              </w:rPr>
            </w:pPr>
            <w:r w:rsidRPr="006927FB">
              <w:rPr>
                <w:sz w:val="20"/>
                <w:szCs w:val="20"/>
              </w:rPr>
              <w:t>200</w:t>
            </w:r>
          </w:p>
        </w:tc>
        <w:tc>
          <w:tcPr>
            <w:tcW w:w="25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F104D1" w:rsidRPr="006927FB" w:rsidRDefault="00F104D1" w:rsidP="00447785">
            <w:pPr>
              <w:jc w:val="center"/>
              <w:rPr>
                <w:sz w:val="20"/>
                <w:szCs w:val="20"/>
              </w:rPr>
            </w:pP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F104D1" w:rsidRPr="006927FB" w:rsidRDefault="00F104D1" w:rsidP="00447785">
            <w:pPr>
              <w:jc w:val="center"/>
              <w:rPr>
                <w:sz w:val="20"/>
                <w:szCs w:val="20"/>
              </w:rPr>
            </w:pP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F104D1" w:rsidRPr="006927FB" w:rsidRDefault="00F104D1" w:rsidP="00447785">
            <w:pPr>
              <w:jc w:val="center"/>
              <w:rPr>
                <w:sz w:val="20"/>
                <w:szCs w:val="20"/>
              </w:rPr>
            </w:pPr>
          </w:p>
        </w:tc>
        <w:tc>
          <w:tcPr>
            <w:tcW w:w="191" w:type="pct"/>
            <w:tcBorders>
              <w:top w:val="single" w:sz="6" w:space="0" w:color="000000"/>
              <w:left w:val="single" w:sz="6" w:space="0" w:color="000000"/>
              <w:bottom w:val="single" w:sz="6" w:space="0" w:color="000000"/>
              <w:right w:val="single" w:sz="6" w:space="0" w:color="000000"/>
            </w:tcBorders>
          </w:tcPr>
          <w:p w:rsidR="00F104D1" w:rsidRPr="006927FB" w:rsidRDefault="00F104D1" w:rsidP="00447785">
            <w:pPr>
              <w:jc w:val="center"/>
              <w:rPr>
                <w:sz w:val="20"/>
                <w:szCs w:val="20"/>
              </w:rPr>
            </w:pPr>
          </w:p>
        </w:tc>
        <w:tc>
          <w:tcPr>
            <w:tcW w:w="270" w:type="pct"/>
            <w:tcBorders>
              <w:top w:val="single" w:sz="6" w:space="0" w:color="000000"/>
              <w:left w:val="single" w:sz="6" w:space="0" w:color="000000"/>
              <w:bottom w:val="single" w:sz="6" w:space="0" w:color="000000"/>
              <w:right w:val="single" w:sz="6" w:space="0" w:color="000000"/>
            </w:tcBorders>
          </w:tcPr>
          <w:p w:rsidR="00F104D1" w:rsidRPr="006927FB" w:rsidRDefault="00F104D1" w:rsidP="00447785">
            <w:pPr>
              <w:jc w:val="center"/>
              <w:rPr>
                <w:sz w:val="20"/>
                <w:szCs w:val="20"/>
              </w:rPr>
            </w:pPr>
          </w:p>
        </w:tc>
        <w:tc>
          <w:tcPr>
            <w:tcW w:w="260" w:type="pct"/>
            <w:tcBorders>
              <w:top w:val="single" w:sz="6" w:space="0" w:color="000000"/>
              <w:left w:val="single" w:sz="6" w:space="0" w:color="000000"/>
              <w:bottom w:val="single" w:sz="6" w:space="0" w:color="000000"/>
              <w:right w:val="single" w:sz="6" w:space="0" w:color="000000"/>
            </w:tcBorders>
          </w:tcPr>
          <w:p w:rsidR="00F104D1" w:rsidRPr="006927FB" w:rsidRDefault="00F104D1" w:rsidP="00447785">
            <w:pPr>
              <w:jc w:val="center"/>
              <w:rPr>
                <w:sz w:val="20"/>
                <w:szCs w:val="20"/>
              </w:rPr>
            </w:pPr>
          </w:p>
        </w:tc>
        <w:tc>
          <w:tcPr>
            <w:tcW w:w="248" w:type="pct"/>
            <w:tcBorders>
              <w:top w:val="single" w:sz="6" w:space="0" w:color="000000"/>
              <w:left w:val="single" w:sz="6" w:space="0" w:color="000000"/>
              <w:bottom w:val="single" w:sz="6" w:space="0" w:color="000000"/>
              <w:right w:val="single" w:sz="6" w:space="0" w:color="000000"/>
            </w:tcBorders>
          </w:tcPr>
          <w:p w:rsidR="00F104D1" w:rsidRPr="006927FB" w:rsidRDefault="00F104D1" w:rsidP="00447785">
            <w:pPr>
              <w:jc w:val="center"/>
              <w:rPr>
                <w:sz w:val="20"/>
                <w:szCs w:val="20"/>
              </w:rPr>
            </w:pPr>
          </w:p>
        </w:tc>
        <w:tc>
          <w:tcPr>
            <w:tcW w:w="247" w:type="pct"/>
            <w:tcBorders>
              <w:top w:val="single" w:sz="6" w:space="0" w:color="000000"/>
              <w:left w:val="single" w:sz="6" w:space="0" w:color="000000"/>
              <w:bottom w:val="single" w:sz="6" w:space="0" w:color="000000"/>
              <w:right w:val="single" w:sz="6" w:space="0" w:color="000000"/>
            </w:tcBorders>
          </w:tcPr>
          <w:p w:rsidR="00F104D1" w:rsidRPr="006927FB" w:rsidRDefault="00F104D1" w:rsidP="00447785">
            <w:pPr>
              <w:jc w:val="center"/>
              <w:rPr>
                <w:sz w:val="20"/>
                <w:szCs w:val="20"/>
              </w:rPr>
            </w:pPr>
          </w:p>
        </w:tc>
      </w:tr>
    </w:tbl>
    <w:p w:rsidR="00F104D1" w:rsidRPr="006927FB" w:rsidRDefault="00F104D1" w:rsidP="00F104D1">
      <w:pPr>
        <w:jc w:val="both"/>
        <w:rPr>
          <w:sz w:val="20"/>
          <w:szCs w:val="20"/>
        </w:rPr>
      </w:pPr>
    </w:p>
    <w:p w:rsidR="00F104D1" w:rsidRPr="006927FB" w:rsidRDefault="00F104D1" w:rsidP="00F104D1">
      <w:pPr>
        <w:ind w:firstLine="567"/>
        <w:jc w:val="right"/>
        <w:rPr>
          <w:sz w:val="20"/>
          <w:szCs w:val="20"/>
        </w:rPr>
      </w:pPr>
      <w:r w:rsidRPr="006927FB">
        <w:rPr>
          <w:sz w:val="20"/>
          <w:szCs w:val="20"/>
        </w:rPr>
        <w:t>Приложение 5</w:t>
      </w:r>
    </w:p>
    <w:p w:rsidR="00F104D1" w:rsidRPr="006927FB" w:rsidRDefault="00F104D1" w:rsidP="00F104D1">
      <w:pPr>
        <w:ind w:firstLine="567"/>
        <w:jc w:val="right"/>
        <w:rPr>
          <w:sz w:val="20"/>
          <w:szCs w:val="20"/>
        </w:rPr>
      </w:pPr>
      <w:r w:rsidRPr="006927FB">
        <w:rPr>
          <w:sz w:val="20"/>
          <w:szCs w:val="20"/>
        </w:rPr>
        <w:t>к Муниципальной программе</w:t>
      </w:r>
    </w:p>
    <w:p w:rsidR="00F104D1" w:rsidRPr="006927FB" w:rsidRDefault="00F104D1" w:rsidP="00F104D1">
      <w:pPr>
        <w:ind w:firstLine="567"/>
        <w:jc w:val="right"/>
        <w:rPr>
          <w:sz w:val="20"/>
          <w:szCs w:val="20"/>
        </w:rPr>
      </w:pPr>
      <w:r w:rsidRPr="006927FB">
        <w:rPr>
          <w:sz w:val="20"/>
          <w:szCs w:val="20"/>
        </w:rPr>
        <w:t xml:space="preserve"> «Комплексное развитие сельских территорий</w:t>
      </w:r>
    </w:p>
    <w:p w:rsidR="00F104D1" w:rsidRPr="006927FB" w:rsidRDefault="00F104D1" w:rsidP="00F104D1">
      <w:pPr>
        <w:ind w:firstLine="567"/>
        <w:jc w:val="right"/>
        <w:rPr>
          <w:sz w:val="20"/>
          <w:szCs w:val="20"/>
        </w:rPr>
      </w:pPr>
      <w:r w:rsidRPr="006927FB">
        <w:rPr>
          <w:sz w:val="20"/>
          <w:szCs w:val="20"/>
        </w:rPr>
        <w:t>Русско-</w:t>
      </w:r>
      <w:proofErr w:type="spellStart"/>
      <w:r w:rsidRPr="006927FB">
        <w:rPr>
          <w:sz w:val="20"/>
          <w:szCs w:val="20"/>
        </w:rPr>
        <w:t>Камешкирского</w:t>
      </w:r>
      <w:proofErr w:type="spellEnd"/>
      <w:r w:rsidRPr="006927FB">
        <w:rPr>
          <w:sz w:val="20"/>
          <w:szCs w:val="20"/>
        </w:rPr>
        <w:t xml:space="preserve"> сельсовета</w:t>
      </w:r>
    </w:p>
    <w:p w:rsidR="00F104D1" w:rsidRPr="006927FB" w:rsidRDefault="00F104D1" w:rsidP="00F104D1">
      <w:pPr>
        <w:ind w:firstLine="567"/>
        <w:jc w:val="right"/>
        <w:rPr>
          <w:sz w:val="20"/>
          <w:szCs w:val="20"/>
        </w:rPr>
      </w:pPr>
      <w:proofErr w:type="spellStart"/>
      <w:r w:rsidRPr="006927FB">
        <w:rPr>
          <w:sz w:val="20"/>
          <w:szCs w:val="20"/>
        </w:rPr>
        <w:t>Камешкирского</w:t>
      </w:r>
      <w:proofErr w:type="spellEnd"/>
      <w:r w:rsidRPr="006927FB">
        <w:rPr>
          <w:sz w:val="20"/>
          <w:szCs w:val="20"/>
        </w:rPr>
        <w:t> района Пензенской области»</w:t>
      </w:r>
    </w:p>
    <w:p w:rsidR="00F104D1" w:rsidRPr="006927FB" w:rsidRDefault="00F104D1" w:rsidP="00F104D1">
      <w:pPr>
        <w:ind w:firstLine="567"/>
        <w:jc w:val="center"/>
        <w:rPr>
          <w:b/>
          <w:bCs/>
          <w:sz w:val="20"/>
          <w:szCs w:val="20"/>
        </w:rPr>
      </w:pPr>
      <w:r w:rsidRPr="006927FB">
        <w:rPr>
          <w:b/>
          <w:bCs/>
          <w:sz w:val="20"/>
          <w:szCs w:val="20"/>
        </w:rPr>
        <w:t xml:space="preserve">Перечень </w:t>
      </w:r>
    </w:p>
    <w:p w:rsidR="00F104D1" w:rsidRPr="006927FB" w:rsidRDefault="00F104D1" w:rsidP="00F104D1">
      <w:pPr>
        <w:ind w:firstLine="567"/>
        <w:jc w:val="center"/>
        <w:rPr>
          <w:sz w:val="20"/>
          <w:szCs w:val="20"/>
        </w:rPr>
      </w:pPr>
      <w:r w:rsidRPr="006927FB">
        <w:rPr>
          <w:b/>
          <w:bCs/>
          <w:sz w:val="20"/>
          <w:szCs w:val="20"/>
        </w:rPr>
        <w:t>мероприятий муниципальной программы  «Комплексное развитие сельских территорий Русско-</w:t>
      </w:r>
      <w:proofErr w:type="spellStart"/>
      <w:r w:rsidRPr="006927FB">
        <w:rPr>
          <w:b/>
          <w:bCs/>
          <w:sz w:val="20"/>
          <w:szCs w:val="20"/>
        </w:rPr>
        <w:t>Камешкирского</w:t>
      </w:r>
      <w:proofErr w:type="spellEnd"/>
      <w:r w:rsidRPr="006927FB">
        <w:rPr>
          <w:b/>
          <w:bCs/>
          <w:sz w:val="20"/>
          <w:szCs w:val="20"/>
        </w:rPr>
        <w:t xml:space="preserve"> сельсовета </w:t>
      </w:r>
      <w:proofErr w:type="spellStart"/>
      <w:r w:rsidRPr="006927FB">
        <w:rPr>
          <w:b/>
          <w:bCs/>
          <w:sz w:val="20"/>
          <w:szCs w:val="20"/>
        </w:rPr>
        <w:t>Камешкирского</w:t>
      </w:r>
      <w:proofErr w:type="spellEnd"/>
      <w:r w:rsidRPr="006927FB">
        <w:rPr>
          <w:b/>
          <w:bCs/>
          <w:sz w:val="20"/>
          <w:szCs w:val="20"/>
        </w:rPr>
        <w:t> района Пензенской области на 2020 – 2027 годы» </w:t>
      </w:r>
    </w:p>
    <w:tbl>
      <w:tblPr>
        <w:tblW w:w="5069" w:type="pct"/>
        <w:tblLayout w:type="fixed"/>
        <w:tblCellMar>
          <w:left w:w="0" w:type="dxa"/>
          <w:right w:w="0" w:type="dxa"/>
        </w:tblCellMar>
        <w:tblLook w:val="04A0" w:firstRow="1" w:lastRow="0" w:firstColumn="1" w:lastColumn="0" w:noHBand="0" w:noVBand="1"/>
      </w:tblPr>
      <w:tblGrid>
        <w:gridCol w:w="625"/>
        <w:gridCol w:w="2319"/>
        <w:gridCol w:w="1983"/>
        <w:gridCol w:w="1143"/>
        <w:gridCol w:w="1415"/>
        <w:gridCol w:w="1702"/>
        <w:gridCol w:w="1427"/>
        <w:gridCol w:w="2130"/>
        <w:gridCol w:w="1137"/>
        <w:gridCol w:w="137"/>
        <w:gridCol w:w="1259"/>
      </w:tblGrid>
      <w:tr w:rsidR="00F104D1" w:rsidRPr="006927FB" w:rsidTr="00447785">
        <w:tc>
          <w:tcPr>
            <w:tcW w:w="20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r w:rsidRPr="006927FB">
              <w:rPr>
                <w:sz w:val="20"/>
                <w:szCs w:val="20"/>
              </w:rPr>
              <w:t>№</w:t>
            </w:r>
            <w:r w:rsidRPr="006927FB">
              <w:rPr>
                <w:sz w:val="20"/>
                <w:szCs w:val="20"/>
              </w:rPr>
              <w:br/>
            </w:r>
            <w:proofErr w:type="gramStart"/>
            <w:r w:rsidRPr="006927FB">
              <w:rPr>
                <w:sz w:val="20"/>
                <w:szCs w:val="20"/>
              </w:rPr>
              <w:t>п</w:t>
            </w:r>
            <w:proofErr w:type="gramEnd"/>
            <w:r w:rsidRPr="006927FB">
              <w:rPr>
                <w:sz w:val="20"/>
                <w:szCs w:val="20"/>
              </w:rPr>
              <w:t>/п</w:t>
            </w:r>
          </w:p>
        </w:tc>
        <w:tc>
          <w:tcPr>
            <w:tcW w:w="75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r w:rsidRPr="006927FB">
              <w:rPr>
                <w:sz w:val="20"/>
                <w:szCs w:val="20"/>
              </w:rPr>
              <w:t>Наименование</w:t>
            </w:r>
            <w:r w:rsidRPr="006927FB">
              <w:rPr>
                <w:sz w:val="20"/>
                <w:szCs w:val="20"/>
              </w:rPr>
              <w:br/>
              <w:t>мероприятия</w:t>
            </w:r>
          </w:p>
        </w:tc>
        <w:tc>
          <w:tcPr>
            <w:tcW w:w="64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r w:rsidRPr="006927FB">
              <w:rPr>
                <w:sz w:val="20"/>
                <w:szCs w:val="20"/>
              </w:rPr>
              <w:t>Исполнители</w:t>
            </w:r>
          </w:p>
        </w:tc>
        <w:tc>
          <w:tcPr>
            <w:tcW w:w="37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r w:rsidRPr="006927FB">
              <w:rPr>
                <w:sz w:val="20"/>
                <w:szCs w:val="20"/>
              </w:rPr>
              <w:t>Срок </w:t>
            </w:r>
            <w:r w:rsidRPr="006927FB">
              <w:rPr>
                <w:sz w:val="20"/>
                <w:szCs w:val="20"/>
              </w:rPr>
              <w:br/>
              <w:t>исполнения </w:t>
            </w:r>
            <w:r w:rsidRPr="006927FB">
              <w:rPr>
                <w:sz w:val="20"/>
                <w:szCs w:val="20"/>
              </w:rPr>
              <w:br/>
              <w:t>(год)</w:t>
            </w:r>
          </w:p>
        </w:tc>
        <w:tc>
          <w:tcPr>
            <w:tcW w:w="2556"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r w:rsidRPr="006927FB">
              <w:rPr>
                <w:sz w:val="20"/>
                <w:szCs w:val="20"/>
              </w:rPr>
              <w:t>Объемы финансирования, тыс. руб.</w:t>
            </w:r>
          </w:p>
        </w:tc>
        <w:tc>
          <w:tcPr>
            <w:tcW w:w="457" w:type="pct"/>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r w:rsidRPr="006927FB">
              <w:rPr>
                <w:sz w:val="20"/>
                <w:szCs w:val="20"/>
              </w:rPr>
              <w:t>Показатели результата</w:t>
            </w:r>
            <w:r w:rsidRPr="006927FB">
              <w:rPr>
                <w:sz w:val="20"/>
                <w:szCs w:val="20"/>
              </w:rPr>
              <w:br/>
              <w:t>мероприятия</w:t>
            </w:r>
          </w:p>
        </w:tc>
      </w:tr>
      <w:tr w:rsidR="00F104D1" w:rsidRPr="006927FB" w:rsidTr="00447785">
        <w:trPr>
          <w:trHeight w:val="1133"/>
        </w:trPr>
        <w:tc>
          <w:tcPr>
            <w:tcW w:w="205" w:type="pct"/>
            <w:vMerge/>
            <w:tcBorders>
              <w:top w:val="single" w:sz="6" w:space="0" w:color="000000"/>
              <w:left w:val="single" w:sz="6" w:space="0" w:color="000000"/>
              <w:bottom w:val="single" w:sz="6" w:space="0" w:color="000000"/>
              <w:right w:val="single" w:sz="6" w:space="0" w:color="000000"/>
            </w:tcBorders>
            <w:vAlign w:val="center"/>
            <w:hideMark/>
          </w:tcPr>
          <w:p w:rsidR="00F104D1" w:rsidRPr="006927FB" w:rsidRDefault="00F104D1" w:rsidP="00447785">
            <w:pPr>
              <w:rPr>
                <w:sz w:val="20"/>
                <w:szCs w:val="20"/>
              </w:rPr>
            </w:pPr>
          </w:p>
        </w:tc>
        <w:tc>
          <w:tcPr>
            <w:tcW w:w="759" w:type="pct"/>
            <w:vMerge/>
            <w:tcBorders>
              <w:top w:val="single" w:sz="6" w:space="0" w:color="000000"/>
              <w:left w:val="single" w:sz="6" w:space="0" w:color="000000"/>
              <w:bottom w:val="single" w:sz="6" w:space="0" w:color="000000"/>
              <w:right w:val="single" w:sz="6" w:space="0" w:color="000000"/>
            </w:tcBorders>
            <w:vAlign w:val="center"/>
            <w:hideMark/>
          </w:tcPr>
          <w:p w:rsidR="00F104D1" w:rsidRPr="006927FB" w:rsidRDefault="00F104D1" w:rsidP="00447785">
            <w:pPr>
              <w:rPr>
                <w:sz w:val="20"/>
                <w:szCs w:val="20"/>
              </w:rPr>
            </w:pPr>
          </w:p>
        </w:tc>
        <w:tc>
          <w:tcPr>
            <w:tcW w:w="649" w:type="pct"/>
            <w:vMerge/>
            <w:tcBorders>
              <w:top w:val="single" w:sz="6" w:space="0" w:color="000000"/>
              <w:left w:val="single" w:sz="6" w:space="0" w:color="000000"/>
              <w:bottom w:val="single" w:sz="6" w:space="0" w:color="000000"/>
              <w:right w:val="single" w:sz="6" w:space="0" w:color="000000"/>
            </w:tcBorders>
            <w:vAlign w:val="center"/>
            <w:hideMark/>
          </w:tcPr>
          <w:p w:rsidR="00F104D1" w:rsidRPr="006927FB" w:rsidRDefault="00F104D1" w:rsidP="00447785">
            <w:pPr>
              <w:rPr>
                <w:sz w:val="20"/>
                <w:szCs w:val="20"/>
              </w:rPr>
            </w:pPr>
          </w:p>
        </w:tc>
        <w:tc>
          <w:tcPr>
            <w:tcW w:w="374" w:type="pct"/>
            <w:vMerge/>
            <w:tcBorders>
              <w:top w:val="single" w:sz="6" w:space="0" w:color="000000"/>
              <w:left w:val="single" w:sz="6" w:space="0" w:color="000000"/>
              <w:bottom w:val="single" w:sz="6" w:space="0" w:color="000000"/>
              <w:right w:val="single" w:sz="6" w:space="0" w:color="000000"/>
            </w:tcBorders>
            <w:vAlign w:val="center"/>
            <w:hideMark/>
          </w:tcPr>
          <w:p w:rsidR="00F104D1" w:rsidRPr="006927FB" w:rsidRDefault="00F104D1" w:rsidP="00447785">
            <w:pPr>
              <w:rPr>
                <w:sz w:val="20"/>
                <w:szCs w:val="20"/>
              </w:rPr>
            </w:pP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r w:rsidRPr="006927FB">
              <w:rPr>
                <w:sz w:val="20"/>
                <w:szCs w:val="20"/>
              </w:rPr>
              <w:t>всего</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r w:rsidRPr="006927FB">
              <w:rPr>
                <w:sz w:val="20"/>
                <w:szCs w:val="20"/>
              </w:rPr>
              <w:t>федеральный</w:t>
            </w:r>
          </w:p>
          <w:p w:rsidR="00F104D1" w:rsidRPr="006927FB" w:rsidRDefault="00F104D1" w:rsidP="00447785">
            <w:pPr>
              <w:jc w:val="center"/>
              <w:rPr>
                <w:sz w:val="20"/>
                <w:szCs w:val="20"/>
              </w:rPr>
            </w:pPr>
            <w:r w:rsidRPr="006927FB">
              <w:rPr>
                <w:sz w:val="20"/>
                <w:szCs w:val="20"/>
              </w:rPr>
              <w:t>бюджет</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r w:rsidRPr="006927FB">
              <w:rPr>
                <w:sz w:val="20"/>
                <w:szCs w:val="20"/>
              </w:rPr>
              <w:t>бюджет</w:t>
            </w:r>
            <w:r w:rsidRPr="006927FB">
              <w:rPr>
                <w:sz w:val="20"/>
                <w:szCs w:val="20"/>
              </w:rPr>
              <w:br/>
              <w:t>Пензенской </w:t>
            </w:r>
            <w:r w:rsidRPr="006927FB">
              <w:rPr>
                <w:sz w:val="20"/>
                <w:szCs w:val="20"/>
              </w:rPr>
              <w:br/>
              <w:t>области</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r w:rsidRPr="006927FB">
              <w:rPr>
                <w:sz w:val="20"/>
                <w:szCs w:val="20"/>
              </w:rPr>
              <w:t>бюджет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w:t>
            </w:r>
          </w:p>
        </w:tc>
        <w:tc>
          <w:tcPr>
            <w:tcW w:w="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r w:rsidRPr="006927FB">
              <w:rPr>
                <w:sz w:val="20"/>
                <w:szCs w:val="20"/>
              </w:rPr>
              <w:t>внебюджетные</w:t>
            </w:r>
            <w:r w:rsidRPr="006927FB">
              <w:rPr>
                <w:sz w:val="20"/>
                <w:szCs w:val="20"/>
              </w:rPr>
              <w:br/>
              <w:t>средства</w:t>
            </w:r>
          </w:p>
        </w:tc>
        <w:tc>
          <w:tcPr>
            <w:tcW w:w="457" w:type="pct"/>
            <w:gridSpan w:val="2"/>
            <w:vMerge/>
            <w:tcBorders>
              <w:top w:val="single" w:sz="6" w:space="0" w:color="000000"/>
              <w:left w:val="single" w:sz="6" w:space="0" w:color="000000"/>
              <w:bottom w:val="single" w:sz="6" w:space="0" w:color="000000"/>
              <w:right w:val="single" w:sz="6" w:space="0" w:color="000000"/>
            </w:tcBorders>
            <w:vAlign w:val="center"/>
            <w:hideMark/>
          </w:tcPr>
          <w:p w:rsidR="00F104D1" w:rsidRPr="006927FB" w:rsidRDefault="00F104D1" w:rsidP="00447785">
            <w:pPr>
              <w:rPr>
                <w:sz w:val="20"/>
                <w:szCs w:val="20"/>
              </w:rPr>
            </w:pPr>
          </w:p>
        </w:tc>
      </w:tr>
      <w:tr w:rsidR="00F104D1" w:rsidRPr="006927FB" w:rsidTr="00447785">
        <w:trPr>
          <w:trHeight w:val="368"/>
        </w:trPr>
        <w:tc>
          <w:tcPr>
            <w:tcW w:w="5000" w:type="pct"/>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both"/>
              <w:rPr>
                <w:sz w:val="20"/>
                <w:szCs w:val="20"/>
              </w:rPr>
            </w:pPr>
            <w:r w:rsidRPr="006927FB">
              <w:rPr>
                <w:b/>
                <w:sz w:val="20"/>
                <w:szCs w:val="20"/>
              </w:rPr>
              <w:t>Цель программы</w:t>
            </w:r>
            <w:r w:rsidRPr="006927FB">
              <w:rPr>
                <w:sz w:val="20"/>
                <w:szCs w:val="20"/>
              </w:rPr>
              <w:t xml:space="preserve">:   - создание комфортных условий жизнедеятельности в сельской местности </w:t>
            </w:r>
          </w:p>
          <w:p w:rsidR="00F104D1" w:rsidRPr="006927FB" w:rsidRDefault="00F104D1" w:rsidP="00447785">
            <w:pPr>
              <w:jc w:val="both"/>
              <w:rPr>
                <w:sz w:val="20"/>
                <w:szCs w:val="20"/>
              </w:rPr>
            </w:pPr>
          </w:p>
        </w:tc>
      </w:tr>
      <w:tr w:rsidR="00F104D1" w:rsidRPr="006927FB" w:rsidTr="00447785">
        <w:tc>
          <w:tcPr>
            <w:tcW w:w="5000" w:type="pct"/>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both"/>
              <w:rPr>
                <w:sz w:val="20"/>
                <w:szCs w:val="20"/>
              </w:rPr>
            </w:pPr>
            <w:r w:rsidRPr="006927FB">
              <w:rPr>
                <w:b/>
                <w:sz w:val="20"/>
                <w:szCs w:val="20"/>
              </w:rPr>
              <w:t>Задача программы</w:t>
            </w:r>
            <w:r w:rsidRPr="006927FB">
              <w:rPr>
                <w:sz w:val="20"/>
                <w:szCs w:val="20"/>
              </w:rPr>
              <w:t xml:space="preserve">: - повышение уровня комплексного обустройства объектами социальной и инженерной инфраструктуры </w:t>
            </w:r>
            <w:proofErr w:type="gramStart"/>
            <w:r w:rsidRPr="006927FB">
              <w:rPr>
                <w:sz w:val="20"/>
                <w:szCs w:val="20"/>
              </w:rPr>
              <w:t>сельских</w:t>
            </w:r>
            <w:proofErr w:type="gramEnd"/>
          </w:p>
          <w:p w:rsidR="00F104D1" w:rsidRPr="006927FB" w:rsidRDefault="00F104D1" w:rsidP="00447785">
            <w:pPr>
              <w:jc w:val="both"/>
              <w:rPr>
                <w:sz w:val="20"/>
                <w:szCs w:val="20"/>
              </w:rPr>
            </w:pPr>
            <w:r w:rsidRPr="006927FB">
              <w:rPr>
                <w:sz w:val="20"/>
                <w:szCs w:val="20"/>
              </w:rPr>
              <w:t xml:space="preserve">                                     территорий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района Пензенской области</w:t>
            </w:r>
          </w:p>
        </w:tc>
      </w:tr>
      <w:tr w:rsidR="00F104D1" w:rsidRPr="006927FB" w:rsidTr="00447785">
        <w:trPr>
          <w:trHeight w:val="508"/>
        </w:trPr>
        <w:tc>
          <w:tcPr>
            <w:tcW w:w="205" w:type="pct"/>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r w:rsidRPr="006927FB">
              <w:rPr>
                <w:sz w:val="20"/>
                <w:szCs w:val="20"/>
              </w:rPr>
              <w:t>1.</w:t>
            </w:r>
          </w:p>
        </w:tc>
        <w:tc>
          <w:tcPr>
            <w:tcW w:w="759" w:type="pct"/>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r w:rsidRPr="006927FB">
              <w:rPr>
                <w:sz w:val="20"/>
                <w:szCs w:val="20"/>
              </w:rPr>
              <w:t>Создание и развитие инфраструктуры на сельских поселениях</w:t>
            </w:r>
          </w:p>
        </w:tc>
        <w:tc>
          <w:tcPr>
            <w:tcW w:w="649" w:type="pct"/>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rPr>
                <w:sz w:val="20"/>
                <w:szCs w:val="20"/>
              </w:rPr>
            </w:pPr>
            <w:r w:rsidRPr="006927FB">
              <w:rPr>
                <w:sz w:val="20"/>
                <w:szCs w:val="20"/>
              </w:rPr>
              <w:t>Администрация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w:t>
            </w: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b/>
                <w:sz w:val="20"/>
                <w:szCs w:val="20"/>
              </w:rPr>
            </w:pPr>
            <w:r w:rsidRPr="006927FB">
              <w:rPr>
                <w:b/>
                <w:sz w:val="20"/>
                <w:szCs w:val="20"/>
              </w:rPr>
              <w:t>Итого:</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b/>
                <w:sz w:val="20"/>
                <w:szCs w:val="20"/>
              </w:rPr>
            </w:pPr>
            <w:r w:rsidRPr="006927FB">
              <w:rPr>
                <w:b/>
                <w:sz w:val="20"/>
                <w:szCs w:val="20"/>
              </w:rPr>
              <w:t>293,895</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b/>
                <w:sz w:val="20"/>
                <w:szCs w:val="20"/>
              </w:rPr>
            </w:pPr>
            <w:r w:rsidRPr="006927FB">
              <w:rPr>
                <w:b/>
                <w:sz w:val="20"/>
                <w:szCs w:val="20"/>
              </w:rPr>
              <w:t>189,268</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b/>
                <w:sz w:val="20"/>
                <w:szCs w:val="20"/>
              </w:rPr>
            </w:pPr>
            <w:r w:rsidRPr="006927FB">
              <w:rPr>
                <w:b/>
                <w:sz w:val="20"/>
                <w:szCs w:val="20"/>
              </w:rPr>
              <w:t>16,458</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b/>
                <w:sz w:val="20"/>
                <w:szCs w:val="20"/>
              </w:rPr>
            </w:pPr>
            <w:r w:rsidRPr="006927FB">
              <w:rPr>
                <w:b/>
                <w:sz w:val="20"/>
                <w:szCs w:val="20"/>
              </w:rPr>
              <w:t>14,695</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both"/>
              <w:rPr>
                <w:b/>
                <w:sz w:val="20"/>
                <w:szCs w:val="20"/>
              </w:rPr>
            </w:pPr>
            <w:r w:rsidRPr="006927FB">
              <w:rPr>
                <w:b/>
                <w:sz w:val="20"/>
                <w:szCs w:val="20"/>
              </w:rPr>
              <w:t>73,474</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both"/>
              <w:rPr>
                <w:sz w:val="20"/>
                <w:szCs w:val="20"/>
              </w:rPr>
            </w:pPr>
            <w:r w:rsidRPr="006927FB">
              <w:rPr>
                <w:sz w:val="20"/>
                <w:szCs w:val="20"/>
              </w:rPr>
              <w:t> </w:t>
            </w:r>
          </w:p>
        </w:tc>
      </w:tr>
      <w:tr w:rsidR="00F104D1" w:rsidRPr="006927FB" w:rsidTr="00447785">
        <w:trPr>
          <w:trHeight w:val="402"/>
        </w:trPr>
        <w:tc>
          <w:tcPr>
            <w:tcW w:w="205" w:type="pct"/>
            <w:vMerge/>
            <w:tcBorders>
              <w:left w:val="single" w:sz="6" w:space="0" w:color="000000"/>
              <w:right w:val="single" w:sz="6" w:space="0" w:color="000000"/>
            </w:tcBorders>
            <w:vAlign w:val="center"/>
            <w:hideMark/>
          </w:tcPr>
          <w:p w:rsidR="00F104D1" w:rsidRPr="006927FB" w:rsidRDefault="00F104D1" w:rsidP="00447785">
            <w:pPr>
              <w:rPr>
                <w:sz w:val="20"/>
                <w:szCs w:val="20"/>
              </w:rPr>
            </w:pPr>
          </w:p>
        </w:tc>
        <w:tc>
          <w:tcPr>
            <w:tcW w:w="759" w:type="pct"/>
            <w:vMerge/>
            <w:tcBorders>
              <w:left w:val="single" w:sz="6" w:space="0" w:color="000000"/>
              <w:right w:val="single" w:sz="6" w:space="0" w:color="000000"/>
            </w:tcBorders>
            <w:vAlign w:val="center"/>
            <w:hideMark/>
          </w:tcPr>
          <w:p w:rsidR="00F104D1" w:rsidRPr="006927FB" w:rsidRDefault="00F104D1" w:rsidP="00447785">
            <w:pPr>
              <w:rPr>
                <w:sz w:val="20"/>
                <w:szCs w:val="20"/>
              </w:rPr>
            </w:pPr>
          </w:p>
        </w:tc>
        <w:tc>
          <w:tcPr>
            <w:tcW w:w="649" w:type="pct"/>
            <w:vMerge/>
            <w:tcBorders>
              <w:left w:val="single" w:sz="6" w:space="0" w:color="000000"/>
              <w:right w:val="single" w:sz="6" w:space="0" w:color="000000"/>
            </w:tcBorders>
            <w:vAlign w:val="center"/>
            <w:hideMark/>
          </w:tcPr>
          <w:p w:rsidR="00F104D1" w:rsidRPr="006927FB" w:rsidRDefault="00F104D1" w:rsidP="00447785">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r w:rsidRPr="006927FB">
              <w:rPr>
                <w:sz w:val="20"/>
                <w:szCs w:val="20"/>
              </w:rPr>
              <w:t>2020</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r w:rsidRPr="006927FB">
              <w:rPr>
                <w:sz w:val="20"/>
                <w:szCs w:val="20"/>
              </w:rPr>
              <w:t>293,895</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r w:rsidRPr="006927FB">
              <w:rPr>
                <w:sz w:val="20"/>
                <w:szCs w:val="20"/>
              </w:rPr>
              <w:t>189,268</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r w:rsidRPr="006927FB">
              <w:rPr>
                <w:sz w:val="20"/>
                <w:szCs w:val="20"/>
              </w:rPr>
              <w:t>16,458</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r w:rsidRPr="006927FB">
              <w:rPr>
                <w:sz w:val="20"/>
                <w:szCs w:val="20"/>
              </w:rPr>
              <w:t>14,695</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both"/>
              <w:rPr>
                <w:sz w:val="20"/>
                <w:szCs w:val="20"/>
              </w:rPr>
            </w:pPr>
            <w:r w:rsidRPr="006927FB">
              <w:rPr>
                <w:sz w:val="20"/>
                <w:szCs w:val="20"/>
              </w:rPr>
              <w:t>73,474</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r w:rsidRPr="006927FB">
              <w:rPr>
                <w:sz w:val="20"/>
                <w:szCs w:val="20"/>
              </w:rPr>
              <w:t>-</w:t>
            </w:r>
          </w:p>
        </w:tc>
      </w:tr>
      <w:tr w:rsidR="00F104D1" w:rsidRPr="006927FB" w:rsidTr="00447785">
        <w:trPr>
          <w:trHeight w:val="412"/>
        </w:trPr>
        <w:tc>
          <w:tcPr>
            <w:tcW w:w="205" w:type="pct"/>
            <w:vMerge/>
            <w:tcBorders>
              <w:left w:val="single" w:sz="6" w:space="0" w:color="000000"/>
              <w:right w:val="single" w:sz="6" w:space="0" w:color="000000"/>
            </w:tcBorders>
            <w:vAlign w:val="center"/>
            <w:hideMark/>
          </w:tcPr>
          <w:p w:rsidR="00F104D1" w:rsidRPr="006927FB" w:rsidRDefault="00F104D1" w:rsidP="00447785">
            <w:pPr>
              <w:rPr>
                <w:sz w:val="20"/>
                <w:szCs w:val="20"/>
              </w:rPr>
            </w:pPr>
          </w:p>
        </w:tc>
        <w:tc>
          <w:tcPr>
            <w:tcW w:w="759" w:type="pct"/>
            <w:vMerge/>
            <w:tcBorders>
              <w:left w:val="single" w:sz="6" w:space="0" w:color="000000"/>
              <w:right w:val="single" w:sz="6" w:space="0" w:color="000000"/>
            </w:tcBorders>
            <w:vAlign w:val="center"/>
            <w:hideMark/>
          </w:tcPr>
          <w:p w:rsidR="00F104D1" w:rsidRPr="006927FB" w:rsidRDefault="00F104D1" w:rsidP="00447785">
            <w:pPr>
              <w:rPr>
                <w:sz w:val="20"/>
                <w:szCs w:val="20"/>
              </w:rPr>
            </w:pPr>
          </w:p>
        </w:tc>
        <w:tc>
          <w:tcPr>
            <w:tcW w:w="649" w:type="pct"/>
            <w:vMerge/>
            <w:tcBorders>
              <w:left w:val="single" w:sz="6" w:space="0" w:color="000000"/>
              <w:right w:val="single" w:sz="6" w:space="0" w:color="000000"/>
            </w:tcBorders>
            <w:vAlign w:val="center"/>
            <w:hideMark/>
          </w:tcPr>
          <w:p w:rsidR="00F104D1" w:rsidRPr="006927FB" w:rsidRDefault="00F104D1" w:rsidP="00447785">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r w:rsidRPr="006927FB">
              <w:rPr>
                <w:sz w:val="20"/>
                <w:szCs w:val="20"/>
              </w:rPr>
              <w:t>2021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spacing w:line="195" w:lineRule="atLeast"/>
              <w:jc w:val="center"/>
              <w:rPr>
                <w:sz w:val="20"/>
                <w:szCs w:val="20"/>
              </w:rPr>
            </w:pPr>
            <w:r w:rsidRPr="006927FB">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spacing w:line="195" w:lineRule="atLeast"/>
              <w:jc w:val="center"/>
              <w:rPr>
                <w:sz w:val="20"/>
                <w:szCs w:val="20"/>
              </w:rPr>
            </w:pPr>
            <w:r w:rsidRPr="006927FB">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spacing w:line="195" w:lineRule="atLeast"/>
              <w:jc w:val="center"/>
              <w:rPr>
                <w:sz w:val="20"/>
                <w:szCs w:val="20"/>
              </w:rPr>
            </w:pPr>
            <w:r w:rsidRPr="006927FB">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spacing w:line="195" w:lineRule="atLeast"/>
              <w:jc w:val="center"/>
              <w:rPr>
                <w:sz w:val="20"/>
                <w:szCs w:val="20"/>
              </w:rPr>
            </w:pPr>
            <w:r w:rsidRPr="006927FB">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spacing w:line="195" w:lineRule="atLeast"/>
              <w:jc w:val="center"/>
              <w:rPr>
                <w:sz w:val="20"/>
                <w:szCs w:val="20"/>
              </w:rPr>
            </w:pPr>
            <w:r w:rsidRPr="006927FB">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r w:rsidRPr="006927FB">
              <w:rPr>
                <w:sz w:val="20"/>
                <w:szCs w:val="20"/>
              </w:rPr>
              <w:t>-</w:t>
            </w:r>
          </w:p>
        </w:tc>
      </w:tr>
      <w:tr w:rsidR="00F104D1" w:rsidRPr="006927FB" w:rsidTr="00447785">
        <w:trPr>
          <w:trHeight w:val="418"/>
        </w:trPr>
        <w:tc>
          <w:tcPr>
            <w:tcW w:w="205" w:type="pct"/>
            <w:vMerge/>
            <w:tcBorders>
              <w:left w:val="single" w:sz="6" w:space="0" w:color="000000"/>
              <w:right w:val="single" w:sz="6" w:space="0" w:color="000000"/>
            </w:tcBorders>
            <w:vAlign w:val="center"/>
            <w:hideMark/>
          </w:tcPr>
          <w:p w:rsidR="00F104D1" w:rsidRPr="006927FB" w:rsidRDefault="00F104D1" w:rsidP="00447785">
            <w:pPr>
              <w:rPr>
                <w:sz w:val="20"/>
                <w:szCs w:val="20"/>
              </w:rPr>
            </w:pPr>
          </w:p>
        </w:tc>
        <w:tc>
          <w:tcPr>
            <w:tcW w:w="759" w:type="pct"/>
            <w:vMerge/>
            <w:tcBorders>
              <w:left w:val="single" w:sz="6" w:space="0" w:color="000000"/>
              <w:right w:val="single" w:sz="6" w:space="0" w:color="000000"/>
            </w:tcBorders>
            <w:vAlign w:val="center"/>
            <w:hideMark/>
          </w:tcPr>
          <w:p w:rsidR="00F104D1" w:rsidRPr="006927FB" w:rsidRDefault="00F104D1" w:rsidP="00447785">
            <w:pPr>
              <w:rPr>
                <w:sz w:val="20"/>
                <w:szCs w:val="20"/>
              </w:rPr>
            </w:pPr>
          </w:p>
        </w:tc>
        <w:tc>
          <w:tcPr>
            <w:tcW w:w="649" w:type="pct"/>
            <w:vMerge/>
            <w:tcBorders>
              <w:left w:val="single" w:sz="6" w:space="0" w:color="000000"/>
              <w:right w:val="single" w:sz="6" w:space="0" w:color="000000"/>
            </w:tcBorders>
            <w:vAlign w:val="center"/>
            <w:hideMark/>
          </w:tcPr>
          <w:p w:rsidR="00F104D1" w:rsidRPr="006927FB" w:rsidRDefault="00F104D1" w:rsidP="00447785">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spacing w:line="195" w:lineRule="atLeast"/>
              <w:jc w:val="center"/>
              <w:rPr>
                <w:sz w:val="20"/>
                <w:szCs w:val="20"/>
              </w:rPr>
            </w:pPr>
            <w:r w:rsidRPr="006927FB">
              <w:rPr>
                <w:sz w:val="20"/>
                <w:szCs w:val="20"/>
              </w:rPr>
              <w:t>2022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spacing w:line="195" w:lineRule="atLeast"/>
              <w:jc w:val="center"/>
              <w:rPr>
                <w:sz w:val="20"/>
                <w:szCs w:val="20"/>
              </w:rPr>
            </w:pPr>
            <w:r w:rsidRPr="006927FB">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spacing w:line="195" w:lineRule="atLeast"/>
              <w:jc w:val="center"/>
              <w:rPr>
                <w:sz w:val="20"/>
                <w:szCs w:val="20"/>
              </w:rPr>
            </w:pPr>
            <w:r w:rsidRPr="006927FB">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spacing w:line="195" w:lineRule="atLeast"/>
              <w:jc w:val="center"/>
              <w:rPr>
                <w:sz w:val="20"/>
                <w:szCs w:val="20"/>
              </w:rPr>
            </w:pPr>
            <w:r w:rsidRPr="006927FB">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spacing w:line="195" w:lineRule="atLeast"/>
              <w:jc w:val="center"/>
              <w:rPr>
                <w:sz w:val="20"/>
                <w:szCs w:val="20"/>
              </w:rPr>
            </w:pPr>
            <w:r w:rsidRPr="006927FB">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spacing w:line="195" w:lineRule="atLeast"/>
              <w:jc w:val="center"/>
              <w:rPr>
                <w:sz w:val="20"/>
                <w:szCs w:val="20"/>
              </w:rPr>
            </w:pPr>
            <w:r w:rsidRPr="006927FB">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spacing w:line="195" w:lineRule="atLeast"/>
              <w:jc w:val="center"/>
              <w:rPr>
                <w:sz w:val="20"/>
                <w:szCs w:val="20"/>
              </w:rPr>
            </w:pPr>
            <w:r w:rsidRPr="006927FB">
              <w:rPr>
                <w:sz w:val="20"/>
                <w:szCs w:val="20"/>
              </w:rPr>
              <w:t>-</w:t>
            </w:r>
          </w:p>
        </w:tc>
      </w:tr>
      <w:tr w:rsidR="00F104D1" w:rsidRPr="006927FB" w:rsidTr="00447785">
        <w:trPr>
          <w:trHeight w:val="412"/>
        </w:trPr>
        <w:tc>
          <w:tcPr>
            <w:tcW w:w="205" w:type="pct"/>
            <w:vMerge/>
            <w:tcBorders>
              <w:left w:val="single" w:sz="6" w:space="0" w:color="000000"/>
              <w:right w:val="single" w:sz="6" w:space="0" w:color="000000"/>
            </w:tcBorders>
            <w:vAlign w:val="center"/>
            <w:hideMark/>
          </w:tcPr>
          <w:p w:rsidR="00F104D1" w:rsidRPr="006927FB" w:rsidRDefault="00F104D1" w:rsidP="00447785">
            <w:pPr>
              <w:rPr>
                <w:sz w:val="20"/>
                <w:szCs w:val="20"/>
              </w:rPr>
            </w:pPr>
          </w:p>
        </w:tc>
        <w:tc>
          <w:tcPr>
            <w:tcW w:w="759" w:type="pct"/>
            <w:vMerge/>
            <w:tcBorders>
              <w:left w:val="single" w:sz="6" w:space="0" w:color="000000"/>
              <w:right w:val="single" w:sz="6" w:space="0" w:color="000000"/>
            </w:tcBorders>
            <w:vAlign w:val="center"/>
            <w:hideMark/>
          </w:tcPr>
          <w:p w:rsidR="00F104D1" w:rsidRPr="006927FB" w:rsidRDefault="00F104D1" w:rsidP="00447785">
            <w:pPr>
              <w:rPr>
                <w:sz w:val="20"/>
                <w:szCs w:val="20"/>
              </w:rPr>
            </w:pPr>
          </w:p>
        </w:tc>
        <w:tc>
          <w:tcPr>
            <w:tcW w:w="649" w:type="pct"/>
            <w:vMerge/>
            <w:tcBorders>
              <w:left w:val="single" w:sz="6" w:space="0" w:color="000000"/>
              <w:right w:val="single" w:sz="6" w:space="0" w:color="000000"/>
            </w:tcBorders>
            <w:vAlign w:val="center"/>
            <w:hideMark/>
          </w:tcPr>
          <w:p w:rsidR="00F104D1" w:rsidRPr="006927FB" w:rsidRDefault="00F104D1" w:rsidP="00447785">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spacing w:line="195" w:lineRule="atLeast"/>
              <w:jc w:val="center"/>
              <w:rPr>
                <w:sz w:val="20"/>
                <w:szCs w:val="20"/>
              </w:rPr>
            </w:pPr>
            <w:r w:rsidRPr="006927FB">
              <w:rPr>
                <w:sz w:val="20"/>
                <w:szCs w:val="20"/>
              </w:rPr>
              <w:t>2023</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spacing w:line="195" w:lineRule="atLeast"/>
              <w:jc w:val="center"/>
              <w:rPr>
                <w:sz w:val="20"/>
                <w:szCs w:val="20"/>
              </w:rPr>
            </w:pPr>
            <w:r w:rsidRPr="006927FB">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spacing w:line="195" w:lineRule="atLeast"/>
              <w:jc w:val="center"/>
              <w:rPr>
                <w:sz w:val="20"/>
                <w:szCs w:val="20"/>
              </w:rPr>
            </w:pPr>
            <w:r w:rsidRPr="006927FB">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spacing w:line="195" w:lineRule="atLeast"/>
              <w:jc w:val="center"/>
              <w:rPr>
                <w:sz w:val="20"/>
                <w:szCs w:val="20"/>
              </w:rPr>
            </w:pPr>
            <w:r w:rsidRPr="006927FB">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spacing w:line="195" w:lineRule="atLeast"/>
              <w:jc w:val="center"/>
              <w:rPr>
                <w:sz w:val="20"/>
                <w:szCs w:val="20"/>
              </w:rPr>
            </w:pPr>
            <w:r w:rsidRPr="006927FB">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spacing w:line="195" w:lineRule="atLeast"/>
              <w:jc w:val="center"/>
              <w:rPr>
                <w:sz w:val="20"/>
                <w:szCs w:val="20"/>
              </w:rPr>
            </w:pPr>
            <w:r w:rsidRPr="006927FB">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spacing w:line="195" w:lineRule="atLeast"/>
              <w:jc w:val="center"/>
              <w:rPr>
                <w:sz w:val="20"/>
                <w:szCs w:val="20"/>
              </w:rPr>
            </w:pPr>
          </w:p>
        </w:tc>
      </w:tr>
      <w:tr w:rsidR="00F104D1" w:rsidRPr="006927FB" w:rsidTr="00447785">
        <w:trPr>
          <w:trHeight w:val="412"/>
        </w:trPr>
        <w:tc>
          <w:tcPr>
            <w:tcW w:w="205" w:type="pct"/>
            <w:vMerge/>
            <w:tcBorders>
              <w:left w:val="single" w:sz="6" w:space="0" w:color="000000"/>
              <w:right w:val="single" w:sz="6" w:space="0" w:color="000000"/>
            </w:tcBorders>
            <w:vAlign w:val="center"/>
            <w:hideMark/>
          </w:tcPr>
          <w:p w:rsidR="00F104D1" w:rsidRPr="006927FB" w:rsidRDefault="00F104D1" w:rsidP="00447785">
            <w:pPr>
              <w:rPr>
                <w:sz w:val="20"/>
                <w:szCs w:val="20"/>
              </w:rPr>
            </w:pPr>
          </w:p>
        </w:tc>
        <w:tc>
          <w:tcPr>
            <w:tcW w:w="759" w:type="pct"/>
            <w:vMerge/>
            <w:tcBorders>
              <w:left w:val="single" w:sz="6" w:space="0" w:color="000000"/>
              <w:right w:val="single" w:sz="6" w:space="0" w:color="000000"/>
            </w:tcBorders>
            <w:vAlign w:val="center"/>
            <w:hideMark/>
          </w:tcPr>
          <w:p w:rsidR="00F104D1" w:rsidRPr="006927FB" w:rsidRDefault="00F104D1" w:rsidP="00447785">
            <w:pPr>
              <w:rPr>
                <w:sz w:val="20"/>
                <w:szCs w:val="20"/>
              </w:rPr>
            </w:pPr>
          </w:p>
        </w:tc>
        <w:tc>
          <w:tcPr>
            <w:tcW w:w="649" w:type="pct"/>
            <w:vMerge/>
            <w:tcBorders>
              <w:left w:val="single" w:sz="6" w:space="0" w:color="000000"/>
              <w:right w:val="single" w:sz="6" w:space="0" w:color="000000"/>
            </w:tcBorders>
            <w:vAlign w:val="center"/>
            <w:hideMark/>
          </w:tcPr>
          <w:p w:rsidR="00F104D1" w:rsidRPr="006927FB" w:rsidRDefault="00F104D1" w:rsidP="00447785">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r w:rsidRPr="006927FB">
              <w:rPr>
                <w:sz w:val="20"/>
                <w:szCs w:val="20"/>
              </w:rPr>
              <w:t>2024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r w:rsidRPr="006927FB">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r w:rsidRPr="006927FB">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r w:rsidRPr="006927FB">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r w:rsidRPr="006927FB">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r w:rsidRPr="006927FB">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p>
        </w:tc>
      </w:tr>
      <w:tr w:rsidR="00F104D1" w:rsidRPr="006927FB" w:rsidTr="00447785">
        <w:trPr>
          <w:trHeight w:val="537"/>
        </w:trPr>
        <w:tc>
          <w:tcPr>
            <w:tcW w:w="205" w:type="pct"/>
            <w:vMerge/>
            <w:tcBorders>
              <w:left w:val="single" w:sz="6" w:space="0" w:color="000000"/>
              <w:right w:val="single" w:sz="6" w:space="0" w:color="000000"/>
            </w:tcBorders>
            <w:vAlign w:val="center"/>
            <w:hideMark/>
          </w:tcPr>
          <w:p w:rsidR="00F104D1" w:rsidRPr="006927FB" w:rsidRDefault="00F104D1" w:rsidP="00447785">
            <w:pPr>
              <w:rPr>
                <w:sz w:val="20"/>
                <w:szCs w:val="20"/>
              </w:rPr>
            </w:pPr>
          </w:p>
        </w:tc>
        <w:tc>
          <w:tcPr>
            <w:tcW w:w="759" w:type="pct"/>
            <w:vMerge/>
            <w:tcBorders>
              <w:left w:val="single" w:sz="6" w:space="0" w:color="000000"/>
              <w:right w:val="single" w:sz="6" w:space="0" w:color="000000"/>
            </w:tcBorders>
            <w:vAlign w:val="center"/>
            <w:hideMark/>
          </w:tcPr>
          <w:p w:rsidR="00F104D1" w:rsidRPr="006927FB" w:rsidRDefault="00F104D1" w:rsidP="00447785">
            <w:pPr>
              <w:rPr>
                <w:sz w:val="20"/>
                <w:szCs w:val="20"/>
              </w:rPr>
            </w:pPr>
          </w:p>
        </w:tc>
        <w:tc>
          <w:tcPr>
            <w:tcW w:w="649" w:type="pct"/>
            <w:vMerge/>
            <w:tcBorders>
              <w:left w:val="single" w:sz="6" w:space="0" w:color="000000"/>
              <w:right w:val="single" w:sz="6" w:space="0" w:color="000000"/>
            </w:tcBorders>
            <w:vAlign w:val="center"/>
            <w:hideMark/>
          </w:tcPr>
          <w:p w:rsidR="00F104D1" w:rsidRPr="006927FB" w:rsidRDefault="00F104D1" w:rsidP="00447785">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r w:rsidRPr="006927FB">
              <w:rPr>
                <w:sz w:val="20"/>
                <w:szCs w:val="20"/>
              </w:rPr>
              <w:t>2025</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r w:rsidRPr="006927FB">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r w:rsidRPr="006927FB">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r w:rsidRPr="006927FB">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r w:rsidRPr="006927FB">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r w:rsidRPr="006927FB">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p>
        </w:tc>
      </w:tr>
      <w:tr w:rsidR="00F104D1" w:rsidRPr="006927FB" w:rsidTr="00447785">
        <w:trPr>
          <w:trHeight w:val="537"/>
        </w:trPr>
        <w:tc>
          <w:tcPr>
            <w:tcW w:w="205" w:type="pct"/>
            <w:vMerge/>
            <w:tcBorders>
              <w:left w:val="single" w:sz="6" w:space="0" w:color="000000"/>
              <w:right w:val="single" w:sz="6" w:space="0" w:color="000000"/>
            </w:tcBorders>
            <w:vAlign w:val="center"/>
          </w:tcPr>
          <w:p w:rsidR="00F104D1" w:rsidRPr="006927FB" w:rsidRDefault="00F104D1" w:rsidP="00447785">
            <w:pPr>
              <w:rPr>
                <w:sz w:val="20"/>
                <w:szCs w:val="20"/>
              </w:rPr>
            </w:pPr>
          </w:p>
        </w:tc>
        <w:tc>
          <w:tcPr>
            <w:tcW w:w="759" w:type="pct"/>
            <w:vMerge/>
            <w:tcBorders>
              <w:left w:val="single" w:sz="6" w:space="0" w:color="000000"/>
              <w:right w:val="single" w:sz="6" w:space="0" w:color="000000"/>
            </w:tcBorders>
            <w:vAlign w:val="center"/>
          </w:tcPr>
          <w:p w:rsidR="00F104D1" w:rsidRPr="006927FB" w:rsidRDefault="00F104D1" w:rsidP="00447785">
            <w:pPr>
              <w:rPr>
                <w:sz w:val="20"/>
                <w:szCs w:val="20"/>
              </w:rPr>
            </w:pPr>
          </w:p>
        </w:tc>
        <w:tc>
          <w:tcPr>
            <w:tcW w:w="649" w:type="pct"/>
            <w:vMerge/>
            <w:tcBorders>
              <w:left w:val="single" w:sz="6" w:space="0" w:color="000000"/>
              <w:right w:val="single" w:sz="6" w:space="0" w:color="000000"/>
            </w:tcBorders>
            <w:vAlign w:val="center"/>
          </w:tcPr>
          <w:p w:rsidR="00F104D1" w:rsidRPr="006927FB" w:rsidRDefault="00F104D1" w:rsidP="00447785">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 xml:space="preserve">2026 </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p>
        </w:tc>
      </w:tr>
      <w:tr w:rsidR="00F104D1" w:rsidRPr="006927FB" w:rsidTr="00447785">
        <w:trPr>
          <w:trHeight w:val="537"/>
        </w:trPr>
        <w:tc>
          <w:tcPr>
            <w:tcW w:w="205" w:type="pct"/>
            <w:vMerge/>
            <w:tcBorders>
              <w:left w:val="single" w:sz="6" w:space="0" w:color="000000"/>
              <w:bottom w:val="single" w:sz="6" w:space="0" w:color="000000"/>
              <w:right w:val="single" w:sz="6" w:space="0" w:color="000000"/>
            </w:tcBorders>
            <w:vAlign w:val="center"/>
          </w:tcPr>
          <w:p w:rsidR="00F104D1" w:rsidRPr="006927FB" w:rsidRDefault="00F104D1" w:rsidP="00447785">
            <w:pPr>
              <w:rPr>
                <w:sz w:val="20"/>
                <w:szCs w:val="20"/>
              </w:rPr>
            </w:pPr>
          </w:p>
        </w:tc>
        <w:tc>
          <w:tcPr>
            <w:tcW w:w="759" w:type="pct"/>
            <w:vMerge/>
            <w:tcBorders>
              <w:left w:val="single" w:sz="6" w:space="0" w:color="000000"/>
              <w:bottom w:val="single" w:sz="6" w:space="0" w:color="000000"/>
              <w:right w:val="single" w:sz="6" w:space="0" w:color="000000"/>
            </w:tcBorders>
            <w:vAlign w:val="center"/>
          </w:tcPr>
          <w:p w:rsidR="00F104D1" w:rsidRPr="006927FB" w:rsidRDefault="00F104D1" w:rsidP="00447785">
            <w:pPr>
              <w:rPr>
                <w:sz w:val="20"/>
                <w:szCs w:val="20"/>
              </w:rPr>
            </w:pPr>
          </w:p>
        </w:tc>
        <w:tc>
          <w:tcPr>
            <w:tcW w:w="649" w:type="pct"/>
            <w:vMerge/>
            <w:tcBorders>
              <w:left w:val="single" w:sz="6" w:space="0" w:color="000000"/>
              <w:bottom w:val="single" w:sz="6" w:space="0" w:color="000000"/>
              <w:right w:val="single" w:sz="6" w:space="0" w:color="000000"/>
            </w:tcBorders>
            <w:vAlign w:val="center"/>
          </w:tcPr>
          <w:p w:rsidR="00F104D1" w:rsidRPr="006927FB" w:rsidRDefault="00F104D1" w:rsidP="00447785">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2027</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p>
        </w:tc>
      </w:tr>
      <w:tr w:rsidR="00F104D1" w:rsidRPr="006927FB" w:rsidTr="00447785">
        <w:trPr>
          <w:trHeight w:val="415"/>
        </w:trPr>
        <w:tc>
          <w:tcPr>
            <w:tcW w:w="205" w:type="pct"/>
            <w:vMerge w:val="restart"/>
            <w:tcBorders>
              <w:top w:val="single" w:sz="6" w:space="0" w:color="000000"/>
              <w:left w:val="single" w:sz="6" w:space="0" w:color="000000"/>
              <w:right w:val="single" w:sz="6" w:space="0" w:color="000000"/>
            </w:tcBorders>
          </w:tcPr>
          <w:p w:rsidR="00F104D1" w:rsidRPr="006927FB" w:rsidRDefault="00F104D1" w:rsidP="00447785">
            <w:pPr>
              <w:rPr>
                <w:sz w:val="20"/>
                <w:szCs w:val="20"/>
              </w:rPr>
            </w:pPr>
            <w:r w:rsidRPr="006927FB">
              <w:rPr>
                <w:sz w:val="20"/>
                <w:szCs w:val="20"/>
              </w:rPr>
              <w:t>1.1.</w:t>
            </w:r>
          </w:p>
        </w:tc>
        <w:tc>
          <w:tcPr>
            <w:tcW w:w="759" w:type="pct"/>
            <w:vMerge w:val="restart"/>
            <w:tcBorders>
              <w:top w:val="single" w:sz="6" w:space="0" w:color="000000"/>
              <w:left w:val="single" w:sz="6" w:space="0" w:color="000000"/>
              <w:right w:val="single" w:sz="6" w:space="0" w:color="000000"/>
            </w:tcBorders>
          </w:tcPr>
          <w:p w:rsidR="00F104D1" w:rsidRPr="006927FB" w:rsidRDefault="00F104D1" w:rsidP="00447785">
            <w:pPr>
              <w:rPr>
                <w:sz w:val="20"/>
                <w:szCs w:val="20"/>
              </w:rPr>
            </w:pPr>
            <w:r w:rsidRPr="006927FB">
              <w:rPr>
                <w:sz w:val="20"/>
                <w:szCs w:val="20"/>
              </w:rPr>
              <w:t xml:space="preserve">Обустройство детской игровой площадки в </w:t>
            </w:r>
            <w:proofErr w:type="spellStart"/>
            <w:r w:rsidRPr="006927FB">
              <w:rPr>
                <w:sz w:val="20"/>
                <w:szCs w:val="20"/>
              </w:rPr>
              <w:t>с</w:t>
            </w:r>
            <w:proofErr w:type="gramStart"/>
            <w:r w:rsidRPr="006927FB">
              <w:rPr>
                <w:sz w:val="20"/>
                <w:szCs w:val="20"/>
              </w:rPr>
              <w:t>.Р</w:t>
            </w:r>
            <w:proofErr w:type="gramEnd"/>
            <w:r w:rsidRPr="006927FB">
              <w:rPr>
                <w:sz w:val="20"/>
                <w:szCs w:val="20"/>
              </w:rPr>
              <w:t>усский</w:t>
            </w:r>
            <w:proofErr w:type="spellEnd"/>
            <w:r w:rsidRPr="006927FB">
              <w:rPr>
                <w:sz w:val="20"/>
                <w:szCs w:val="20"/>
              </w:rPr>
              <w:t xml:space="preserve"> Камешкир </w:t>
            </w:r>
            <w:proofErr w:type="spellStart"/>
            <w:r w:rsidRPr="006927FB">
              <w:rPr>
                <w:sz w:val="20"/>
                <w:szCs w:val="20"/>
              </w:rPr>
              <w:t>Камешкирского</w:t>
            </w:r>
            <w:proofErr w:type="spellEnd"/>
            <w:r w:rsidRPr="006927FB">
              <w:rPr>
                <w:sz w:val="20"/>
                <w:szCs w:val="20"/>
              </w:rPr>
              <w:t xml:space="preserve"> района Пензенской области</w:t>
            </w:r>
          </w:p>
        </w:tc>
        <w:tc>
          <w:tcPr>
            <w:tcW w:w="649" w:type="pct"/>
            <w:vMerge w:val="restart"/>
            <w:tcBorders>
              <w:top w:val="single" w:sz="6" w:space="0" w:color="000000"/>
              <w:left w:val="single" w:sz="6" w:space="0" w:color="000000"/>
              <w:right w:val="single" w:sz="6" w:space="0" w:color="000000"/>
            </w:tcBorders>
            <w:vAlign w:val="center"/>
          </w:tcPr>
          <w:p w:rsidR="00F104D1" w:rsidRPr="006927FB" w:rsidRDefault="00F104D1" w:rsidP="00447785">
            <w:pPr>
              <w:rPr>
                <w:sz w:val="20"/>
                <w:szCs w:val="20"/>
              </w:rPr>
            </w:pPr>
            <w:r w:rsidRPr="006927FB">
              <w:rPr>
                <w:sz w:val="20"/>
                <w:szCs w:val="20"/>
              </w:rPr>
              <w:t>Администрация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w:t>
            </w: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b/>
                <w:sz w:val="20"/>
                <w:szCs w:val="20"/>
              </w:rPr>
            </w:pPr>
            <w:r w:rsidRPr="006927FB">
              <w:rPr>
                <w:b/>
                <w:sz w:val="20"/>
                <w:szCs w:val="20"/>
              </w:rPr>
              <w:t>Итого:</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b/>
                <w:sz w:val="20"/>
                <w:szCs w:val="20"/>
              </w:rPr>
            </w:pPr>
            <w:r w:rsidRPr="006927FB">
              <w:rPr>
                <w:b/>
                <w:sz w:val="20"/>
                <w:szCs w:val="20"/>
                <w:lang w:val="en-US"/>
              </w:rPr>
              <w:t>1126</w:t>
            </w:r>
            <w:r w:rsidRPr="006927FB">
              <w:rPr>
                <w:b/>
                <w:sz w:val="20"/>
                <w:szCs w:val="20"/>
              </w:rPr>
              <w:t>,179</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b/>
                <w:sz w:val="20"/>
                <w:szCs w:val="20"/>
              </w:rPr>
            </w:pPr>
            <w:r w:rsidRPr="006927FB">
              <w:rPr>
                <w:b/>
                <w:sz w:val="20"/>
                <w:szCs w:val="20"/>
              </w:rPr>
              <w:t>780,442</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b/>
                <w:sz w:val="20"/>
                <w:szCs w:val="20"/>
              </w:rPr>
            </w:pPr>
            <w:r w:rsidRPr="006927FB">
              <w:rPr>
                <w:b/>
                <w:sz w:val="20"/>
                <w:szCs w:val="20"/>
              </w:rPr>
              <w:t>7,883</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b/>
                <w:sz w:val="20"/>
                <w:szCs w:val="20"/>
              </w:rPr>
            </w:pPr>
            <w:r w:rsidRPr="006927FB">
              <w:rPr>
                <w:b/>
                <w:sz w:val="20"/>
                <w:szCs w:val="20"/>
              </w:rPr>
              <w:t>56,309</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b/>
                <w:sz w:val="20"/>
                <w:szCs w:val="20"/>
              </w:rPr>
            </w:pPr>
            <w:r w:rsidRPr="006927FB">
              <w:rPr>
                <w:b/>
                <w:sz w:val="20"/>
                <w:szCs w:val="20"/>
              </w:rPr>
              <w:t>281,545</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p>
        </w:tc>
      </w:tr>
      <w:tr w:rsidR="00F104D1" w:rsidRPr="006927FB" w:rsidTr="00447785">
        <w:trPr>
          <w:trHeight w:val="391"/>
        </w:trPr>
        <w:tc>
          <w:tcPr>
            <w:tcW w:w="205" w:type="pct"/>
            <w:vMerge/>
            <w:tcBorders>
              <w:left w:val="single" w:sz="6" w:space="0" w:color="000000"/>
              <w:right w:val="single" w:sz="6" w:space="0" w:color="000000"/>
            </w:tcBorders>
          </w:tcPr>
          <w:p w:rsidR="00F104D1" w:rsidRPr="006927FB" w:rsidRDefault="00F104D1" w:rsidP="00447785">
            <w:pPr>
              <w:rPr>
                <w:sz w:val="20"/>
                <w:szCs w:val="20"/>
              </w:rPr>
            </w:pPr>
          </w:p>
        </w:tc>
        <w:tc>
          <w:tcPr>
            <w:tcW w:w="759" w:type="pct"/>
            <w:vMerge/>
            <w:tcBorders>
              <w:left w:val="single" w:sz="6" w:space="0" w:color="000000"/>
              <w:right w:val="single" w:sz="6" w:space="0" w:color="000000"/>
            </w:tcBorders>
          </w:tcPr>
          <w:p w:rsidR="00F104D1" w:rsidRPr="006927FB" w:rsidRDefault="00F104D1" w:rsidP="00447785">
            <w:pPr>
              <w:rPr>
                <w:sz w:val="20"/>
                <w:szCs w:val="20"/>
              </w:rPr>
            </w:pPr>
          </w:p>
        </w:tc>
        <w:tc>
          <w:tcPr>
            <w:tcW w:w="649" w:type="pct"/>
            <w:vMerge/>
            <w:tcBorders>
              <w:left w:val="single" w:sz="6" w:space="0" w:color="000000"/>
              <w:right w:val="single" w:sz="6" w:space="0" w:color="000000"/>
            </w:tcBorders>
            <w:vAlign w:val="center"/>
          </w:tcPr>
          <w:p w:rsidR="00F104D1" w:rsidRPr="006927FB" w:rsidRDefault="00F104D1" w:rsidP="00447785">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2020</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w:t>
            </w:r>
          </w:p>
        </w:tc>
      </w:tr>
      <w:tr w:rsidR="00F104D1" w:rsidRPr="006927FB" w:rsidTr="00447785">
        <w:trPr>
          <w:trHeight w:val="427"/>
        </w:trPr>
        <w:tc>
          <w:tcPr>
            <w:tcW w:w="205" w:type="pct"/>
            <w:vMerge/>
            <w:tcBorders>
              <w:left w:val="single" w:sz="6" w:space="0" w:color="000000"/>
              <w:right w:val="single" w:sz="6" w:space="0" w:color="000000"/>
            </w:tcBorders>
          </w:tcPr>
          <w:p w:rsidR="00F104D1" w:rsidRPr="006927FB" w:rsidRDefault="00F104D1" w:rsidP="00447785">
            <w:pPr>
              <w:rPr>
                <w:sz w:val="20"/>
                <w:szCs w:val="20"/>
              </w:rPr>
            </w:pPr>
          </w:p>
        </w:tc>
        <w:tc>
          <w:tcPr>
            <w:tcW w:w="759" w:type="pct"/>
            <w:vMerge/>
            <w:tcBorders>
              <w:left w:val="single" w:sz="6" w:space="0" w:color="000000"/>
              <w:right w:val="single" w:sz="6" w:space="0" w:color="000000"/>
            </w:tcBorders>
          </w:tcPr>
          <w:p w:rsidR="00F104D1" w:rsidRPr="006927FB" w:rsidRDefault="00F104D1" w:rsidP="00447785">
            <w:pPr>
              <w:rPr>
                <w:sz w:val="20"/>
                <w:szCs w:val="20"/>
              </w:rPr>
            </w:pPr>
          </w:p>
        </w:tc>
        <w:tc>
          <w:tcPr>
            <w:tcW w:w="649" w:type="pct"/>
            <w:vMerge/>
            <w:tcBorders>
              <w:left w:val="single" w:sz="6" w:space="0" w:color="000000"/>
              <w:right w:val="single" w:sz="6" w:space="0" w:color="000000"/>
            </w:tcBorders>
            <w:vAlign w:val="center"/>
          </w:tcPr>
          <w:p w:rsidR="00F104D1" w:rsidRPr="006927FB" w:rsidRDefault="00F104D1" w:rsidP="00447785">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2021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lang w:val="en-US"/>
              </w:rPr>
              <w:t>1126</w:t>
            </w:r>
            <w:r w:rsidRPr="006927FB">
              <w:rPr>
                <w:sz w:val="20"/>
                <w:szCs w:val="20"/>
              </w:rPr>
              <w:t>,179</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780,442</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7,883</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56,309</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281,545</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w:t>
            </w:r>
          </w:p>
        </w:tc>
      </w:tr>
      <w:tr w:rsidR="00F104D1" w:rsidRPr="006927FB" w:rsidTr="00447785">
        <w:trPr>
          <w:trHeight w:val="406"/>
        </w:trPr>
        <w:tc>
          <w:tcPr>
            <w:tcW w:w="205" w:type="pct"/>
            <w:vMerge/>
            <w:tcBorders>
              <w:left w:val="single" w:sz="6" w:space="0" w:color="000000"/>
              <w:right w:val="single" w:sz="6" w:space="0" w:color="000000"/>
            </w:tcBorders>
          </w:tcPr>
          <w:p w:rsidR="00F104D1" w:rsidRPr="006927FB" w:rsidRDefault="00F104D1" w:rsidP="00447785">
            <w:pPr>
              <w:rPr>
                <w:sz w:val="20"/>
                <w:szCs w:val="20"/>
              </w:rPr>
            </w:pPr>
          </w:p>
        </w:tc>
        <w:tc>
          <w:tcPr>
            <w:tcW w:w="759" w:type="pct"/>
            <w:vMerge/>
            <w:tcBorders>
              <w:left w:val="single" w:sz="6" w:space="0" w:color="000000"/>
              <w:right w:val="single" w:sz="6" w:space="0" w:color="000000"/>
            </w:tcBorders>
          </w:tcPr>
          <w:p w:rsidR="00F104D1" w:rsidRPr="006927FB" w:rsidRDefault="00F104D1" w:rsidP="00447785">
            <w:pPr>
              <w:rPr>
                <w:sz w:val="20"/>
                <w:szCs w:val="20"/>
              </w:rPr>
            </w:pPr>
          </w:p>
        </w:tc>
        <w:tc>
          <w:tcPr>
            <w:tcW w:w="649" w:type="pct"/>
            <w:vMerge/>
            <w:tcBorders>
              <w:left w:val="single" w:sz="6" w:space="0" w:color="000000"/>
              <w:right w:val="single" w:sz="6" w:space="0" w:color="000000"/>
            </w:tcBorders>
            <w:vAlign w:val="center"/>
          </w:tcPr>
          <w:p w:rsidR="00F104D1" w:rsidRPr="006927FB" w:rsidRDefault="00F104D1" w:rsidP="00447785">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spacing w:line="195" w:lineRule="atLeast"/>
              <w:jc w:val="center"/>
              <w:rPr>
                <w:sz w:val="20"/>
                <w:szCs w:val="20"/>
              </w:rPr>
            </w:pPr>
            <w:r w:rsidRPr="006927FB">
              <w:rPr>
                <w:sz w:val="20"/>
                <w:szCs w:val="20"/>
              </w:rPr>
              <w:t>2022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spacing w:line="195" w:lineRule="atLeast"/>
              <w:jc w:val="center"/>
              <w:rPr>
                <w:sz w:val="20"/>
                <w:szCs w:val="20"/>
              </w:rPr>
            </w:pPr>
            <w:r w:rsidRPr="006927FB">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spacing w:line="195" w:lineRule="atLeast"/>
              <w:jc w:val="center"/>
              <w:rPr>
                <w:sz w:val="20"/>
                <w:szCs w:val="20"/>
              </w:rPr>
            </w:pPr>
            <w:r w:rsidRPr="006927FB">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spacing w:line="195" w:lineRule="atLeast"/>
              <w:jc w:val="center"/>
              <w:rPr>
                <w:sz w:val="20"/>
                <w:szCs w:val="20"/>
              </w:rPr>
            </w:pPr>
            <w:r w:rsidRPr="006927FB">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spacing w:line="195" w:lineRule="atLeast"/>
              <w:jc w:val="center"/>
              <w:rPr>
                <w:sz w:val="20"/>
                <w:szCs w:val="20"/>
              </w:rPr>
            </w:pPr>
            <w:r w:rsidRPr="006927FB">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spacing w:line="195" w:lineRule="atLeast"/>
              <w:jc w:val="center"/>
              <w:rPr>
                <w:sz w:val="20"/>
                <w:szCs w:val="20"/>
              </w:rPr>
            </w:pPr>
            <w:r w:rsidRPr="006927FB">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spacing w:line="195" w:lineRule="atLeast"/>
              <w:jc w:val="center"/>
              <w:rPr>
                <w:sz w:val="20"/>
                <w:szCs w:val="20"/>
              </w:rPr>
            </w:pPr>
            <w:r w:rsidRPr="006927FB">
              <w:rPr>
                <w:sz w:val="20"/>
                <w:szCs w:val="20"/>
              </w:rPr>
              <w:t>-</w:t>
            </w:r>
          </w:p>
        </w:tc>
      </w:tr>
      <w:tr w:rsidR="00F104D1" w:rsidRPr="006927FB" w:rsidTr="00447785">
        <w:trPr>
          <w:trHeight w:val="411"/>
        </w:trPr>
        <w:tc>
          <w:tcPr>
            <w:tcW w:w="205" w:type="pct"/>
            <w:vMerge/>
            <w:tcBorders>
              <w:left w:val="single" w:sz="6" w:space="0" w:color="000000"/>
              <w:right w:val="single" w:sz="6" w:space="0" w:color="000000"/>
            </w:tcBorders>
          </w:tcPr>
          <w:p w:rsidR="00F104D1" w:rsidRPr="006927FB" w:rsidRDefault="00F104D1" w:rsidP="00447785">
            <w:pPr>
              <w:rPr>
                <w:sz w:val="20"/>
                <w:szCs w:val="20"/>
              </w:rPr>
            </w:pPr>
          </w:p>
        </w:tc>
        <w:tc>
          <w:tcPr>
            <w:tcW w:w="759" w:type="pct"/>
            <w:vMerge/>
            <w:tcBorders>
              <w:left w:val="single" w:sz="6" w:space="0" w:color="000000"/>
              <w:right w:val="single" w:sz="6" w:space="0" w:color="000000"/>
            </w:tcBorders>
          </w:tcPr>
          <w:p w:rsidR="00F104D1" w:rsidRPr="006927FB" w:rsidRDefault="00F104D1" w:rsidP="00447785">
            <w:pPr>
              <w:rPr>
                <w:sz w:val="20"/>
                <w:szCs w:val="20"/>
              </w:rPr>
            </w:pPr>
          </w:p>
        </w:tc>
        <w:tc>
          <w:tcPr>
            <w:tcW w:w="649" w:type="pct"/>
            <w:vMerge/>
            <w:tcBorders>
              <w:left w:val="single" w:sz="6" w:space="0" w:color="000000"/>
              <w:right w:val="single" w:sz="6" w:space="0" w:color="000000"/>
            </w:tcBorders>
            <w:vAlign w:val="center"/>
          </w:tcPr>
          <w:p w:rsidR="00F104D1" w:rsidRPr="006927FB" w:rsidRDefault="00F104D1" w:rsidP="00447785">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spacing w:line="195" w:lineRule="atLeast"/>
              <w:jc w:val="center"/>
              <w:rPr>
                <w:sz w:val="20"/>
                <w:szCs w:val="20"/>
              </w:rPr>
            </w:pPr>
            <w:r w:rsidRPr="006927FB">
              <w:rPr>
                <w:sz w:val="20"/>
                <w:szCs w:val="20"/>
              </w:rPr>
              <w:t>2023</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spacing w:line="195" w:lineRule="atLeast"/>
              <w:jc w:val="center"/>
              <w:rPr>
                <w:sz w:val="20"/>
                <w:szCs w:val="20"/>
              </w:rPr>
            </w:pPr>
            <w:r w:rsidRPr="006927FB">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spacing w:line="195" w:lineRule="atLeast"/>
              <w:jc w:val="center"/>
              <w:rPr>
                <w:sz w:val="20"/>
                <w:szCs w:val="20"/>
              </w:rPr>
            </w:pPr>
            <w:r w:rsidRPr="006927FB">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spacing w:line="195" w:lineRule="atLeast"/>
              <w:jc w:val="center"/>
              <w:rPr>
                <w:sz w:val="20"/>
                <w:szCs w:val="20"/>
              </w:rPr>
            </w:pPr>
            <w:r w:rsidRPr="006927FB">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spacing w:line="195" w:lineRule="atLeast"/>
              <w:jc w:val="center"/>
              <w:rPr>
                <w:sz w:val="20"/>
                <w:szCs w:val="20"/>
              </w:rPr>
            </w:pPr>
            <w:r w:rsidRPr="006927FB">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spacing w:line="195" w:lineRule="atLeast"/>
              <w:jc w:val="center"/>
              <w:rPr>
                <w:sz w:val="20"/>
                <w:szCs w:val="20"/>
              </w:rPr>
            </w:pPr>
            <w:r w:rsidRPr="006927FB">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spacing w:line="195" w:lineRule="atLeast"/>
              <w:jc w:val="center"/>
              <w:rPr>
                <w:sz w:val="20"/>
                <w:szCs w:val="20"/>
              </w:rPr>
            </w:pPr>
          </w:p>
        </w:tc>
      </w:tr>
      <w:tr w:rsidR="00F104D1" w:rsidRPr="006927FB" w:rsidTr="00447785">
        <w:trPr>
          <w:trHeight w:val="416"/>
        </w:trPr>
        <w:tc>
          <w:tcPr>
            <w:tcW w:w="205" w:type="pct"/>
            <w:vMerge/>
            <w:tcBorders>
              <w:left w:val="single" w:sz="6" w:space="0" w:color="000000"/>
              <w:right w:val="single" w:sz="6" w:space="0" w:color="000000"/>
            </w:tcBorders>
          </w:tcPr>
          <w:p w:rsidR="00F104D1" w:rsidRPr="006927FB" w:rsidRDefault="00F104D1" w:rsidP="00447785">
            <w:pPr>
              <w:rPr>
                <w:sz w:val="20"/>
                <w:szCs w:val="20"/>
              </w:rPr>
            </w:pPr>
          </w:p>
        </w:tc>
        <w:tc>
          <w:tcPr>
            <w:tcW w:w="759" w:type="pct"/>
            <w:vMerge/>
            <w:tcBorders>
              <w:left w:val="single" w:sz="6" w:space="0" w:color="000000"/>
              <w:right w:val="single" w:sz="6" w:space="0" w:color="000000"/>
            </w:tcBorders>
          </w:tcPr>
          <w:p w:rsidR="00F104D1" w:rsidRPr="006927FB" w:rsidRDefault="00F104D1" w:rsidP="00447785">
            <w:pPr>
              <w:rPr>
                <w:sz w:val="20"/>
                <w:szCs w:val="20"/>
              </w:rPr>
            </w:pPr>
          </w:p>
        </w:tc>
        <w:tc>
          <w:tcPr>
            <w:tcW w:w="649" w:type="pct"/>
            <w:vMerge/>
            <w:tcBorders>
              <w:left w:val="single" w:sz="6" w:space="0" w:color="000000"/>
              <w:right w:val="single" w:sz="6" w:space="0" w:color="000000"/>
            </w:tcBorders>
            <w:vAlign w:val="center"/>
          </w:tcPr>
          <w:p w:rsidR="00F104D1" w:rsidRPr="006927FB" w:rsidRDefault="00F104D1" w:rsidP="00447785">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2024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spacing w:line="195" w:lineRule="atLeast"/>
              <w:jc w:val="center"/>
              <w:rPr>
                <w:sz w:val="20"/>
                <w:szCs w:val="20"/>
              </w:rPr>
            </w:pPr>
            <w:r w:rsidRPr="006927FB">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spacing w:line="195" w:lineRule="atLeast"/>
              <w:jc w:val="center"/>
              <w:rPr>
                <w:sz w:val="20"/>
                <w:szCs w:val="20"/>
              </w:rPr>
            </w:pPr>
            <w:r w:rsidRPr="006927FB">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spacing w:line="195" w:lineRule="atLeast"/>
              <w:jc w:val="center"/>
              <w:rPr>
                <w:sz w:val="20"/>
                <w:szCs w:val="20"/>
              </w:rPr>
            </w:pPr>
            <w:r w:rsidRPr="006927FB">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spacing w:line="195" w:lineRule="atLeast"/>
              <w:jc w:val="center"/>
              <w:rPr>
                <w:sz w:val="20"/>
                <w:szCs w:val="20"/>
              </w:rPr>
            </w:pPr>
            <w:r w:rsidRPr="006927FB">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spacing w:line="195" w:lineRule="atLeast"/>
              <w:jc w:val="center"/>
              <w:rPr>
                <w:sz w:val="20"/>
                <w:szCs w:val="20"/>
              </w:rPr>
            </w:pPr>
            <w:r w:rsidRPr="006927FB">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w:t>
            </w:r>
          </w:p>
        </w:tc>
      </w:tr>
      <w:tr w:rsidR="00F104D1" w:rsidRPr="006927FB" w:rsidTr="00447785">
        <w:trPr>
          <w:trHeight w:val="408"/>
        </w:trPr>
        <w:tc>
          <w:tcPr>
            <w:tcW w:w="205" w:type="pct"/>
            <w:vMerge/>
            <w:tcBorders>
              <w:left w:val="single" w:sz="6" w:space="0" w:color="000000"/>
              <w:right w:val="single" w:sz="6" w:space="0" w:color="000000"/>
            </w:tcBorders>
          </w:tcPr>
          <w:p w:rsidR="00F104D1" w:rsidRPr="006927FB" w:rsidRDefault="00F104D1" w:rsidP="00447785">
            <w:pPr>
              <w:rPr>
                <w:sz w:val="20"/>
                <w:szCs w:val="20"/>
              </w:rPr>
            </w:pPr>
          </w:p>
        </w:tc>
        <w:tc>
          <w:tcPr>
            <w:tcW w:w="759" w:type="pct"/>
            <w:vMerge/>
            <w:tcBorders>
              <w:left w:val="single" w:sz="6" w:space="0" w:color="000000"/>
              <w:right w:val="single" w:sz="6" w:space="0" w:color="000000"/>
            </w:tcBorders>
          </w:tcPr>
          <w:p w:rsidR="00F104D1" w:rsidRPr="006927FB" w:rsidRDefault="00F104D1" w:rsidP="00447785">
            <w:pPr>
              <w:rPr>
                <w:sz w:val="20"/>
                <w:szCs w:val="20"/>
              </w:rPr>
            </w:pPr>
          </w:p>
        </w:tc>
        <w:tc>
          <w:tcPr>
            <w:tcW w:w="649" w:type="pct"/>
            <w:vMerge/>
            <w:tcBorders>
              <w:left w:val="single" w:sz="6" w:space="0" w:color="000000"/>
              <w:right w:val="single" w:sz="6" w:space="0" w:color="000000"/>
            </w:tcBorders>
            <w:vAlign w:val="center"/>
          </w:tcPr>
          <w:p w:rsidR="00F104D1" w:rsidRPr="006927FB" w:rsidRDefault="00F104D1" w:rsidP="00447785">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2025</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w:t>
            </w:r>
          </w:p>
        </w:tc>
      </w:tr>
      <w:tr w:rsidR="00F104D1" w:rsidRPr="006927FB" w:rsidTr="00447785">
        <w:trPr>
          <w:trHeight w:val="408"/>
        </w:trPr>
        <w:tc>
          <w:tcPr>
            <w:tcW w:w="205" w:type="pct"/>
            <w:vMerge/>
            <w:tcBorders>
              <w:left w:val="single" w:sz="6" w:space="0" w:color="000000"/>
              <w:right w:val="single" w:sz="6" w:space="0" w:color="000000"/>
            </w:tcBorders>
          </w:tcPr>
          <w:p w:rsidR="00F104D1" w:rsidRPr="006927FB" w:rsidRDefault="00F104D1" w:rsidP="00447785">
            <w:pPr>
              <w:rPr>
                <w:sz w:val="20"/>
                <w:szCs w:val="20"/>
              </w:rPr>
            </w:pPr>
          </w:p>
        </w:tc>
        <w:tc>
          <w:tcPr>
            <w:tcW w:w="759" w:type="pct"/>
            <w:vMerge/>
            <w:tcBorders>
              <w:left w:val="single" w:sz="6" w:space="0" w:color="000000"/>
              <w:right w:val="single" w:sz="6" w:space="0" w:color="000000"/>
            </w:tcBorders>
          </w:tcPr>
          <w:p w:rsidR="00F104D1" w:rsidRPr="006927FB" w:rsidRDefault="00F104D1" w:rsidP="00447785">
            <w:pPr>
              <w:rPr>
                <w:sz w:val="20"/>
                <w:szCs w:val="20"/>
              </w:rPr>
            </w:pPr>
          </w:p>
        </w:tc>
        <w:tc>
          <w:tcPr>
            <w:tcW w:w="649" w:type="pct"/>
            <w:vMerge/>
            <w:tcBorders>
              <w:left w:val="single" w:sz="6" w:space="0" w:color="000000"/>
              <w:right w:val="single" w:sz="6" w:space="0" w:color="000000"/>
            </w:tcBorders>
            <w:vAlign w:val="center"/>
          </w:tcPr>
          <w:p w:rsidR="00F104D1" w:rsidRPr="006927FB" w:rsidRDefault="00F104D1" w:rsidP="00447785">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2026</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p>
        </w:tc>
      </w:tr>
      <w:tr w:rsidR="00F104D1" w:rsidRPr="006927FB" w:rsidTr="00447785">
        <w:trPr>
          <w:trHeight w:val="408"/>
        </w:trPr>
        <w:tc>
          <w:tcPr>
            <w:tcW w:w="205" w:type="pct"/>
            <w:vMerge/>
            <w:tcBorders>
              <w:left w:val="single" w:sz="6" w:space="0" w:color="000000"/>
              <w:bottom w:val="single" w:sz="6" w:space="0" w:color="000000"/>
              <w:right w:val="single" w:sz="6" w:space="0" w:color="000000"/>
            </w:tcBorders>
          </w:tcPr>
          <w:p w:rsidR="00F104D1" w:rsidRPr="006927FB" w:rsidRDefault="00F104D1" w:rsidP="00447785">
            <w:pPr>
              <w:rPr>
                <w:sz w:val="20"/>
                <w:szCs w:val="20"/>
              </w:rPr>
            </w:pPr>
          </w:p>
        </w:tc>
        <w:tc>
          <w:tcPr>
            <w:tcW w:w="759" w:type="pct"/>
            <w:vMerge/>
            <w:tcBorders>
              <w:left w:val="single" w:sz="6" w:space="0" w:color="000000"/>
              <w:bottom w:val="single" w:sz="6" w:space="0" w:color="000000"/>
              <w:right w:val="single" w:sz="6" w:space="0" w:color="000000"/>
            </w:tcBorders>
          </w:tcPr>
          <w:p w:rsidR="00F104D1" w:rsidRPr="006927FB" w:rsidRDefault="00F104D1" w:rsidP="00447785">
            <w:pPr>
              <w:rPr>
                <w:sz w:val="20"/>
                <w:szCs w:val="20"/>
              </w:rPr>
            </w:pPr>
          </w:p>
        </w:tc>
        <w:tc>
          <w:tcPr>
            <w:tcW w:w="649" w:type="pct"/>
            <w:vMerge/>
            <w:tcBorders>
              <w:left w:val="single" w:sz="6" w:space="0" w:color="000000"/>
              <w:bottom w:val="single" w:sz="6" w:space="0" w:color="000000"/>
              <w:right w:val="single" w:sz="6" w:space="0" w:color="000000"/>
            </w:tcBorders>
            <w:vAlign w:val="center"/>
          </w:tcPr>
          <w:p w:rsidR="00F104D1" w:rsidRPr="006927FB" w:rsidRDefault="00F104D1" w:rsidP="00447785">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2027</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p>
        </w:tc>
      </w:tr>
      <w:tr w:rsidR="00F104D1" w:rsidRPr="006927FB" w:rsidTr="00447785">
        <w:trPr>
          <w:trHeight w:val="415"/>
        </w:trPr>
        <w:tc>
          <w:tcPr>
            <w:tcW w:w="205" w:type="pct"/>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spacing w:line="225" w:lineRule="atLeast"/>
              <w:rPr>
                <w:sz w:val="20"/>
                <w:szCs w:val="20"/>
              </w:rPr>
            </w:pPr>
            <w:r w:rsidRPr="006927FB">
              <w:rPr>
                <w:sz w:val="20"/>
                <w:szCs w:val="20"/>
              </w:rPr>
              <w:t>1.2.</w:t>
            </w:r>
          </w:p>
        </w:tc>
        <w:tc>
          <w:tcPr>
            <w:tcW w:w="759" w:type="pct"/>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rPr>
                <w:sz w:val="20"/>
                <w:szCs w:val="20"/>
              </w:rPr>
            </w:pPr>
            <w:r w:rsidRPr="006927FB">
              <w:rPr>
                <w:sz w:val="20"/>
                <w:szCs w:val="20"/>
              </w:rPr>
              <w:t>Организация пешеходных коммуникаций, в том числе тротуаров, аллей, дорожек, тропинок</w:t>
            </w:r>
          </w:p>
          <w:p w:rsidR="00F104D1" w:rsidRPr="006927FB" w:rsidRDefault="00F104D1" w:rsidP="00447785">
            <w:pPr>
              <w:spacing w:line="225" w:lineRule="atLeast"/>
              <w:rPr>
                <w:sz w:val="20"/>
                <w:szCs w:val="20"/>
              </w:rPr>
            </w:pPr>
          </w:p>
        </w:tc>
        <w:tc>
          <w:tcPr>
            <w:tcW w:w="649" w:type="pct"/>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rPr>
                <w:sz w:val="20"/>
                <w:szCs w:val="20"/>
              </w:rPr>
            </w:pPr>
            <w:r w:rsidRPr="006927FB">
              <w:rPr>
                <w:sz w:val="20"/>
                <w:szCs w:val="20"/>
              </w:rPr>
              <w:t>Администрация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w:t>
            </w:r>
            <w:proofErr w:type="gramStart"/>
            <w:r w:rsidRPr="006927FB">
              <w:rPr>
                <w:sz w:val="20"/>
                <w:szCs w:val="20"/>
              </w:rPr>
              <w:t>Пензенской</w:t>
            </w:r>
            <w:proofErr w:type="gramEnd"/>
          </w:p>
          <w:p w:rsidR="00F104D1" w:rsidRPr="006927FB" w:rsidRDefault="00F104D1" w:rsidP="00447785">
            <w:pPr>
              <w:spacing w:line="225" w:lineRule="atLeast"/>
              <w:rPr>
                <w:sz w:val="20"/>
                <w:szCs w:val="20"/>
              </w:rPr>
            </w:pPr>
            <w:r w:rsidRPr="006927FB">
              <w:rPr>
                <w:sz w:val="20"/>
                <w:szCs w:val="20"/>
              </w:rPr>
              <w:t>области</w:t>
            </w: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spacing w:line="225" w:lineRule="atLeast"/>
              <w:jc w:val="center"/>
              <w:rPr>
                <w:sz w:val="20"/>
                <w:szCs w:val="20"/>
              </w:rPr>
            </w:pPr>
            <w:r w:rsidRPr="006927FB">
              <w:rPr>
                <w:b/>
                <w:sz w:val="20"/>
                <w:szCs w:val="20"/>
              </w:rPr>
              <w:t>Итого</w:t>
            </w:r>
            <w:r w:rsidRPr="006927FB">
              <w:rPr>
                <w:sz w:val="20"/>
                <w:szCs w:val="20"/>
              </w:rPr>
              <w:t>:</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spacing w:line="195" w:lineRule="atLeast"/>
              <w:jc w:val="center"/>
              <w:rPr>
                <w:b/>
                <w:sz w:val="20"/>
                <w:szCs w:val="20"/>
              </w:rPr>
            </w:pPr>
            <w:r w:rsidRPr="006927FB">
              <w:rPr>
                <w:b/>
                <w:sz w:val="20"/>
                <w:szCs w:val="20"/>
              </w:rPr>
              <w:t>8 704,564</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spacing w:line="195" w:lineRule="atLeast"/>
              <w:jc w:val="center"/>
              <w:rPr>
                <w:b/>
                <w:sz w:val="20"/>
                <w:szCs w:val="20"/>
              </w:rPr>
            </w:pPr>
            <w:r w:rsidRPr="006927FB">
              <w:rPr>
                <w:b/>
                <w:sz w:val="20"/>
                <w:szCs w:val="20"/>
              </w:rPr>
              <w:t>4 979,852</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spacing w:line="195" w:lineRule="atLeast"/>
              <w:jc w:val="center"/>
              <w:rPr>
                <w:b/>
                <w:sz w:val="20"/>
                <w:szCs w:val="20"/>
              </w:rPr>
            </w:pPr>
            <w:r w:rsidRPr="006927FB">
              <w:rPr>
                <w:b/>
                <w:sz w:val="20"/>
                <w:szCs w:val="20"/>
              </w:rPr>
              <w:t>50,302</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spacing w:line="195" w:lineRule="atLeast"/>
              <w:jc w:val="center"/>
              <w:rPr>
                <w:b/>
                <w:sz w:val="20"/>
                <w:szCs w:val="20"/>
              </w:rPr>
            </w:pPr>
            <w:r w:rsidRPr="006927FB">
              <w:rPr>
                <w:b/>
                <w:sz w:val="20"/>
                <w:szCs w:val="20"/>
              </w:rPr>
              <w:t>872,731</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spacing w:line="195" w:lineRule="atLeast"/>
              <w:jc w:val="center"/>
              <w:rPr>
                <w:b/>
                <w:sz w:val="20"/>
                <w:szCs w:val="20"/>
                <w:highlight w:val="yellow"/>
              </w:rPr>
            </w:pPr>
            <w:r w:rsidRPr="006927FB">
              <w:rPr>
                <w:b/>
                <w:sz w:val="20"/>
                <w:szCs w:val="20"/>
              </w:rPr>
              <w:t>2801,679</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spacing w:line="225" w:lineRule="atLeast"/>
              <w:jc w:val="center"/>
              <w:rPr>
                <w:sz w:val="20"/>
                <w:szCs w:val="20"/>
              </w:rPr>
            </w:pPr>
            <w:r w:rsidRPr="006927FB">
              <w:rPr>
                <w:sz w:val="20"/>
                <w:szCs w:val="20"/>
              </w:rPr>
              <w:t>-</w:t>
            </w:r>
          </w:p>
        </w:tc>
      </w:tr>
      <w:tr w:rsidR="00F104D1" w:rsidRPr="006927FB" w:rsidTr="00447785">
        <w:trPr>
          <w:trHeight w:val="330"/>
        </w:trPr>
        <w:tc>
          <w:tcPr>
            <w:tcW w:w="205" w:type="pct"/>
            <w:vMerge/>
            <w:tcBorders>
              <w:left w:val="single" w:sz="6" w:space="0" w:color="000000"/>
              <w:right w:val="single" w:sz="6" w:space="0" w:color="000000"/>
            </w:tcBorders>
            <w:vAlign w:val="center"/>
            <w:hideMark/>
          </w:tcPr>
          <w:p w:rsidR="00F104D1" w:rsidRPr="006927FB" w:rsidRDefault="00F104D1" w:rsidP="00447785">
            <w:pPr>
              <w:rPr>
                <w:sz w:val="20"/>
                <w:szCs w:val="20"/>
              </w:rPr>
            </w:pPr>
          </w:p>
        </w:tc>
        <w:tc>
          <w:tcPr>
            <w:tcW w:w="759" w:type="pct"/>
            <w:vMerge/>
            <w:tcBorders>
              <w:left w:val="single" w:sz="6" w:space="0" w:color="000000"/>
              <w:right w:val="single" w:sz="6" w:space="0" w:color="000000"/>
            </w:tcBorders>
            <w:vAlign w:val="center"/>
            <w:hideMark/>
          </w:tcPr>
          <w:p w:rsidR="00F104D1" w:rsidRPr="006927FB" w:rsidRDefault="00F104D1" w:rsidP="00447785">
            <w:pPr>
              <w:rPr>
                <w:sz w:val="20"/>
                <w:szCs w:val="20"/>
              </w:rPr>
            </w:pPr>
          </w:p>
        </w:tc>
        <w:tc>
          <w:tcPr>
            <w:tcW w:w="649" w:type="pct"/>
            <w:vMerge/>
            <w:tcBorders>
              <w:left w:val="single" w:sz="6" w:space="0" w:color="000000"/>
              <w:right w:val="single" w:sz="6" w:space="0" w:color="000000"/>
            </w:tcBorders>
            <w:vAlign w:val="center"/>
            <w:hideMark/>
          </w:tcPr>
          <w:p w:rsidR="00F104D1" w:rsidRPr="006927FB" w:rsidRDefault="00F104D1" w:rsidP="00447785">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spacing w:line="225" w:lineRule="atLeast"/>
              <w:jc w:val="center"/>
              <w:rPr>
                <w:sz w:val="20"/>
                <w:szCs w:val="20"/>
              </w:rPr>
            </w:pPr>
            <w:r w:rsidRPr="006927FB">
              <w:rPr>
                <w:sz w:val="20"/>
                <w:szCs w:val="20"/>
              </w:rPr>
              <w:t>2020</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spacing w:line="225" w:lineRule="atLeast"/>
              <w:jc w:val="center"/>
              <w:rPr>
                <w:sz w:val="20"/>
                <w:szCs w:val="20"/>
              </w:rPr>
            </w:pPr>
            <w:r w:rsidRPr="006927FB">
              <w:rPr>
                <w:sz w:val="20"/>
                <w:szCs w:val="20"/>
              </w:rPr>
              <w:t>-</w:t>
            </w:r>
          </w:p>
        </w:tc>
      </w:tr>
      <w:tr w:rsidR="00F104D1" w:rsidRPr="006927FB" w:rsidTr="00447785">
        <w:trPr>
          <w:trHeight w:val="340"/>
        </w:trPr>
        <w:tc>
          <w:tcPr>
            <w:tcW w:w="205" w:type="pct"/>
            <w:vMerge/>
            <w:tcBorders>
              <w:left w:val="single" w:sz="6" w:space="0" w:color="000000"/>
              <w:right w:val="single" w:sz="6" w:space="0" w:color="000000"/>
            </w:tcBorders>
            <w:vAlign w:val="center"/>
            <w:hideMark/>
          </w:tcPr>
          <w:p w:rsidR="00F104D1" w:rsidRPr="006927FB" w:rsidRDefault="00F104D1" w:rsidP="00447785">
            <w:pPr>
              <w:rPr>
                <w:sz w:val="20"/>
                <w:szCs w:val="20"/>
              </w:rPr>
            </w:pPr>
          </w:p>
        </w:tc>
        <w:tc>
          <w:tcPr>
            <w:tcW w:w="759" w:type="pct"/>
            <w:vMerge/>
            <w:tcBorders>
              <w:left w:val="single" w:sz="6" w:space="0" w:color="000000"/>
              <w:right w:val="single" w:sz="6" w:space="0" w:color="000000"/>
            </w:tcBorders>
            <w:vAlign w:val="center"/>
            <w:hideMark/>
          </w:tcPr>
          <w:p w:rsidR="00F104D1" w:rsidRPr="006927FB" w:rsidRDefault="00F104D1" w:rsidP="00447785">
            <w:pPr>
              <w:rPr>
                <w:sz w:val="20"/>
                <w:szCs w:val="20"/>
              </w:rPr>
            </w:pPr>
          </w:p>
        </w:tc>
        <w:tc>
          <w:tcPr>
            <w:tcW w:w="649" w:type="pct"/>
            <w:vMerge/>
            <w:tcBorders>
              <w:left w:val="single" w:sz="6" w:space="0" w:color="000000"/>
              <w:right w:val="single" w:sz="6" w:space="0" w:color="000000"/>
            </w:tcBorders>
            <w:vAlign w:val="center"/>
            <w:hideMark/>
          </w:tcPr>
          <w:p w:rsidR="00F104D1" w:rsidRPr="006927FB" w:rsidRDefault="00F104D1" w:rsidP="00447785">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2021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w:t>
            </w:r>
          </w:p>
        </w:tc>
      </w:tr>
      <w:tr w:rsidR="00F104D1" w:rsidRPr="006927FB" w:rsidTr="00447785">
        <w:trPr>
          <w:trHeight w:val="306"/>
        </w:trPr>
        <w:tc>
          <w:tcPr>
            <w:tcW w:w="205" w:type="pct"/>
            <w:vMerge/>
            <w:tcBorders>
              <w:left w:val="single" w:sz="6" w:space="0" w:color="000000"/>
              <w:right w:val="single" w:sz="6" w:space="0" w:color="000000"/>
            </w:tcBorders>
            <w:vAlign w:val="center"/>
            <w:hideMark/>
          </w:tcPr>
          <w:p w:rsidR="00F104D1" w:rsidRPr="006927FB" w:rsidRDefault="00F104D1" w:rsidP="00447785">
            <w:pPr>
              <w:rPr>
                <w:sz w:val="20"/>
                <w:szCs w:val="20"/>
              </w:rPr>
            </w:pPr>
          </w:p>
        </w:tc>
        <w:tc>
          <w:tcPr>
            <w:tcW w:w="759" w:type="pct"/>
            <w:vMerge/>
            <w:tcBorders>
              <w:left w:val="single" w:sz="6" w:space="0" w:color="000000"/>
              <w:right w:val="single" w:sz="6" w:space="0" w:color="000000"/>
            </w:tcBorders>
            <w:vAlign w:val="center"/>
            <w:hideMark/>
          </w:tcPr>
          <w:p w:rsidR="00F104D1" w:rsidRPr="006927FB" w:rsidRDefault="00F104D1" w:rsidP="00447785">
            <w:pPr>
              <w:rPr>
                <w:sz w:val="20"/>
                <w:szCs w:val="20"/>
              </w:rPr>
            </w:pPr>
          </w:p>
        </w:tc>
        <w:tc>
          <w:tcPr>
            <w:tcW w:w="649" w:type="pct"/>
            <w:vMerge/>
            <w:tcBorders>
              <w:left w:val="single" w:sz="6" w:space="0" w:color="000000"/>
              <w:right w:val="single" w:sz="6" w:space="0" w:color="000000"/>
            </w:tcBorders>
            <w:vAlign w:val="center"/>
            <w:hideMark/>
          </w:tcPr>
          <w:p w:rsidR="00F104D1" w:rsidRPr="006927FB" w:rsidRDefault="00F104D1" w:rsidP="00447785">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r w:rsidRPr="006927FB">
              <w:rPr>
                <w:sz w:val="20"/>
                <w:szCs w:val="20"/>
              </w:rPr>
              <w:t>2022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spacing w:line="195" w:lineRule="atLeast"/>
              <w:jc w:val="center"/>
              <w:rPr>
                <w:sz w:val="20"/>
                <w:szCs w:val="20"/>
              </w:rPr>
            </w:pPr>
            <w:r w:rsidRPr="006927FB">
              <w:rPr>
                <w:sz w:val="20"/>
                <w:szCs w:val="20"/>
              </w:rPr>
              <w:t>3 028,494</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spacing w:line="195" w:lineRule="atLeast"/>
              <w:jc w:val="center"/>
              <w:rPr>
                <w:sz w:val="20"/>
                <w:szCs w:val="20"/>
              </w:rPr>
            </w:pPr>
            <w:r w:rsidRPr="006927FB">
              <w:rPr>
                <w:sz w:val="20"/>
                <w:szCs w:val="20"/>
              </w:rPr>
              <w:t>1 961,329</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spacing w:line="195" w:lineRule="atLeast"/>
              <w:jc w:val="center"/>
              <w:rPr>
                <w:sz w:val="20"/>
                <w:szCs w:val="20"/>
              </w:rPr>
            </w:pPr>
            <w:r w:rsidRPr="006927FB">
              <w:rPr>
                <w:sz w:val="20"/>
                <w:szCs w:val="20"/>
              </w:rPr>
              <w:t>19,812</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spacing w:line="195" w:lineRule="atLeast"/>
              <w:jc w:val="center"/>
              <w:rPr>
                <w:sz w:val="20"/>
                <w:szCs w:val="20"/>
              </w:rPr>
            </w:pPr>
            <w:r w:rsidRPr="006927FB">
              <w:rPr>
                <w:sz w:val="20"/>
                <w:szCs w:val="20"/>
              </w:rPr>
              <w:t>339,803</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spacing w:line="195" w:lineRule="atLeast"/>
              <w:jc w:val="center"/>
              <w:rPr>
                <w:sz w:val="20"/>
                <w:szCs w:val="20"/>
              </w:rPr>
            </w:pPr>
            <w:r w:rsidRPr="006927FB">
              <w:rPr>
                <w:sz w:val="20"/>
                <w:szCs w:val="20"/>
              </w:rPr>
              <w:t>707,550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r w:rsidRPr="006927FB">
              <w:rPr>
                <w:sz w:val="20"/>
                <w:szCs w:val="20"/>
              </w:rPr>
              <w:t>-</w:t>
            </w:r>
          </w:p>
        </w:tc>
      </w:tr>
      <w:tr w:rsidR="00F104D1" w:rsidRPr="006927FB" w:rsidTr="00447785">
        <w:trPr>
          <w:trHeight w:val="268"/>
        </w:trPr>
        <w:tc>
          <w:tcPr>
            <w:tcW w:w="205" w:type="pct"/>
            <w:vMerge/>
            <w:tcBorders>
              <w:left w:val="single" w:sz="6" w:space="0" w:color="000000"/>
              <w:right w:val="single" w:sz="6" w:space="0" w:color="000000"/>
            </w:tcBorders>
            <w:vAlign w:val="center"/>
            <w:hideMark/>
          </w:tcPr>
          <w:p w:rsidR="00F104D1" w:rsidRPr="006927FB" w:rsidRDefault="00F104D1" w:rsidP="00447785">
            <w:pPr>
              <w:rPr>
                <w:sz w:val="20"/>
                <w:szCs w:val="20"/>
              </w:rPr>
            </w:pPr>
          </w:p>
        </w:tc>
        <w:tc>
          <w:tcPr>
            <w:tcW w:w="759" w:type="pct"/>
            <w:vMerge/>
            <w:tcBorders>
              <w:left w:val="single" w:sz="6" w:space="0" w:color="000000"/>
              <w:right w:val="single" w:sz="6" w:space="0" w:color="000000"/>
            </w:tcBorders>
            <w:vAlign w:val="center"/>
            <w:hideMark/>
          </w:tcPr>
          <w:p w:rsidR="00F104D1" w:rsidRPr="006927FB" w:rsidRDefault="00F104D1" w:rsidP="00447785">
            <w:pPr>
              <w:rPr>
                <w:sz w:val="20"/>
                <w:szCs w:val="20"/>
              </w:rPr>
            </w:pPr>
          </w:p>
        </w:tc>
        <w:tc>
          <w:tcPr>
            <w:tcW w:w="649" w:type="pct"/>
            <w:vMerge/>
            <w:tcBorders>
              <w:left w:val="single" w:sz="6" w:space="0" w:color="000000"/>
              <w:right w:val="single" w:sz="6" w:space="0" w:color="000000"/>
            </w:tcBorders>
            <w:vAlign w:val="center"/>
            <w:hideMark/>
          </w:tcPr>
          <w:p w:rsidR="00F104D1" w:rsidRPr="006927FB" w:rsidRDefault="00F104D1" w:rsidP="00447785">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spacing w:line="195" w:lineRule="atLeast"/>
              <w:jc w:val="center"/>
              <w:rPr>
                <w:sz w:val="20"/>
                <w:szCs w:val="20"/>
              </w:rPr>
            </w:pPr>
            <w:r w:rsidRPr="006927FB">
              <w:rPr>
                <w:sz w:val="20"/>
                <w:szCs w:val="20"/>
              </w:rPr>
              <w:t>2023</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r w:rsidRPr="006927FB">
              <w:rPr>
                <w:sz w:val="20"/>
                <w:szCs w:val="20"/>
              </w:rPr>
              <w:t>2 634,453</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r w:rsidRPr="006927FB">
              <w:rPr>
                <w:sz w:val="20"/>
                <w:szCs w:val="20"/>
              </w:rPr>
              <w:t>1 825,676</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r w:rsidRPr="006927FB">
              <w:rPr>
                <w:sz w:val="20"/>
                <w:szCs w:val="20"/>
              </w:rPr>
              <w:t>18,441</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r w:rsidRPr="006927FB">
              <w:rPr>
                <w:sz w:val="20"/>
                <w:szCs w:val="20"/>
              </w:rPr>
              <w:t>131,723</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r w:rsidRPr="006927FB">
              <w:rPr>
                <w:sz w:val="20"/>
                <w:szCs w:val="20"/>
              </w:rPr>
              <w:t>658,613</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spacing w:line="226" w:lineRule="atLeast"/>
              <w:jc w:val="center"/>
              <w:rPr>
                <w:sz w:val="20"/>
                <w:szCs w:val="20"/>
              </w:rPr>
            </w:pPr>
          </w:p>
        </w:tc>
      </w:tr>
      <w:tr w:rsidR="00F104D1" w:rsidRPr="006927FB" w:rsidTr="00447785">
        <w:trPr>
          <w:trHeight w:val="235"/>
        </w:trPr>
        <w:tc>
          <w:tcPr>
            <w:tcW w:w="205" w:type="pct"/>
            <w:vMerge/>
            <w:tcBorders>
              <w:left w:val="single" w:sz="6" w:space="0" w:color="000000"/>
              <w:right w:val="single" w:sz="6" w:space="0" w:color="000000"/>
            </w:tcBorders>
            <w:vAlign w:val="center"/>
            <w:hideMark/>
          </w:tcPr>
          <w:p w:rsidR="00F104D1" w:rsidRPr="006927FB" w:rsidRDefault="00F104D1" w:rsidP="00447785">
            <w:pPr>
              <w:rPr>
                <w:sz w:val="20"/>
                <w:szCs w:val="20"/>
              </w:rPr>
            </w:pPr>
          </w:p>
        </w:tc>
        <w:tc>
          <w:tcPr>
            <w:tcW w:w="759" w:type="pct"/>
            <w:vMerge/>
            <w:tcBorders>
              <w:left w:val="single" w:sz="6" w:space="0" w:color="000000"/>
              <w:right w:val="single" w:sz="6" w:space="0" w:color="000000"/>
            </w:tcBorders>
            <w:vAlign w:val="center"/>
            <w:hideMark/>
          </w:tcPr>
          <w:p w:rsidR="00F104D1" w:rsidRPr="006927FB" w:rsidRDefault="00F104D1" w:rsidP="00447785">
            <w:pPr>
              <w:rPr>
                <w:sz w:val="20"/>
                <w:szCs w:val="20"/>
              </w:rPr>
            </w:pPr>
          </w:p>
        </w:tc>
        <w:tc>
          <w:tcPr>
            <w:tcW w:w="649" w:type="pct"/>
            <w:vMerge/>
            <w:tcBorders>
              <w:left w:val="single" w:sz="6" w:space="0" w:color="000000"/>
              <w:right w:val="single" w:sz="6" w:space="0" w:color="000000"/>
            </w:tcBorders>
            <w:vAlign w:val="center"/>
            <w:hideMark/>
          </w:tcPr>
          <w:p w:rsidR="00F104D1" w:rsidRPr="006927FB" w:rsidRDefault="00F104D1" w:rsidP="00447785">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r w:rsidRPr="006927FB">
              <w:rPr>
                <w:sz w:val="20"/>
                <w:szCs w:val="20"/>
              </w:rPr>
              <w:t>2024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r w:rsidRPr="006927FB">
              <w:rPr>
                <w:sz w:val="20"/>
                <w:szCs w:val="20"/>
              </w:rPr>
              <w:t>3 041,617</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pStyle w:val="af1"/>
              <w:spacing w:before="0" w:beforeAutospacing="0" w:after="120" w:afterAutospacing="0"/>
              <w:ind w:firstLine="34"/>
              <w:jc w:val="center"/>
              <w:rPr>
                <w:sz w:val="20"/>
                <w:szCs w:val="20"/>
              </w:rPr>
            </w:pPr>
            <w:r w:rsidRPr="006927FB">
              <w:rPr>
                <w:sz w:val="20"/>
                <w:szCs w:val="20"/>
              </w:rPr>
              <w:t>1 192,847</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r w:rsidRPr="006927FB">
              <w:rPr>
                <w:sz w:val="20"/>
                <w:szCs w:val="20"/>
              </w:rPr>
              <w:t>12,049</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r w:rsidRPr="006927FB">
              <w:rPr>
                <w:sz w:val="20"/>
                <w:szCs w:val="20"/>
              </w:rPr>
              <w:t>401,205</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r w:rsidRPr="006927FB">
              <w:rPr>
                <w:sz w:val="20"/>
                <w:szCs w:val="20"/>
              </w:rPr>
              <w:t>1435,516</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spacing w:line="225" w:lineRule="atLeast"/>
              <w:jc w:val="center"/>
              <w:rPr>
                <w:sz w:val="20"/>
                <w:szCs w:val="20"/>
              </w:rPr>
            </w:pPr>
          </w:p>
        </w:tc>
      </w:tr>
      <w:tr w:rsidR="00F104D1" w:rsidRPr="006927FB" w:rsidTr="00447785">
        <w:trPr>
          <w:trHeight w:val="250"/>
        </w:trPr>
        <w:tc>
          <w:tcPr>
            <w:tcW w:w="205" w:type="pct"/>
            <w:vMerge/>
            <w:tcBorders>
              <w:left w:val="single" w:sz="6" w:space="0" w:color="000000"/>
              <w:right w:val="single" w:sz="6" w:space="0" w:color="000000"/>
            </w:tcBorders>
            <w:vAlign w:val="center"/>
            <w:hideMark/>
          </w:tcPr>
          <w:p w:rsidR="00F104D1" w:rsidRPr="006927FB" w:rsidRDefault="00F104D1" w:rsidP="00447785">
            <w:pPr>
              <w:rPr>
                <w:sz w:val="20"/>
                <w:szCs w:val="20"/>
              </w:rPr>
            </w:pPr>
          </w:p>
        </w:tc>
        <w:tc>
          <w:tcPr>
            <w:tcW w:w="759" w:type="pct"/>
            <w:vMerge/>
            <w:tcBorders>
              <w:left w:val="single" w:sz="6" w:space="0" w:color="000000"/>
              <w:right w:val="single" w:sz="6" w:space="0" w:color="000000"/>
            </w:tcBorders>
            <w:vAlign w:val="center"/>
            <w:hideMark/>
          </w:tcPr>
          <w:p w:rsidR="00F104D1" w:rsidRPr="006927FB" w:rsidRDefault="00F104D1" w:rsidP="00447785">
            <w:pPr>
              <w:rPr>
                <w:sz w:val="20"/>
                <w:szCs w:val="20"/>
              </w:rPr>
            </w:pPr>
          </w:p>
        </w:tc>
        <w:tc>
          <w:tcPr>
            <w:tcW w:w="649" w:type="pct"/>
            <w:vMerge/>
            <w:tcBorders>
              <w:left w:val="single" w:sz="6" w:space="0" w:color="000000"/>
              <w:right w:val="single" w:sz="6" w:space="0" w:color="000000"/>
            </w:tcBorders>
            <w:vAlign w:val="center"/>
            <w:hideMark/>
          </w:tcPr>
          <w:p w:rsidR="00F104D1" w:rsidRPr="006927FB" w:rsidRDefault="00F104D1" w:rsidP="00447785">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r w:rsidRPr="006927FB">
              <w:rPr>
                <w:sz w:val="20"/>
                <w:szCs w:val="20"/>
              </w:rPr>
              <w:t>2025</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r w:rsidRPr="006927FB">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r w:rsidRPr="006927FB">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r w:rsidRPr="006927FB">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r w:rsidRPr="006927FB">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r w:rsidRPr="006927FB">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r w:rsidRPr="006927FB">
              <w:rPr>
                <w:sz w:val="20"/>
                <w:szCs w:val="20"/>
              </w:rPr>
              <w:t> </w:t>
            </w:r>
          </w:p>
        </w:tc>
      </w:tr>
      <w:tr w:rsidR="00F104D1" w:rsidRPr="006927FB" w:rsidTr="00447785">
        <w:trPr>
          <w:trHeight w:val="250"/>
        </w:trPr>
        <w:tc>
          <w:tcPr>
            <w:tcW w:w="205" w:type="pct"/>
            <w:vMerge/>
            <w:tcBorders>
              <w:left w:val="single" w:sz="6" w:space="0" w:color="000000"/>
              <w:right w:val="single" w:sz="6" w:space="0" w:color="000000"/>
            </w:tcBorders>
            <w:vAlign w:val="center"/>
          </w:tcPr>
          <w:p w:rsidR="00F104D1" w:rsidRPr="006927FB" w:rsidRDefault="00F104D1" w:rsidP="00447785">
            <w:pPr>
              <w:rPr>
                <w:sz w:val="20"/>
                <w:szCs w:val="20"/>
              </w:rPr>
            </w:pPr>
          </w:p>
        </w:tc>
        <w:tc>
          <w:tcPr>
            <w:tcW w:w="759" w:type="pct"/>
            <w:vMerge/>
            <w:tcBorders>
              <w:left w:val="single" w:sz="6" w:space="0" w:color="000000"/>
              <w:right w:val="single" w:sz="6" w:space="0" w:color="000000"/>
            </w:tcBorders>
            <w:vAlign w:val="center"/>
          </w:tcPr>
          <w:p w:rsidR="00F104D1" w:rsidRPr="006927FB" w:rsidRDefault="00F104D1" w:rsidP="00447785">
            <w:pPr>
              <w:rPr>
                <w:sz w:val="20"/>
                <w:szCs w:val="20"/>
              </w:rPr>
            </w:pPr>
          </w:p>
        </w:tc>
        <w:tc>
          <w:tcPr>
            <w:tcW w:w="649" w:type="pct"/>
            <w:vMerge/>
            <w:tcBorders>
              <w:left w:val="single" w:sz="6" w:space="0" w:color="000000"/>
              <w:right w:val="single" w:sz="6" w:space="0" w:color="000000"/>
            </w:tcBorders>
            <w:vAlign w:val="center"/>
          </w:tcPr>
          <w:p w:rsidR="00F104D1" w:rsidRPr="006927FB" w:rsidRDefault="00F104D1" w:rsidP="00447785">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2026</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p>
        </w:tc>
      </w:tr>
      <w:tr w:rsidR="00F104D1" w:rsidRPr="006927FB" w:rsidTr="00447785">
        <w:trPr>
          <w:trHeight w:val="250"/>
        </w:trPr>
        <w:tc>
          <w:tcPr>
            <w:tcW w:w="205" w:type="pct"/>
            <w:vMerge/>
            <w:tcBorders>
              <w:left w:val="single" w:sz="6" w:space="0" w:color="000000"/>
              <w:bottom w:val="single" w:sz="6" w:space="0" w:color="000000"/>
              <w:right w:val="single" w:sz="6" w:space="0" w:color="000000"/>
            </w:tcBorders>
            <w:vAlign w:val="center"/>
          </w:tcPr>
          <w:p w:rsidR="00F104D1" w:rsidRPr="006927FB" w:rsidRDefault="00F104D1" w:rsidP="00447785">
            <w:pPr>
              <w:rPr>
                <w:sz w:val="20"/>
                <w:szCs w:val="20"/>
              </w:rPr>
            </w:pPr>
          </w:p>
        </w:tc>
        <w:tc>
          <w:tcPr>
            <w:tcW w:w="759" w:type="pct"/>
            <w:vMerge/>
            <w:tcBorders>
              <w:left w:val="single" w:sz="6" w:space="0" w:color="000000"/>
              <w:bottom w:val="single" w:sz="6" w:space="0" w:color="000000"/>
              <w:right w:val="single" w:sz="6" w:space="0" w:color="000000"/>
            </w:tcBorders>
            <w:vAlign w:val="center"/>
          </w:tcPr>
          <w:p w:rsidR="00F104D1" w:rsidRPr="006927FB" w:rsidRDefault="00F104D1" w:rsidP="00447785">
            <w:pPr>
              <w:rPr>
                <w:sz w:val="20"/>
                <w:szCs w:val="20"/>
              </w:rPr>
            </w:pPr>
          </w:p>
        </w:tc>
        <w:tc>
          <w:tcPr>
            <w:tcW w:w="649" w:type="pct"/>
            <w:vMerge/>
            <w:tcBorders>
              <w:left w:val="single" w:sz="6" w:space="0" w:color="000000"/>
              <w:bottom w:val="single" w:sz="6" w:space="0" w:color="000000"/>
              <w:right w:val="single" w:sz="6" w:space="0" w:color="000000"/>
            </w:tcBorders>
            <w:vAlign w:val="center"/>
          </w:tcPr>
          <w:p w:rsidR="00F104D1" w:rsidRPr="006927FB" w:rsidRDefault="00F104D1" w:rsidP="00447785">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2027</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p>
        </w:tc>
      </w:tr>
      <w:tr w:rsidR="00F104D1" w:rsidRPr="006927FB" w:rsidTr="00447785">
        <w:trPr>
          <w:trHeight w:val="327"/>
        </w:trPr>
        <w:tc>
          <w:tcPr>
            <w:tcW w:w="1613" w:type="pct"/>
            <w:gridSpan w:val="3"/>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ind w:left="1135"/>
              <w:rPr>
                <w:b/>
                <w:sz w:val="20"/>
                <w:szCs w:val="20"/>
              </w:rPr>
            </w:pPr>
            <w:r w:rsidRPr="006927FB">
              <w:rPr>
                <w:b/>
                <w:sz w:val="20"/>
                <w:szCs w:val="20"/>
              </w:rPr>
              <w:t>Итого по муниципальной программы  «Комплексное развитие сельских территорий Русско-</w:t>
            </w:r>
            <w:proofErr w:type="spellStart"/>
            <w:r w:rsidRPr="006927FB">
              <w:rPr>
                <w:b/>
                <w:sz w:val="20"/>
                <w:szCs w:val="20"/>
              </w:rPr>
              <w:t>Камешкирского</w:t>
            </w:r>
            <w:proofErr w:type="spellEnd"/>
            <w:r w:rsidRPr="006927FB">
              <w:rPr>
                <w:b/>
                <w:sz w:val="20"/>
                <w:szCs w:val="20"/>
              </w:rPr>
              <w:t xml:space="preserve"> сельсовета </w:t>
            </w:r>
            <w:proofErr w:type="spellStart"/>
            <w:r w:rsidRPr="006927FB">
              <w:rPr>
                <w:b/>
                <w:sz w:val="20"/>
                <w:szCs w:val="20"/>
              </w:rPr>
              <w:t>Камешкирского</w:t>
            </w:r>
            <w:proofErr w:type="spellEnd"/>
            <w:r w:rsidRPr="006927FB">
              <w:rPr>
                <w:b/>
                <w:sz w:val="20"/>
                <w:szCs w:val="20"/>
              </w:rPr>
              <w:t xml:space="preserve"> района Пензенской области на 2020 – 2027 годы»</w:t>
            </w: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r w:rsidRPr="006927FB">
              <w:rPr>
                <w:sz w:val="20"/>
                <w:szCs w:val="20"/>
              </w:rPr>
              <w:t>Итого:</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b/>
                <w:sz w:val="20"/>
                <w:szCs w:val="20"/>
                <w:highlight w:val="yellow"/>
              </w:rPr>
            </w:pPr>
            <w:r w:rsidRPr="006927FB">
              <w:rPr>
                <w:b/>
                <w:sz w:val="20"/>
                <w:szCs w:val="20"/>
              </w:rPr>
              <w:t>10 124,635</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b/>
                <w:sz w:val="20"/>
                <w:szCs w:val="20"/>
              </w:rPr>
            </w:pPr>
            <w:r w:rsidRPr="006927FB">
              <w:rPr>
                <w:b/>
                <w:sz w:val="20"/>
                <w:szCs w:val="20"/>
              </w:rPr>
              <w:t>5 949,562</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b/>
                <w:sz w:val="20"/>
                <w:szCs w:val="20"/>
              </w:rPr>
            </w:pPr>
            <w:r w:rsidRPr="006927FB">
              <w:rPr>
                <w:b/>
                <w:sz w:val="20"/>
                <w:szCs w:val="20"/>
              </w:rPr>
              <w:t>74,643</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b/>
                <w:sz w:val="20"/>
                <w:szCs w:val="20"/>
              </w:rPr>
            </w:pPr>
            <w:r w:rsidRPr="006927FB">
              <w:rPr>
                <w:b/>
                <w:sz w:val="20"/>
                <w:szCs w:val="20"/>
              </w:rPr>
              <w:t>943,735</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b/>
                <w:sz w:val="20"/>
                <w:szCs w:val="20"/>
              </w:rPr>
            </w:pPr>
            <w:r w:rsidRPr="006927FB">
              <w:rPr>
                <w:b/>
                <w:sz w:val="20"/>
                <w:szCs w:val="20"/>
              </w:rPr>
              <w:t>3 156,698</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04D1" w:rsidRPr="006927FB" w:rsidRDefault="00F104D1" w:rsidP="00447785">
            <w:pPr>
              <w:jc w:val="center"/>
              <w:rPr>
                <w:sz w:val="20"/>
                <w:szCs w:val="20"/>
              </w:rPr>
            </w:pPr>
            <w:r w:rsidRPr="006927FB">
              <w:rPr>
                <w:sz w:val="20"/>
                <w:szCs w:val="20"/>
              </w:rPr>
              <w:t>-</w:t>
            </w:r>
          </w:p>
        </w:tc>
      </w:tr>
      <w:tr w:rsidR="00F104D1" w:rsidRPr="006927FB" w:rsidTr="00447785">
        <w:trPr>
          <w:trHeight w:val="299"/>
        </w:trPr>
        <w:tc>
          <w:tcPr>
            <w:tcW w:w="1613" w:type="pct"/>
            <w:gridSpan w:val="3"/>
            <w:vMerge/>
            <w:tcBorders>
              <w:left w:val="single" w:sz="6" w:space="0" w:color="000000"/>
              <w:right w:val="single" w:sz="6" w:space="0" w:color="000000"/>
            </w:tcBorders>
            <w:vAlign w:val="center"/>
            <w:hideMark/>
          </w:tcPr>
          <w:p w:rsidR="00F104D1" w:rsidRPr="006927FB" w:rsidRDefault="00F104D1" w:rsidP="00447785">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2020</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293,895</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189,268</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16,458</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14,695</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73,474</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w:t>
            </w:r>
          </w:p>
        </w:tc>
      </w:tr>
      <w:tr w:rsidR="00F104D1" w:rsidRPr="006927FB" w:rsidTr="00447785">
        <w:trPr>
          <w:trHeight w:val="319"/>
        </w:trPr>
        <w:tc>
          <w:tcPr>
            <w:tcW w:w="1613" w:type="pct"/>
            <w:gridSpan w:val="3"/>
            <w:vMerge/>
            <w:tcBorders>
              <w:left w:val="single" w:sz="6" w:space="0" w:color="000000"/>
              <w:right w:val="single" w:sz="6" w:space="0" w:color="000000"/>
            </w:tcBorders>
            <w:vAlign w:val="center"/>
            <w:hideMark/>
          </w:tcPr>
          <w:p w:rsidR="00F104D1" w:rsidRPr="006927FB" w:rsidRDefault="00F104D1" w:rsidP="00447785">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2021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lang w:val="en-US"/>
              </w:rPr>
              <w:t>1</w:t>
            </w:r>
            <w:r w:rsidRPr="006927FB">
              <w:rPr>
                <w:sz w:val="20"/>
                <w:szCs w:val="20"/>
              </w:rPr>
              <w:t xml:space="preserve"> </w:t>
            </w:r>
            <w:r w:rsidRPr="006927FB">
              <w:rPr>
                <w:sz w:val="20"/>
                <w:szCs w:val="20"/>
                <w:lang w:val="en-US"/>
              </w:rPr>
              <w:t>126</w:t>
            </w:r>
            <w:r w:rsidRPr="006927FB">
              <w:rPr>
                <w:sz w:val="20"/>
                <w:szCs w:val="20"/>
              </w:rPr>
              <w:t>,179</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780,442</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7,883</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56,309</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281,545</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w:t>
            </w:r>
          </w:p>
        </w:tc>
      </w:tr>
      <w:tr w:rsidR="00F104D1" w:rsidRPr="006927FB" w:rsidTr="00447785">
        <w:trPr>
          <w:trHeight w:val="294"/>
        </w:trPr>
        <w:tc>
          <w:tcPr>
            <w:tcW w:w="1613" w:type="pct"/>
            <w:gridSpan w:val="3"/>
            <w:vMerge/>
            <w:tcBorders>
              <w:left w:val="single" w:sz="6" w:space="0" w:color="000000"/>
              <w:right w:val="single" w:sz="6" w:space="0" w:color="000000"/>
            </w:tcBorders>
            <w:vAlign w:val="center"/>
          </w:tcPr>
          <w:p w:rsidR="00F104D1" w:rsidRPr="006927FB" w:rsidRDefault="00F104D1" w:rsidP="00447785">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2022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spacing w:line="195" w:lineRule="atLeast"/>
              <w:jc w:val="center"/>
              <w:rPr>
                <w:sz w:val="20"/>
                <w:szCs w:val="20"/>
              </w:rPr>
            </w:pPr>
            <w:r w:rsidRPr="006927FB">
              <w:rPr>
                <w:sz w:val="20"/>
                <w:szCs w:val="20"/>
              </w:rPr>
              <w:t>3 028,494</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spacing w:line="195" w:lineRule="atLeast"/>
              <w:jc w:val="center"/>
              <w:rPr>
                <w:sz w:val="20"/>
                <w:szCs w:val="20"/>
              </w:rPr>
            </w:pPr>
            <w:r w:rsidRPr="006927FB">
              <w:rPr>
                <w:sz w:val="20"/>
                <w:szCs w:val="20"/>
              </w:rPr>
              <w:t>1 961,329</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spacing w:line="195" w:lineRule="atLeast"/>
              <w:jc w:val="center"/>
              <w:rPr>
                <w:sz w:val="20"/>
                <w:szCs w:val="20"/>
              </w:rPr>
            </w:pPr>
            <w:r w:rsidRPr="006927FB">
              <w:rPr>
                <w:sz w:val="20"/>
                <w:szCs w:val="20"/>
              </w:rPr>
              <w:t>19,812</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spacing w:line="195" w:lineRule="atLeast"/>
              <w:jc w:val="center"/>
              <w:rPr>
                <w:sz w:val="20"/>
                <w:szCs w:val="20"/>
              </w:rPr>
            </w:pPr>
            <w:r w:rsidRPr="006927FB">
              <w:rPr>
                <w:sz w:val="20"/>
                <w:szCs w:val="20"/>
              </w:rPr>
              <w:t>339,803</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spacing w:line="195" w:lineRule="atLeast"/>
              <w:jc w:val="center"/>
              <w:rPr>
                <w:sz w:val="20"/>
                <w:szCs w:val="20"/>
              </w:rPr>
            </w:pPr>
            <w:r w:rsidRPr="006927FB">
              <w:rPr>
                <w:sz w:val="20"/>
                <w:szCs w:val="20"/>
              </w:rPr>
              <w:t>707,550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w:t>
            </w:r>
          </w:p>
        </w:tc>
      </w:tr>
      <w:tr w:rsidR="00F104D1" w:rsidRPr="006927FB" w:rsidTr="00447785">
        <w:trPr>
          <w:trHeight w:val="175"/>
        </w:trPr>
        <w:tc>
          <w:tcPr>
            <w:tcW w:w="1613" w:type="pct"/>
            <w:gridSpan w:val="3"/>
            <w:vMerge/>
            <w:tcBorders>
              <w:left w:val="single" w:sz="6" w:space="0" w:color="000000"/>
              <w:right w:val="single" w:sz="6" w:space="0" w:color="000000"/>
            </w:tcBorders>
            <w:vAlign w:val="center"/>
          </w:tcPr>
          <w:p w:rsidR="00F104D1" w:rsidRPr="006927FB" w:rsidRDefault="00F104D1" w:rsidP="00447785">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spacing w:line="195" w:lineRule="atLeast"/>
              <w:jc w:val="center"/>
              <w:rPr>
                <w:sz w:val="20"/>
                <w:szCs w:val="20"/>
              </w:rPr>
            </w:pPr>
            <w:r w:rsidRPr="006927FB">
              <w:rPr>
                <w:sz w:val="20"/>
                <w:szCs w:val="20"/>
              </w:rPr>
              <w:t>2023</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2 634,453</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1825,676</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18,441</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131,723</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658,613</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p>
        </w:tc>
      </w:tr>
      <w:tr w:rsidR="00F104D1" w:rsidRPr="006927FB" w:rsidTr="00447785">
        <w:trPr>
          <w:trHeight w:val="230"/>
        </w:trPr>
        <w:tc>
          <w:tcPr>
            <w:tcW w:w="1613" w:type="pct"/>
            <w:gridSpan w:val="3"/>
            <w:vMerge/>
            <w:tcBorders>
              <w:left w:val="single" w:sz="6" w:space="0" w:color="000000"/>
              <w:right w:val="single" w:sz="6" w:space="0" w:color="000000"/>
            </w:tcBorders>
            <w:vAlign w:val="center"/>
          </w:tcPr>
          <w:p w:rsidR="00F104D1" w:rsidRPr="006927FB" w:rsidRDefault="00F104D1" w:rsidP="00447785">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2024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3 041,617</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pStyle w:val="af1"/>
              <w:spacing w:before="0" w:beforeAutospacing="0" w:after="120" w:afterAutospacing="0"/>
              <w:ind w:firstLine="34"/>
              <w:jc w:val="center"/>
              <w:rPr>
                <w:sz w:val="20"/>
                <w:szCs w:val="20"/>
              </w:rPr>
            </w:pPr>
            <w:r w:rsidRPr="006927FB">
              <w:rPr>
                <w:sz w:val="20"/>
                <w:szCs w:val="20"/>
              </w:rPr>
              <w:t>1 192,847</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12,049</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401,205</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1435,516</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p>
        </w:tc>
      </w:tr>
      <w:tr w:rsidR="00F104D1" w:rsidRPr="006927FB" w:rsidTr="00447785">
        <w:trPr>
          <w:trHeight w:val="173"/>
        </w:trPr>
        <w:tc>
          <w:tcPr>
            <w:tcW w:w="1613" w:type="pct"/>
            <w:gridSpan w:val="3"/>
            <w:vMerge/>
            <w:tcBorders>
              <w:left w:val="single" w:sz="6" w:space="0" w:color="000000"/>
              <w:right w:val="single" w:sz="6" w:space="0" w:color="000000"/>
            </w:tcBorders>
            <w:vAlign w:val="center"/>
          </w:tcPr>
          <w:p w:rsidR="00F104D1" w:rsidRPr="006927FB" w:rsidRDefault="00F104D1" w:rsidP="00447785">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2025</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p>
        </w:tc>
      </w:tr>
      <w:tr w:rsidR="00F104D1" w:rsidRPr="006927FB" w:rsidTr="00447785">
        <w:trPr>
          <w:trHeight w:val="262"/>
        </w:trPr>
        <w:tc>
          <w:tcPr>
            <w:tcW w:w="1613" w:type="pct"/>
            <w:gridSpan w:val="3"/>
            <w:vMerge/>
            <w:tcBorders>
              <w:left w:val="single" w:sz="6" w:space="0" w:color="000000"/>
              <w:right w:val="single" w:sz="6" w:space="0" w:color="000000"/>
            </w:tcBorders>
            <w:vAlign w:val="center"/>
          </w:tcPr>
          <w:p w:rsidR="00F104D1" w:rsidRPr="006927FB" w:rsidRDefault="00F104D1" w:rsidP="00447785">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 xml:space="preserve">2026 </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p>
        </w:tc>
      </w:tr>
      <w:tr w:rsidR="00F104D1" w:rsidRPr="006927FB" w:rsidTr="00447785">
        <w:trPr>
          <w:trHeight w:val="262"/>
        </w:trPr>
        <w:tc>
          <w:tcPr>
            <w:tcW w:w="1613" w:type="pct"/>
            <w:gridSpan w:val="3"/>
            <w:vMerge/>
            <w:tcBorders>
              <w:left w:val="single" w:sz="6" w:space="0" w:color="000000"/>
              <w:bottom w:val="single" w:sz="6" w:space="0" w:color="000000"/>
              <w:right w:val="single" w:sz="6" w:space="0" w:color="000000"/>
            </w:tcBorders>
            <w:vAlign w:val="center"/>
          </w:tcPr>
          <w:p w:rsidR="00F104D1" w:rsidRPr="006927FB" w:rsidRDefault="00F104D1" w:rsidP="00447785">
            <w:pPr>
              <w:rPr>
                <w:sz w:val="20"/>
                <w:szCs w:val="20"/>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2027</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r w:rsidRPr="006927FB">
              <w:rPr>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104D1" w:rsidRPr="006927FB" w:rsidRDefault="00F104D1" w:rsidP="00447785">
            <w:pPr>
              <w:jc w:val="center"/>
              <w:rPr>
                <w:sz w:val="20"/>
                <w:szCs w:val="20"/>
              </w:rPr>
            </w:pPr>
          </w:p>
        </w:tc>
      </w:tr>
    </w:tbl>
    <w:p w:rsidR="00F104D1" w:rsidRPr="006927FB" w:rsidRDefault="00F104D1" w:rsidP="00F104D1">
      <w:pPr>
        <w:rPr>
          <w:sz w:val="20"/>
          <w:szCs w:val="20"/>
        </w:rPr>
      </w:pPr>
    </w:p>
    <w:p w:rsidR="00F104D1" w:rsidRPr="006927FB" w:rsidRDefault="00F104D1" w:rsidP="00F104D1">
      <w:pPr>
        <w:jc w:val="right"/>
        <w:rPr>
          <w:sz w:val="20"/>
          <w:szCs w:val="20"/>
        </w:rPr>
        <w:sectPr w:rsidR="00F104D1" w:rsidRPr="006927FB" w:rsidSect="00447785">
          <w:pgSz w:w="16838" w:h="11906" w:orient="landscape"/>
          <w:pgMar w:top="567" w:right="1134" w:bottom="851" w:left="851" w:header="709" w:footer="709" w:gutter="0"/>
          <w:cols w:space="708"/>
          <w:docGrid w:linePitch="360"/>
        </w:sectPr>
      </w:pPr>
    </w:p>
    <w:tbl>
      <w:tblPr>
        <w:tblW w:w="0" w:type="auto"/>
        <w:tblLook w:val="00A0" w:firstRow="1" w:lastRow="0" w:firstColumn="1" w:lastColumn="0" w:noHBand="0" w:noVBand="0"/>
      </w:tblPr>
      <w:tblGrid>
        <w:gridCol w:w="4778"/>
        <w:gridCol w:w="4793"/>
      </w:tblGrid>
      <w:tr w:rsidR="00F104D1" w:rsidRPr="006927FB" w:rsidTr="00447785">
        <w:tc>
          <w:tcPr>
            <w:tcW w:w="4814" w:type="dxa"/>
          </w:tcPr>
          <w:p w:rsidR="00F104D1" w:rsidRPr="006927FB" w:rsidRDefault="00F104D1" w:rsidP="00447785">
            <w:pPr>
              <w:jc w:val="right"/>
              <w:rPr>
                <w:sz w:val="20"/>
                <w:szCs w:val="20"/>
              </w:rPr>
            </w:pPr>
          </w:p>
        </w:tc>
        <w:tc>
          <w:tcPr>
            <w:tcW w:w="4814" w:type="dxa"/>
          </w:tcPr>
          <w:p w:rsidR="00F104D1" w:rsidRPr="006927FB" w:rsidRDefault="00F104D1" w:rsidP="00447785">
            <w:pPr>
              <w:ind w:firstLine="567"/>
              <w:jc w:val="right"/>
              <w:rPr>
                <w:sz w:val="20"/>
                <w:szCs w:val="20"/>
              </w:rPr>
            </w:pPr>
            <w:r w:rsidRPr="006927FB">
              <w:rPr>
                <w:sz w:val="20"/>
                <w:szCs w:val="20"/>
              </w:rPr>
              <w:t>Приложение 6</w:t>
            </w:r>
          </w:p>
          <w:p w:rsidR="00F104D1" w:rsidRPr="006927FB" w:rsidRDefault="00F104D1" w:rsidP="00447785">
            <w:pPr>
              <w:ind w:firstLine="567"/>
              <w:jc w:val="right"/>
              <w:rPr>
                <w:sz w:val="20"/>
                <w:szCs w:val="20"/>
              </w:rPr>
            </w:pPr>
            <w:r w:rsidRPr="006927FB">
              <w:rPr>
                <w:sz w:val="20"/>
                <w:szCs w:val="20"/>
              </w:rPr>
              <w:t>к Муниципальной программе</w:t>
            </w:r>
          </w:p>
          <w:p w:rsidR="00F104D1" w:rsidRPr="006927FB" w:rsidRDefault="00F104D1" w:rsidP="00447785">
            <w:pPr>
              <w:ind w:firstLine="567"/>
              <w:rPr>
                <w:sz w:val="20"/>
                <w:szCs w:val="20"/>
              </w:rPr>
            </w:pPr>
            <w:r w:rsidRPr="006927FB">
              <w:rPr>
                <w:sz w:val="20"/>
                <w:szCs w:val="20"/>
              </w:rPr>
              <w:t>«Комплексное развитие сельских территорий</w:t>
            </w:r>
          </w:p>
          <w:p w:rsidR="00F104D1" w:rsidRPr="006927FB" w:rsidRDefault="00F104D1" w:rsidP="00447785">
            <w:pPr>
              <w:ind w:firstLine="567"/>
              <w:jc w:val="right"/>
              <w:rPr>
                <w:sz w:val="20"/>
                <w:szCs w:val="20"/>
              </w:rPr>
            </w:pPr>
            <w:r w:rsidRPr="006927FB">
              <w:rPr>
                <w:sz w:val="20"/>
                <w:szCs w:val="20"/>
              </w:rPr>
              <w:t>Русско-</w:t>
            </w:r>
            <w:proofErr w:type="spellStart"/>
            <w:r w:rsidRPr="006927FB">
              <w:rPr>
                <w:sz w:val="20"/>
                <w:szCs w:val="20"/>
              </w:rPr>
              <w:t>Камешкирского</w:t>
            </w:r>
            <w:proofErr w:type="spellEnd"/>
            <w:r w:rsidRPr="006927FB">
              <w:rPr>
                <w:sz w:val="20"/>
                <w:szCs w:val="20"/>
              </w:rPr>
              <w:t xml:space="preserve"> сельсовета</w:t>
            </w:r>
          </w:p>
          <w:p w:rsidR="00F104D1" w:rsidRPr="006927FB" w:rsidRDefault="00F104D1" w:rsidP="00447785">
            <w:pPr>
              <w:ind w:firstLine="567"/>
              <w:jc w:val="right"/>
              <w:rPr>
                <w:sz w:val="20"/>
                <w:szCs w:val="20"/>
              </w:rPr>
            </w:pPr>
            <w:proofErr w:type="spellStart"/>
            <w:r w:rsidRPr="006927FB">
              <w:rPr>
                <w:sz w:val="20"/>
                <w:szCs w:val="20"/>
              </w:rPr>
              <w:t>Камешкирского</w:t>
            </w:r>
            <w:proofErr w:type="spellEnd"/>
            <w:r w:rsidRPr="006927FB">
              <w:rPr>
                <w:sz w:val="20"/>
                <w:szCs w:val="20"/>
              </w:rPr>
              <w:t> района</w:t>
            </w:r>
          </w:p>
          <w:p w:rsidR="00F104D1" w:rsidRPr="006927FB" w:rsidRDefault="00F104D1" w:rsidP="00447785">
            <w:pPr>
              <w:ind w:firstLine="567"/>
              <w:jc w:val="right"/>
              <w:rPr>
                <w:sz w:val="20"/>
                <w:szCs w:val="20"/>
              </w:rPr>
            </w:pPr>
            <w:r w:rsidRPr="006927FB">
              <w:rPr>
                <w:sz w:val="20"/>
                <w:szCs w:val="20"/>
              </w:rPr>
              <w:t xml:space="preserve"> Пензенской области»</w:t>
            </w:r>
          </w:p>
        </w:tc>
      </w:tr>
    </w:tbl>
    <w:p w:rsidR="00F104D1" w:rsidRPr="006927FB" w:rsidRDefault="00F104D1" w:rsidP="00F104D1">
      <w:pPr>
        <w:jc w:val="center"/>
        <w:rPr>
          <w:sz w:val="20"/>
          <w:szCs w:val="20"/>
        </w:rPr>
      </w:pPr>
      <w:r w:rsidRPr="006927FB">
        <w:rPr>
          <w:sz w:val="20"/>
          <w:szCs w:val="20"/>
        </w:rPr>
        <w:t>ПРАВИЛА</w:t>
      </w:r>
    </w:p>
    <w:p w:rsidR="00F104D1" w:rsidRPr="006927FB" w:rsidRDefault="00F104D1" w:rsidP="00F104D1">
      <w:pPr>
        <w:jc w:val="center"/>
        <w:rPr>
          <w:sz w:val="20"/>
          <w:szCs w:val="20"/>
        </w:rPr>
      </w:pPr>
      <w:r w:rsidRPr="006927FB">
        <w:rPr>
          <w:sz w:val="20"/>
          <w:szCs w:val="20"/>
        </w:rPr>
        <w:t>ПРЕДОСТАВЛЕНИЯ И РАСПРЕДЕЛЕНИЯ СУБСИДИЙ ИЗ БЮДЖЕТА</w:t>
      </w:r>
    </w:p>
    <w:p w:rsidR="00F104D1" w:rsidRPr="006927FB" w:rsidRDefault="00F104D1" w:rsidP="00F104D1">
      <w:pPr>
        <w:jc w:val="center"/>
        <w:rPr>
          <w:sz w:val="20"/>
          <w:szCs w:val="20"/>
        </w:rPr>
      </w:pPr>
      <w:r w:rsidRPr="006927FB">
        <w:rPr>
          <w:sz w:val="20"/>
          <w:szCs w:val="20"/>
        </w:rPr>
        <w:t>ПЕНЗЕНСКОЙ ОБЛАСТИ БЮДЖЕТУ РУССКО-КАМЕШКИРСКОГО СЕЛЬСОВЕТА КАМЕШКИРСКОГО РАЙОНА ПЕНЗЕНСКОЙ ОБЛАСТИ НА РЕАЛИЗАЦИЮ МЕРОПРИЯТИЙ ПО БЛАГОУСТРОЙСТВУ ТЕРРИТОРИИ РУССКО-КАМЕШКИРСКОГО СЕЛЬСОВЕТА КАМЕШКИРСКОГО РАЙОНА ПЕНЗЕНСКОЙ ОБЛАСТИ</w:t>
      </w:r>
    </w:p>
    <w:p w:rsidR="00F104D1" w:rsidRPr="006927FB" w:rsidRDefault="00F104D1" w:rsidP="00F104D1">
      <w:pPr>
        <w:ind w:firstLine="567"/>
        <w:jc w:val="both"/>
        <w:rPr>
          <w:sz w:val="20"/>
          <w:szCs w:val="20"/>
        </w:rPr>
      </w:pPr>
      <w:r w:rsidRPr="006927FB">
        <w:rPr>
          <w:sz w:val="20"/>
          <w:szCs w:val="20"/>
        </w:rPr>
        <w:t xml:space="preserve">1. </w:t>
      </w:r>
      <w:proofErr w:type="gramStart"/>
      <w:r w:rsidRPr="006927FB">
        <w:rPr>
          <w:sz w:val="20"/>
          <w:szCs w:val="20"/>
        </w:rPr>
        <w:t>Настоящие Правила предоставления и распределения субсидий из бюджета Пензенской области бюджету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 на реализацию мероприятий по благоустройству сельских территорий (далее соответственно – мероприятия, субсидии, Правила) разработаны в рамках реализации программы «Комплексное развитие сельских территорий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района Пензенской области» (далее – программа), регламентируют механизм предоставления и распределения из бюджета Пензенской области субсидий бюджета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proofErr w:type="gramEnd"/>
      <w:r w:rsidRPr="006927FB">
        <w:rPr>
          <w:sz w:val="20"/>
          <w:szCs w:val="20"/>
        </w:rPr>
        <w:t xml:space="preserve"> района Пензенской области на реализацию общественно значимых проектов по благоустройству сельских территорий (далее – проекты) по следующим направлениям:</w:t>
      </w:r>
    </w:p>
    <w:p w:rsidR="00F104D1" w:rsidRPr="006927FB" w:rsidRDefault="00F104D1" w:rsidP="00F104D1">
      <w:pPr>
        <w:ind w:firstLine="709"/>
        <w:jc w:val="both"/>
        <w:rPr>
          <w:sz w:val="20"/>
          <w:szCs w:val="20"/>
        </w:rPr>
      </w:pPr>
      <w:r w:rsidRPr="006927FB">
        <w:rPr>
          <w:sz w:val="20"/>
          <w:szCs w:val="20"/>
        </w:rPr>
        <w:t>а) создание и обустройство зон отдыха, спортивных и детских игровых площадок, площадок для занятия адаптивной физической культурой и адаптивным спортом для лиц с ограниченными возможностями здоровья;</w:t>
      </w:r>
    </w:p>
    <w:p w:rsidR="00F104D1" w:rsidRPr="006927FB" w:rsidRDefault="00F104D1" w:rsidP="00F104D1">
      <w:pPr>
        <w:ind w:firstLine="709"/>
        <w:jc w:val="both"/>
        <w:rPr>
          <w:sz w:val="20"/>
          <w:szCs w:val="20"/>
        </w:rPr>
      </w:pPr>
      <w:r w:rsidRPr="006927FB">
        <w:rPr>
          <w:sz w:val="20"/>
          <w:szCs w:val="20"/>
        </w:rPr>
        <w:t>б) обустройство площадок накопления твердых коммунальных отходов.</w:t>
      </w:r>
    </w:p>
    <w:p w:rsidR="00F104D1" w:rsidRPr="006927FB" w:rsidRDefault="00F104D1" w:rsidP="00F104D1">
      <w:pPr>
        <w:ind w:firstLine="709"/>
        <w:jc w:val="both"/>
        <w:rPr>
          <w:sz w:val="20"/>
          <w:szCs w:val="20"/>
        </w:rPr>
      </w:pPr>
      <w:r w:rsidRPr="006927FB">
        <w:rPr>
          <w:sz w:val="20"/>
          <w:szCs w:val="20"/>
        </w:rPr>
        <w:t xml:space="preserve">2. Размер субсидии по каждому из направлений, указанных в пункте 1 настоящих Правил, не может превышать 2 млн. рублей и составляет не более 70 процентов общего объема финансового обеспечения реализации проекта. </w:t>
      </w:r>
      <w:proofErr w:type="gramStart"/>
      <w:r w:rsidRPr="006927FB">
        <w:rPr>
          <w:sz w:val="20"/>
          <w:szCs w:val="20"/>
        </w:rPr>
        <w:t>При этом не менее 5 процентов объема финансирования реализации проекта должно быть обеспечено за счет средств бюджета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 а также не менее 25 процентов за счет обязательного вклада граждан и (или) юридических лиц (индивидуальных предпринимателей) в различных формах, в том числе в форме денежных средств, трудового участия, предоставления помещений и технических средств.</w:t>
      </w:r>
      <w:proofErr w:type="gramEnd"/>
    </w:p>
    <w:p w:rsidR="00F104D1" w:rsidRPr="006927FB" w:rsidRDefault="00F104D1" w:rsidP="00F104D1">
      <w:pPr>
        <w:ind w:firstLine="709"/>
        <w:jc w:val="both"/>
        <w:rPr>
          <w:sz w:val="20"/>
          <w:szCs w:val="20"/>
        </w:rPr>
      </w:pPr>
      <w:r w:rsidRPr="006927FB">
        <w:rPr>
          <w:sz w:val="20"/>
          <w:szCs w:val="20"/>
        </w:rPr>
        <w:t>3. Работы, выполняемые в рамках проекта, должны быть завершены до 31 декабря года, в котором получена субсидия.</w:t>
      </w:r>
    </w:p>
    <w:p w:rsidR="00F104D1" w:rsidRPr="006927FB" w:rsidRDefault="00F104D1" w:rsidP="00F104D1">
      <w:pPr>
        <w:autoSpaceDE w:val="0"/>
        <w:autoSpaceDN w:val="0"/>
        <w:adjustRightInd w:val="0"/>
        <w:ind w:firstLine="709"/>
        <w:jc w:val="both"/>
        <w:outlineLvl w:val="1"/>
        <w:rPr>
          <w:sz w:val="20"/>
          <w:szCs w:val="20"/>
          <w:lang w:eastAsia="en-US"/>
        </w:rPr>
      </w:pPr>
      <w:r w:rsidRPr="006927FB">
        <w:rPr>
          <w:sz w:val="20"/>
          <w:szCs w:val="20"/>
          <w:lang w:eastAsia="en-US"/>
        </w:rPr>
        <w:t>4. Субсидии предоставляются при соблюдении следующих условий:</w:t>
      </w:r>
    </w:p>
    <w:p w:rsidR="00F104D1" w:rsidRPr="006927FB" w:rsidRDefault="00F104D1" w:rsidP="00F104D1">
      <w:pPr>
        <w:autoSpaceDE w:val="0"/>
        <w:autoSpaceDN w:val="0"/>
        <w:adjustRightInd w:val="0"/>
        <w:ind w:firstLine="709"/>
        <w:jc w:val="both"/>
        <w:outlineLvl w:val="1"/>
        <w:rPr>
          <w:sz w:val="20"/>
          <w:szCs w:val="20"/>
          <w:lang w:eastAsia="en-US"/>
        </w:rPr>
      </w:pPr>
      <w:r w:rsidRPr="006927FB">
        <w:rPr>
          <w:sz w:val="20"/>
          <w:szCs w:val="20"/>
          <w:lang w:eastAsia="en-US"/>
        </w:rPr>
        <w:t>а) наличие муниципальной программы, содержащей предусмотренные мероприятия;</w:t>
      </w:r>
    </w:p>
    <w:p w:rsidR="00F104D1" w:rsidRPr="006927FB" w:rsidRDefault="00F104D1" w:rsidP="00F104D1">
      <w:pPr>
        <w:autoSpaceDE w:val="0"/>
        <w:autoSpaceDN w:val="0"/>
        <w:adjustRightInd w:val="0"/>
        <w:ind w:firstLine="709"/>
        <w:jc w:val="both"/>
        <w:outlineLvl w:val="1"/>
        <w:rPr>
          <w:sz w:val="20"/>
          <w:szCs w:val="20"/>
          <w:lang w:eastAsia="en-US"/>
        </w:rPr>
      </w:pPr>
      <w:r w:rsidRPr="006927FB">
        <w:rPr>
          <w:sz w:val="20"/>
          <w:szCs w:val="20"/>
          <w:lang w:eastAsia="en-US"/>
        </w:rPr>
        <w:t xml:space="preserve">б) наличие в бюджете </w:t>
      </w:r>
      <w:r w:rsidRPr="006927FB">
        <w:rPr>
          <w:sz w:val="20"/>
          <w:szCs w:val="20"/>
        </w:rPr>
        <w:t>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w:t>
      </w:r>
      <w:r w:rsidRPr="006927FB">
        <w:rPr>
          <w:sz w:val="20"/>
          <w:szCs w:val="20"/>
          <w:lang w:eastAsia="en-US"/>
        </w:rPr>
        <w:t xml:space="preserve"> бюджетных ассигнований на исполнение соответствующих расходных обязательств по финансированию мероприятий из бюджета </w:t>
      </w:r>
      <w:r w:rsidRPr="006927FB">
        <w:rPr>
          <w:sz w:val="20"/>
          <w:szCs w:val="20"/>
        </w:rPr>
        <w:t>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w:t>
      </w:r>
      <w:r w:rsidRPr="006927FB">
        <w:rPr>
          <w:sz w:val="20"/>
          <w:szCs w:val="20"/>
          <w:lang w:eastAsia="en-US"/>
        </w:rPr>
        <w:t xml:space="preserve"> в объеме не менее 5%;</w:t>
      </w:r>
    </w:p>
    <w:p w:rsidR="00F104D1" w:rsidRPr="006927FB" w:rsidRDefault="00F104D1" w:rsidP="00F104D1">
      <w:pPr>
        <w:autoSpaceDE w:val="0"/>
        <w:autoSpaceDN w:val="0"/>
        <w:adjustRightInd w:val="0"/>
        <w:ind w:firstLine="709"/>
        <w:jc w:val="both"/>
        <w:outlineLvl w:val="1"/>
        <w:rPr>
          <w:sz w:val="20"/>
          <w:szCs w:val="20"/>
          <w:lang w:eastAsia="en-US"/>
        </w:rPr>
      </w:pPr>
      <w:r w:rsidRPr="006927FB">
        <w:rPr>
          <w:sz w:val="20"/>
          <w:szCs w:val="20"/>
          <w:lang w:eastAsia="en-US"/>
        </w:rPr>
        <w:t xml:space="preserve">в) заключение соглашения между Министерством сельского хозяйства Пензенской области (далее – Министерство) и администрацией </w:t>
      </w:r>
      <w:r w:rsidRPr="006927FB">
        <w:rPr>
          <w:sz w:val="20"/>
          <w:szCs w:val="20"/>
        </w:rPr>
        <w:t>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w:t>
      </w:r>
      <w:r w:rsidRPr="006927FB">
        <w:rPr>
          <w:sz w:val="20"/>
          <w:szCs w:val="20"/>
          <w:lang w:eastAsia="en-US"/>
        </w:rPr>
        <w:t xml:space="preserve"> о предоставлении субсидии (далее – Соглашение).</w:t>
      </w:r>
    </w:p>
    <w:p w:rsidR="00F104D1" w:rsidRPr="006927FB" w:rsidRDefault="00F104D1" w:rsidP="00F104D1">
      <w:pPr>
        <w:autoSpaceDE w:val="0"/>
        <w:autoSpaceDN w:val="0"/>
        <w:adjustRightInd w:val="0"/>
        <w:ind w:firstLine="709"/>
        <w:jc w:val="both"/>
        <w:outlineLvl w:val="1"/>
        <w:rPr>
          <w:sz w:val="20"/>
          <w:szCs w:val="20"/>
          <w:lang w:eastAsia="en-US"/>
        </w:rPr>
      </w:pPr>
      <w:r w:rsidRPr="006927FB">
        <w:rPr>
          <w:sz w:val="20"/>
          <w:szCs w:val="20"/>
          <w:lang w:eastAsia="en-US"/>
        </w:rPr>
        <w:t xml:space="preserve">5. Критериями </w:t>
      </w:r>
      <w:proofErr w:type="gramStart"/>
      <w:r w:rsidRPr="006927FB">
        <w:rPr>
          <w:sz w:val="20"/>
          <w:szCs w:val="20"/>
          <w:lang w:eastAsia="en-US"/>
        </w:rPr>
        <w:t>отбора органов местного самоуправления муниципальных образований Пензенской области</w:t>
      </w:r>
      <w:proofErr w:type="gramEnd"/>
      <w:r w:rsidRPr="006927FB">
        <w:rPr>
          <w:sz w:val="20"/>
          <w:szCs w:val="20"/>
          <w:lang w:eastAsia="en-US"/>
        </w:rPr>
        <w:t xml:space="preserve"> для предоставления субсидии является наличие:</w:t>
      </w:r>
    </w:p>
    <w:p w:rsidR="00F104D1" w:rsidRPr="006927FB" w:rsidRDefault="00F104D1" w:rsidP="00F104D1">
      <w:pPr>
        <w:autoSpaceDE w:val="0"/>
        <w:autoSpaceDN w:val="0"/>
        <w:adjustRightInd w:val="0"/>
        <w:ind w:firstLine="709"/>
        <w:jc w:val="both"/>
        <w:outlineLvl w:val="1"/>
        <w:rPr>
          <w:sz w:val="20"/>
          <w:szCs w:val="20"/>
          <w:lang w:eastAsia="en-US"/>
        </w:rPr>
      </w:pPr>
      <w:r w:rsidRPr="006927FB">
        <w:rPr>
          <w:sz w:val="20"/>
          <w:szCs w:val="20"/>
          <w:lang w:eastAsia="en-US"/>
        </w:rPr>
        <w:t>а) заявки на предоставление субсидии, оформленной в произвольной форме;</w:t>
      </w:r>
    </w:p>
    <w:p w:rsidR="00F104D1" w:rsidRPr="006927FB" w:rsidRDefault="00F104D1" w:rsidP="00F104D1">
      <w:pPr>
        <w:autoSpaceDE w:val="0"/>
        <w:autoSpaceDN w:val="0"/>
        <w:adjustRightInd w:val="0"/>
        <w:ind w:firstLine="709"/>
        <w:jc w:val="both"/>
        <w:outlineLvl w:val="1"/>
        <w:rPr>
          <w:sz w:val="20"/>
          <w:szCs w:val="20"/>
          <w:lang w:eastAsia="en-US"/>
        </w:rPr>
      </w:pPr>
      <w:r w:rsidRPr="006927FB">
        <w:rPr>
          <w:sz w:val="20"/>
          <w:szCs w:val="20"/>
          <w:lang w:eastAsia="en-US"/>
        </w:rPr>
        <w:t xml:space="preserve">б) </w:t>
      </w:r>
      <w:r w:rsidRPr="006927FB">
        <w:rPr>
          <w:sz w:val="20"/>
          <w:szCs w:val="20"/>
        </w:rPr>
        <w:t>паспорта общественно-значимого проекта по благоустройству сельских территорий, по форме, указанной в приложении  к настоящим Правилам;</w:t>
      </w:r>
    </w:p>
    <w:p w:rsidR="00F104D1" w:rsidRPr="006927FB" w:rsidRDefault="00F104D1" w:rsidP="00F104D1">
      <w:pPr>
        <w:autoSpaceDE w:val="0"/>
        <w:autoSpaceDN w:val="0"/>
        <w:adjustRightInd w:val="0"/>
        <w:ind w:firstLine="709"/>
        <w:jc w:val="both"/>
        <w:outlineLvl w:val="1"/>
        <w:rPr>
          <w:sz w:val="20"/>
          <w:szCs w:val="20"/>
          <w:lang w:eastAsia="en-US"/>
        </w:rPr>
      </w:pPr>
      <w:r w:rsidRPr="006927FB">
        <w:rPr>
          <w:sz w:val="20"/>
          <w:szCs w:val="20"/>
          <w:lang w:eastAsia="en-US"/>
        </w:rPr>
        <w:t xml:space="preserve">в) </w:t>
      </w:r>
      <w:r w:rsidRPr="006927FB">
        <w:rPr>
          <w:sz w:val="20"/>
          <w:szCs w:val="20"/>
        </w:rPr>
        <w:t>документа, подтверждающего принятие решения о реализации проекта.</w:t>
      </w:r>
    </w:p>
    <w:p w:rsidR="00F104D1" w:rsidRPr="006927FB" w:rsidRDefault="00F104D1" w:rsidP="00F104D1">
      <w:pPr>
        <w:ind w:firstLine="709"/>
        <w:jc w:val="both"/>
        <w:rPr>
          <w:sz w:val="20"/>
          <w:szCs w:val="20"/>
        </w:rPr>
      </w:pPr>
      <w:r w:rsidRPr="006927FB">
        <w:rPr>
          <w:sz w:val="20"/>
          <w:szCs w:val="20"/>
        </w:rPr>
        <w:t>6. Предоставление субсидий бюджету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 за счет средств бюджета Пензенской области осуществляется в пределах средств, предусмотренных на указанные цели законом Пензенской области о бюджете Пензенской области на очередной финансовый год и плановый период.</w:t>
      </w:r>
    </w:p>
    <w:p w:rsidR="00F104D1" w:rsidRPr="006927FB" w:rsidRDefault="00F104D1" w:rsidP="00F104D1">
      <w:pPr>
        <w:ind w:firstLine="709"/>
        <w:jc w:val="both"/>
        <w:rPr>
          <w:sz w:val="20"/>
          <w:szCs w:val="20"/>
        </w:rPr>
      </w:pPr>
      <w:r w:rsidRPr="006927FB">
        <w:rPr>
          <w:sz w:val="20"/>
          <w:szCs w:val="20"/>
        </w:rPr>
        <w:t>7. Распределение субсидий между бюджетом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 утверждается законом Пензенской области о бюджете Пензенской области на очередной финансовый год и плановый период.</w:t>
      </w:r>
    </w:p>
    <w:p w:rsidR="00F104D1" w:rsidRPr="006927FB" w:rsidRDefault="00F104D1" w:rsidP="00F104D1">
      <w:pPr>
        <w:ind w:firstLine="709"/>
        <w:jc w:val="both"/>
        <w:rPr>
          <w:sz w:val="20"/>
          <w:szCs w:val="20"/>
        </w:rPr>
      </w:pPr>
      <w:r w:rsidRPr="006927FB">
        <w:rPr>
          <w:sz w:val="20"/>
          <w:szCs w:val="20"/>
        </w:rPr>
        <w:t>8. Расчет размера субсидии Лопатинскому сельсовету Лопатинского района Пензенской области определяется по следующей формуле:</w:t>
      </w:r>
    </w:p>
    <w:p w:rsidR="00F104D1" w:rsidRPr="006927FB" w:rsidRDefault="00F104D1" w:rsidP="00F104D1">
      <w:pPr>
        <w:ind w:firstLine="709"/>
        <w:jc w:val="both"/>
        <w:rPr>
          <w:sz w:val="20"/>
          <w:szCs w:val="20"/>
        </w:rPr>
      </w:pPr>
      <w:proofErr w:type="spellStart"/>
      <w:proofErr w:type="gramStart"/>
      <w:r w:rsidRPr="006927FB">
        <w:rPr>
          <w:sz w:val="20"/>
          <w:szCs w:val="20"/>
        </w:rPr>
        <w:t>Сi</w:t>
      </w:r>
      <w:proofErr w:type="spellEnd"/>
      <w:r w:rsidRPr="006927FB">
        <w:rPr>
          <w:sz w:val="20"/>
          <w:szCs w:val="20"/>
        </w:rPr>
        <w:t xml:space="preserve"> = (</w:t>
      </w:r>
      <w:proofErr w:type="spellStart"/>
      <w:r w:rsidRPr="006927FB">
        <w:rPr>
          <w:sz w:val="20"/>
          <w:szCs w:val="20"/>
        </w:rPr>
        <w:t>Собл</w:t>
      </w:r>
      <w:proofErr w:type="spellEnd"/>
      <w:r w:rsidRPr="006927FB">
        <w:rPr>
          <w:sz w:val="20"/>
          <w:szCs w:val="20"/>
        </w:rPr>
        <w:t>.</w:t>
      </w:r>
      <w:proofErr w:type="gramEnd"/>
      <w:r w:rsidRPr="006927FB">
        <w:rPr>
          <w:sz w:val="20"/>
          <w:szCs w:val="20"/>
        </w:rPr>
        <w:t xml:space="preserve"> × </w:t>
      </w:r>
      <w:proofErr w:type="spellStart"/>
      <w:proofErr w:type="gramStart"/>
      <w:r w:rsidRPr="006927FB">
        <w:rPr>
          <w:sz w:val="20"/>
          <w:szCs w:val="20"/>
        </w:rPr>
        <w:t>Пi</w:t>
      </w:r>
      <w:proofErr w:type="spellEnd"/>
      <w:r w:rsidRPr="006927FB">
        <w:rPr>
          <w:sz w:val="20"/>
          <w:szCs w:val="20"/>
        </w:rPr>
        <w:t xml:space="preserve">) / </w:t>
      </w:r>
      <w:proofErr w:type="spellStart"/>
      <w:r w:rsidRPr="006927FB">
        <w:rPr>
          <w:sz w:val="20"/>
          <w:szCs w:val="20"/>
        </w:rPr>
        <w:t>Побл</w:t>
      </w:r>
      <w:proofErr w:type="spellEnd"/>
      <w:r w:rsidRPr="006927FB">
        <w:rPr>
          <w:sz w:val="20"/>
          <w:szCs w:val="20"/>
        </w:rPr>
        <w:t>., где:</w:t>
      </w:r>
      <w:proofErr w:type="gramEnd"/>
    </w:p>
    <w:p w:rsidR="00F104D1" w:rsidRPr="006927FB" w:rsidRDefault="00F104D1" w:rsidP="00F104D1">
      <w:pPr>
        <w:ind w:firstLine="709"/>
        <w:jc w:val="both"/>
        <w:rPr>
          <w:sz w:val="20"/>
          <w:szCs w:val="20"/>
        </w:rPr>
      </w:pPr>
      <w:proofErr w:type="spellStart"/>
      <w:r w:rsidRPr="006927FB">
        <w:rPr>
          <w:sz w:val="20"/>
          <w:szCs w:val="20"/>
        </w:rPr>
        <w:t>С</w:t>
      </w:r>
      <w:proofErr w:type="gramStart"/>
      <w:r w:rsidRPr="006927FB">
        <w:rPr>
          <w:sz w:val="20"/>
          <w:szCs w:val="20"/>
        </w:rPr>
        <w:t>i</w:t>
      </w:r>
      <w:proofErr w:type="spellEnd"/>
      <w:proofErr w:type="gramEnd"/>
      <w:r w:rsidRPr="006927FB">
        <w:rPr>
          <w:sz w:val="20"/>
          <w:szCs w:val="20"/>
        </w:rPr>
        <w:t xml:space="preserve"> – размер субсидии, предоставляемого бюджету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w:t>
      </w:r>
    </w:p>
    <w:p w:rsidR="00F104D1" w:rsidRPr="006927FB" w:rsidRDefault="00F104D1" w:rsidP="00F104D1">
      <w:pPr>
        <w:ind w:firstLine="709"/>
        <w:jc w:val="both"/>
        <w:rPr>
          <w:sz w:val="20"/>
          <w:szCs w:val="20"/>
        </w:rPr>
      </w:pPr>
      <w:proofErr w:type="spellStart"/>
      <w:r w:rsidRPr="006927FB">
        <w:rPr>
          <w:sz w:val="20"/>
          <w:szCs w:val="20"/>
        </w:rPr>
        <w:lastRenderedPageBreak/>
        <w:t>Собл</w:t>
      </w:r>
      <w:proofErr w:type="spellEnd"/>
      <w:r w:rsidRPr="006927FB">
        <w:rPr>
          <w:sz w:val="20"/>
          <w:szCs w:val="20"/>
        </w:rPr>
        <w:t xml:space="preserve">. – </w:t>
      </w:r>
      <w:bookmarkStart w:id="6" w:name="_Hlk16760559"/>
      <w:r w:rsidRPr="006927FB">
        <w:rPr>
          <w:sz w:val="20"/>
          <w:szCs w:val="20"/>
        </w:rPr>
        <w:t>объем средств, предусмотренных в бюджете Пензенской области в соответствующем году на предоставление субсидий</w:t>
      </w:r>
      <w:bookmarkEnd w:id="6"/>
      <w:r w:rsidRPr="006927FB">
        <w:rPr>
          <w:sz w:val="20"/>
          <w:szCs w:val="20"/>
        </w:rPr>
        <w:t>,</w:t>
      </w:r>
    </w:p>
    <w:p w:rsidR="00F104D1" w:rsidRPr="006927FB" w:rsidRDefault="00F104D1" w:rsidP="00F104D1">
      <w:pPr>
        <w:ind w:firstLine="709"/>
        <w:jc w:val="both"/>
        <w:rPr>
          <w:sz w:val="20"/>
          <w:szCs w:val="20"/>
        </w:rPr>
      </w:pPr>
      <w:proofErr w:type="spellStart"/>
      <w:r w:rsidRPr="006927FB">
        <w:rPr>
          <w:sz w:val="20"/>
          <w:szCs w:val="20"/>
        </w:rPr>
        <w:t>П</w:t>
      </w:r>
      <w:proofErr w:type="gramStart"/>
      <w:r w:rsidRPr="006927FB">
        <w:rPr>
          <w:sz w:val="20"/>
          <w:szCs w:val="20"/>
        </w:rPr>
        <w:t>i</w:t>
      </w:r>
      <w:proofErr w:type="spellEnd"/>
      <w:proofErr w:type="gramEnd"/>
      <w:r w:rsidRPr="006927FB">
        <w:rPr>
          <w:sz w:val="20"/>
          <w:szCs w:val="20"/>
        </w:rPr>
        <w:t xml:space="preserve"> - потребность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 в средствах бюджета Пензенской области (составляет не более 70% общей стоимости по каждому проекту),</w:t>
      </w:r>
    </w:p>
    <w:p w:rsidR="00F104D1" w:rsidRPr="006927FB" w:rsidRDefault="00F104D1" w:rsidP="00F104D1">
      <w:pPr>
        <w:ind w:firstLine="709"/>
        <w:jc w:val="both"/>
        <w:rPr>
          <w:sz w:val="20"/>
          <w:szCs w:val="20"/>
        </w:rPr>
      </w:pPr>
      <w:proofErr w:type="spellStart"/>
      <w:r w:rsidRPr="006927FB">
        <w:rPr>
          <w:sz w:val="20"/>
          <w:szCs w:val="20"/>
        </w:rPr>
        <w:t>Побл</w:t>
      </w:r>
      <w:proofErr w:type="spellEnd"/>
      <w:r w:rsidRPr="006927FB">
        <w:rPr>
          <w:sz w:val="20"/>
          <w:szCs w:val="20"/>
        </w:rPr>
        <w:t>. – общая потребность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 в средствах бюджета Пензенской области на реализацию проектов.</w:t>
      </w:r>
    </w:p>
    <w:p w:rsidR="00F104D1" w:rsidRPr="006927FB" w:rsidRDefault="00F104D1" w:rsidP="00F104D1">
      <w:pPr>
        <w:ind w:firstLine="709"/>
        <w:jc w:val="both"/>
        <w:rPr>
          <w:sz w:val="20"/>
          <w:szCs w:val="20"/>
        </w:rPr>
      </w:pPr>
      <w:r w:rsidRPr="006927FB">
        <w:rPr>
          <w:sz w:val="20"/>
          <w:szCs w:val="20"/>
        </w:rPr>
        <w:t>В случае если размер субсидии, определяемый в соответствии с абзацами первым-шестым настоящего пункта, больше потребности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 в средствах бюджета Пензенской области, размер субсидии подлежит сокращению до размера потребности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 в средствах бюджета Пензенской области.</w:t>
      </w:r>
    </w:p>
    <w:p w:rsidR="00F104D1" w:rsidRPr="006927FB" w:rsidRDefault="00F104D1" w:rsidP="00F104D1">
      <w:pPr>
        <w:ind w:firstLine="709"/>
        <w:jc w:val="both"/>
        <w:rPr>
          <w:sz w:val="20"/>
          <w:szCs w:val="20"/>
        </w:rPr>
      </w:pPr>
      <w:r w:rsidRPr="006927FB">
        <w:rPr>
          <w:sz w:val="20"/>
          <w:szCs w:val="20"/>
        </w:rPr>
        <w:t>9. Субсидии предоставляются бюджету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 на основании заключенных Соглашений, предусматривающих:</w:t>
      </w:r>
    </w:p>
    <w:p w:rsidR="00F104D1" w:rsidRPr="006927FB" w:rsidRDefault="00F104D1" w:rsidP="00F104D1">
      <w:pPr>
        <w:ind w:firstLine="709"/>
        <w:jc w:val="both"/>
        <w:rPr>
          <w:sz w:val="20"/>
          <w:szCs w:val="20"/>
        </w:rPr>
      </w:pPr>
      <w:r w:rsidRPr="006927FB">
        <w:rPr>
          <w:sz w:val="20"/>
          <w:szCs w:val="20"/>
        </w:rPr>
        <w:t>а) сведения об объеме и целевом назначении субсидии;</w:t>
      </w:r>
    </w:p>
    <w:p w:rsidR="00F104D1" w:rsidRPr="006927FB" w:rsidRDefault="00F104D1" w:rsidP="00F104D1">
      <w:pPr>
        <w:ind w:firstLine="709"/>
        <w:jc w:val="both"/>
        <w:rPr>
          <w:sz w:val="20"/>
          <w:szCs w:val="20"/>
        </w:rPr>
      </w:pPr>
      <w:r w:rsidRPr="006927FB">
        <w:rPr>
          <w:sz w:val="20"/>
          <w:szCs w:val="20"/>
        </w:rPr>
        <w:t>б) значения показателя результативности использования субсидии и обязательства администрации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 по его достижению;</w:t>
      </w:r>
    </w:p>
    <w:p w:rsidR="00F104D1" w:rsidRPr="006927FB" w:rsidRDefault="00F104D1" w:rsidP="00F104D1">
      <w:pPr>
        <w:ind w:firstLine="709"/>
        <w:jc w:val="both"/>
        <w:rPr>
          <w:sz w:val="20"/>
          <w:szCs w:val="20"/>
        </w:rPr>
      </w:pPr>
      <w:r w:rsidRPr="006927FB">
        <w:rPr>
          <w:sz w:val="20"/>
          <w:szCs w:val="20"/>
        </w:rPr>
        <w:t>в) сведения об объемах средств бюджета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w:t>
      </w:r>
    </w:p>
    <w:p w:rsidR="00F104D1" w:rsidRPr="006927FB" w:rsidRDefault="00F104D1" w:rsidP="00F104D1">
      <w:pPr>
        <w:ind w:firstLine="709"/>
        <w:jc w:val="both"/>
        <w:rPr>
          <w:sz w:val="20"/>
          <w:szCs w:val="20"/>
        </w:rPr>
      </w:pPr>
      <w:r w:rsidRPr="006927FB">
        <w:rPr>
          <w:sz w:val="20"/>
          <w:szCs w:val="20"/>
        </w:rPr>
        <w:t>г) обязательство администрации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 по своевременному представлению отчета по форме, установленной Соглашением;</w:t>
      </w:r>
    </w:p>
    <w:p w:rsidR="00F104D1" w:rsidRPr="006927FB" w:rsidRDefault="00F104D1" w:rsidP="00F104D1">
      <w:pPr>
        <w:ind w:firstLine="709"/>
        <w:jc w:val="both"/>
        <w:rPr>
          <w:sz w:val="20"/>
          <w:szCs w:val="20"/>
        </w:rPr>
      </w:pPr>
      <w:r w:rsidRPr="006927FB">
        <w:rPr>
          <w:sz w:val="20"/>
          <w:szCs w:val="20"/>
        </w:rPr>
        <w:t>д) ответственность сторон за нарушение условий Соглашения;</w:t>
      </w:r>
    </w:p>
    <w:p w:rsidR="00F104D1" w:rsidRPr="006927FB" w:rsidRDefault="00F104D1" w:rsidP="00F104D1">
      <w:pPr>
        <w:ind w:firstLine="709"/>
        <w:jc w:val="both"/>
        <w:rPr>
          <w:sz w:val="20"/>
          <w:szCs w:val="20"/>
        </w:rPr>
      </w:pPr>
      <w:r w:rsidRPr="006927FB">
        <w:rPr>
          <w:sz w:val="20"/>
          <w:szCs w:val="20"/>
        </w:rPr>
        <w:t>е) иные условия, определяемые Соглашением.</w:t>
      </w:r>
    </w:p>
    <w:p w:rsidR="00F104D1" w:rsidRPr="006927FB" w:rsidRDefault="00F104D1" w:rsidP="00F104D1">
      <w:pPr>
        <w:ind w:firstLine="709"/>
        <w:jc w:val="both"/>
        <w:rPr>
          <w:sz w:val="20"/>
          <w:szCs w:val="20"/>
        </w:rPr>
      </w:pPr>
      <w:r w:rsidRPr="006927FB">
        <w:rPr>
          <w:sz w:val="20"/>
          <w:szCs w:val="20"/>
        </w:rPr>
        <w:t>10. Перечисление субсидий, источником обеспечения которых являются субсидии из бюджета Пензенской области, осуществляется на счета Управления Федерального казначейства по Пензенской области, открытые в учреждении Центрального банка Российской Федерации для учета операций со средствами бюджетов муниципальных образований.</w:t>
      </w:r>
    </w:p>
    <w:p w:rsidR="00F104D1" w:rsidRPr="006927FB" w:rsidRDefault="00F104D1" w:rsidP="00F104D1">
      <w:pPr>
        <w:autoSpaceDE w:val="0"/>
        <w:autoSpaceDN w:val="0"/>
        <w:adjustRightInd w:val="0"/>
        <w:ind w:firstLine="709"/>
        <w:jc w:val="both"/>
        <w:outlineLvl w:val="1"/>
        <w:rPr>
          <w:sz w:val="20"/>
          <w:szCs w:val="20"/>
          <w:lang w:eastAsia="en-US"/>
        </w:rPr>
      </w:pPr>
      <w:r w:rsidRPr="006927FB">
        <w:rPr>
          <w:sz w:val="20"/>
          <w:szCs w:val="20"/>
          <w:lang w:eastAsia="en-US"/>
        </w:rPr>
        <w:t xml:space="preserve">11. Администрация </w:t>
      </w:r>
      <w:r w:rsidRPr="006927FB">
        <w:rPr>
          <w:sz w:val="20"/>
          <w:szCs w:val="20"/>
        </w:rPr>
        <w:t>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w:t>
      </w:r>
      <w:r w:rsidRPr="006927FB">
        <w:rPr>
          <w:sz w:val="20"/>
          <w:szCs w:val="20"/>
          <w:lang w:eastAsia="en-US"/>
        </w:rPr>
        <w:t xml:space="preserve"> представляют в Министерство отчет о расходах по форме и в сроки, установленные Соглашением.</w:t>
      </w:r>
    </w:p>
    <w:p w:rsidR="00F104D1" w:rsidRPr="006927FB" w:rsidRDefault="00F104D1" w:rsidP="00F104D1">
      <w:pPr>
        <w:autoSpaceDE w:val="0"/>
        <w:autoSpaceDN w:val="0"/>
        <w:adjustRightInd w:val="0"/>
        <w:ind w:firstLine="709"/>
        <w:jc w:val="both"/>
        <w:outlineLvl w:val="1"/>
        <w:rPr>
          <w:sz w:val="20"/>
          <w:szCs w:val="20"/>
          <w:lang w:eastAsia="en-US"/>
        </w:rPr>
      </w:pPr>
      <w:r w:rsidRPr="006927FB">
        <w:rPr>
          <w:sz w:val="20"/>
          <w:szCs w:val="20"/>
          <w:lang w:eastAsia="en-US"/>
        </w:rPr>
        <w:t xml:space="preserve">12. Ответственность за достоверность представляемых сведений возлагается на главу администрации </w:t>
      </w:r>
      <w:r w:rsidRPr="006927FB">
        <w:rPr>
          <w:sz w:val="20"/>
          <w:szCs w:val="20"/>
        </w:rPr>
        <w:t>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w:t>
      </w:r>
      <w:r w:rsidRPr="006927FB">
        <w:rPr>
          <w:sz w:val="20"/>
          <w:szCs w:val="20"/>
          <w:lang w:eastAsia="en-US"/>
        </w:rPr>
        <w:t>.</w:t>
      </w:r>
    </w:p>
    <w:p w:rsidR="00F104D1" w:rsidRPr="006927FB" w:rsidRDefault="00F104D1" w:rsidP="00F104D1">
      <w:pPr>
        <w:autoSpaceDE w:val="0"/>
        <w:autoSpaceDN w:val="0"/>
        <w:adjustRightInd w:val="0"/>
        <w:ind w:firstLine="709"/>
        <w:jc w:val="both"/>
        <w:outlineLvl w:val="1"/>
        <w:rPr>
          <w:sz w:val="20"/>
          <w:szCs w:val="20"/>
          <w:lang w:eastAsia="en-US"/>
        </w:rPr>
      </w:pPr>
      <w:r w:rsidRPr="006927FB">
        <w:rPr>
          <w:sz w:val="20"/>
          <w:szCs w:val="20"/>
          <w:lang w:eastAsia="en-US"/>
        </w:rPr>
        <w:t>13.  Эффективность использования субсидий оценивается ежегодно Министерством на основе показателя результативности использования субсидий – количества реализованных проектов.</w:t>
      </w:r>
    </w:p>
    <w:p w:rsidR="00F104D1" w:rsidRPr="006927FB" w:rsidRDefault="00F104D1" w:rsidP="00F104D1">
      <w:pPr>
        <w:autoSpaceDE w:val="0"/>
        <w:autoSpaceDN w:val="0"/>
        <w:adjustRightInd w:val="0"/>
        <w:ind w:firstLine="709"/>
        <w:jc w:val="both"/>
        <w:outlineLvl w:val="1"/>
        <w:rPr>
          <w:sz w:val="20"/>
          <w:szCs w:val="20"/>
          <w:lang w:eastAsia="en-US"/>
        </w:rPr>
      </w:pPr>
      <w:r w:rsidRPr="006927FB">
        <w:rPr>
          <w:sz w:val="20"/>
          <w:szCs w:val="20"/>
          <w:lang w:eastAsia="en-US"/>
        </w:rPr>
        <w:t>14. Оценка эффективности использования субсидии производится путем сравнения фактически достигнутого значения показателя результативности использования субсидии за соответствующий год со значением показателя результативности использования субсидии, предусмотренным Соглашением.</w:t>
      </w:r>
    </w:p>
    <w:p w:rsidR="00F104D1" w:rsidRPr="006927FB" w:rsidRDefault="00F104D1" w:rsidP="00F104D1">
      <w:pPr>
        <w:ind w:firstLine="709"/>
        <w:jc w:val="both"/>
        <w:rPr>
          <w:sz w:val="20"/>
          <w:szCs w:val="20"/>
        </w:rPr>
      </w:pPr>
      <w:r w:rsidRPr="006927FB">
        <w:rPr>
          <w:sz w:val="20"/>
          <w:szCs w:val="20"/>
        </w:rPr>
        <w:t xml:space="preserve">15. </w:t>
      </w:r>
      <w:proofErr w:type="gramStart"/>
      <w:r w:rsidRPr="006927FB">
        <w:rPr>
          <w:sz w:val="20"/>
          <w:szCs w:val="20"/>
        </w:rPr>
        <w:t>В случае если администрацией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 по состоянию на 31 декабря года предоставления субсидии допущены нарушения обязательств, предусмотренных Соглашением в соответствии с подпунктом «б» пункта 9 настоящих Правил, и в срок до первой даты представления отчетности о достижении значения показателя результативности использования субсидии в соответствии с Соглашением в году, следующем за годом предоставления субсидии, указанные нарушения</w:t>
      </w:r>
      <w:proofErr w:type="gramEnd"/>
      <w:r w:rsidRPr="006927FB">
        <w:rPr>
          <w:sz w:val="20"/>
          <w:szCs w:val="20"/>
        </w:rPr>
        <w:t xml:space="preserve"> не устранены, объем средств, подлежащий возврату из местного бюджета в бюджет Пензенской области в срок до 1 мая года, следующего за годом предоставления субсидии (</w:t>
      </w:r>
      <w:proofErr w:type="spellStart"/>
      <w:proofErr w:type="gramStart"/>
      <w:r w:rsidRPr="006927FB">
        <w:rPr>
          <w:sz w:val="20"/>
          <w:szCs w:val="20"/>
        </w:rPr>
        <w:t>V</w:t>
      </w:r>
      <w:proofErr w:type="gramEnd"/>
      <w:r w:rsidRPr="006927FB">
        <w:rPr>
          <w:sz w:val="20"/>
          <w:szCs w:val="20"/>
        </w:rPr>
        <w:t>возврата</w:t>
      </w:r>
      <w:proofErr w:type="spellEnd"/>
      <w:r w:rsidRPr="006927FB">
        <w:rPr>
          <w:sz w:val="20"/>
          <w:szCs w:val="20"/>
        </w:rPr>
        <w:t>), рассчитывается по формуле:</w:t>
      </w:r>
    </w:p>
    <w:p w:rsidR="00F104D1" w:rsidRPr="006927FB" w:rsidRDefault="00F104D1" w:rsidP="00F104D1">
      <w:pPr>
        <w:ind w:firstLine="709"/>
        <w:jc w:val="both"/>
        <w:rPr>
          <w:sz w:val="20"/>
          <w:szCs w:val="20"/>
        </w:rPr>
      </w:pPr>
      <w:proofErr w:type="spellStart"/>
      <w:proofErr w:type="gramStart"/>
      <w:r w:rsidRPr="006927FB">
        <w:rPr>
          <w:sz w:val="20"/>
          <w:szCs w:val="20"/>
        </w:rPr>
        <w:t>V</w:t>
      </w:r>
      <w:proofErr w:type="gramEnd"/>
      <w:r w:rsidRPr="006927FB">
        <w:rPr>
          <w:sz w:val="20"/>
          <w:szCs w:val="20"/>
        </w:rPr>
        <w:t>возврата</w:t>
      </w:r>
      <w:proofErr w:type="spellEnd"/>
      <w:r w:rsidRPr="006927FB">
        <w:rPr>
          <w:sz w:val="20"/>
          <w:szCs w:val="20"/>
        </w:rPr>
        <w:t xml:space="preserve"> = (</w:t>
      </w:r>
      <w:proofErr w:type="spellStart"/>
      <w:r w:rsidRPr="006927FB">
        <w:rPr>
          <w:sz w:val="20"/>
          <w:szCs w:val="20"/>
        </w:rPr>
        <w:t>Vсубсидии</w:t>
      </w:r>
      <w:proofErr w:type="spellEnd"/>
      <w:r w:rsidRPr="006927FB">
        <w:rPr>
          <w:sz w:val="20"/>
          <w:szCs w:val="20"/>
        </w:rPr>
        <w:t xml:space="preserve"> × </w:t>
      </w:r>
      <w:r w:rsidRPr="006927FB">
        <w:rPr>
          <w:sz w:val="20"/>
          <w:szCs w:val="20"/>
          <w:lang w:val="en-US"/>
        </w:rPr>
        <w:t>D</w:t>
      </w:r>
      <w:r w:rsidRPr="006927FB">
        <w:rPr>
          <w:sz w:val="20"/>
          <w:szCs w:val="20"/>
        </w:rPr>
        <w:t>) × 0,1, где:</w:t>
      </w:r>
    </w:p>
    <w:p w:rsidR="00F104D1" w:rsidRPr="006927FB" w:rsidRDefault="00F104D1" w:rsidP="00F104D1">
      <w:pPr>
        <w:ind w:firstLine="709"/>
        <w:jc w:val="both"/>
        <w:rPr>
          <w:sz w:val="20"/>
          <w:szCs w:val="20"/>
        </w:rPr>
      </w:pPr>
      <w:proofErr w:type="spellStart"/>
      <w:proofErr w:type="gramStart"/>
      <w:r w:rsidRPr="006927FB">
        <w:rPr>
          <w:sz w:val="20"/>
          <w:szCs w:val="20"/>
        </w:rPr>
        <w:t>V</w:t>
      </w:r>
      <w:proofErr w:type="gramEnd"/>
      <w:r w:rsidRPr="006927FB">
        <w:rPr>
          <w:sz w:val="20"/>
          <w:szCs w:val="20"/>
        </w:rPr>
        <w:t>субсидии</w:t>
      </w:r>
      <w:proofErr w:type="spellEnd"/>
      <w:r w:rsidRPr="006927FB">
        <w:rPr>
          <w:sz w:val="20"/>
          <w:szCs w:val="20"/>
        </w:rPr>
        <w:t xml:space="preserve"> – размер субсидии, предоставленной бюджету 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 в отчетном финансовом году;</w:t>
      </w:r>
    </w:p>
    <w:p w:rsidR="00F104D1" w:rsidRPr="006927FB" w:rsidRDefault="00F104D1" w:rsidP="00F104D1">
      <w:pPr>
        <w:ind w:firstLine="709"/>
        <w:jc w:val="both"/>
        <w:rPr>
          <w:sz w:val="20"/>
          <w:szCs w:val="20"/>
        </w:rPr>
      </w:pPr>
      <w:r w:rsidRPr="006927FB">
        <w:rPr>
          <w:sz w:val="20"/>
          <w:szCs w:val="20"/>
        </w:rPr>
        <w:t xml:space="preserve">D – индекс, отражающий уровень </w:t>
      </w:r>
      <w:proofErr w:type="spellStart"/>
      <w:r w:rsidRPr="006927FB">
        <w:rPr>
          <w:sz w:val="20"/>
          <w:szCs w:val="20"/>
        </w:rPr>
        <w:t>недостижения</w:t>
      </w:r>
      <w:proofErr w:type="spellEnd"/>
      <w:r w:rsidRPr="006927FB">
        <w:rPr>
          <w:sz w:val="20"/>
          <w:szCs w:val="20"/>
        </w:rPr>
        <w:t xml:space="preserve"> показателя результативности использования субсидии.</w:t>
      </w:r>
    </w:p>
    <w:p w:rsidR="00F104D1" w:rsidRPr="006927FB" w:rsidRDefault="00F104D1" w:rsidP="00F104D1">
      <w:pPr>
        <w:ind w:firstLine="709"/>
        <w:jc w:val="both"/>
        <w:rPr>
          <w:sz w:val="20"/>
          <w:szCs w:val="20"/>
        </w:rPr>
      </w:pPr>
      <w:r w:rsidRPr="006927FB">
        <w:rPr>
          <w:sz w:val="20"/>
          <w:szCs w:val="20"/>
        </w:rPr>
        <w:t xml:space="preserve">Индекс, отражающий уровень </w:t>
      </w:r>
      <w:proofErr w:type="spellStart"/>
      <w:r w:rsidRPr="006927FB">
        <w:rPr>
          <w:sz w:val="20"/>
          <w:szCs w:val="20"/>
        </w:rPr>
        <w:t>недостижения</w:t>
      </w:r>
      <w:proofErr w:type="spellEnd"/>
      <w:r w:rsidRPr="006927FB">
        <w:rPr>
          <w:sz w:val="20"/>
          <w:szCs w:val="20"/>
        </w:rPr>
        <w:t xml:space="preserve"> показателя результативности использования субсидии, определяется по формуле:</w:t>
      </w:r>
    </w:p>
    <w:p w:rsidR="00F104D1" w:rsidRPr="006927FB" w:rsidRDefault="00F104D1" w:rsidP="00F104D1">
      <w:pPr>
        <w:ind w:firstLine="709"/>
        <w:jc w:val="both"/>
        <w:rPr>
          <w:sz w:val="20"/>
          <w:szCs w:val="20"/>
        </w:rPr>
      </w:pPr>
      <w:r w:rsidRPr="006927FB">
        <w:rPr>
          <w:sz w:val="20"/>
          <w:szCs w:val="20"/>
        </w:rPr>
        <w:t>D = 1 - T / S, где:</w:t>
      </w:r>
    </w:p>
    <w:p w:rsidR="00F104D1" w:rsidRPr="006927FB" w:rsidRDefault="00F104D1" w:rsidP="00F104D1">
      <w:pPr>
        <w:ind w:firstLine="709"/>
        <w:jc w:val="both"/>
        <w:rPr>
          <w:sz w:val="20"/>
          <w:szCs w:val="20"/>
        </w:rPr>
      </w:pPr>
      <w:r w:rsidRPr="006927FB">
        <w:rPr>
          <w:sz w:val="20"/>
          <w:szCs w:val="20"/>
        </w:rPr>
        <w:t>Т – фактически достигнутое значение показателя результативности использования субсидии на отчетную дату;</w:t>
      </w:r>
    </w:p>
    <w:p w:rsidR="00F104D1" w:rsidRPr="006927FB" w:rsidRDefault="00F104D1" w:rsidP="00F104D1">
      <w:pPr>
        <w:ind w:firstLine="709"/>
        <w:jc w:val="both"/>
        <w:rPr>
          <w:sz w:val="20"/>
          <w:szCs w:val="20"/>
        </w:rPr>
      </w:pPr>
      <w:r w:rsidRPr="006927FB">
        <w:rPr>
          <w:sz w:val="20"/>
          <w:szCs w:val="20"/>
        </w:rPr>
        <w:t>S – плановое значение показателя результативности использования субсидии, установленное Соглашением.</w:t>
      </w:r>
    </w:p>
    <w:p w:rsidR="00F104D1" w:rsidRPr="006927FB" w:rsidRDefault="00F104D1" w:rsidP="00F104D1">
      <w:pPr>
        <w:autoSpaceDE w:val="0"/>
        <w:autoSpaceDN w:val="0"/>
        <w:adjustRightInd w:val="0"/>
        <w:ind w:firstLine="709"/>
        <w:jc w:val="both"/>
        <w:outlineLvl w:val="1"/>
        <w:rPr>
          <w:sz w:val="20"/>
          <w:szCs w:val="20"/>
          <w:lang w:eastAsia="en-US"/>
        </w:rPr>
      </w:pPr>
      <w:r w:rsidRPr="006927FB">
        <w:rPr>
          <w:sz w:val="20"/>
          <w:szCs w:val="20"/>
          <w:lang w:eastAsia="en-US"/>
        </w:rPr>
        <w:t xml:space="preserve">16. Основанием для освобождения администрации </w:t>
      </w:r>
      <w:r w:rsidRPr="006927FB">
        <w:rPr>
          <w:sz w:val="20"/>
          <w:szCs w:val="20"/>
        </w:rPr>
        <w:t>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w:t>
      </w:r>
      <w:r w:rsidRPr="006927FB">
        <w:rPr>
          <w:sz w:val="20"/>
          <w:szCs w:val="20"/>
          <w:lang w:eastAsia="en-US"/>
        </w:rPr>
        <w:t xml:space="preserve"> от применения мер ответственности, предусмотренных пунктом 15 настоящих Правил, является документально подтвержденное наступление обстоятельств непреодолимой силы, препятствующих исполнению соответствующего обязательства.</w:t>
      </w:r>
    </w:p>
    <w:p w:rsidR="00F104D1" w:rsidRPr="006927FB" w:rsidRDefault="00F104D1" w:rsidP="00F104D1">
      <w:pPr>
        <w:autoSpaceDE w:val="0"/>
        <w:autoSpaceDN w:val="0"/>
        <w:adjustRightInd w:val="0"/>
        <w:ind w:firstLine="709"/>
        <w:jc w:val="both"/>
        <w:outlineLvl w:val="1"/>
        <w:rPr>
          <w:sz w:val="20"/>
          <w:szCs w:val="20"/>
          <w:lang w:eastAsia="en-US"/>
        </w:rPr>
      </w:pPr>
      <w:r w:rsidRPr="006927FB">
        <w:rPr>
          <w:sz w:val="20"/>
          <w:szCs w:val="20"/>
          <w:lang w:eastAsia="en-US"/>
        </w:rPr>
        <w:t xml:space="preserve">17. </w:t>
      </w:r>
      <w:proofErr w:type="gramStart"/>
      <w:r w:rsidRPr="006927FB">
        <w:rPr>
          <w:sz w:val="20"/>
          <w:szCs w:val="20"/>
          <w:lang w:eastAsia="en-US"/>
        </w:rPr>
        <w:t xml:space="preserve">В случае нецелевого использования субсидии и (или) нарушения администрацией </w:t>
      </w:r>
      <w:r w:rsidRPr="006927FB">
        <w:rPr>
          <w:sz w:val="20"/>
          <w:szCs w:val="20"/>
        </w:rPr>
        <w:t>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w:t>
      </w:r>
      <w:r w:rsidRPr="006927FB">
        <w:rPr>
          <w:sz w:val="20"/>
          <w:szCs w:val="20"/>
          <w:lang w:eastAsia="en-US"/>
        </w:rPr>
        <w:t xml:space="preserve"> условий предоставления субсидии, в том числе не возврата администрацией </w:t>
      </w:r>
      <w:r w:rsidRPr="006927FB">
        <w:rPr>
          <w:sz w:val="20"/>
          <w:szCs w:val="20"/>
        </w:rPr>
        <w:t>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w:t>
      </w:r>
      <w:r w:rsidRPr="006927FB">
        <w:rPr>
          <w:sz w:val="20"/>
          <w:szCs w:val="20"/>
        </w:rPr>
        <w:lastRenderedPageBreak/>
        <w:t>Пензенской области</w:t>
      </w:r>
      <w:r w:rsidRPr="006927FB">
        <w:rPr>
          <w:sz w:val="20"/>
          <w:szCs w:val="20"/>
          <w:lang w:eastAsia="en-US"/>
        </w:rPr>
        <w:t xml:space="preserve"> средств в бюджет Пензенской области в соответствии с пунктом 15 настоящих Правил, к нему применяются бюджетные меры принуждения, предусмотренные бюджетным законодательством Российской Федерации.</w:t>
      </w:r>
      <w:proofErr w:type="gramEnd"/>
    </w:p>
    <w:p w:rsidR="00F104D1" w:rsidRPr="006927FB" w:rsidRDefault="00F104D1" w:rsidP="00F104D1">
      <w:pPr>
        <w:ind w:firstLine="709"/>
        <w:jc w:val="both"/>
        <w:rPr>
          <w:sz w:val="20"/>
          <w:szCs w:val="20"/>
        </w:rPr>
      </w:pPr>
      <w:r w:rsidRPr="006927FB">
        <w:rPr>
          <w:sz w:val="20"/>
          <w:szCs w:val="20"/>
        </w:rPr>
        <w:t xml:space="preserve">18. Министерство обеспечивает соблюдение </w:t>
      </w:r>
      <w:r w:rsidRPr="006927FB">
        <w:rPr>
          <w:sz w:val="20"/>
          <w:szCs w:val="20"/>
          <w:lang w:eastAsia="en-US"/>
        </w:rPr>
        <w:t xml:space="preserve">администрацией </w:t>
      </w:r>
      <w:r w:rsidRPr="006927FB">
        <w:rPr>
          <w:sz w:val="20"/>
          <w:szCs w:val="20"/>
        </w:rPr>
        <w:t>Русско-</w:t>
      </w:r>
      <w:proofErr w:type="spellStart"/>
      <w:r w:rsidRPr="006927FB">
        <w:rPr>
          <w:sz w:val="20"/>
          <w:szCs w:val="20"/>
        </w:rPr>
        <w:t>Камешкирского</w:t>
      </w:r>
      <w:proofErr w:type="spellEnd"/>
      <w:r w:rsidRPr="006927FB">
        <w:rPr>
          <w:sz w:val="20"/>
          <w:szCs w:val="20"/>
        </w:rPr>
        <w:t xml:space="preserve"> сельсовета </w:t>
      </w:r>
      <w:proofErr w:type="spellStart"/>
      <w:r w:rsidRPr="006927FB">
        <w:rPr>
          <w:sz w:val="20"/>
          <w:szCs w:val="20"/>
        </w:rPr>
        <w:t>Камешкирского</w:t>
      </w:r>
      <w:proofErr w:type="spellEnd"/>
      <w:r w:rsidRPr="006927FB">
        <w:rPr>
          <w:sz w:val="20"/>
          <w:szCs w:val="20"/>
        </w:rPr>
        <w:t xml:space="preserve"> района Пензенской области, которым предоставлены субсидии, условий, целей и порядка, установленных при их предоставлении.</w:t>
      </w:r>
    </w:p>
    <w:p w:rsidR="00F104D1" w:rsidRPr="006A735C" w:rsidRDefault="00F104D1" w:rsidP="00F104D1"/>
    <w:p w:rsidR="00755740" w:rsidRPr="006A735C" w:rsidRDefault="00755740" w:rsidP="00755740"/>
    <w:p w:rsidR="00755740" w:rsidRPr="006A735C" w:rsidRDefault="00755740" w:rsidP="00755740">
      <w:pPr>
        <w:jc w:val="center"/>
        <w:rPr>
          <w:lang w:val="en-US"/>
        </w:rPr>
      </w:pPr>
      <w:r w:rsidRPr="006A735C">
        <w:t xml:space="preserve">                                 |</w:t>
      </w:r>
      <w:r>
        <w:rPr>
          <w:noProof/>
        </w:rPr>
        <w:drawing>
          <wp:inline distT="0" distB="0" distL="0" distR="0">
            <wp:extent cx="723900" cy="914400"/>
            <wp:effectExtent l="0" t="0" r="0" b="0"/>
            <wp:docPr id="5" name="Рисунок 5"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r w:rsidRPr="006A735C">
        <w:tab/>
        <w:t xml:space="preserve">    </w:t>
      </w:r>
      <w:r w:rsidRPr="006A735C">
        <w:tab/>
        <w:t xml:space="preserve">                 </w:t>
      </w:r>
      <w:r w:rsidRPr="006A735C">
        <w:tab/>
        <w:t xml:space="preserve">    </w:t>
      </w:r>
    </w:p>
    <w:tbl>
      <w:tblPr>
        <w:tblpPr w:leftFromText="180" w:rightFromText="180" w:vertAnchor="text" w:horzAnchor="margin" w:tblpY="56"/>
        <w:tblW w:w="0" w:type="auto"/>
        <w:tblLayout w:type="fixed"/>
        <w:tblCellMar>
          <w:left w:w="0" w:type="dxa"/>
          <w:right w:w="0" w:type="dxa"/>
        </w:tblCellMar>
        <w:tblLook w:val="01E0" w:firstRow="1" w:lastRow="1" w:firstColumn="1" w:lastColumn="1" w:noHBand="0" w:noVBand="0"/>
      </w:tblPr>
      <w:tblGrid>
        <w:gridCol w:w="9606"/>
      </w:tblGrid>
      <w:tr w:rsidR="00755740" w:rsidRPr="006A735C" w:rsidTr="00596B68">
        <w:trPr>
          <w:trHeight w:val="80"/>
        </w:trPr>
        <w:tc>
          <w:tcPr>
            <w:tcW w:w="9606" w:type="dxa"/>
          </w:tcPr>
          <w:p w:rsidR="00755740" w:rsidRPr="006A735C" w:rsidRDefault="00755740" w:rsidP="00596B68">
            <w:pPr>
              <w:tabs>
                <w:tab w:val="left" w:pos="8265"/>
              </w:tabs>
              <w:rPr>
                <w:b/>
                <w:sz w:val="28"/>
              </w:rPr>
            </w:pPr>
            <w:r w:rsidRPr="006A735C">
              <w:rPr>
                <w:b/>
                <w:sz w:val="28"/>
              </w:rPr>
              <w:tab/>
            </w:r>
          </w:p>
        </w:tc>
      </w:tr>
      <w:tr w:rsidR="00755740" w:rsidRPr="006A735C" w:rsidTr="00596B68">
        <w:tc>
          <w:tcPr>
            <w:tcW w:w="9606" w:type="dxa"/>
          </w:tcPr>
          <w:p w:rsidR="00755740" w:rsidRPr="006A735C" w:rsidRDefault="00755740" w:rsidP="00596B68">
            <w:pPr>
              <w:jc w:val="center"/>
              <w:rPr>
                <w:b/>
                <w:sz w:val="32"/>
                <w:szCs w:val="32"/>
              </w:rPr>
            </w:pPr>
            <w:r w:rsidRPr="006A735C">
              <w:rPr>
                <w:b/>
                <w:sz w:val="32"/>
                <w:szCs w:val="32"/>
              </w:rPr>
              <w:t>КОМИТЕТ МЕСТНОГО САМОУПРАВЛЕНИЯ</w:t>
            </w:r>
          </w:p>
        </w:tc>
      </w:tr>
      <w:tr w:rsidR="00755740" w:rsidRPr="006A735C" w:rsidTr="00596B68">
        <w:trPr>
          <w:trHeight w:val="397"/>
        </w:trPr>
        <w:tc>
          <w:tcPr>
            <w:tcW w:w="9606" w:type="dxa"/>
          </w:tcPr>
          <w:p w:rsidR="00755740" w:rsidRPr="006A735C" w:rsidRDefault="00755740" w:rsidP="00596B68">
            <w:pPr>
              <w:jc w:val="center"/>
              <w:rPr>
                <w:b/>
                <w:sz w:val="32"/>
                <w:szCs w:val="32"/>
              </w:rPr>
            </w:pPr>
            <w:r w:rsidRPr="006A735C">
              <w:rPr>
                <w:b/>
                <w:sz w:val="32"/>
                <w:szCs w:val="32"/>
              </w:rPr>
              <w:t>РУССКО-КАМЕШКИРСКОГО СЕЛЬСОВЕТА</w:t>
            </w:r>
          </w:p>
        </w:tc>
      </w:tr>
      <w:tr w:rsidR="00755740" w:rsidRPr="006A735C" w:rsidTr="00596B68">
        <w:tc>
          <w:tcPr>
            <w:tcW w:w="9606" w:type="dxa"/>
          </w:tcPr>
          <w:p w:rsidR="00755740" w:rsidRPr="006A735C" w:rsidRDefault="00755740" w:rsidP="00596B68">
            <w:pPr>
              <w:keepNext/>
              <w:keepLines/>
              <w:spacing w:before="200"/>
              <w:jc w:val="center"/>
              <w:outlineLvl w:val="2"/>
              <w:rPr>
                <w:b/>
                <w:sz w:val="32"/>
                <w:szCs w:val="32"/>
              </w:rPr>
            </w:pPr>
            <w:r w:rsidRPr="006A735C">
              <w:rPr>
                <w:b/>
                <w:sz w:val="32"/>
                <w:szCs w:val="32"/>
              </w:rPr>
              <w:t>КАМЕШКИРСКОГО РАЙОНА</w:t>
            </w:r>
          </w:p>
        </w:tc>
      </w:tr>
      <w:tr w:rsidR="00755740" w:rsidRPr="006A735C" w:rsidTr="00596B68">
        <w:trPr>
          <w:trHeight w:val="363"/>
        </w:trPr>
        <w:tc>
          <w:tcPr>
            <w:tcW w:w="9606" w:type="dxa"/>
            <w:vAlign w:val="center"/>
          </w:tcPr>
          <w:p w:rsidR="00755740" w:rsidRPr="006A735C" w:rsidRDefault="00755740" w:rsidP="00596B68">
            <w:pPr>
              <w:keepNext/>
              <w:keepLines/>
              <w:spacing w:before="200"/>
              <w:jc w:val="center"/>
              <w:outlineLvl w:val="2"/>
              <w:rPr>
                <w:b/>
                <w:sz w:val="32"/>
                <w:szCs w:val="32"/>
              </w:rPr>
            </w:pPr>
            <w:r w:rsidRPr="006A735C">
              <w:rPr>
                <w:b/>
                <w:sz w:val="32"/>
                <w:szCs w:val="32"/>
              </w:rPr>
              <w:t>ПЕНЗЕНСКОЙ ОБЛАСТИ</w:t>
            </w:r>
          </w:p>
        </w:tc>
      </w:tr>
      <w:tr w:rsidR="00755740" w:rsidRPr="006A735C" w:rsidTr="00596B68">
        <w:trPr>
          <w:trHeight w:val="363"/>
        </w:trPr>
        <w:tc>
          <w:tcPr>
            <w:tcW w:w="9606" w:type="dxa"/>
            <w:vAlign w:val="center"/>
          </w:tcPr>
          <w:p w:rsidR="00755740" w:rsidRPr="006A735C" w:rsidRDefault="00755740" w:rsidP="00596B68">
            <w:pPr>
              <w:keepNext/>
              <w:keepLines/>
              <w:spacing w:before="200"/>
              <w:jc w:val="center"/>
              <w:outlineLvl w:val="2"/>
              <w:rPr>
                <w:b/>
                <w:sz w:val="32"/>
                <w:szCs w:val="32"/>
              </w:rPr>
            </w:pPr>
            <w:r>
              <w:rPr>
                <w:b/>
                <w:sz w:val="32"/>
                <w:szCs w:val="32"/>
              </w:rPr>
              <w:t>ВОСЬМОГО</w:t>
            </w:r>
            <w:r w:rsidRPr="006A735C">
              <w:rPr>
                <w:b/>
                <w:sz w:val="32"/>
                <w:szCs w:val="32"/>
              </w:rPr>
              <w:t xml:space="preserve"> СОЗЫВА</w:t>
            </w:r>
          </w:p>
          <w:p w:rsidR="00755740" w:rsidRPr="006A735C" w:rsidRDefault="00755740" w:rsidP="00596B68">
            <w:pPr>
              <w:jc w:val="center"/>
              <w:rPr>
                <w:b/>
                <w:sz w:val="32"/>
                <w:szCs w:val="32"/>
              </w:rPr>
            </w:pPr>
          </w:p>
          <w:p w:rsidR="00755740" w:rsidRPr="006A735C" w:rsidRDefault="00755740" w:rsidP="00596B68">
            <w:pPr>
              <w:jc w:val="center"/>
              <w:rPr>
                <w:b/>
                <w:sz w:val="32"/>
                <w:szCs w:val="32"/>
              </w:rPr>
            </w:pPr>
          </w:p>
        </w:tc>
      </w:tr>
    </w:tbl>
    <w:p w:rsidR="00755740" w:rsidRPr="006A735C" w:rsidRDefault="00755740" w:rsidP="00755740">
      <w:pPr>
        <w:jc w:val="center"/>
        <w:rPr>
          <w:b/>
          <w:bCs/>
          <w:sz w:val="36"/>
          <w:szCs w:val="36"/>
        </w:rPr>
      </w:pPr>
    </w:p>
    <w:p w:rsidR="00755740" w:rsidRPr="006A735C" w:rsidRDefault="00755740" w:rsidP="00755740">
      <w:pPr>
        <w:jc w:val="center"/>
        <w:rPr>
          <w:b/>
          <w:bCs/>
          <w:sz w:val="32"/>
          <w:szCs w:val="32"/>
        </w:rPr>
      </w:pPr>
      <w:r w:rsidRPr="006A735C">
        <w:rPr>
          <w:b/>
          <w:bCs/>
          <w:sz w:val="32"/>
          <w:szCs w:val="32"/>
        </w:rPr>
        <w:t>РЕШЕНИЕ</w:t>
      </w:r>
    </w:p>
    <w:p w:rsidR="00755740" w:rsidRPr="006A735C" w:rsidRDefault="00755740" w:rsidP="00755740">
      <w:pPr>
        <w:autoSpaceDE w:val="0"/>
        <w:autoSpaceDN w:val="0"/>
        <w:adjustRightInd w:val="0"/>
        <w:jc w:val="center"/>
        <w:rPr>
          <w:rFonts w:eastAsia="Calibri"/>
          <w:b/>
          <w:sz w:val="22"/>
          <w:szCs w:val="22"/>
        </w:rPr>
      </w:pPr>
    </w:p>
    <w:p w:rsidR="00755740" w:rsidRPr="006A735C" w:rsidRDefault="00755740" w:rsidP="00755740">
      <w:pPr>
        <w:autoSpaceDE w:val="0"/>
        <w:autoSpaceDN w:val="0"/>
        <w:adjustRightInd w:val="0"/>
        <w:jc w:val="center"/>
        <w:rPr>
          <w:rFonts w:eastAsia="Calibri"/>
          <w:b/>
          <w:sz w:val="28"/>
          <w:szCs w:val="28"/>
        </w:rPr>
      </w:pPr>
      <w:r w:rsidRPr="006A735C">
        <w:rPr>
          <w:rFonts w:eastAsia="Calibri"/>
          <w:b/>
          <w:sz w:val="28"/>
          <w:szCs w:val="28"/>
        </w:rPr>
        <w:t xml:space="preserve">от </w:t>
      </w:r>
      <w:r>
        <w:rPr>
          <w:rFonts w:eastAsia="Calibri"/>
          <w:b/>
          <w:sz w:val="28"/>
          <w:szCs w:val="28"/>
          <w:lang w:val="en-US"/>
        </w:rPr>
        <w:t>13</w:t>
      </w:r>
      <w:r>
        <w:rPr>
          <w:rFonts w:eastAsia="Calibri"/>
          <w:b/>
          <w:sz w:val="28"/>
          <w:szCs w:val="28"/>
        </w:rPr>
        <w:t xml:space="preserve">.09.2024 </w:t>
      </w:r>
      <w:r w:rsidRPr="006A735C">
        <w:rPr>
          <w:rFonts w:eastAsia="Calibri"/>
          <w:b/>
          <w:sz w:val="28"/>
          <w:szCs w:val="28"/>
        </w:rPr>
        <w:t>г.  №</w:t>
      </w:r>
      <w:r>
        <w:rPr>
          <w:rFonts w:eastAsia="Calibri"/>
          <w:b/>
          <w:sz w:val="28"/>
          <w:szCs w:val="28"/>
        </w:rPr>
        <w:t>7-1/8</w:t>
      </w:r>
    </w:p>
    <w:p w:rsidR="00755740" w:rsidRPr="006A735C" w:rsidRDefault="00755740" w:rsidP="00755740">
      <w:pPr>
        <w:rPr>
          <w:sz w:val="28"/>
          <w:szCs w:val="28"/>
        </w:rPr>
      </w:pPr>
    </w:p>
    <w:p w:rsidR="00755740" w:rsidRPr="006A735C" w:rsidRDefault="00755740" w:rsidP="00755740">
      <w:pPr>
        <w:autoSpaceDE w:val="0"/>
        <w:autoSpaceDN w:val="0"/>
        <w:adjustRightInd w:val="0"/>
        <w:ind w:right="19772"/>
        <w:jc w:val="center"/>
        <w:rPr>
          <w:rFonts w:eastAsia="Calibri"/>
          <w:b/>
          <w:sz w:val="22"/>
          <w:szCs w:val="22"/>
        </w:rPr>
      </w:pPr>
    </w:p>
    <w:p w:rsidR="00755740" w:rsidRPr="00D1583C" w:rsidRDefault="00755740" w:rsidP="00755740">
      <w:pPr>
        <w:spacing w:line="264" w:lineRule="atLeast"/>
        <w:outlineLvl w:val="0"/>
        <w:rPr>
          <w:b/>
          <w:bCs/>
          <w:caps/>
          <w:color w:val="227FBC"/>
          <w:kern w:val="36"/>
        </w:rPr>
      </w:pPr>
      <w:r w:rsidRPr="00DD0723">
        <w:rPr>
          <w:color w:val="000000"/>
        </w:rPr>
        <w:t>О назначении публичных слушаний по проекту внесения изменений в Генеральный план Русско-</w:t>
      </w:r>
      <w:proofErr w:type="spellStart"/>
      <w:r w:rsidRPr="00DD0723">
        <w:rPr>
          <w:color w:val="000000"/>
        </w:rPr>
        <w:t>Камешкирского</w:t>
      </w:r>
      <w:proofErr w:type="spellEnd"/>
      <w:r w:rsidRPr="00DD0723">
        <w:rPr>
          <w:color w:val="000000"/>
        </w:rPr>
        <w:t xml:space="preserve"> сельсовета </w:t>
      </w:r>
      <w:proofErr w:type="spellStart"/>
      <w:r w:rsidRPr="00DD0723">
        <w:rPr>
          <w:color w:val="000000"/>
        </w:rPr>
        <w:t>Камешкирского</w:t>
      </w:r>
      <w:proofErr w:type="spellEnd"/>
      <w:r w:rsidRPr="00DD0723">
        <w:rPr>
          <w:color w:val="000000"/>
        </w:rPr>
        <w:t xml:space="preserve"> района Пензенской области </w:t>
      </w:r>
    </w:p>
    <w:p w:rsidR="00755740" w:rsidRPr="00DD0723" w:rsidRDefault="00755740" w:rsidP="00755740">
      <w:pPr>
        <w:shd w:val="clear" w:color="auto" w:fill="FFFFFF"/>
        <w:tabs>
          <w:tab w:val="left" w:pos="994"/>
          <w:tab w:val="left" w:pos="2835"/>
        </w:tabs>
        <w:ind w:left="6" w:firstLine="567"/>
        <w:jc w:val="center"/>
      </w:pPr>
    </w:p>
    <w:p w:rsidR="00755740" w:rsidRPr="00DD0723" w:rsidRDefault="00755740" w:rsidP="00755740">
      <w:pPr>
        <w:ind w:firstLine="708"/>
        <w:jc w:val="both"/>
      </w:pPr>
      <w:proofErr w:type="gramStart"/>
      <w:r w:rsidRPr="00DD0723">
        <w:t xml:space="preserve">Руководствуясь   ст. 24 Градостроительного кодекса Российской Федерации от 29.12.2004 № 190-ФЗ (с последующими изменениями), Федеральным законом Российской Федерации от 06.10.2003 № 131-ФЗ «Об общих принципах организации местного самоуправления в Российской Федерации», </w:t>
      </w:r>
      <w:r w:rsidRPr="00DD0723">
        <w:rPr>
          <w:color w:val="000000"/>
        </w:rPr>
        <w:t>решением Комитета местного самоуправления Русско-</w:t>
      </w:r>
      <w:proofErr w:type="spellStart"/>
      <w:r w:rsidRPr="00DD0723">
        <w:rPr>
          <w:color w:val="000000"/>
        </w:rPr>
        <w:t>Камешкирского</w:t>
      </w:r>
      <w:proofErr w:type="spellEnd"/>
      <w:r w:rsidRPr="00DD0723">
        <w:rPr>
          <w:color w:val="000000"/>
        </w:rPr>
        <w:t xml:space="preserve"> сельсовета </w:t>
      </w:r>
      <w:proofErr w:type="spellStart"/>
      <w:r w:rsidRPr="00DD0723">
        <w:rPr>
          <w:color w:val="000000"/>
        </w:rPr>
        <w:t>Камешкирского</w:t>
      </w:r>
      <w:proofErr w:type="spellEnd"/>
      <w:r w:rsidRPr="00DD0723">
        <w:rPr>
          <w:color w:val="000000"/>
        </w:rPr>
        <w:t xml:space="preserve"> района Пензенской области от 27.08.2015 № 231-18/6  « Об утверждении Положения «О публичных слушаниях в Русско-</w:t>
      </w:r>
      <w:proofErr w:type="spellStart"/>
      <w:r w:rsidRPr="00DD0723">
        <w:rPr>
          <w:color w:val="000000"/>
        </w:rPr>
        <w:t>Камешкирском</w:t>
      </w:r>
      <w:proofErr w:type="spellEnd"/>
      <w:r w:rsidRPr="00DD0723">
        <w:rPr>
          <w:color w:val="000000"/>
        </w:rPr>
        <w:t xml:space="preserve"> сельсовете </w:t>
      </w:r>
      <w:proofErr w:type="spellStart"/>
      <w:r w:rsidRPr="00DD0723">
        <w:rPr>
          <w:color w:val="000000"/>
        </w:rPr>
        <w:t>Камешкирского</w:t>
      </w:r>
      <w:proofErr w:type="spellEnd"/>
      <w:r w:rsidRPr="00DD0723">
        <w:rPr>
          <w:color w:val="000000"/>
        </w:rPr>
        <w:t xml:space="preserve"> района Пензенской области», руководствуясь </w:t>
      </w:r>
      <w:r w:rsidRPr="00DD0723">
        <w:t>Уставом Русско-</w:t>
      </w:r>
      <w:proofErr w:type="spellStart"/>
      <w:r w:rsidRPr="00DD0723">
        <w:t>Камешкирского</w:t>
      </w:r>
      <w:proofErr w:type="spellEnd"/>
      <w:r w:rsidRPr="00DD0723">
        <w:t xml:space="preserve"> сельсовета</w:t>
      </w:r>
      <w:proofErr w:type="gramEnd"/>
      <w:r w:rsidRPr="00DD0723">
        <w:t xml:space="preserve"> </w:t>
      </w:r>
      <w:proofErr w:type="spellStart"/>
      <w:r w:rsidRPr="00DD0723">
        <w:t>Камешкирс</w:t>
      </w:r>
      <w:r>
        <w:t>кого</w:t>
      </w:r>
      <w:proofErr w:type="spellEnd"/>
      <w:r>
        <w:t xml:space="preserve"> района Пензенской области.</w:t>
      </w:r>
    </w:p>
    <w:p w:rsidR="00755740" w:rsidRPr="00DD0723" w:rsidRDefault="00755740" w:rsidP="00755740">
      <w:pPr>
        <w:jc w:val="center"/>
      </w:pPr>
    </w:p>
    <w:p w:rsidR="00755740" w:rsidRPr="00DD0723" w:rsidRDefault="00755740" w:rsidP="00755740">
      <w:pPr>
        <w:jc w:val="center"/>
        <w:rPr>
          <w:b/>
          <w:bCs/>
        </w:rPr>
      </w:pPr>
      <w:r w:rsidRPr="00DD0723">
        <w:rPr>
          <w:b/>
          <w:bCs/>
        </w:rPr>
        <w:t xml:space="preserve">   решил:</w:t>
      </w:r>
    </w:p>
    <w:p w:rsidR="00755740" w:rsidRPr="00DD0723" w:rsidRDefault="00755740" w:rsidP="00755740">
      <w:pPr>
        <w:jc w:val="center"/>
        <w:rPr>
          <w:b/>
          <w:bCs/>
        </w:rPr>
      </w:pPr>
    </w:p>
    <w:p w:rsidR="00755740" w:rsidRPr="00DD0723" w:rsidRDefault="00755740" w:rsidP="00755740">
      <w:pPr>
        <w:numPr>
          <w:ilvl w:val="0"/>
          <w:numId w:val="11"/>
        </w:numPr>
        <w:contextualSpacing/>
        <w:jc w:val="both"/>
        <w:rPr>
          <w:bCs/>
          <w:color w:val="000000"/>
          <w:spacing w:val="-1"/>
        </w:rPr>
      </w:pPr>
      <w:r w:rsidRPr="00DD0723">
        <w:rPr>
          <w:bCs/>
          <w:color w:val="000000"/>
          <w:spacing w:val="-1"/>
        </w:rPr>
        <w:t>Провести публичные слушания по проекту внесения изменений в генеральный план Русс</w:t>
      </w:r>
      <w:r>
        <w:rPr>
          <w:bCs/>
          <w:color w:val="000000"/>
          <w:spacing w:val="-1"/>
        </w:rPr>
        <w:t>ко-</w:t>
      </w:r>
      <w:proofErr w:type="spellStart"/>
      <w:r>
        <w:rPr>
          <w:bCs/>
          <w:color w:val="000000"/>
          <w:spacing w:val="-1"/>
        </w:rPr>
        <w:t>Камешкирского</w:t>
      </w:r>
      <w:proofErr w:type="spellEnd"/>
      <w:r>
        <w:rPr>
          <w:bCs/>
          <w:color w:val="000000"/>
          <w:spacing w:val="-1"/>
        </w:rPr>
        <w:t xml:space="preserve"> сельсовета </w:t>
      </w:r>
      <w:proofErr w:type="spellStart"/>
      <w:r>
        <w:rPr>
          <w:bCs/>
          <w:color w:val="000000"/>
          <w:spacing w:val="-1"/>
        </w:rPr>
        <w:t>Камешкирского</w:t>
      </w:r>
      <w:proofErr w:type="spellEnd"/>
      <w:r w:rsidRPr="00DD0723">
        <w:rPr>
          <w:bCs/>
          <w:color w:val="000000"/>
          <w:spacing w:val="-1"/>
        </w:rPr>
        <w:t xml:space="preserve"> района Пензенской области.</w:t>
      </w:r>
    </w:p>
    <w:p w:rsidR="00755740" w:rsidRPr="00DD0723" w:rsidRDefault="00755740" w:rsidP="00755740">
      <w:pPr>
        <w:numPr>
          <w:ilvl w:val="0"/>
          <w:numId w:val="11"/>
        </w:numPr>
        <w:contextualSpacing/>
        <w:jc w:val="both"/>
      </w:pPr>
      <w:r w:rsidRPr="00DD0723">
        <w:t>Назначить публичные слушания по проекту внесения изменений в генеральный план Русско-</w:t>
      </w:r>
      <w:proofErr w:type="spellStart"/>
      <w:r w:rsidRPr="00DD0723">
        <w:t>Камешкирского</w:t>
      </w:r>
      <w:proofErr w:type="spellEnd"/>
      <w:r w:rsidRPr="00DD0723">
        <w:t xml:space="preserve"> сельсовета </w:t>
      </w:r>
      <w:proofErr w:type="spellStart"/>
      <w:r w:rsidRPr="00DD0723">
        <w:t>Камешкирского</w:t>
      </w:r>
      <w:proofErr w:type="spellEnd"/>
      <w:r w:rsidRPr="00DD0723">
        <w:t xml:space="preserve"> района Пензенской области.</w:t>
      </w:r>
    </w:p>
    <w:p w:rsidR="00755740" w:rsidRPr="00DD0723" w:rsidRDefault="00755740" w:rsidP="00755740">
      <w:pPr>
        <w:ind w:left="644"/>
        <w:contextualSpacing/>
        <w:jc w:val="both"/>
      </w:pPr>
      <w:r w:rsidRPr="00DD0723">
        <w:lastRenderedPageBreak/>
        <w:t xml:space="preserve">- в </w:t>
      </w:r>
      <w:proofErr w:type="spellStart"/>
      <w:r w:rsidRPr="00DD0723">
        <w:t>с</w:t>
      </w:r>
      <w:proofErr w:type="gramStart"/>
      <w:r w:rsidRPr="00DD0723">
        <w:t>.Р</w:t>
      </w:r>
      <w:proofErr w:type="gramEnd"/>
      <w:r w:rsidRPr="00DD0723">
        <w:t>усский</w:t>
      </w:r>
      <w:proofErr w:type="spellEnd"/>
      <w:r w:rsidRPr="00DD0723">
        <w:t xml:space="preserve"> Камешкир </w:t>
      </w:r>
      <w:proofErr w:type="spellStart"/>
      <w:r w:rsidRPr="00DD0723">
        <w:t>Камешкирского</w:t>
      </w:r>
      <w:proofErr w:type="spellEnd"/>
      <w:r w:rsidRPr="00DD0723">
        <w:t xml:space="preserve"> района Пензенской области  по адресу Пензенская область </w:t>
      </w:r>
      <w:proofErr w:type="spellStart"/>
      <w:r w:rsidRPr="00DD0723">
        <w:t>с.Русский</w:t>
      </w:r>
      <w:proofErr w:type="spellEnd"/>
      <w:r w:rsidRPr="00DD0723">
        <w:t xml:space="preserve"> Камешкир </w:t>
      </w:r>
      <w:proofErr w:type="spellStart"/>
      <w:r w:rsidRPr="00DD0723">
        <w:t>ул.Радищева</w:t>
      </w:r>
      <w:proofErr w:type="spellEnd"/>
      <w:r w:rsidRPr="00DD0723">
        <w:t>, д.9 на 24.10.2024 г. в 10.00 ч.</w:t>
      </w:r>
    </w:p>
    <w:p w:rsidR="00755740" w:rsidRPr="00DD0723" w:rsidRDefault="00755740" w:rsidP="00755740">
      <w:pPr>
        <w:pStyle w:val="af1"/>
        <w:spacing w:before="0" w:beforeAutospacing="0" w:after="0" w:afterAutospacing="0"/>
        <w:jc w:val="both"/>
      </w:pPr>
      <w:r w:rsidRPr="00DD0723">
        <w:t>3. Утвердить оповещение о начале публичных слушаний согласно приложению 1 к настоящему постановлению.</w:t>
      </w:r>
    </w:p>
    <w:p w:rsidR="00755740" w:rsidRPr="00DD0723" w:rsidRDefault="00755740" w:rsidP="00755740">
      <w:pPr>
        <w:pStyle w:val="af1"/>
        <w:spacing w:before="0" w:beforeAutospacing="0" w:after="0" w:afterAutospacing="0"/>
        <w:jc w:val="both"/>
      </w:pPr>
      <w:r w:rsidRPr="00DD0723">
        <w:t>4. Утвердить порядок направления предложений заинтересованных лиц в комиссию по подготовке и проведению публичных слушаний по проекту внесения изменений в генеральный план Русско-</w:t>
      </w:r>
      <w:proofErr w:type="spellStart"/>
      <w:r w:rsidRPr="00DD0723">
        <w:t>Камешкирского</w:t>
      </w:r>
      <w:proofErr w:type="spellEnd"/>
      <w:r w:rsidRPr="00DD0723">
        <w:t xml:space="preserve"> сельсовета </w:t>
      </w:r>
      <w:proofErr w:type="spellStart"/>
      <w:r w:rsidRPr="00DD0723">
        <w:t>Камешкирского</w:t>
      </w:r>
      <w:proofErr w:type="spellEnd"/>
      <w:r w:rsidRPr="00DD0723">
        <w:t xml:space="preserve"> района Пензенской области согласно приложению 2.</w:t>
      </w:r>
    </w:p>
    <w:p w:rsidR="00755740" w:rsidRPr="00DD0723" w:rsidRDefault="00755740" w:rsidP="00755740">
      <w:pPr>
        <w:pStyle w:val="af1"/>
        <w:spacing w:before="0" w:beforeAutospacing="0" w:after="0" w:afterAutospacing="0"/>
        <w:jc w:val="both"/>
      </w:pPr>
      <w:r w:rsidRPr="00DD0723">
        <w:t>5. Утвердить комиссию по подготовке и проведению публичных слушаний в составе:</w:t>
      </w:r>
    </w:p>
    <w:p w:rsidR="00755740" w:rsidRPr="00DD0723" w:rsidRDefault="00755740" w:rsidP="00755740">
      <w:r w:rsidRPr="00DD0723">
        <w:t>Председатель комиссии: Ермакова О.И. –  глава    администрации             </w:t>
      </w:r>
    </w:p>
    <w:p w:rsidR="00755740" w:rsidRPr="00DD0723" w:rsidRDefault="00755740" w:rsidP="00755740">
      <w:r w:rsidRPr="00DD0723">
        <w:t>Русско-</w:t>
      </w:r>
      <w:proofErr w:type="spellStart"/>
      <w:r w:rsidRPr="00DD0723">
        <w:t>Камешкирского</w:t>
      </w:r>
      <w:proofErr w:type="spellEnd"/>
      <w:r w:rsidRPr="00DD0723">
        <w:t xml:space="preserve">  сельсовета </w:t>
      </w:r>
      <w:proofErr w:type="spellStart"/>
      <w:r w:rsidRPr="00DD0723">
        <w:t>Камешкирского</w:t>
      </w:r>
      <w:proofErr w:type="spellEnd"/>
      <w:r w:rsidRPr="00DD0723">
        <w:t xml:space="preserve"> района </w:t>
      </w:r>
    </w:p>
    <w:p w:rsidR="00755740" w:rsidRPr="00DD0723" w:rsidRDefault="00755740" w:rsidP="00755740">
      <w:r w:rsidRPr="00DD0723">
        <w:t> Члены комиссии:        </w:t>
      </w:r>
    </w:p>
    <w:p w:rsidR="00755740" w:rsidRPr="00DD0723" w:rsidRDefault="00755740" w:rsidP="00755740">
      <w:r w:rsidRPr="00DD0723">
        <w:t xml:space="preserve"> 1. </w:t>
      </w:r>
      <w:proofErr w:type="spellStart"/>
      <w:r w:rsidRPr="00DD0723">
        <w:t>Осипкина</w:t>
      </w:r>
      <w:proofErr w:type="spellEnd"/>
      <w:r w:rsidRPr="00DD0723">
        <w:t xml:space="preserve"> Ирина Юрьевна – старший инспектор – делопроизводитель по правовым  вопросам Администрации Русско-</w:t>
      </w:r>
      <w:proofErr w:type="spellStart"/>
      <w:r w:rsidRPr="00DD0723">
        <w:t>Камешкирского</w:t>
      </w:r>
      <w:proofErr w:type="spellEnd"/>
      <w:r w:rsidRPr="00DD0723">
        <w:t xml:space="preserve"> сельсовета </w:t>
      </w:r>
      <w:proofErr w:type="spellStart"/>
      <w:r w:rsidRPr="00DD0723">
        <w:t>Камешкирского</w:t>
      </w:r>
      <w:proofErr w:type="spellEnd"/>
      <w:r w:rsidRPr="00DD0723">
        <w:t xml:space="preserve"> района Пензенской области (секретарь);</w:t>
      </w:r>
    </w:p>
    <w:p w:rsidR="00755740" w:rsidRPr="00DD0723" w:rsidRDefault="00755740" w:rsidP="00755740">
      <w:r w:rsidRPr="00DD0723">
        <w:t>2. Сабурова Наталья Александровна – старший инспектор – делопроизводитель по земельным вопросам Администрации Русско-</w:t>
      </w:r>
      <w:proofErr w:type="spellStart"/>
      <w:r w:rsidRPr="00DD0723">
        <w:t>Камешкирского</w:t>
      </w:r>
      <w:proofErr w:type="spellEnd"/>
      <w:r w:rsidRPr="00DD0723">
        <w:t xml:space="preserve"> сельсовета </w:t>
      </w:r>
      <w:proofErr w:type="spellStart"/>
      <w:r w:rsidRPr="00DD0723">
        <w:t>Камешкирского</w:t>
      </w:r>
      <w:proofErr w:type="spellEnd"/>
      <w:r w:rsidRPr="00DD0723">
        <w:t xml:space="preserve"> района Пензенской области                 </w:t>
      </w:r>
    </w:p>
    <w:p w:rsidR="00755740" w:rsidRPr="00DD0723" w:rsidRDefault="00755740" w:rsidP="00755740">
      <w:r>
        <w:t xml:space="preserve">3. </w:t>
      </w:r>
      <w:proofErr w:type="spellStart"/>
      <w:r>
        <w:t>Шабалова</w:t>
      </w:r>
      <w:proofErr w:type="spellEnd"/>
      <w:r>
        <w:t xml:space="preserve"> Натали</w:t>
      </w:r>
      <w:r w:rsidRPr="00DD0723">
        <w:t>я Васильевна -    ведущий эксперт Администрации Русско-</w:t>
      </w:r>
      <w:proofErr w:type="spellStart"/>
      <w:r w:rsidRPr="00DD0723">
        <w:t>Камешкирского</w:t>
      </w:r>
      <w:proofErr w:type="spellEnd"/>
      <w:r w:rsidRPr="00DD0723">
        <w:t xml:space="preserve"> сельсовета </w:t>
      </w:r>
      <w:proofErr w:type="spellStart"/>
      <w:r w:rsidRPr="00DD0723">
        <w:t>Камешкирского</w:t>
      </w:r>
      <w:proofErr w:type="spellEnd"/>
      <w:r w:rsidRPr="00DD0723">
        <w:t xml:space="preserve"> района Пензенской области.</w:t>
      </w:r>
    </w:p>
    <w:p w:rsidR="00755740" w:rsidRPr="00DD0723" w:rsidRDefault="00755740" w:rsidP="00755740">
      <w:r w:rsidRPr="00DD0723">
        <w:t>4. Кирюшина Наталия Ивановна -  глава Русско-</w:t>
      </w:r>
      <w:proofErr w:type="spellStart"/>
      <w:r w:rsidRPr="00DD0723">
        <w:t>Камешкирского</w:t>
      </w:r>
      <w:proofErr w:type="spellEnd"/>
      <w:r w:rsidRPr="00DD0723">
        <w:t xml:space="preserve"> сельсовета </w:t>
      </w:r>
      <w:proofErr w:type="spellStart"/>
      <w:r w:rsidRPr="00DD0723">
        <w:t>Камешкирского</w:t>
      </w:r>
      <w:proofErr w:type="spellEnd"/>
      <w:r w:rsidRPr="00DD0723">
        <w:t xml:space="preserve"> района Пензенской области (по согласованию);</w:t>
      </w:r>
    </w:p>
    <w:p w:rsidR="00755740" w:rsidRPr="00DD0723" w:rsidRDefault="00755740" w:rsidP="00755740">
      <w:pPr>
        <w:pStyle w:val="af1"/>
        <w:spacing w:before="0" w:beforeAutospacing="0" w:after="0" w:afterAutospacing="0"/>
        <w:jc w:val="both"/>
      </w:pPr>
      <w:r w:rsidRPr="00DD0723">
        <w:t> 6. Комиссии по проведению публичных слушаний</w:t>
      </w:r>
    </w:p>
    <w:p w:rsidR="00755740" w:rsidRPr="00DD0723" w:rsidRDefault="00755740" w:rsidP="00755740">
      <w:pPr>
        <w:pStyle w:val="af1"/>
        <w:spacing w:before="0" w:beforeAutospacing="0" w:after="0" w:afterAutospacing="0"/>
        <w:jc w:val="both"/>
      </w:pPr>
      <w:r w:rsidRPr="00DD0723">
        <w:t xml:space="preserve">- в срок до 16.09.2024 г. оповестить жителей села о времени и месте проведения публичных слушаний путем размещения на досках объявлений в местах, разместить на официальном </w:t>
      </w:r>
      <w:r w:rsidRPr="00DD0723">
        <w:rPr>
          <w:color w:val="000000"/>
        </w:rPr>
        <w:t xml:space="preserve">сайте администрации </w:t>
      </w:r>
      <w:proofErr w:type="spellStart"/>
      <w:r w:rsidRPr="00DD0723">
        <w:rPr>
          <w:color w:val="000000"/>
        </w:rPr>
        <w:t>Камешкирского</w:t>
      </w:r>
      <w:proofErr w:type="spellEnd"/>
      <w:r w:rsidRPr="00DD0723">
        <w:rPr>
          <w:color w:val="000000"/>
        </w:rPr>
        <w:t xml:space="preserve"> района Пензенской области </w:t>
      </w:r>
      <w:hyperlink r:id="rId17" w:history="1">
        <w:r w:rsidRPr="00DD0723">
          <w:rPr>
            <w:color w:val="000000"/>
          </w:rPr>
          <w:t>https://kameshkir.pnzreg.ru/</w:t>
        </w:r>
      </w:hyperlink>
      <w:r w:rsidRPr="00DD0723">
        <w:rPr>
          <w:color w:val="000000"/>
        </w:rPr>
        <w:t xml:space="preserve"> в разделе Муниципального образования в подразделе Русско-</w:t>
      </w:r>
      <w:proofErr w:type="spellStart"/>
      <w:r w:rsidRPr="00DD0723">
        <w:rPr>
          <w:color w:val="000000"/>
        </w:rPr>
        <w:t>Камешкирский</w:t>
      </w:r>
      <w:proofErr w:type="spellEnd"/>
      <w:r w:rsidRPr="00DD0723">
        <w:rPr>
          <w:color w:val="000000"/>
        </w:rPr>
        <w:t xml:space="preserve"> сельсовет</w:t>
      </w:r>
      <w:r>
        <w:rPr>
          <w:color w:val="000000"/>
        </w:rPr>
        <w:t>,</w:t>
      </w:r>
      <w:r w:rsidRPr="00DD0723">
        <w:t>  в официальном периодическом печатном издании «Правовое Поле»;</w:t>
      </w:r>
    </w:p>
    <w:p w:rsidR="00755740" w:rsidRPr="00DD0723" w:rsidRDefault="00755740" w:rsidP="00755740">
      <w:pPr>
        <w:pStyle w:val="af1"/>
        <w:spacing w:before="0" w:beforeAutospacing="0" w:after="0" w:afterAutospacing="0"/>
        <w:jc w:val="both"/>
      </w:pPr>
      <w:r w:rsidRPr="00DD0723">
        <w:t>-  в срок до 23.10.2024 г. организовать прием замечаний и предложений заинтересованных лиц.   </w:t>
      </w:r>
    </w:p>
    <w:p w:rsidR="00755740" w:rsidRPr="00DD0723" w:rsidRDefault="00755740" w:rsidP="00755740">
      <w:pPr>
        <w:pStyle w:val="af1"/>
        <w:spacing w:before="0" w:beforeAutospacing="0" w:after="0" w:afterAutospacing="0"/>
        <w:jc w:val="both"/>
      </w:pPr>
      <w:r w:rsidRPr="00DD0723">
        <w:t>- в срок до 23.10.2024 г. рассмотреть и систематизировать все замечания и предложения по проекту внесения изменений в генеральный план Русско-</w:t>
      </w:r>
      <w:proofErr w:type="spellStart"/>
      <w:r w:rsidRPr="00DD0723">
        <w:t>Камешкирского</w:t>
      </w:r>
      <w:proofErr w:type="spellEnd"/>
      <w:r w:rsidRPr="00DD0723">
        <w:t xml:space="preserve"> сельсовета </w:t>
      </w:r>
      <w:proofErr w:type="spellStart"/>
      <w:r w:rsidRPr="00DD0723">
        <w:t>Камешкирского</w:t>
      </w:r>
      <w:proofErr w:type="spellEnd"/>
      <w:r w:rsidRPr="00DD0723">
        <w:t xml:space="preserve"> района Пензенской области.</w:t>
      </w:r>
    </w:p>
    <w:p w:rsidR="00755740" w:rsidRPr="00DD0723" w:rsidRDefault="00755740" w:rsidP="00755740">
      <w:pPr>
        <w:pStyle w:val="af1"/>
        <w:spacing w:before="0" w:beforeAutospacing="0" w:after="0" w:afterAutospacing="0"/>
        <w:jc w:val="both"/>
      </w:pPr>
      <w:r w:rsidRPr="00DD0723">
        <w:t>-Регистрация граждан, желающих принять участие в публичных слушаниях, а также замечаний и предложений, проводится до 23.10.2024 г. в рабочие дни с 08.00</w:t>
      </w:r>
      <w:r>
        <w:t xml:space="preserve"> </w:t>
      </w:r>
      <w:r w:rsidRPr="00DD0723">
        <w:t>ч. до 16.00</w:t>
      </w:r>
      <w:r>
        <w:t xml:space="preserve"> </w:t>
      </w:r>
      <w:r w:rsidRPr="00DD0723">
        <w:t xml:space="preserve">ч. по адресу: Пензенская область, </w:t>
      </w:r>
      <w:proofErr w:type="spellStart"/>
      <w:r w:rsidRPr="00DD0723">
        <w:t>Камешкирский</w:t>
      </w:r>
      <w:proofErr w:type="spellEnd"/>
      <w:r w:rsidRPr="00DD0723">
        <w:t xml:space="preserve"> район, </w:t>
      </w:r>
      <w:proofErr w:type="spellStart"/>
      <w:r w:rsidRPr="00DD0723">
        <w:t>с</w:t>
      </w:r>
      <w:proofErr w:type="gramStart"/>
      <w:r w:rsidRPr="00DD0723">
        <w:t>.Р</w:t>
      </w:r>
      <w:proofErr w:type="gramEnd"/>
      <w:r w:rsidRPr="00DD0723">
        <w:t>усский</w:t>
      </w:r>
      <w:proofErr w:type="spellEnd"/>
      <w:r w:rsidRPr="00DD0723">
        <w:t xml:space="preserve"> Камешкир, ул. Радищева, 9, здание администрации Русско-</w:t>
      </w:r>
      <w:proofErr w:type="spellStart"/>
      <w:r w:rsidRPr="00DD0723">
        <w:t>Камешкирского</w:t>
      </w:r>
      <w:proofErr w:type="spellEnd"/>
      <w:r w:rsidRPr="00DD0723">
        <w:t xml:space="preserve"> сельсовета </w:t>
      </w:r>
      <w:proofErr w:type="spellStart"/>
      <w:r w:rsidRPr="00DD0723">
        <w:t>Камешкирского</w:t>
      </w:r>
      <w:proofErr w:type="spellEnd"/>
      <w:r w:rsidRPr="00DD0723">
        <w:t xml:space="preserve"> района Пензенской области. Контактный телефон – +8(84145)2-1</w:t>
      </w:r>
      <w:r>
        <w:t>3-9</w:t>
      </w:r>
      <w:r w:rsidRPr="00DD0723">
        <w:t>8.</w:t>
      </w:r>
    </w:p>
    <w:p w:rsidR="00755740" w:rsidRPr="00DD0723" w:rsidRDefault="00755740" w:rsidP="00755740">
      <w:pPr>
        <w:pStyle w:val="af1"/>
        <w:spacing w:before="0" w:beforeAutospacing="0" w:after="0" w:afterAutospacing="0"/>
        <w:jc w:val="both"/>
      </w:pPr>
      <w:r w:rsidRPr="00DD0723">
        <w:t>7. Решение о назначении публичных слушаний и проект внесения изменений в генеральный план Русско-</w:t>
      </w:r>
      <w:proofErr w:type="spellStart"/>
      <w:r w:rsidRPr="00DD0723">
        <w:t>Камешкирского</w:t>
      </w:r>
      <w:proofErr w:type="spellEnd"/>
      <w:r w:rsidRPr="00DD0723">
        <w:t xml:space="preserve"> сельсовета </w:t>
      </w:r>
      <w:proofErr w:type="spellStart"/>
      <w:r w:rsidRPr="00DD0723">
        <w:t>Камешкирского</w:t>
      </w:r>
      <w:proofErr w:type="spellEnd"/>
      <w:r w:rsidRPr="00DD0723">
        <w:t xml:space="preserve"> района Пензенской области, а также информационные материалы разместить на официальном сайте </w:t>
      </w:r>
      <w:proofErr w:type="spellStart"/>
      <w:proofErr w:type="gramStart"/>
      <w:r w:rsidRPr="00DD0723">
        <w:rPr>
          <w:color w:val="000000"/>
        </w:rPr>
        <w:t>сайте</w:t>
      </w:r>
      <w:proofErr w:type="spellEnd"/>
      <w:proofErr w:type="gramEnd"/>
      <w:r w:rsidRPr="00DD0723">
        <w:rPr>
          <w:color w:val="000000"/>
        </w:rPr>
        <w:t xml:space="preserve"> администрации </w:t>
      </w:r>
      <w:proofErr w:type="spellStart"/>
      <w:r w:rsidRPr="00DD0723">
        <w:rPr>
          <w:color w:val="000000"/>
        </w:rPr>
        <w:t>Камешкирского</w:t>
      </w:r>
      <w:proofErr w:type="spellEnd"/>
      <w:r w:rsidRPr="00DD0723">
        <w:rPr>
          <w:color w:val="000000"/>
        </w:rPr>
        <w:t xml:space="preserve"> района Пензенской области </w:t>
      </w:r>
      <w:hyperlink r:id="rId18" w:history="1">
        <w:r w:rsidRPr="00DD0723">
          <w:rPr>
            <w:color w:val="000000"/>
          </w:rPr>
          <w:t>https://kameshkir.pnzreg.ru/</w:t>
        </w:r>
      </w:hyperlink>
      <w:r w:rsidRPr="00DD0723">
        <w:rPr>
          <w:color w:val="000000"/>
        </w:rPr>
        <w:t xml:space="preserve"> в разделе Муниципального образования в подразделе Русско-</w:t>
      </w:r>
      <w:proofErr w:type="spellStart"/>
      <w:r w:rsidRPr="00DD0723">
        <w:rPr>
          <w:color w:val="000000"/>
        </w:rPr>
        <w:t>Камешкирский</w:t>
      </w:r>
      <w:proofErr w:type="spellEnd"/>
      <w:r w:rsidRPr="00DD0723">
        <w:rPr>
          <w:color w:val="000000"/>
        </w:rPr>
        <w:t xml:space="preserve"> сельсовет</w:t>
      </w:r>
      <w:r w:rsidRPr="00DD0723">
        <w:t>, в официальном периодическом печатном издании «Правовое Поле».</w:t>
      </w:r>
    </w:p>
    <w:p w:rsidR="00755740" w:rsidRPr="00DD0723" w:rsidRDefault="00755740" w:rsidP="00755740">
      <w:pPr>
        <w:pStyle w:val="af1"/>
        <w:spacing w:before="0" w:beforeAutospacing="0" w:after="0" w:afterAutospacing="0"/>
        <w:jc w:val="both"/>
      </w:pPr>
      <w:r w:rsidRPr="00DD0723">
        <w:t xml:space="preserve">8. </w:t>
      </w:r>
      <w:proofErr w:type="gramStart"/>
      <w:r w:rsidRPr="00DD0723">
        <w:t>Контроль за</w:t>
      </w:r>
      <w:proofErr w:type="gramEnd"/>
      <w:r w:rsidRPr="00DD0723">
        <w:t xml:space="preserve"> исполнением настоящего постановления оставляю за собой</w:t>
      </w:r>
    </w:p>
    <w:p w:rsidR="00755740" w:rsidRPr="00DD0723" w:rsidRDefault="00755740" w:rsidP="00755740"/>
    <w:p w:rsidR="00755740" w:rsidRPr="00DD0723" w:rsidRDefault="00755740" w:rsidP="00755740">
      <w:pPr>
        <w:spacing w:after="140" w:line="276" w:lineRule="auto"/>
        <w:rPr>
          <w:rFonts w:eastAsia="NSimSun"/>
          <w:kern w:val="2"/>
          <w:lang w:eastAsia="zh-CN" w:bidi="hi-IN"/>
        </w:rPr>
      </w:pPr>
      <w:r w:rsidRPr="00DD0723">
        <w:rPr>
          <w:rFonts w:eastAsia="NSimSun"/>
          <w:kern w:val="2"/>
          <w:lang w:eastAsia="zh-CN" w:bidi="hi-IN"/>
        </w:rPr>
        <w:t xml:space="preserve"> </w:t>
      </w:r>
    </w:p>
    <w:p w:rsidR="00755740" w:rsidRPr="00DD0723" w:rsidRDefault="00755740" w:rsidP="00755740">
      <w:pPr>
        <w:spacing w:after="140" w:line="276" w:lineRule="auto"/>
        <w:rPr>
          <w:rFonts w:eastAsia="NSimSun"/>
          <w:kern w:val="2"/>
          <w:lang w:eastAsia="zh-CN" w:bidi="hi-IN"/>
        </w:rPr>
      </w:pPr>
      <w:r w:rsidRPr="00DD0723">
        <w:rPr>
          <w:rFonts w:eastAsia="NSimSun"/>
          <w:kern w:val="2"/>
          <w:lang w:eastAsia="zh-CN" w:bidi="hi-IN"/>
        </w:rPr>
        <w:t xml:space="preserve">   Глава Русско-</w:t>
      </w:r>
      <w:proofErr w:type="spellStart"/>
      <w:r w:rsidRPr="00DD0723">
        <w:rPr>
          <w:rFonts w:eastAsia="NSimSun"/>
          <w:kern w:val="2"/>
          <w:lang w:eastAsia="zh-CN" w:bidi="hi-IN"/>
        </w:rPr>
        <w:t>Камешкирского</w:t>
      </w:r>
      <w:proofErr w:type="spellEnd"/>
    </w:p>
    <w:p w:rsidR="00755740" w:rsidRPr="00DD0723" w:rsidRDefault="00755740" w:rsidP="00755740">
      <w:pPr>
        <w:tabs>
          <w:tab w:val="left" w:pos="708"/>
          <w:tab w:val="left" w:pos="1416"/>
          <w:tab w:val="left" w:pos="2124"/>
          <w:tab w:val="left" w:pos="2832"/>
          <w:tab w:val="left" w:pos="3540"/>
          <w:tab w:val="left" w:pos="4248"/>
          <w:tab w:val="left" w:pos="4956"/>
          <w:tab w:val="left" w:pos="6495"/>
        </w:tabs>
        <w:spacing w:after="140" w:line="276" w:lineRule="auto"/>
        <w:rPr>
          <w:rFonts w:eastAsia="NSimSun"/>
          <w:kern w:val="2"/>
          <w:lang w:eastAsia="zh-CN" w:bidi="hi-IN"/>
        </w:rPr>
      </w:pPr>
      <w:r w:rsidRPr="00DD0723">
        <w:rPr>
          <w:rFonts w:eastAsia="NSimSun"/>
          <w:kern w:val="2"/>
          <w:lang w:eastAsia="zh-CN" w:bidi="hi-IN"/>
        </w:rPr>
        <w:t xml:space="preserve">   сельсовета </w:t>
      </w:r>
      <w:proofErr w:type="spellStart"/>
      <w:r w:rsidRPr="00DD0723">
        <w:rPr>
          <w:rFonts w:eastAsia="NSimSun"/>
          <w:kern w:val="2"/>
          <w:lang w:eastAsia="zh-CN" w:bidi="hi-IN"/>
        </w:rPr>
        <w:t>Камешкирского</w:t>
      </w:r>
      <w:proofErr w:type="spellEnd"/>
      <w:r w:rsidRPr="00DD0723">
        <w:rPr>
          <w:rFonts w:eastAsia="NSimSun"/>
          <w:kern w:val="2"/>
          <w:lang w:eastAsia="zh-CN" w:bidi="hi-IN"/>
        </w:rPr>
        <w:t xml:space="preserve"> района</w:t>
      </w:r>
    </w:p>
    <w:p w:rsidR="00755740" w:rsidRDefault="00755740" w:rsidP="00755740">
      <w:pPr>
        <w:tabs>
          <w:tab w:val="left" w:pos="708"/>
          <w:tab w:val="left" w:pos="1416"/>
          <w:tab w:val="left" w:pos="2124"/>
          <w:tab w:val="left" w:pos="2832"/>
          <w:tab w:val="left" w:pos="3540"/>
          <w:tab w:val="left" w:pos="4248"/>
          <w:tab w:val="left" w:pos="4956"/>
          <w:tab w:val="left" w:pos="6495"/>
        </w:tabs>
        <w:spacing w:after="140" w:line="276" w:lineRule="auto"/>
        <w:rPr>
          <w:rFonts w:eastAsia="NSimSun"/>
          <w:kern w:val="2"/>
          <w:lang w:eastAsia="zh-CN" w:bidi="hi-IN"/>
        </w:rPr>
      </w:pPr>
      <w:r w:rsidRPr="00DD0723">
        <w:rPr>
          <w:rFonts w:eastAsia="NSimSun"/>
          <w:kern w:val="2"/>
          <w:lang w:eastAsia="zh-CN" w:bidi="hi-IN"/>
        </w:rPr>
        <w:lastRenderedPageBreak/>
        <w:t xml:space="preserve">   Пензенской области</w:t>
      </w:r>
      <w:r w:rsidRPr="00DD0723">
        <w:rPr>
          <w:rFonts w:eastAsia="NSimSun"/>
          <w:kern w:val="2"/>
          <w:lang w:eastAsia="zh-CN" w:bidi="hi-IN"/>
        </w:rPr>
        <w:tab/>
      </w:r>
      <w:r w:rsidRPr="00DD0723">
        <w:rPr>
          <w:rFonts w:eastAsia="NSimSun"/>
          <w:kern w:val="2"/>
          <w:lang w:eastAsia="zh-CN" w:bidi="hi-IN"/>
        </w:rPr>
        <w:tab/>
      </w:r>
      <w:r w:rsidRPr="00DD0723">
        <w:rPr>
          <w:rFonts w:eastAsia="NSimSun"/>
          <w:kern w:val="2"/>
          <w:lang w:eastAsia="zh-CN" w:bidi="hi-IN"/>
        </w:rPr>
        <w:tab/>
        <w:t xml:space="preserve">                         </w:t>
      </w:r>
      <w:r w:rsidRPr="00DD0723">
        <w:rPr>
          <w:rFonts w:eastAsia="NSimSun"/>
          <w:kern w:val="2"/>
          <w:lang w:eastAsia="zh-CN" w:bidi="hi-IN"/>
        </w:rPr>
        <w:tab/>
        <w:t xml:space="preserve">      </w:t>
      </w:r>
      <w:proofErr w:type="spellStart"/>
      <w:r w:rsidRPr="00DD0723">
        <w:rPr>
          <w:rFonts w:eastAsia="NSimSun"/>
          <w:kern w:val="2"/>
          <w:lang w:eastAsia="zh-CN" w:bidi="hi-IN"/>
        </w:rPr>
        <w:t>Н.И.</w:t>
      </w:r>
      <w:proofErr w:type="gramStart"/>
      <w:r w:rsidRPr="00DD0723">
        <w:rPr>
          <w:rFonts w:eastAsia="NSimSun"/>
          <w:kern w:val="2"/>
          <w:lang w:eastAsia="zh-CN" w:bidi="hi-IN"/>
        </w:rPr>
        <w:t>Кирюшина</w:t>
      </w:r>
      <w:proofErr w:type="spellEnd"/>
      <w:proofErr w:type="gramEnd"/>
    </w:p>
    <w:p w:rsidR="00755740" w:rsidRPr="00DD0723" w:rsidRDefault="00755740" w:rsidP="00755740">
      <w:pPr>
        <w:tabs>
          <w:tab w:val="left" w:pos="708"/>
          <w:tab w:val="left" w:pos="1416"/>
          <w:tab w:val="left" w:pos="2124"/>
          <w:tab w:val="left" w:pos="2832"/>
          <w:tab w:val="left" w:pos="3540"/>
          <w:tab w:val="left" w:pos="4248"/>
          <w:tab w:val="left" w:pos="4956"/>
          <w:tab w:val="left" w:pos="6495"/>
        </w:tabs>
        <w:spacing w:after="140" w:line="276" w:lineRule="auto"/>
        <w:rPr>
          <w:rFonts w:eastAsia="NSimSun"/>
          <w:kern w:val="2"/>
          <w:lang w:eastAsia="zh-CN" w:bidi="hi-IN"/>
        </w:rPr>
      </w:pPr>
    </w:p>
    <w:p w:rsidR="00755740" w:rsidRDefault="00755740" w:rsidP="00755740">
      <w:pPr>
        <w:pStyle w:val="af1"/>
        <w:spacing w:before="0" w:beforeAutospacing="0" w:after="0" w:afterAutospacing="0"/>
        <w:jc w:val="right"/>
        <w:rPr>
          <w:b/>
          <w:bCs/>
          <w:color w:val="000000"/>
        </w:rPr>
      </w:pPr>
    </w:p>
    <w:p w:rsidR="00755740" w:rsidRDefault="00755740" w:rsidP="00755740">
      <w:pPr>
        <w:pStyle w:val="af1"/>
        <w:spacing w:before="0" w:beforeAutospacing="0" w:after="0" w:afterAutospacing="0"/>
        <w:jc w:val="right"/>
        <w:rPr>
          <w:b/>
          <w:bCs/>
          <w:color w:val="000000"/>
        </w:rPr>
      </w:pPr>
    </w:p>
    <w:p w:rsidR="00755740" w:rsidRDefault="00755740" w:rsidP="00755740">
      <w:pPr>
        <w:pStyle w:val="af1"/>
        <w:spacing w:before="0" w:beforeAutospacing="0" w:after="0" w:afterAutospacing="0"/>
        <w:jc w:val="right"/>
        <w:rPr>
          <w:b/>
          <w:bCs/>
          <w:color w:val="000000"/>
        </w:rPr>
      </w:pPr>
    </w:p>
    <w:p w:rsidR="00755740" w:rsidRDefault="00755740" w:rsidP="00755740">
      <w:pPr>
        <w:pStyle w:val="af1"/>
        <w:spacing w:before="0" w:beforeAutospacing="0" w:after="0" w:afterAutospacing="0"/>
        <w:jc w:val="right"/>
        <w:rPr>
          <w:b/>
          <w:bCs/>
          <w:color w:val="000000"/>
        </w:rPr>
      </w:pPr>
    </w:p>
    <w:p w:rsidR="00755740" w:rsidRDefault="00755740" w:rsidP="00755740">
      <w:pPr>
        <w:pStyle w:val="af1"/>
        <w:spacing w:before="0" w:beforeAutospacing="0" w:after="0" w:afterAutospacing="0"/>
        <w:jc w:val="right"/>
        <w:rPr>
          <w:b/>
          <w:bCs/>
          <w:color w:val="000000"/>
        </w:rPr>
      </w:pPr>
    </w:p>
    <w:p w:rsidR="00755740" w:rsidRDefault="00755740" w:rsidP="00755740">
      <w:pPr>
        <w:pStyle w:val="af1"/>
        <w:spacing w:before="0" w:beforeAutospacing="0" w:after="0" w:afterAutospacing="0"/>
        <w:jc w:val="right"/>
        <w:rPr>
          <w:b/>
          <w:bCs/>
          <w:color w:val="000000"/>
        </w:rPr>
      </w:pPr>
      <w:r>
        <w:rPr>
          <w:b/>
          <w:bCs/>
          <w:color w:val="000000"/>
        </w:rPr>
        <w:t>Утверждено</w:t>
      </w:r>
    </w:p>
    <w:p w:rsidR="00755740" w:rsidRDefault="00755740" w:rsidP="00755740">
      <w:pPr>
        <w:pStyle w:val="af1"/>
        <w:spacing w:before="0" w:beforeAutospacing="0" w:after="0" w:afterAutospacing="0"/>
        <w:jc w:val="right"/>
        <w:rPr>
          <w:b/>
          <w:bCs/>
          <w:color w:val="000000"/>
        </w:rPr>
      </w:pPr>
      <w:r>
        <w:rPr>
          <w:b/>
          <w:bCs/>
          <w:color w:val="000000"/>
        </w:rPr>
        <w:t>Приложение №1</w:t>
      </w:r>
    </w:p>
    <w:p w:rsidR="00755740" w:rsidRDefault="00755740" w:rsidP="00755740">
      <w:pPr>
        <w:pStyle w:val="af1"/>
        <w:spacing w:before="0" w:beforeAutospacing="0" w:after="0" w:afterAutospacing="0"/>
        <w:jc w:val="right"/>
        <w:rPr>
          <w:b/>
          <w:bCs/>
          <w:color w:val="000000"/>
        </w:rPr>
      </w:pPr>
      <w:r>
        <w:rPr>
          <w:b/>
          <w:bCs/>
          <w:color w:val="000000"/>
        </w:rPr>
        <w:t>к решению</w:t>
      </w:r>
    </w:p>
    <w:p w:rsidR="00755740" w:rsidRDefault="00755740" w:rsidP="00755740">
      <w:pPr>
        <w:pStyle w:val="af1"/>
        <w:spacing w:before="0" w:beforeAutospacing="0" w:after="0" w:afterAutospacing="0"/>
        <w:jc w:val="right"/>
        <w:rPr>
          <w:b/>
          <w:bCs/>
          <w:color w:val="000000"/>
        </w:rPr>
      </w:pPr>
      <w:r>
        <w:rPr>
          <w:b/>
          <w:bCs/>
          <w:color w:val="000000"/>
        </w:rPr>
        <w:t>№7-1/8 от 13.09.2024</w:t>
      </w:r>
    </w:p>
    <w:p w:rsidR="00755740" w:rsidRDefault="00755740" w:rsidP="00755740">
      <w:pPr>
        <w:pStyle w:val="af1"/>
        <w:spacing w:before="0" w:beforeAutospacing="0" w:after="0" w:afterAutospacing="0"/>
        <w:jc w:val="center"/>
        <w:rPr>
          <w:b/>
          <w:bCs/>
          <w:color w:val="000000"/>
        </w:rPr>
      </w:pPr>
    </w:p>
    <w:p w:rsidR="00755740" w:rsidRPr="00DD0723" w:rsidRDefault="00755740" w:rsidP="00755740">
      <w:pPr>
        <w:pStyle w:val="af1"/>
        <w:spacing w:before="0" w:beforeAutospacing="0" w:after="0" w:afterAutospacing="0"/>
        <w:jc w:val="center"/>
        <w:rPr>
          <w:color w:val="000000"/>
        </w:rPr>
      </w:pPr>
      <w:r w:rsidRPr="00DD0723">
        <w:rPr>
          <w:b/>
          <w:bCs/>
          <w:color w:val="000000"/>
        </w:rPr>
        <w:t>Оповещение</w:t>
      </w:r>
    </w:p>
    <w:p w:rsidR="00755740" w:rsidRPr="00DD0723" w:rsidRDefault="00755740" w:rsidP="00755740">
      <w:pPr>
        <w:pStyle w:val="af1"/>
        <w:spacing w:before="0" w:beforeAutospacing="0" w:after="0" w:afterAutospacing="0"/>
        <w:jc w:val="center"/>
        <w:rPr>
          <w:color w:val="000000"/>
        </w:rPr>
      </w:pPr>
      <w:r w:rsidRPr="00DD0723">
        <w:rPr>
          <w:b/>
          <w:bCs/>
          <w:color w:val="000000"/>
        </w:rPr>
        <w:t>о начале публичных слушаний</w:t>
      </w:r>
    </w:p>
    <w:p w:rsidR="00755740" w:rsidRPr="00DD0723" w:rsidRDefault="00755740" w:rsidP="00755740">
      <w:pPr>
        <w:pStyle w:val="af1"/>
        <w:spacing w:before="0" w:beforeAutospacing="0" w:after="0" w:afterAutospacing="0"/>
        <w:jc w:val="both"/>
        <w:rPr>
          <w:color w:val="000000"/>
        </w:rPr>
      </w:pPr>
      <w:r w:rsidRPr="00DD0723">
        <w:rPr>
          <w:color w:val="000000"/>
        </w:rPr>
        <w:t xml:space="preserve">1. На публичные слушания, проводимые в срок с </w:t>
      </w:r>
      <w:r>
        <w:rPr>
          <w:color w:val="000000"/>
        </w:rPr>
        <w:t>23</w:t>
      </w:r>
      <w:r w:rsidRPr="00DD0723">
        <w:rPr>
          <w:color w:val="000000"/>
        </w:rPr>
        <w:t>.09.2024 г. по 23.10.2024 г., </w:t>
      </w:r>
      <w:r w:rsidRPr="00DD0723">
        <w:rPr>
          <w:b/>
          <w:bCs/>
          <w:color w:val="000000"/>
        </w:rPr>
        <w:t>выносится</w:t>
      </w:r>
      <w:r w:rsidRPr="00DD0723">
        <w:rPr>
          <w:color w:val="000000"/>
        </w:rPr>
        <w:t xml:space="preserve"> проект внесения изменений в генеральный план </w:t>
      </w:r>
      <w:r w:rsidRPr="00DD0723">
        <w:t>Русско-</w:t>
      </w:r>
      <w:proofErr w:type="spellStart"/>
      <w:r w:rsidRPr="00DD0723">
        <w:t>Камешкирского</w:t>
      </w:r>
      <w:proofErr w:type="spellEnd"/>
      <w:r w:rsidRPr="00DD0723">
        <w:t xml:space="preserve"> сельсовета </w:t>
      </w:r>
      <w:proofErr w:type="spellStart"/>
      <w:r w:rsidRPr="00DD0723">
        <w:t>Камешкирского</w:t>
      </w:r>
      <w:proofErr w:type="spellEnd"/>
      <w:r w:rsidRPr="00DD0723">
        <w:t xml:space="preserve"> района Пензенской области</w:t>
      </w:r>
      <w:r w:rsidRPr="00DD0723">
        <w:rPr>
          <w:color w:val="000000"/>
        </w:rPr>
        <w:t>.</w:t>
      </w:r>
    </w:p>
    <w:p w:rsidR="00755740" w:rsidRPr="00DD0723" w:rsidRDefault="00755740" w:rsidP="00755740">
      <w:pPr>
        <w:pStyle w:val="af1"/>
        <w:spacing w:before="0" w:beforeAutospacing="0" w:after="0" w:afterAutospacing="0"/>
        <w:jc w:val="both"/>
        <w:rPr>
          <w:color w:val="000000"/>
        </w:rPr>
      </w:pPr>
      <w:r w:rsidRPr="00DD0723">
        <w:rPr>
          <w:color w:val="000000"/>
        </w:rPr>
        <w:t>2. Участники публичных слушаний имеют право вносить предложения и замечания, касающиеся проекта, подлежащего рассмотрению на публичных слушаниях, и информационных материалов к нему:</w:t>
      </w:r>
    </w:p>
    <w:p w:rsidR="00755740" w:rsidRPr="00DD0723" w:rsidRDefault="00755740" w:rsidP="00755740">
      <w:pPr>
        <w:pStyle w:val="af1"/>
        <w:spacing w:before="0" w:beforeAutospacing="0" w:after="0" w:afterAutospacing="0"/>
        <w:jc w:val="both"/>
        <w:rPr>
          <w:color w:val="000000"/>
        </w:rPr>
      </w:pPr>
      <w:r w:rsidRPr="00DD0723">
        <w:rPr>
          <w:color w:val="000000"/>
        </w:rPr>
        <w:t>1) в письменной или устной форме в ходе проведения собрания или собраний участников публичных слушаний;</w:t>
      </w:r>
    </w:p>
    <w:p w:rsidR="00755740" w:rsidRPr="00DD0723" w:rsidRDefault="00755740" w:rsidP="00755740">
      <w:pPr>
        <w:pStyle w:val="af1"/>
        <w:spacing w:before="0" w:beforeAutospacing="0" w:after="0" w:afterAutospacing="0"/>
        <w:jc w:val="both"/>
        <w:rPr>
          <w:color w:val="000000"/>
        </w:rPr>
      </w:pPr>
      <w:r w:rsidRPr="00DD0723">
        <w:rPr>
          <w:color w:val="000000"/>
        </w:rPr>
        <w:t>2) в письменной форме в адрес Администрации;</w:t>
      </w:r>
    </w:p>
    <w:p w:rsidR="00755740" w:rsidRPr="00DD0723" w:rsidRDefault="00755740" w:rsidP="00755740">
      <w:pPr>
        <w:pStyle w:val="af1"/>
        <w:spacing w:before="0" w:beforeAutospacing="0" w:after="0" w:afterAutospacing="0"/>
        <w:jc w:val="both"/>
        <w:rPr>
          <w:color w:val="000000"/>
        </w:rPr>
      </w:pPr>
      <w:r>
        <w:rPr>
          <w:color w:val="000000"/>
        </w:rPr>
        <w:t>3</w:t>
      </w:r>
      <w:r w:rsidRPr="00DD0723">
        <w:rPr>
          <w:color w:val="000000"/>
        </w:rPr>
        <w:t xml:space="preserve">. Проект, подлежащий рассмотрению на публичных слушаниях, и информационные материалы к нему, информация о дате, времени и месте проведения собрания участников публичных слушаний размещены на официальном сайте администрации </w:t>
      </w:r>
      <w:proofErr w:type="spellStart"/>
      <w:r w:rsidRPr="00DD0723">
        <w:rPr>
          <w:color w:val="000000"/>
        </w:rPr>
        <w:t>Камешкирского</w:t>
      </w:r>
      <w:proofErr w:type="spellEnd"/>
      <w:r w:rsidRPr="00DD0723">
        <w:rPr>
          <w:color w:val="000000"/>
        </w:rPr>
        <w:t xml:space="preserve"> района Пензенской области </w:t>
      </w:r>
      <w:hyperlink r:id="rId19" w:history="1">
        <w:r w:rsidRPr="00DD0723">
          <w:rPr>
            <w:color w:val="000000"/>
          </w:rPr>
          <w:t>https://kameshkir.pnzreg.ru/</w:t>
        </w:r>
      </w:hyperlink>
      <w:r w:rsidRPr="00DD0723">
        <w:rPr>
          <w:color w:val="000000"/>
        </w:rPr>
        <w:t xml:space="preserve"> в разделе Муниципального образования в подразделе Русско-</w:t>
      </w:r>
      <w:proofErr w:type="spellStart"/>
      <w:r w:rsidRPr="00DD0723">
        <w:rPr>
          <w:color w:val="000000"/>
        </w:rPr>
        <w:t>Камешкирский</w:t>
      </w:r>
      <w:proofErr w:type="spellEnd"/>
      <w:r w:rsidRPr="00DD0723">
        <w:rPr>
          <w:color w:val="000000"/>
        </w:rPr>
        <w:t xml:space="preserve"> сельсовет,  в официальном периодическом печатном издании «Правовое Поле».</w:t>
      </w:r>
    </w:p>
    <w:p w:rsidR="00755740" w:rsidRPr="00DD0723" w:rsidRDefault="00755740" w:rsidP="00755740">
      <w:pPr>
        <w:pStyle w:val="af1"/>
        <w:spacing w:before="0" w:beforeAutospacing="0" w:after="0" w:afterAutospacing="0"/>
        <w:jc w:val="both"/>
        <w:rPr>
          <w:color w:val="000000"/>
        </w:rPr>
      </w:pPr>
      <w:r>
        <w:rPr>
          <w:color w:val="000000"/>
        </w:rPr>
        <w:t>4</w:t>
      </w:r>
      <w:r w:rsidRPr="00DD0723">
        <w:rPr>
          <w:color w:val="000000"/>
        </w:rPr>
        <w:t>. Собрание участников публичных слушаний состоится </w:t>
      </w:r>
      <w:r w:rsidRPr="00DD0723">
        <w:rPr>
          <w:b/>
          <w:bCs/>
          <w:color w:val="000000"/>
        </w:rPr>
        <w:t>24.10.2024 г. в 10.00 ч.</w:t>
      </w:r>
      <w:r w:rsidRPr="00DD0723">
        <w:rPr>
          <w:color w:val="000000"/>
        </w:rPr>
        <w:t xml:space="preserve"> по адресу: Пензенская область , </w:t>
      </w:r>
      <w:proofErr w:type="spellStart"/>
      <w:r w:rsidRPr="00DD0723">
        <w:rPr>
          <w:color w:val="000000"/>
        </w:rPr>
        <w:t>Камешкирский</w:t>
      </w:r>
      <w:proofErr w:type="spellEnd"/>
      <w:r w:rsidRPr="00DD0723">
        <w:rPr>
          <w:color w:val="000000"/>
        </w:rPr>
        <w:t xml:space="preserve"> район, </w:t>
      </w:r>
      <w:proofErr w:type="spellStart"/>
      <w:r w:rsidRPr="00DD0723">
        <w:rPr>
          <w:color w:val="000000"/>
        </w:rPr>
        <w:t>с</w:t>
      </w:r>
      <w:proofErr w:type="gramStart"/>
      <w:r w:rsidRPr="00DD0723">
        <w:rPr>
          <w:color w:val="000000"/>
        </w:rPr>
        <w:t>.Р</w:t>
      </w:r>
      <w:proofErr w:type="gramEnd"/>
      <w:r w:rsidRPr="00DD0723">
        <w:rPr>
          <w:color w:val="000000"/>
        </w:rPr>
        <w:t>усский</w:t>
      </w:r>
      <w:proofErr w:type="spellEnd"/>
      <w:r w:rsidRPr="00DD0723">
        <w:rPr>
          <w:color w:val="000000"/>
        </w:rPr>
        <w:t xml:space="preserve"> Камешкир, ул. Радищева, д. 9.</w:t>
      </w:r>
    </w:p>
    <w:p w:rsidR="00755740" w:rsidRPr="00DD0723" w:rsidRDefault="00755740" w:rsidP="00755740">
      <w:pPr>
        <w:pStyle w:val="af1"/>
        <w:spacing w:before="0" w:beforeAutospacing="0" w:after="0" w:afterAutospacing="0"/>
        <w:jc w:val="both"/>
        <w:rPr>
          <w:color w:val="000000"/>
        </w:rPr>
      </w:pPr>
      <w:r>
        <w:rPr>
          <w:color w:val="000000"/>
        </w:rPr>
        <w:t>5</w:t>
      </w:r>
      <w:r w:rsidRPr="00DD0723">
        <w:rPr>
          <w:color w:val="000000"/>
        </w:rPr>
        <w:t>. Организацию и проведение публичных слушаний осуществляет комиссия в составе:</w:t>
      </w:r>
    </w:p>
    <w:p w:rsidR="00755740" w:rsidRPr="00DD0723" w:rsidRDefault="00755740" w:rsidP="00755740">
      <w:r w:rsidRPr="00DD0723">
        <w:t>Председатель комиссии: Ермакова О.И. –  глава    администрации             </w:t>
      </w:r>
    </w:p>
    <w:p w:rsidR="00755740" w:rsidRPr="00DD0723" w:rsidRDefault="00755740" w:rsidP="00755740">
      <w:r w:rsidRPr="00DD0723">
        <w:t>Русско-</w:t>
      </w:r>
      <w:proofErr w:type="spellStart"/>
      <w:r w:rsidRPr="00DD0723">
        <w:t>Камешкирского</w:t>
      </w:r>
      <w:proofErr w:type="spellEnd"/>
      <w:r w:rsidRPr="00DD0723">
        <w:t xml:space="preserve">  сельсовета </w:t>
      </w:r>
      <w:proofErr w:type="spellStart"/>
      <w:r w:rsidRPr="00DD0723">
        <w:t>Камешкирского</w:t>
      </w:r>
      <w:proofErr w:type="spellEnd"/>
      <w:r w:rsidRPr="00DD0723">
        <w:t xml:space="preserve"> района </w:t>
      </w:r>
    </w:p>
    <w:p w:rsidR="00755740" w:rsidRPr="00DD0723" w:rsidRDefault="00755740" w:rsidP="00755740">
      <w:r w:rsidRPr="00DD0723">
        <w:t> Члены комиссии:        </w:t>
      </w:r>
    </w:p>
    <w:p w:rsidR="00755740" w:rsidRPr="00DD0723" w:rsidRDefault="00755740" w:rsidP="00755740">
      <w:r w:rsidRPr="00DD0723">
        <w:t xml:space="preserve"> 1. </w:t>
      </w:r>
      <w:proofErr w:type="spellStart"/>
      <w:r w:rsidRPr="00DD0723">
        <w:t>Осипкина</w:t>
      </w:r>
      <w:proofErr w:type="spellEnd"/>
      <w:r w:rsidRPr="00DD0723">
        <w:t xml:space="preserve"> Ирина Юрьевна – старший инспектор – делопроизводитель по правовым  вопросам Администрации Русско-</w:t>
      </w:r>
      <w:proofErr w:type="spellStart"/>
      <w:r w:rsidRPr="00DD0723">
        <w:t>Камешкирского</w:t>
      </w:r>
      <w:proofErr w:type="spellEnd"/>
      <w:r w:rsidRPr="00DD0723">
        <w:t xml:space="preserve"> сельсовета </w:t>
      </w:r>
      <w:proofErr w:type="spellStart"/>
      <w:r w:rsidRPr="00DD0723">
        <w:t>Камешкирского</w:t>
      </w:r>
      <w:proofErr w:type="spellEnd"/>
      <w:r w:rsidRPr="00DD0723">
        <w:t xml:space="preserve"> района Пензенской области (секретарь);</w:t>
      </w:r>
    </w:p>
    <w:p w:rsidR="00755740" w:rsidRPr="00DD0723" w:rsidRDefault="00755740" w:rsidP="00755740">
      <w:r w:rsidRPr="00DD0723">
        <w:t>2. Сабурова Наталья Александровна – старший инспектор – делопроизводитель по земельным вопросам Администрации Русско-</w:t>
      </w:r>
      <w:proofErr w:type="spellStart"/>
      <w:r w:rsidRPr="00DD0723">
        <w:t>Камешкирского</w:t>
      </w:r>
      <w:proofErr w:type="spellEnd"/>
      <w:r w:rsidRPr="00DD0723">
        <w:t xml:space="preserve"> сельсовета </w:t>
      </w:r>
      <w:proofErr w:type="spellStart"/>
      <w:r w:rsidRPr="00DD0723">
        <w:t>Камешкирского</w:t>
      </w:r>
      <w:proofErr w:type="spellEnd"/>
      <w:r w:rsidRPr="00DD0723">
        <w:t xml:space="preserve"> района Пензенской области                 </w:t>
      </w:r>
    </w:p>
    <w:p w:rsidR="00755740" w:rsidRPr="00DD0723" w:rsidRDefault="00755740" w:rsidP="00755740">
      <w:r>
        <w:t xml:space="preserve">3. </w:t>
      </w:r>
      <w:proofErr w:type="spellStart"/>
      <w:r>
        <w:t>Шабалова</w:t>
      </w:r>
      <w:proofErr w:type="spellEnd"/>
      <w:r>
        <w:t xml:space="preserve"> Натали</w:t>
      </w:r>
      <w:r w:rsidRPr="00DD0723">
        <w:t>я Васильевна -    ведущий эксперт Администрации Русско-</w:t>
      </w:r>
      <w:proofErr w:type="spellStart"/>
      <w:r w:rsidRPr="00DD0723">
        <w:t>Камешкирского</w:t>
      </w:r>
      <w:proofErr w:type="spellEnd"/>
      <w:r w:rsidRPr="00DD0723">
        <w:t xml:space="preserve"> сельсовета </w:t>
      </w:r>
      <w:proofErr w:type="spellStart"/>
      <w:r w:rsidRPr="00DD0723">
        <w:t>Камешкирского</w:t>
      </w:r>
      <w:proofErr w:type="spellEnd"/>
      <w:r w:rsidRPr="00DD0723">
        <w:t xml:space="preserve"> района Пензенской области.</w:t>
      </w:r>
    </w:p>
    <w:p w:rsidR="00755740" w:rsidRPr="00DD0723" w:rsidRDefault="00755740" w:rsidP="00755740">
      <w:pPr>
        <w:pStyle w:val="af1"/>
        <w:spacing w:before="0" w:beforeAutospacing="0" w:after="0" w:afterAutospacing="0"/>
        <w:jc w:val="both"/>
        <w:rPr>
          <w:color w:val="000000"/>
        </w:rPr>
      </w:pPr>
      <w:r w:rsidRPr="00DD0723">
        <w:rPr>
          <w:color w:val="000000"/>
        </w:rPr>
        <w:t xml:space="preserve">Местонахождение комиссии: Пензенская область, </w:t>
      </w:r>
      <w:proofErr w:type="spellStart"/>
      <w:r w:rsidRPr="00DD0723">
        <w:rPr>
          <w:color w:val="000000"/>
        </w:rPr>
        <w:t>Камешкирский</w:t>
      </w:r>
      <w:proofErr w:type="spellEnd"/>
      <w:r w:rsidRPr="00DD0723">
        <w:rPr>
          <w:color w:val="000000"/>
        </w:rPr>
        <w:t xml:space="preserve"> район, </w:t>
      </w:r>
      <w:proofErr w:type="spellStart"/>
      <w:r w:rsidRPr="00DD0723">
        <w:rPr>
          <w:color w:val="000000"/>
        </w:rPr>
        <w:t>с</w:t>
      </w:r>
      <w:proofErr w:type="gramStart"/>
      <w:r w:rsidRPr="00DD0723">
        <w:rPr>
          <w:color w:val="000000"/>
        </w:rPr>
        <w:t>.Р</w:t>
      </w:r>
      <w:proofErr w:type="gramEnd"/>
      <w:r w:rsidRPr="00DD0723">
        <w:rPr>
          <w:color w:val="000000"/>
        </w:rPr>
        <w:t>усский</w:t>
      </w:r>
      <w:proofErr w:type="spellEnd"/>
      <w:r w:rsidRPr="00DD0723">
        <w:rPr>
          <w:color w:val="000000"/>
        </w:rPr>
        <w:t xml:space="preserve"> Камешкир, ул. Радищева, 9, (тел.: +7(84145)2-13-98, приемные часы в рабочие дни: с 8.00 ч. до 16.00 ч.).</w:t>
      </w:r>
    </w:p>
    <w:tbl>
      <w:tblPr>
        <w:tblW w:w="0" w:type="auto"/>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66"/>
      </w:tblGrid>
      <w:tr w:rsidR="00755740" w:rsidRPr="00DD0723" w:rsidTr="00596B68">
        <w:tc>
          <w:tcPr>
            <w:tcW w:w="0" w:type="auto"/>
            <w:tcBorders>
              <w:top w:val="outset" w:sz="24" w:space="0" w:color="auto"/>
              <w:left w:val="outset" w:sz="24" w:space="0" w:color="auto"/>
              <w:bottom w:val="outset" w:sz="24" w:space="0" w:color="auto"/>
              <w:right w:val="outset" w:sz="24" w:space="0" w:color="auto"/>
            </w:tcBorders>
            <w:vAlign w:val="center"/>
            <w:hideMark/>
          </w:tcPr>
          <w:p w:rsidR="00755740" w:rsidRPr="00DD0723" w:rsidRDefault="00755740" w:rsidP="00596B68">
            <w:pPr>
              <w:pStyle w:val="af1"/>
              <w:spacing w:before="0" w:beforeAutospacing="0" w:after="0" w:afterAutospacing="0"/>
              <w:jc w:val="both"/>
              <w:rPr>
                <w:color w:val="000000"/>
              </w:rPr>
            </w:pPr>
          </w:p>
        </w:tc>
      </w:tr>
    </w:tbl>
    <w:p w:rsidR="00755740" w:rsidRDefault="00755740" w:rsidP="00755740">
      <w:pPr>
        <w:pStyle w:val="af1"/>
        <w:spacing w:before="0" w:beforeAutospacing="0" w:after="0" w:afterAutospacing="0"/>
        <w:jc w:val="center"/>
        <w:rPr>
          <w:b/>
          <w:bCs/>
          <w:color w:val="000000"/>
        </w:rPr>
      </w:pPr>
    </w:p>
    <w:p w:rsidR="00755740" w:rsidRDefault="00755740" w:rsidP="00755740">
      <w:pPr>
        <w:pStyle w:val="af1"/>
        <w:spacing w:before="0" w:beforeAutospacing="0" w:after="0" w:afterAutospacing="0"/>
        <w:jc w:val="center"/>
        <w:rPr>
          <w:b/>
          <w:bCs/>
          <w:color w:val="000000"/>
        </w:rPr>
      </w:pPr>
    </w:p>
    <w:p w:rsidR="00755740" w:rsidRDefault="00755740" w:rsidP="00755740">
      <w:pPr>
        <w:pStyle w:val="af1"/>
        <w:spacing w:before="0" w:beforeAutospacing="0" w:after="0" w:afterAutospacing="0"/>
        <w:jc w:val="center"/>
        <w:rPr>
          <w:b/>
          <w:bCs/>
          <w:color w:val="000000"/>
        </w:rPr>
      </w:pPr>
    </w:p>
    <w:p w:rsidR="00755740" w:rsidRDefault="00755740" w:rsidP="00755740">
      <w:pPr>
        <w:pStyle w:val="af1"/>
        <w:spacing w:before="0" w:beforeAutospacing="0" w:after="0" w:afterAutospacing="0"/>
        <w:jc w:val="center"/>
        <w:rPr>
          <w:b/>
          <w:bCs/>
          <w:color w:val="000000"/>
        </w:rPr>
      </w:pPr>
    </w:p>
    <w:p w:rsidR="00755740" w:rsidRDefault="00755740" w:rsidP="00755740">
      <w:pPr>
        <w:pStyle w:val="af1"/>
        <w:spacing w:before="0" w:beforeAutospacing="0" w:after="0" w:afterAutospacing="0"/>
        <w:jc w:val="center"/>
        <w:rPr>
          <w:b/>
          <w:bCs/>
          <w:color w:val="000000"/>
        </w:rPr>
      </w:pPr>
    </w:p>
    <w:p w:rsidR="00755740" w:rsidRDefault="00755740" w:rsidP="00755740">
      <w:pPr>
        <w:pStyle w:val="af1"/>
        <w:spacing w:before="0" w:beforeAutospacing="0" w:after="0" w:afterAutospacing="0"/>
        <w:jc w:val="center"/>
        <w:rPr>
          <w:b/>
          <w:bCs/>
          <w:color w:val="000000"/>
        </w:rPr>
      </w:pPr>
    </w:p>
    <w:p w:rsidR="00755740" w:rsidRDefault="00755740" w:rsidP="00755740">
      <w:pPr>
        <w:pStyle w:val="af1"/>
        <w:spacing w:before="0" w:beforeAutospacing="0" w:after="0" w:afterAutospacing="0"/>
        <w:jc w:val="right"/>
        <w:rPr>
          <w:b/>
          <w:bCs/>
          <w:color w:val="000000"/>
        </w:rPr>
      </w:pPr>
      <w:r>
        <w:rPr>
          <w:b/>
          <w:bCs/>
          <w:color w:val="000000"/>
        </w:rPr>
        <w:t>Утверждено</w:t>
      </w:r>
    </w:p>
    <w:p w:rsidR="00755740" w:rsidRDefault="00755740" w:rsidP="00755740">
      <w:pPr>
        <w:pStyle w:val="af1"/>
        <w:spacing w:before="0" w:beforeAutospacing="0" w:after="0" w:afterAutospacing="0"/>
        <w:jc w:val="right"/>
        <w:rPr>
          <w:b/>
          <w:bCs/>
          <w:color w:val="000000"/>
        </w:rPr>
      </w:pPr>
      <w:r>
        <w:rPr>
          <w:b/>
          <w:bCs/>
          <w:color w:val="000000"/>
        </w:rPr>
        <w:t>Приложение №2</w:t>
      </w:r>
    </w:p>
    <w:p w:rsidR="00755740" w:rsidRDefault="00755740" w:rsidP="00755740">
      <w:pPr>
        <w:pStyle w:val="af1"/>
        <w:spacing w:before="0" w:beforeAutospacing="0" w:after="0" w:afterAutospacing="0"/>
        <w:jc w:val="right"/>
        <w:rPr>
          <w:b/>
          <w:bCs/>
          <w:color w:val="000000"/>
        </w:rPr>
      </w:pPr>
      <w:r>
        <w:rPr>
          <w:b/>
          <w:bCs/>
          <w:color w:val="000000"/>
        </w:rPr>
        <w:t>к решению</w:t>
      </w:r>
    </w:p>
    <w:p w:rsidR="00755740" w:rsidRDefault="00755740" w:rsidP="00755740">
      <w:pPr>
        <w:pStyle w:val="af1"/>
        <w:spacing w:before="0" w:beforeAutospacing="0" w:after="0" w:afterAutospacing="0"/>
        <w:jc w:val="right"/>
        <w:rPr>
          <w:b/>
          <w:bCs/>
          <w:color w:val="000000"/>
        </w:rPr>
      </w:pPr>
      <w:r>
        <w:rPr>
          <w:b/>
          <w:bCs/>
          <w:color w:val="000000"/>
        </w:rPr>
        <w:t>№7-1/8 от 13.09.2024</w:t>
      </w:r>
    </w:p>
    <w:p w:rsidR="00755740" w:rsidRDefault="00755740" w:rsidP="00755740">
      <w:pPr>
        <w:pStyle w:val="af1"/>
        <w:spacing w:before="0" w:beforeAutospacing="0" w:after="0" w:afterAutospacing="0"/>
        <w:jc w:val="center"/>
        <w:rPr>
          <w:b/>
          <w:bCs/>
          <w:color w:val="000000"/>
        </w:rPr>
      </w:pPr>
    </w:p>
    <w:p w:rsidR="00755740" w:rsidRPr="00DD0723" w:rsidRDefault="00755740" w:rsidP="00755740">
      <w:pPr>
        <w:pStyle w:val="af1"/>
        <w:spacing w:before="0" w:beforeAutospacing="0" w:after="0" w:afterAutospacing="0"/>
        <w:jc w:val="center"/>
        <w:rPr>
          <w:color w:val="000000"/>
        </w:rPr>
      </w:pPr>
      <w:r w:rsidRPr="00DD0723">
        <w:rPr>
          <w:b/>
          <w:bCs/>
          <w:color w:val="000000"/>
        </w:rPr>
        <w:t>Порядок</w:t>
      </w:r>
    </w:p>
    <w:p w:rsidR="00755740" w:rsidRPr="00DD0723" w:rsidRDefault="00755740" w:rsidP="00755740">
      <w:pPr>
        <w:pStyle w:val="af1"/>
        <w:spacing w:before="0" w:beforeAutospacing="0" w:after="0" w:afterAutospacing="0"/>
        <w:jc w:val="center"/>
        <w:rPr>
          <w:b/>
          <w:bCs/>
          <w:color w:val="000000"/>
        </w:rPr>
      </w:pPr>
      <w:r w:rsidRPr="00DD0723">
        <w:rPr>
          <w:b/>
          <w:bCs/>
          <w:color w:val="000000"/>
        </w:rPr>
        <w:t>направления предложений заинтересованных лиц в комиссию по подготовке и проведению публичных слушаний по проекту внесения изменений в генеральный план администрации Русско-</w:t>
      </w:r>
      <w:proofErr w:type="spellStart"/>
      <w:r w:rsidRPr="00DD0723">
        <w:rPr>
          <w:b/>
          <w:bCs/>
          <w:color w:val="000000"/>
        </w:rPr>
        <w:t>Камешкирского</w:t>
      </w:r>
      <w:proofErr w:type="spellEnd"/>
      <w:r w:rsidRPr="00DD0723">
        <w:rPr>
          <w:b/>
          <w:bCs/>
          <w:color w:val="000000"/>
        </w:rPr>
        <w:t xml:space="preserve"> сельсовета </w:t>
      </w:r>
      <w:proofErr w:type="spellStart"/>
      <w:r w:rsidRPr="00DD0723">
        <w:rPr>
          <w:b/>
          <w:bCs/>
          <w:color w:val="000000"/>
        </w:rPr>
        <w:t>Камешкирского</w:t>
      </w:r>
      <w:proofErr w:type="spellEnd"/>
      <w:r w:rsidRPr="00DD0723">
        <w:rPr>
          <w:b/>
          <w:bCs/>
          <w:color w:val="000000"/>
        </w:rPr>
        <w:t xml:space="preserve"> района Пензенской области</w:t>
      </w:r>
    </w:p>
    <w:p w:rsidR="00755740" w:rsidRPr="00DD0723" w:rsidRDefault="00755740" w:rsidP="00755740">
      <w:pPr>
        <w:pStyle w:val="af1"/>
        <w:spacing w:before="0" w:beforeAutospacing="0" w:after="0" w:afterAutospacing="0"/>
        <w:jc w:val="both"/>
        <w:rPr>
          <w:color w:val="000000"/>
        </w:rPr>
      </w:pPr>
      <w:r w:rsidRPr="00DD0723">
        <w:rPr>
          <w:color w:val="000000"/>
        </w:rPr>
        <w:t xml:space="preserve">    1. </w:t>
      </w:r>
      <w:proofErr w:type="gramStart"/>
      <w:r w:rsidRPr="00DD0723">
        <w:rPr>
          <w:color w:val="000000"/>
        </w:rPr>
        <w:t xml:space="preserve">С момента обнародования оповещения о начале публичных слушаний по проекту внесения изменений в генеральный план администрации </w:t>
      </w:r>
      <w:r w:rsidRPr="00DD0723">
        <w:t>Русско-</w:t>
      </w:r>
      <w:proofErr w:type="spellStart"/>
      <w:r w:rsidRPr="00DD0723">
        <w:t>Камешкирского</w:t>
      </w:r>
      <w:proofErr w:type="spellEnd"/>
      <w:r w:rsidRPr="00DD0723">
        <w:t xml:space="preserve"> сельсовета </w:t>
      </w:r>
      <w:proofErr w:type="spellStart"/>
      <w:r w:rsidRPr="00DD0723">
        <w:t>Камешкирского</w:t>
      </w:r>
      <w:proofErr w:type="spellEnd"/>
      <w:r w:rsidRPr="00DD0723">
        <w:t xml:space="preserve"> района Пензенской области</w:t>
      </w:r>
      <w:r w:rsidRPr="00DD0723">
        <w:rPr>
          <w:color w:val="000000"/>
        </w:rPr>
        <w:t xml:space="preserve">, в течение установленного срока, заинтересованные лица вправе направлять в комиссию по подготовке и проведению публичных слушаний по проекту внесения изменений в генеральный план администрации </w:t>
      </w:r>
      <w:r w:rsidRPr="00DD0723">
        <w:t>Русско-</w:t>
      </w:r>
      <w:proofErr w:type="spellStart"/>
      <w:r w:rsidRPr="00DD0723">
        <w:t>Камешкирского</w:t>
      </w:r>
      <w:proofErr w:type="spellEnd"/>
      <w:r w:rsidRPr="00DD0723">
        <w:t xml:space="preserve"> сельсовета </w:t>
      </w:r>
      <w:proofErr w:type="spellStart"/>
      <w:r w:rsidRPr="00DD0723">
        <w:t>Камешкирского</w:t>
      </w:r>
      <w:proofErr w:type="spellEnd"/>
      <w:r w:rsidRPr="00DD0723">
        <w:t xml:space="preserve"> района Пензенской области</w:t>
      </w:r>
      <w:r w:rsidRPr="00DD0723">
        <w:rPr>
          <w:color w:val="000000"/>
        </w:rPr>
        <w:t xml:space="preserve"> (далее – Комиссия) свои предложения.</w:t>
      </w:r>
      <w:proofErr w:type="gramEnd"/>
    </w:p>
    <w:p w:rsidR="00755740" w:rsidRPr="00DD0723" w:rsidRDefault="00755740" w:rsidP="00755740">
      <w:pPr>
        <w:pStyle w:val="af1"/>
        <w:spacing w:before="0" w:beforeAutospacing="0" w:after="0" w:afterAutospacing="0"/>
        <w:jc w:val="both"/>
        <w:rPr>
          <w:color w:val="000000"/>
        </w:rPr>
      </w:pPr>
      <w:r w:rsidRPr="00DD0723">
        <w:rPr>
          <w:color w:val="000000"/>
        </w:rPr>
        <w:t xml:space="preserve">- Предложения по проекту внесения изменений в генеральный план направляются по почте с пометкой «В комиссию по подготовке и проведению публичных слушаний» по адресу: 442450, Пензенская область, </w:t>
      </w:r>
      <w:proofErr w:type="spellStart"/>
      <w:r w:rsidRPr="00DD0723">
        <w:rPr>
          <w:color w:val="000000"/>
        </w:rPr>
        <w:t>Камешкирский</w:t>
      </w:r>
      <w:proofErr w:type="spellEnd"/>
      <w:r w:rsidRPr="00DD0723">
        <w:rPr>
          <w:color w:val="000000"/>
        </w:rPr>
        <w:t xml:space="preserve"> район, </w:t>
      </w:r>
      <w:proofErr w:type="spellStart"/>
      <w:r w:rsidRPr="00DD0723">
        <w:rPr>
          <w:color w:val="000000"/>
        </w:rPr>
        <w:t>с</w:t>
      </w:r>
      <w:proofErr w:type="gramStart"/>
      <w:r w:rsidRPr="00DD0723">
        <w:rPr>
          <w:color w:val="000000"/>
        </w:rPr>
        <w:t>.Р</w:t>
      </w:r>
      <w:proofErr w:type="gramEnd"/>
      <w:r w:rsidRPr="00DD0723">
        <w:rPr>
          <w:color w:val="000000"/>
        </w:rPr>
        <w:t>усский</w:t>
      </w:r>
      <w:proofErr w:type="spellEnd"/>
      <w:r w:rsidRPr="00DD0723">
        <w:rPr>
          <w:color w:val="000000"/>
        </w:rPr>
        <w:t xml:space="preserve"> Камешкир, ул. Радищева, д. 9   </w:t>
      </w:r>
      <w:r w:rsidRPr="00DD0723">
        <w:rPr>
          <w:b/>
          <w:bCs/>
          <w:color w:val="000000"/>
        </w:rPr>
        <w:t>в срок по 23.10.2024 года (включительно).</w:t>
      </w:r>
    </w:p>
    <w:p w:rsidR="00755740" w:rsidRPr="00DD0723" w:rsidRDefault="00755740" w:rsidP="00755740">
      <w:pPr>
        <w:pStyle w:val="af1"/>
        <w:spacing w:before="0" w:beforeAutospacing="0" w:after="0" w:afterAutospacing="0"/>
        <w:jc w:val="both"/>
        <w:rPr>
          <w:color w:val="000000"/>
        </w:rPr>
      </w:pPr>
      <w:r w:rsidRPr="00DD0723">
        <w:rPr>
          <w:color w:val="000000"/>
        </w:rPr>
        <w:t>2. Предложения по проекту внесения изменений в генеральный план должны быть за подписью юридического лица или гражданина, изложившего с указанием обратного адреса и даты подготовки предложений.</w:t>
      </w:r>
    </w:p>
    <w:p w:rsidR="00755740" w:rsidRPr="00DD0723" w:rsidRDefault="00755740" w:rsidP="00755740">
      <w:pPr>
        <w:pStyle w:val="af1"/>
        <w:spacing w:before="0" w:beforeAutospacing="0" w:after="0" w:afterAutospacing="0"/>
        <w:jc w:val="both"/>
        <w:rPr>
          <w:color w:val="000000"/>
        </w:rPr>
      </w:pPr>
      <w:r w:rsidRPr="00DD0723">
        <w:rPr>
          <w:color w:val="000000"/>
        </w:rPr>
        <w:t xml:space="preserve">   3. </w:t>
      </w:r>
      <w:proofErr w:type="gramStart"/>
      <w:r w:rsidRPr="00DD0723">
        <w:rPr>
          <w:color w:val="000000"/>
        </w:rPr>
        <w:t>Предложения по проекту внесения изменений в генеральный план могут содержать любые материалы (как на бумажных, так и магнитных носителях.</w:t>
      </w:r>
      <w:proofErr w:type="gramEnd"/>
      <w:r w:rsidRPr="00DD0723">
        <w:rPr>
          <w:color w:val="000000"/>
        </w:rPr>
        <w:t xml:space="preserve"> </w:t>
      </w:r>
      <w:proofErr w:type="gramStart"/>
      <w:r w:rsidRPr="00DD0723">
        <w:rPr>
          <w:color w:val="000000"/>
        </w:rPr>
        <w:t>Направленные материалы возврату не подлежат).</w:t>
      </w:r>
      <w:proofErr w:type="gramEnd"/>
    </w:p>
    <w:p w:rsidR="00755740" w:rsidRPr="00DD0723" w:rsidRDefault="00755740" w:rsidP="00755740">
      <w:pPr>
        <w:pStyle w:val="af1"/>
        <w:spacing w:before="0" w:beforeAutospacing="0" w:after="0" w:afterAutospacing="0"/>
        <w:jc w:val="both"/>
        <w:rPr>
          <w:color w:val="000000"/>
        </w:rPr>
      </w:pPr>
      <w:r w:rsidRPr="00DD0723">
        <w:rPr>
          <w:color w:val="000000"/>
        </w:rPr>
        <w:t>   4. Предложения по проекту внесения изменений в генеральный план, поступившие в Комиссию после истечения установленного срока, неподписанные предложения, а также предложения, не имеющие отношения к подготовке проекта внесения изменений в генеральный план, Комиссией не рассматриваются.</w:t>
      </w:r>
    </w:p>
    <w:p w:rsidR="00755740" w:rsidRPr="00DD0723" w:rsidRDefault="00755740" w:rsidP="00755740">
      <w:pPr>
        <w:pStyle w:val="af1"/>
        <w:spacing w:before="0" w:beforeAutospacing="0" w:after="0" w:afterAutospacing="0"/>
        <w:jc w:val="both"/>
        <w:rPr>
          <w:color w:val="000000"/>
        </w:rPr>
      </w:pPr>
      <w:r w:rsidRPr="00DD0723">
        <w:rPr>
          <w:color w:val="000000"/>
        </w:rPr>
        <w:t xml:space="preserve">   5. Жители администрации </w:t>
      </w:r>
      <w:r w:rsidRPr="00DD0723">
        <w:t>Русско-</w:t>
      </w:r>
      <w:proofErr w:type="spellStart"/>
      <w:r w:rsidRPr="00DD0723">
        <w:t>Камешкирского</w:t>
      </w:r>
      <w:proofErr w:type="spellEnd"/>
      <w:r w:rsidRPr="00DD0723">
        <w:t xml:space="preserve"> сельсовета </w:t>
      </w:r>
      <w:proofErr w:type="spellStart"/>
      <w:r w:rsidRPr="00DD0723">
        <w:t>Камешкирского</w:t>
      </w:r>
      <w:proofErr w:type="spellEnd"/>
      <w:r w:rsidRPr="00DD0723">
        <w:t xml:space="preserve"> района Пензенской области</w:t>
      </w:r>
      <w:r w:rsidRPr="00DD0723">
        <w:rPr>
          <w:color w:val="000000"/>
        </w:rPr>
        <w:t>, представители общественных объединений, организаций независимо от форм собственности, органов государственной власти, органов местного самоуправления и иные заинтересованные лица, в том числе направившие предложения по проекту внесения изменений в генеральный план, вправе участвовать в обсуждении проекта на публичных слушаниях.   </w:t>
      </w:r>
    </w:p>
    <w:tbl>
      <w:tblPr>
        <w:tblW w:w="0" w:type="auto"/>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66"/>
      </w:tblGrid>
      <w:tr w:rsidR="00755740" w:rsidRPr="00DD0723" w:rsidTr="00596B68">
        <w:tc>
          <w:tcPr>
            <w:tcW w:w="0" w:type="auto"/>
            <w:tcBorders>
              <w:top w:val="outset" w:sz="24" w:space="0" w:color="auto"/>
              <w:left w:val="outset" w:sz="24" w:space="0" w:color="auto"/>
              <w:bottom w:val="outset" w:sz="24" w:space="0" w:color="auto"/>
              <w:right w:val="outset" w:sz="24" w:space="0" w:color="auto"/>
            </w:tcBorders>
            <w:vAlign w:val="center"/>
          </w:tcPr>
          <w:p w:rsidR="00755740" w:rsidRPr="00DD0723" w:rsidRDefault="00755740" w:rsidP="00596B68">
            <w:pPr>
              <w:pStyle w:val="af1"/>
              <w:spacing w:before="0" w:beforeAutospacing="0" w:after="0" w:afterAutospacing="0"/>
              <w:jc w:val="both"/>
              <w:rPr>
                <w:color w:val="000000"/>
              </w:rPr>
            </w:pPr>
          </w:p>
        </w:tc>
      </w:tr>
    </w:tbl>
    <w:p w:rsidR="00755740" w:rsidRPr="00755740" w:rsidRDefault="00755740" w:rsidP="00755740"/>
    <w:p w:rsidR="00755740" w:rsidRPr="00755740" w:rsidRDefault="00755740" w:rsidP="00755740"/>
    <w:p w:rsidR="00755740" w:rsidRPr="00755740" w:rsidRDefault="00755740" w:rsidP="00755740"/>
    <w:p w:rsidR="00755740" w:rsidRPr="00755740" w:rsidRDefault="00755740" w:rsidP="00755740"/>
    <w:p w:rsidR="00755740" w:rsidRPr="00755740" w:rsidRDefault="00755740" w:rsidP="00755740"/>
    <w:p w:rsidR="00755740" w:rsidRPr="00755740" w:rsidRDefault="00755740" w:rsidP="00755740"/>
    <w:p w:rsidR="00755740" w:rsidRPr="00755740" w:rsidRDefault="00755740" w:rsidP="00755740"/>
    <w:p w:rsidR="00755740" w:rsidRPr="00755740" w:rsidRDefault="00755740" w:rsidP="00755740"/>
    <w:p w:rsidR="00755740" w:rsidRPr="00755740" w:rsidRDefault="00755740" w:rsidP="00755740"/>
    <w:p w:rsidR="00755740" w:rsidRPr="00755740" w:rsidRDefault="00755740" w:rsidP="00755740"/>
    <w:p w:rsidR="00755740" w:rsidRPr="00755740" w:rsidRDefault="00755740" w:rsidP="00755740"/>
    <w:p w:rsidR="00755740" w:rsidRPr="00755740" w:rsidRDefault="00755740" w:rsidP="00755740"/>
    <w:p w:rsidR="00755740" w:rsidRPr="00755740" w:rsidRDefault="00755740" w:rsidP="00755740"/>
    <w:p w:rsidR="00755740" w:rsidRPr="00755740" w:rsidRDefault="00755740" w:rsidP="00755740"/>
    <w:p w:rsidR="00755740" w:rsidRPr="00755740" w:rsidRDefault="00755740" w:rsidP="00755740"/>
    <w:p w:rsidR="00755740" w:rsidRDefault="00755740" w:rsidP="00755740">
      <w:pPr>
        <w:jc w:val="center"/>
        <w:rPr>
          <w:b/>
          <w:sz w:val="22"/>
        </w:rPr>
      </w:pPr>
      <w:r>
        <w:rPr>
          <w:noProof/>
        </w:rPr>
        <w:drawing>
          <wp:anchor distT="0" distB="0" distL="114300" distR="114300" simplePos="0" relativeHeight="251659264" behindDoc="1" locked="0" layoutInCell="1" allowOverlap="1">
            <wp:simplePos x="0" y="0"/>
            <wp:positionH relativeFrom="page">
              <wp:align>right</wp:align>
            </wp:positionH>
            <wp:positionV relativeFrom="page">
              <wp:align>top</wp:align>
            </wp:positionV>
            <wp:extent cx="7553325" cy="10685145"/>
            <wp:effectExtent l="0" t="0" r="9525" b="1905"/>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553325" cy="10685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5740" w:rsidRDefault="00755740" w:rsidP="00755740">
      <w:pPr>
        <w:jc w:val="center"/>
        <w:rPr>
          <w:b/>
          <w:sz w:val="22"/>
        </w:rPr>
      </w:pPr>
      <w:r>
        <w:rPr>
          <w:b/>
          <w:sz w:val="22"/>
        </w:rPr>
        <w:t>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w:t>
      </w:r>
    </w:p>
    <w:p w:rsidR="00755740" w:rsidRDefault="00755740" w:rsidP="00755740">
      <w:pPr>
        <w:contextualSpacing/>
        <w:jc w:val="center"/>
        <w:rPr>
          <w:color w:val="000000"/>
        </w:rPr>
      </w:pPr>
    </w:p>
    <w:p w:rsidR="00755740" w:rsidRDefault="00755740" w:rsidP="00755740">
      <w:pPr>
        <w:contextualSpacing/>
        <w:jc w:val="center"/>
        <w:rPr>
          <w:color w:val="000000"/>
          <w:sz w:val="20"/>
        </w:rPr>
      </w:pPr>
      <w:r>
        <w:rPr>
          <w:color w:val="000000"/>
          <w:sz w:val="20"/>
        </w:rPr>
        <w:t>ЛИЦЕНЗИЯ 77-00525Ф от 28.11.2017</w:t>
      </w:r>
    </w:p>
    <w:p w:rsidR="00755740" w:rsidRDefault="00755740" w:rsidP="00755740">
      <w:pPr>
        <w:contextualSpacing/>
        <w:jc w:val="center"/>
        <w:rPr>
          <w:color w:val="000000"/>
          <w:sz w:val="20"/>
        </w:rPr>
      </w:pPr>
      <w:r>
        <w:rPr>
          <w:color w:val="000000"/>
          <w:sz w:val="20"/>
        </w:rPr>
        <w:t>440008, г. Пенза, ул. Пушкина, д. 169,</w:t>
      </w:r>
    </w:p>
    <w:p w:rsidR="00755740" w:rsidRDefault="00755740" w:rsidP="00755740">
      <w:pPr>
        <w:contextualSpacing/>
        <w:jc w:val="center"/>
        <w:rPr>
          <w:color w:val="000000"/>
          <w:sz w:val="20"/>
        </w:rPr>
      </w:pPr>
      <w:r>
        <w:rPr>
          <w:color w:val="000000"/>
          <w:sz w:val="20"/>
        </w:rPr>
        <w:t>тел. 8(8412) 45-48-85, 8(8412) 45-48-84</w:t>
      </w:r>
    </w:p>
    <w:p w:rsidR="00755740" w:rsidRDefault="00755740" w:rsidP="00755740">
      <w:pPr>
        <w:pStyle w:val="2b"/>
        <w:shd w:val="clear" w:color="auto" w:fill="auto"/>
        <w:spacing w:line="278" w:lineRule="exact"/>
        <w:ind w:right="3930"/>
        <w:jc w:val="left"/>
        <w:rPr>
          <w:sz w:val="24"/>
        </w:rPr>
      </w:pPr>
    </w:p>
    <w:p w:rsidR="00755740" w:rsidRDefault="00755740" w:rsidP="00755740">
      <w:pPr>
        <w:pStyle w:val="2b"/>
        <w:shd w:val="clear" w:color="auto" w:fill="auto"/>
        <w:spacing w:line="278" w:lineRule="exact"/>
        <w:ind w:right="3930"/>
        <w:jc w:val="left"/>
        <w:rPr>
          <w:sz w:val="24"/>
        </w:rPr>
      </w:pPr>
    </w:p>
    <w:p w:rsidR="00755740" w:rsidRDefault="00755740" w:rsidP="00755740">
      <w:pPr>
        <w:pStyle w:val="2b"/>
        <w:shd w:val="clear" w:color="auto" w:fill="auto"/>
        <w:spacing w:line="278" w:lineRule="exact"/>
        <w:ind w:left="426" w:right="3930"/>
        <w:jc w:val="left"/>
        <w:rPr>
          <w:b w:val="0"/>
        </w:rPr>
      </w:pPr>
      <w:r>
        <w:rPr>
          <w:sz w:val="24"/>
        </w:rPr>
        <w:t>Заказчик: Администрация Русско-</w:t>
      </w:r>
      <w:proofErr w:type="spellStart"/>
      <w:r>
        <w:rPr>
          <w:sz w:val="24"/>
        </w:rPr>
        <w:t>Камешкирского</w:t>
      </w:r>
      <w:proofErr w:type="spellEnd"/>
      <w:r>
        <w:rPr>
          <w:sz w:val="24"/>
        </w:rPr>
        <w:t xml:space="preserve"> сельсовета </w:t>
      </w:r>
      <w:proofErr w:type="spellStart"/>
      <w:r>
        <w:rPr>
          <w:sz w:val="24"/>
        </w:rPr>
        <w:t>Камешкирского</w:t>
      </w:r>
      <w:proofErr w:type="spellEnd"/>
      <w:r>
        <w:rPr>
          <w:sz w:val="24"/>
        </w:rPr>
        <w:t xml:space="preserve"> района Пензенской области</w:t>
      </w:r>
    </w:p>
    <w:p w:rsidR="00755740" w:rsidRDefault="00755740" w:rsidP="00755740">
      <w:pPr>
        <w:ind w:firstLine="2700"/>
      </w:pPr>
    </w:p>
    <w:p w:rsidR="00755740" w:rsidRDefault="00755740" w:rsidP="00755740">
      <w:pPr>
        <w:ind w:firstLine="2700"/>
      </w:pPr>
    </w:p>
    <w:p w:rsidR="00755740" w:rsidRDefault="00755740" w:rsidP="00755740">
      <w:pPr>
        <w:ind w:firstLine="2700"/>
      </w:pPr>
    </w:p>
    <w:p w:rsidR="00755740" w:rsidRDefault="00755740" w:rsidP="00755740">
      <w:pPr>
        <w:ind w:firstLine="2700"/>
      </w:pPr>
    </w:p>
    <w:p w:rsidR="00755740" w:rsidRDefault="00755740" w:rsidP="00755740">
      <w:pPr>
        <w:rPr>
          <w:b/>
        </w:rPr>
      </w:pPr>
    </w:p>
    <w:p w:rsidR="00755740" w:rsidRDefault="00755740" w:rsidP="00755740">
      <w:pPr>
        <w:rPr>
          <w:b/>
        </w:rPr>
      </w:pPr>
    </w:p>
    <w:p w:rsidR="00755740" w:rsidRDefault="00755740" w:rsidP="00755740">
      <w:pPr>
        <w:ind w:firstLine="2700"/>
        <w:jc w:val="center"/>
        <w:rPr>
          <w:b/>
        </w:rPr>
      </w:pPr>
    </w:p>
    <w:p w:rsidR="00755740" w:rsidRDefault="00755740" w:rsidP="00755740">
      <w:pPr>
        <w:jc w:val="center"/>
        <w:rPr>
          <w:b/>
          <w:caps/>
        </w:rPr>
      </w:pPr>
      <w:r>
        <w:rPr>
          <w:b/>
          <w:caps/>
        </w:rPr>
        <w:t>внесениЕ изменений в генеральный план</w:t>
      </w:r>
    </w:p>
    <w:p w:rsidR="00755740" w:rsidRDefault="00755740" w:rsidP="00755740">
      <w:pPr>
        <w:jc w:val="center"/>
        <w:rPr>
          <w:b/>
          <w:caps/>
        </w:rPr>
      </w:pPr>
      <w:r>
        <w:rPr>
          <w:b/>
          <w:caps/>
        </w:rPr>
        <w:t>муниципального образования Русско-Камешкирского СЕЛЬСОВЕТА Камешкирского РАЙОНА ПЕНЗЕНСКОЙ ОБЛАСТИ</w:t>
      </w:r>
    </w:p>
    <w:p w:rsidR="00755740" w:rsidRDefault="00755740" w:rsidP="00755740">
      <w:pPr>
        <w:ind w:firstLine="2700"/>
        <w:jc w:val="center"/>
        <w:rPr>
          <w:b/>
        </w:rPr>
      </w:pPr>
    </w:p>
    <w:p w:rsidR="00755740" w:rsidRDefault="00755740" w:rsidP="00755740">
      <w:pPr>
        <w:jc w:val="center"/>
        <w:rPr>
          <w:b/>
        </w:rPr>
      </w:pPr>
      <w:r>
        <w:rPr>
          <w:b/>
          <w:bCs/>
        </w:rPr>
        <w:t>ПОЛОЖЕНИЕ О ТЕРРИТОРИАЛЬНОМ ПЛАНИРОВАНИИ</w:t>
      </w:r>
    </w:p>
    <w:p w:rsidR="00755740" w:rsidRDefault="00755740" w:rsidP="00755740">
      <w:pPr>
        <w:ind w:firstLine="2700"/>
        <w:jc w:val="center"/>
        <w:rPr>
          <w:b/>
        </w:rPr>
      </w:pPr>
    </w:p>
    <w:p w:rsidR="00755740" w:rsidRDefault="00755740" w:rsidP="00755740">
      <w:pPr>
        <w:ind w:firstLine="2700"/>
        <w:jc w:val="center"/>
        <w:rPr>
          <w:b/>
        </w:rPr>
      </w:pPr>
    </w:p>
    <w:p w:rsidR="00755740" w:rsidRDefault="00755740" w:rsidP="00755740">
      <w:pPr>
        <w:ind w:firstLine="2700"/>
        <w:jc w:val="center"/>
        <w:rPr>
          <w:b/>
        </w:rPr>
      </w:pPr>
    </w:p>
    <w:p w:rsidR="00755740" w:rsidRDefault="00755740" w:rsidP="00755740">
      <w:pPr>
        <w:ind w:firstLine="2700"/>
        <w:jc w:val="center"/>
        <w:rPr>
          <w:b/>
        </w:rPr>
      </w:pPr>
    </w:p>
    <w:p w:rsidR="00755740" w:rsidRDefault="00755740" w:rsidP="00755740">
      <w:pPr>
        <w:ind w:firstLine="2700"/>
        <w:jc w:val="center"/>
        <w:rPr>
          <w:b/>
        </w:rPr>
      </w:pPr>
    </w:p>
    <w:p w:rsidR="00755740" w:rsidRDefault="00755740" w:rsidP="00755740">
      <w:pPr>
        <w:ind w:firstLine="2700"/>
        <w:jc w:val="center"/>
        <w:rPr>
          <w:b/>
        </w:rPr>
      </w:pPr>
    </w:p>
    <w:p w:rsidR="00755740" w:rsidRDefault="00755740" w:rsidP="00755740">
      <w:pPr>
        <w:ind w:firstLine="2700"/>
        <w:jc w:val="center"/>
        <w:rPr>
          <w:b/>
        </w:rPr>
      </w:pPr>
    </w:p>
    <w:p w:rsidR="00755740" w:rsidRDefault="00755740" w:rsidP="00755740">
      <w:pPr>
        <w:ind w:firstLine="2700"/>
        <w:jc w:val="center"/>
        <w:rPr>
          <w:b/>
        </w:rPr>
      </w:pPr>
    </w:p>
    <w:p w:rsidR="00755740" w:rsidRDefault="00755740" w:rsidP="00755740">
      <w:pPr>
        <w:ind w:firstLine="2700"/>
        <w:jc w:val="center"/>
        <w:rPr>
          <w:b/>
        </w:rPr>
      </w:pPr>
    </w:p>
    <w:p w:rsidR="00755740" w:rsidRDefault="00755740" w:rsidP="00755740">
      <w:pPr>
        <w:rPr>
          <w:b/>
        </w:rPr>
      </w:pPr>
    </w:p>
    <w:p w:rsidR="00755740" w:rsidRDefault="00755740" w:rsidP="00755740">
      <w:pPr>
        <w:rPr>
          <w:b/>
          <w:bCs/>
        </w:rPr>
      </w:pPr>
      <w:r>
        <w:rPr>
          <w:b/>
          <w:bCs/>
        </w:rPr>
        <w:t xml:space="preserve"> Начальник </w:t>
      </w:r>
      <w:proofErr w:type="spellStart"/>
      <w:r>
        <w:rPr>
          <w:b/>
          <w:bCs/>
        </w:rPr>
        <w:t>ОКиЗР</w:t>
      </w:r>
      <w:proofErr w:type="spellEnd"/>
    </w:p>
    <w:p w:rsidR="00755740" w:rsidRDefault="00755740" w:rsidP="00755740">
      <w:pPr>
        <w:rPr>
          <w:b/>
          <w:bCs/>
        </w:rPr>
      </w:pPr>
      <w:r>
        <w:rPr>
          <w:b/>
          <w:bCs/>
        </w:rPr>
        <w:t xml:space="preserve"> ППК «</w:t>
      </w:r>
      <w:proofErr w:type="spellStart"/>
      <w:r>
        <w:rPr>
          <w:b/>
          <w:bCs/>
        </w:rPr>
        <w:t>Роскадастр</w:t>
      </w:r>
      <w:proofErr w:type="spellEnd"/>
      <w:r>
        <w:rPr>
          <w:b/>
          <w:bCs/>
        </w:rPr>
        <w:t>» по Пензенской области</w:t>
      </w:r>
      <w:r>
        <w:rPr>
          <w:b/>
          <w:bCs/>
        </w:rPr>
        <w:tab/>
      </w:r>
      <w:r>
        <w:rPr>
          <w:b/>
          <w:bCs/>
        </w:rPr>
        <w:tab/>
        <w:t xml:space="preserve">                О.В. Тельнова</w:t>
      </w:r>
    </w:p>
    <w:p w:rsidR="00755740" w:rsidRDefault="00755740" w:rsidP="00755740">
      <w:pPr>
        <w:ind w:left="142"/>
        <w:rPr>
          <w:b/>
          <w:bCs/>
        </w:rPr>
      </w:pPr>
      <w:r>
        <w:rPr>
          <w:b/>
          <w:sz w:val="20"/>
          <w:szCs w:val="20"/>
        </w:rPr>
        <w:t>По доверенности №03-03-64 от 11.08.2020</w:t>
      </w:r>
    </w:p>
    <w:p w:rsidR="00755740" w:rsidRDefault="00755740" w:rsidP="00755740"/>
    <w:p w:rsidR="00755740" w:rsidRDefault="00755740" w:rsidP="00755740">
      <w:pPr>
        <w:jc w:val="center"/>
      </w:pPr>
    </w:p>
    <w:p w:rsidR="00755740" w:rsidRDefault="00755740" w:rsidP="00755740">
      <w:pPr>
        <w:tabs>
          <w:tab w:val="left" w:pos="8100"/>
        </w:tabs>
        <w:ind w:right="1795" w:firstLine="2700"/>
        <w:jc w:val="right"/>
        <w:rPr>
          <w:b/>
        </w:rPr>
      </w:pPr>
    </w:p>
    <w:p w:rsidR="00755740" w:rsidRDefault="00755740" w:rsidP="00755740">
      <w:pPr>
        <w:ind w:firstLine="2700"/>
      </w:pPr>
    </w:p>
    <w:p w:rsidR="00755740" w:rsidRDefault="00755740" w:rsidP="00755740">
      <w:pPr>
        <w:ind w:firstLine="2700"/>
      </w:pPr>
    </w:p>
    <w:p w:rsidR="00755740" w:rsidRDefault="00755740" w:rsidP="00755740">
      <w:pPr>
        <w:ind w:firstLine="2700"/>
      </w:pPr>
    </w:p>
    <w:p w:rsidR="00755740" w:rsidRDefault="00755740" w:rsidP="00755740">
      <w:pPr>
        <w:ind w:firstLine="2700"/>
      </w:pPr>
    </w:p>
    <w:p w:rsidR="00755740" w:rsidRDefault="00755740" w:rsidP="00755740">
      <w:pPr>
        <w:jc w:val="center"/>
      </w:pPr>
    </w:p>
    <w:p w:rsidR="00755740" w:rsidRDefault="00755740" w:rsidP="00755740">
      <w:pPr>
        <w:jc w:val="center"/>
      </w:pPr>
    </w:p>
    <w:p w:rsidR="00755740" w:rsidRDefault="00755740" w:rsidP="00755740">
      <w:pPr>
        <w:jc w:val="center"/>
      </w:pPr>
    </w:p>
    <w:p w:rsidR="00755740" w:rsidRDefault="00755740" w:rsidP="00755740">
      <w:pPr>
        <w:jc w:val="center"/>
      </w:pPr>
    </w:p>
    <w:p w:rsidR="00755740" w:rsidRDefault="00755740" w:rsidP="00755740">
      <w:pPr>
        <w:jc w:val="center"/>
      </w:pPr>
    </w:p>
    <w:p w:rsidR="00755740" w:rsidRDefault="00755740" w:rsidP="00755740">
      <w:pPr>
        <w:rPr>
          <w:sz w:val="28"/>
          <w:szCs w:val="28"/>
        </w:rPr>
      </w:pPr>
    </w:p>
    <w:p w:rsidR="00755740" w:rsidRDefault="00755740" w:rsidP="00755740">
      <w:pPr>
        <w:jc w:val="center"/>
        <w:rPr>
          <w:b/>
          <w:bCs/>
        </w:rPr>
      </w:pPr>
      <w:r>
        <w:rPr>
          <w:b/>
          <w:bCs/>
        </w:rPr>
        <w:t>Пенза 2024 г.</w:t>
      </w:r>
    </w:p>
    <w:p w:rsidR="00755740" w:rsidRDefault="00755740" w:rsidP="00755740">
      <w:pPr>
        <w:jc w:val="center"/>
      </w:pPr>
    </w:p>
    <w:p w:rsidR="00755740" w:rsidRDefault="00755740" w:rsidP="00755740">
      <w:pPr>
        <w:pStyle w:val="docdata"/>
        <w:spacing w:before="0" w:beforeAutospacing="0" w:after="0" w:afterAutospacing="0"/>
        <w:ind w:left="-567"/>
        <w:jc w:val="center"/>
      </w:pPr>
      <w:r>
        <w:rPr>
          <w:b/>
          <w:bCs/>
          <w:color w:val="000000"/>
        </w:rPr>
        <w:t>I. ПОЛОЖЕНИЕ О ТЕРРИТОРИАЛЬНОМ ПЛАНИРОВАНИИ</w:t>
      </w:r>
    </w:p>
    <w:p w:rsidR="00755740" w:rsidRDefault="00755740" w:rsidP="00755740">
      <w:pPr>
        <w:pStyle w:val="af1"/>
        <w:spacing w:before="0" w:beforeAutospacing="0" w:after="0" w:afterAutospacing="0"/>
        <w:ind w:left="-567"/>
        <w:jc w:val="center"/>
      </w:pPr>
      <w:r>
        <w:t> </w:t>
      </w:r>
    </w:p>
    <w:p w:rsidR="00755740" w:rsidRDefault="00755740" w:rsidP="00755740">
      <w:pPr>
        <w:pStyle w:val="af1"/>
        <w:spacing w:before="0" w:beforeAutospacing="0" w:after="0" w:afterAutospacing="0"/>
        <w:ind w:left="-567"/>
        <w:jc w:val="center"/>
      </w:pPr>
      <w:r>
        <w:rPr>
          <w:b/>
          <w:bCs/>
          <w:color w:val="000000"/>
        </w:rPr>
        <w:t>Общие положения</w:t>
      </w:r>
    </w:p>
    <w:p w:rsidR="00755740" w:rsidRDefault="00755740" w:rsidP="00755740">
      <w:pPr>
        <w:pStyle w:val="af1"/>
        <w:spacing w:before="0" w:beforeAutospacing="0" w:after="0" w:afterAutospacing="0"/>
        <w:ind w:left="-567"/>
      </w:pPr>
      <w:r>
        <w:t> </w:t>
      </w:r>
    </w:p>
    <w:p w:rsidR="00755740" w:rsidRDefault="00755740" w:rsidP="00755740">
      <w:pPr>
        <w:pStyle w:val="af1"/>
        <w:spacing w:before="0" w:beforeAutospacing="0" w:after="0" w:afterAutospacing="0"/>
        <w:ind w:left="-567" w:firstLine="737"/>
        <w:jc w:val="both"/>
      </w:pPr>
      <w:r>
        <w:rPr>
          <w:color w:val="000000"/>
        </w:rPr>
        <w:t>Внесение изменений в генеральный план муниципального образования Русско-</w:t>
      </w:r>
      <w:proofErr w:type="spellStart"/>
      <w:r>
        <w:rPr>
          <w:color w:val="000000"/>
        </w:rPr>
        <w:t>Камешкирский</w:t>
      </w:r>
      <w:proofErr w:type="spellEnd"/>
      <w:r>
        <w:rPr>
          <w:color w:val="000000"/>
        </w:rPr>
        <w:t xml:space="preserve"> сельсовет </w:t>
      </w:r>
      <w:proofErr w:type="spellStart"/>
      <w:r>
        <w:rPr>
          <w:color w:val="000000"/>
        </w:rPr>
        <w:t>Камешкирского</w:t>
      </w:r>
      <w:proofErr w:type="spellEnd"/>
      <w:r>
        <w:rPr>
          <w:color w:val="000000"/>
        </w:rPr>
        <w:t xml:space="preserve"> района Пензенской област</w:t>
      </w:r>
      <w:proofErr w:type="gramStart"/>
      <w:r>
        <w:rPr>
          <w:color w:val="000000"/>
        </w:rPr>
        <w:t>и(</w:t>
      </w:r>
      <w:proofErr w:type="gramEnd"/>
      <w:r>
        <w:rPr>
          <w:color w:val="000000"/>
        </w:rPr>
        <w:t>далее – Русско-</w:t>
      </w:r>
      <w:proofErr w:type="spellStart"/>
      <w:r>
        <w:rPr>
          <w:color w:val="000000"/>
        </w:rPr>
        <w:t>Камешкирский</w:t>
      </w:r>
      <w:proofErr w:type="spellEnd"/>
      <w:r>
        <w:rPr>
          <w:color w:val="000000"/>
        </w:rPr>
        <w:t xml:space="preserve"> сельсовет) выполнено в отношении генерального плана муниципального образования Русско-</w:t>
      </w:r>
      <w:proofErr w:type="spellStart"/>
      <w:r>
        <w:rPr>
          <w:color w:val="000000"/>
        </w:rPr>
        <w:t>Камешкирский</w:t>
      </w:r>
      <w:proofErr w:type="spellEnd"/>
      <w:r>
        <w:rPr>
          <w:color w:val="000000"/>
        </w:rPr>
        <w:t xml:space="preserve"> сельсовет </w:t>
      </w:r>
      <w:proofErr w:type="spellStart"/>
      <w:r>
        <w:rPr>
          <w:color w:val="000000"/>
        </w:rPr>
        <w:t>Камешкирского</w:t>
      </w:r>
      <w:proofErr w:type="spellEnd"/>
      <w:r>
        <w:rPr>
          <w:color w:val="000000"/>
        </w:rPr>
        <w:t xml:space="preserve"> района Пензенской области, утвержденного решением Комитета местного самоуправления 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Pr>
          <w:color w:val="000000"/>
        </w:rPr>
        <w:t xml:space="preserve"> района Пензенской области седьмого созыва от 17.05.2021 № 188-39/7 «Об утверждении Генерального плана  Русско-</w:t>
      </w:r>
      <w:proofErr w:type="spellStart"/>
      <w:r>
        <w:rPr>
          <w:color w:val="000000"/>
        </w:rPr>
        <w:t>Камешкирского</w:t>
      </w:r>
      <w:proofErr w:type="spellEnd"/>
      <w:r>
        <w:rPr>
          <w:color w:val="000000"/>
        </w:rPr>
        <w:t> сельсовета </w:t>
      </w:r>
      <w:proofErr w:type="spellStart"/>
      <w:r>
        <w:rPr>
          <w:color w:val="000000"/>
        </w:rPr>
        <w:t>Камешкирского</w:t>
      </w:r>
      <w:proofErr w:type="spellEnd"/>
      <w:r>
        <w:rPr>
          <w:color w:val="000000"/>
        </w:rPr>
        <w:t xml:space="preserve"> района Пензенской области» (далее</w:t>
      </w:r>
      <w:bookmarkStart w:id="7" w:name="_Hlk154487050"/>
      <w:r>
        <w:rPr>
          <w:color w:val="000000"/>
        </w:rPr>
        <w:t xml:space="preserve"> – </w:t>
      </w:r>
      <w:bookmarkEnd w:id="7"/>
      <w:r>
        <w:rPr>
          <w:color w:val="000000"/>
        </w:rPr>
        <w:t>генеральный план).</w:t>
      </w:r>
    </w:p>
    <w:p w:rsidR="00755740" w:rsidRDefault="00755740" w:rsidP="00755740">
      <w:pPr>
        <w:pStyle w:val="af1"/>
        <w:spacing w:before="0" w:beforeAutospacing="0" w:after="0" w:afterAutospacing="0"/>
        <w:ind w:left="-567" w:firstLine="737"/>
        <w:jc w:val="both"/>
      </w:pPr>
      <w:proofErr w:type="gramStart"/>
      <w:r>
        <w:rPr>
          <w:color w:val="000000"/>
        </w:rPr>
        <w:t>Генеральный план разработан в соответствии с требованиями нормативных правовых актов Президента Российской Федерации, Правительства Российской Федерации, нормативных правовых актов федеральных органов исполнительной власти, регулирующих отношения в области территориального планирования, нормативных правовых актов органов исполнительной власти Пензенской области, региональных и местных нормативов градостроительного проектирования, а также с учетом нормативов проектирования, действующих до принятия соответствующих технических регламентов по размещению объектов капитального строительства</w:t>
      </w:r>
      <w:proofErr w:type="gramEnd"/>
      <w:r>
        <w:rPr>
          <w:color w:val="000000"/>
        </w:rPr>
        <w:t xml:space="preserve"> (</w:t>
      </w:r>
      <w:proofErr w:type="gramStart"/>
      <w:r>
        <w:rPr>
          <w:color w:val="000000"/>
        </w:rPr>
        <w:t>нормативно-правовая база использовалась в редакции, действующей на момент заключения договора).</w:t>
      </w:r>
      <w:proofErr w:type="gramEnd"/>
    </w:p>
    <w:p w:rsidR="00755740" w:rsidRDefault="00755740" w:rsidP="00755740">
      <w:pPr>
        <w:pStyle w:val="af1"/>
        <w:shd w:val="clear" w:color="auto" w:fill="FFFFFF"/>
        <w:spacing w:before="0" w:beforeAutospacing="0" w:after="0" w:afterAutospacing="0"/>
        <w:ind w:left="-567" w:firstLine="737"/>
        <w:jc w:val="both"/>
      </w:pPr>
      <w:r>
        <w:rPr>
          <w:color w:val="000000"/>
        </w:rPr>
        <w:t>Генеральный план является документом территориального планирования поселения.</w:t>
      </w:r>
    </w:p>
    <w:p w:rsidR="00755740" w:rsidRDefault="00755740" w:rsidP="00755740">
      <w:pPr>
        <w:pStyle w:val="af1"/>
        <w:tabs>
          <w:tab w:val="left" w:pos="283"/>
        </w:tabs>
        <w:spacing w:before="0" w:beforeAutospacing="0" w:after="0" w:afterAutospacing="0"/>
        <w:ind w:left="-567" w:firstLine="737"/>
        <w:jc w:val="both"/>
      </w:pPr>
      <w:r>
        <w:t> </w:t>
      </w:r>
    </w:p>
    <w:p w:rsidR="00755740" w:rsidRDefault="00755740" w:rsidP="00755740">
      <w:pPr>
        <w:pStyle w:val="af1"/>
        <w:tabs>
          <w:tab w:val="left" w:pos="283"/>
          <w:tab w:val="left" w:pos="1418"/>
        </w:tabs>
        <w:spacing w:before="0" w:beforeAutospacing="0" w:after="0" w:afterAutospacing="0"/>
        <w:ind w:left="-567" w:firstLine="737"/>
        <w:jc w:val="both"/>
      </w:pPr>
      <w:r>
        <w:rPr>
          <w:color w:val="000000"/>
          <w:u w:val="single"/>
        </w:rPr>
        <w:t>Цели генерального плана:</w:t>
      </w:r>
    </w:p>
    <w:p w:rsidR="00755740" w:rsidRDefault="00755740" w:rsidP="00755740">
      <w:pPr>
        <w:pStyle w:val="af1"/>
        <w:tabs>
          <w:tab w:val="left" w:pos="709"/>
        </w:tabs>
        <w:spacing w:before="0" w:beforeAutospacing="0" w:after="0" w:afterAutospacing="0"/>
        <w:ind w:left="-567" w:firstLine="737"/>
        <w:jc w:val="both"/>
      </w:pPr>
      <w:r>
        <w:rPr>
          <w:color w:val="000000"/>
        </w:rPr>
        <w:t xml:space="preserve">- обеспечение градостроительными средствами роста качества жизни населения; </w:t>
      </w:r>
    </w:p>
    <w:p w:rsidR="00755740" w:rsidRDefault="00755740" w:rsidP="00755740">
      <w:pPr>
        <w:pStyle w:val="af1"/>
        <w:tabs>
          <w:tab w:val="left" w:pos="709"/>
        </w:tabs>
        <w:spacing w:before="0" w:beforeAutospacing="0" w:after="0" w:afterAutospacing="0"/>
        <w:ind w:left="-567" w:firstLine="737"/>
        <w:jc w:val="both"/>
      </w:pPr>
      <w:r>
        <w:rPr>
          <w:color w:val="000000"/>
        </w:rPr>
        <w:t xml:space="preserve">- обеспечение устойчивого развития территорий; </w:t>
      </w:r>
    </w:p>
    <w:p w:rsidR="00755740" w:rsidRDefault="00755740" w:rsidP="00755740">
      <w:pPr>
        <w:pStyle w:val="af1"/>
        <w:tabs>
          <w:tab w:val="left" w:pos="709"/>
        </w:tabs>
        <w:spacing w:before="0" w:beforeAutospacing="0" w:after="0" w:afterAutospacing="0"/>
        <w:ind w:left="-567" w:firstLine="737"/>
        <w:jc w:val="both"/>
      </w:pPr>
      <w:r>
        <w:rPr>
          <w:color w:val="000000"/>
        </w:rPr>
        <w:t xml:space="preserve">- учёт интересов граждан и их объединений при определении назначения территорий, исходя из совокупности социальных, экономических, экологических и иных факторов; </w:t>
      </w:r>
    </w:p>
    <w:p w:rsidR="00755740" w:rsidRDefault="00755740" w:rsidP="00755740">
      <w:pPr>
        <w:pStyle w:val="af1"/>
        <w:tabs>
          <w:tab w:val="left" w:pos="709"/>
        </w:tabs>
        <w:spacing w:before="0" w:beforeAutospacing="0" w:after="0" w:afterAutospacing="0"/>
        <w:ind w:left="-567" w:firstLine="737"/>
        <w:jc w:val="both"/>
      </w:pPr>
      <w:r>
        <w:rPr>
          <w:color w:val="000000"/>
        </w:rPr>
        <w:t xml:space="preserve">- отображение градостроительными средствами направлений эффективного использования в целях инвестиционной привлекательности территорий; </w:t>
      </w:r>
    </w:p>
    <w:p w:rsidR="00755740" w:rsidRDefault="00755740" w:rsidP="00755740">
      <w:pPr>
        <w:pStyle w:val="af1"/>
        <w:tabs>
          <w:tab w:val="left" w:pos="709"/>
        </w:tabs>
        <w:spacing w:before="0" w:beforeAutospacing="0" w:after="0" w:afterAutospacing="0"/>
        <w:ind w:left="-567" w:firstLine="737"/>
        <w:jc w:val="both"/>
      </w:pPr>
      <w:r>
        <w:rPr>
          <w:color w:val="000000"/>
        </w:rPr>
        <w:t xml:space="preserve">- размещение жилой застройки, объектов хозяйственного назначения для обеспечения </w:t>
      </w:r>
      <w:proofErr w:type="spellStart"/>
      <w:r>
        <w:rPr>
          <w:color w:val="000000"/>
        </w:rPr>
        <w:t>трудозанятости</w:t>
      </w:r>
      <w:proofErr w:type="spellEnd"/>
      <w:r>
        <w:rPr>
          <w:color w:val="000000"/>
        </w:rPr>
        <w:t xml:space="preserve"> населения, объектов социальной и инженерно-транспортной инфраструктуры, мест отдыха населения с учётом сохранения и улучшения окружающей природной среды, сохранение объектов культурного наследия; </w:t>
      </w:r>
    </w:p>
    <w:p w:rsidR="00755740" w:rsidRDefault="00755740" w:rsidP="00755740">
      <w:pPr>
        <w:pStyle w:val="af1"/>
        <w:tabs>
          <w:tab w:val="left" w:pos="709"/>
        </w:tabs>
        <w:spacing w:before="0" w:beforeAutospacing="0" w:after="0" w:afterAutospacing="0"/>
        <w:ind w:left="-567" w:firstLine="737"/>
        <w:jc w:val="both"/>
      </w:pPr>
      <w:r>
        <w:rPr>
          <w:color w:val="000000"/>
        </w:rPr>
        <w:t>- определение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территории сельского поселения, развития инженерной, транспортной и социальной инфраструктур;</w:t>
      </w:r>
    </w:p>
    <w:p w:rsidR="00755740" w:rsidRDefault="00755740" w:rsidP="00755740">
      <w:pPr>
        <w:pStyle w:val="af1"/>
        <w:tabs>
          <w:tab w:val="left" w:pos="709"/>
        </w:tabs>
        <w:spacing w:before="0" w:beforeAutospacing="0" w:after="0" w:afterAutospacing="0"/>
        <w:ind w:left="-567" w:firstLine="737"/>
        <w:jc w:val="both"/>
      </w:pPr>
      <w:r>
        <w:rPr>
          <w:color w:val="000000"/>
        </w:rPr>
        <w:t>- обоснование необходимости резервирования и изъятия земельных участков для размещения объектов местного значения поселения.</w:t>
      </w:r>
    </w:p>
    <w:p w:rsidR="00755740" w:rsidRDefault="00755740" w:rsidP="00755740">
      <w:pPr>
        <w:pStyle w:val="af1"/>
        <w:tabs>
          <w:tab w:val="left" w:pos="709"/>
        </w:tabs>
        <w:spacing w:before="0" w:beforeAutospacing="0" w:after="0" w:afterAutospacing="0"/>
        <w:ind w:left="-567" w:firstLine="737"/>
        <w:jc w:val="both"/>
      </w:pPr>
      <w:r>
        <w:t> </w:t>
      </w:r>
    </w:p>
    <w:p w:rsidR="00755740" w:rsidRDefault="00755740" w:rsidP="00755740">
      <w:pPr>
        <w:pStyle w:val="af1"/>
        <w:tabs>
          <w:tab w:val="left" w:pos="709"/>
        </w:tabs>
        <w:spacing w:before="0" w:beforeAutospacing="0" w:after="0" w:afterAutospacing="0"/>
        <w:ind w:left="-567" w:firstLine="737"/>
        <w:jc w:val="both"/>
      </w:pPr>
      <w:r>
        <w:rPr>
          <w:color w:val="000000"/>
          <w:u w:val="single"/>
        </w:rPr>
        <w:t>Задачи генерального плана:</w:t>
      </w:r>
    </w:p>
    <w:p w:rsidR="00755740" w:rsidRDefault="00755740" w:rsidP="00755740">
      <w:pPr>
        <w:pStyle w:val="af1"/>
        <w:tabs>
          <w:tab w:val="left" w:pos="709"/>
        </w:tabs>
        <w:spacing w:before="0" w:beforeAutospacing="0" w:after="0" w:afterAutospacing="0"/>
        <w:ind w:left="-567" w:firstLine="737"/>
        <w:jc w:val="both"/>
      </w:pPr>
      <w:r>
        <w:rPr>
          <w:color w:val="000000"/>
        </w:rPr>
        <w:t>- выявление проблем градостроительного развития территории муниципального образования, обеспечение решения этих проблем на основе анализа параметров муниципальной среды, существующих ресурсов жизнеобеспечения, а также отдельных принятых градостроительных решений;</w:t>
      </w:r>
    </w:p>
    <w:p w:rsidR="00755740" w:rsidRDefault="00755740" w:rsidP="00755740">
      <w:pPr>
        <w:pStyle w:val="af1"/>
        <w:tabs>
          <w:tab w:val="left" w:pos="709"/>
        </w:tabs>
        <w:spacing w:before="0" w:beforeAutospacing="0" w:after="0" w:afterAutospacing="0"/>
        <w:ind w:left="-567" w:firstLine="737"/>
        <w:jc w:val="both"/>
      </w:pPr>
      <w:r>
        <w:rPr>
          <w:color w:val="000000"/>
        </w:rPr>
        <w:t>- определение пространственной модели развития сельского поселения ее целевых ориентиров, в том числе, в случае необходимости, формирование предложений по изменению границ населенных пунктов, состава населенных пунктов сельского поселения;</w:t>
      </w:r>
    </w:p>
    <w:p w:rsidR="00755740" w:rsidRDefault="00755740" w:rsidP="00755740">
      <w:pPr>
        <w:pStyle w:val="af1"/>
        <w:tabs>
          <w:tab w:val="left" w:pos="0"/>
        </w:tabs>
        <w:spacing w:before="0" w:beforeAutospacing="0" w:after="0" w:afterAutospacing="0"/>
        <w:ind w:left="-567" w:firstLine="737"/>
        <w:jc w:val="both"/>
      </w:pPr>
      <w:r>
        <w:rPr>
          <w:color w:val="000000"/>
        </w:rPr>
        <w:lastRenderedPageBreak/>
        <w:t>- предупреждение чрезвычайных ситуаций природного и техногенного характера, стихийных бедствий, эпидемий и ликвидации их последствий;</w:t>
      </w:r>
    </w:p>
    <w:p w:rsidR="00755740" w:rsidRDefault="00755740" w:rsidP="00755740">
      <w:pPr>
        <w:pStyle w:val="af1"/>
        <w:tabs>
          <w:tab w:val="left" w:pos="0"/>
        </w:tabs>
        <w:spacing w:before="0" w:beforeAutospacing="0" w:after="0" w:afterAutospacing="0"/>
        <w:ind w:left="-567" w:firstLine="737"/>
        <w:jc w:val="both"/>
      </w:pPr>
      <w:r>
        <w:rPr>
          <w:color w:val="000000"/>
        </w:rPr>
        <w:t>- определение территориальной организации сельского поселения;</w:t>
      </w:r>
    </w:p>
    <w:p w:rsidR="00755740" w:rsidRDefault="00755740" w:rsidP="00755740">
      <w:pPr>
        <w:pStyle w:val="af1"/>
        <w:tabs>
          <w:tab w:val="left" w:pos="0"/>
        </w:tabs>
        <w:spacing w:before="0" w:beforeAutospacing="0" w:after="0" w:afterAutospacing="0"/>
        <w:ind w:left="-567" w:firstLine="737"/>
        <w:jc w:val="both"/>
      </w:pPr>
      <w:r>
        <w:rPr>
          <w:color w:val="000000"/>
        </w:rPr>
        <w:t>- рациональное функциональное зонирование территории с определением параметров функциональных зон;</w:t>
      </w:r>
    </w:p>
    <w:p w:rsidR="00755740" w:rsidRDefault="00755740" w:rsidP="00755740">
      <w:pPr>
        <w:pStyle w:val="af1"/>
        <w:tabs>
          <w:tab w:val="left" w:pos="0"/>
        </w:tabs>
        <w:spacing w:before="0" w:beforeAutospacing="0" w:after="0" w:afterAutospacing="0"/>
        <w:ind w:left="-567" w:firstLine="737"/>
        <w:jc w:val="both"/>
      </w:pPr>
      <w:r>
        <w:rPr>
          <w:color w:val="000000"/>
        </w:rPr>
        <w:t>- предложения по размещению территорий жилищного строительства;</w:t>
      </w:r>
    </w:p>
    <w:p w:rsidR="00755740" w:rsidRDefault="00755740" w:rsidP="00755740">
      <w:pPr>
        <w:pStyle w:val="af1"/>
        <w:tabs>
          <w:tab w:val="left" w:pos="0"/>
        </w:tabs>
        <w:spacing w:before="0" w:beforeAutospacing="0" w:after="0" w:afterAutospacing="0"/>
        <w:ind w:left="-567" w:firstLine="737"/>
        <w:jc w:val="both"/>
      </w:pPr>
      <w:r>
        <w:rPr>
          <w:color w:val="000000"/>
        </w:rPr>
        <w:t>- обеспечение условий для повышения инвестиционной привлекательности сельского поселения, стимулирование жилищного и коммунального строительства, деловой активности и производства, торговли, науки, туризма и отдыха, а также обеспечение реализации мероприятий по развитию транспортной инфраструктуры;</w:t>
      </w:r>
    </w:p>
    <w:p w:rsidR="00755740" w:rsidRDefault="00755740" w:rsidP="00755740">
      <w:pPr>
        <w:pStyle w:val="af1"/>
        <w:tabs>
          <w:tab w:val="left" w:pos="0"/>
        </w:tabs>
        <w:spacing w:before="0" w:beforeAutospacing="0" w:after="0" w:afterAutospacing="0"/>
        <w:ind w:left="-567" w:firstLine="737"/>
        <w:jc w:val="both"/>
      </w:pPr>
      <w:r>
        <w:rPr>
          <w:color w:val="000000"/>
        </w:rPr>
        <w:t>- подготовка предложений по оптимизации системы расселения на территории сельского поселения, с учетом создаваемых и ликвидируемых населенных пунктов (при наличии), а также существующей и прогнозируемой маятниковой миграции;</w:t>
      </w:r>
    </w:p>
    <w:p w:rsidR="00755740" w:rsidRDefault="00755740" w:rsidP="00755740">
      <w:pPr>
        <w:pStyle w:val="af1"/>
        <w:tabs>
          <w:tab w:val="left" w:pos="0"/>
        </w:tabs>
        <w:spacing w:before="0" w:beforeAutospacing="0" w:after="0" w:afterAutospacing="0"/>
        <w:ind w:left="-567" w:firstLine="737"/>
        <w:jc w:val="both"/>
      </w:pPr>
      <w:r>
        <w:rPr>
          <w:color w:val="000000"/>
        </w:rPr>
        <w:t>- установление границ населенных пунктов;</w:t>
      </w:r>
    </w:p>
    <w:p w:rsidR="00755740" w:rsidRDefault="00755740" w:rsidP="00755740">
      <w:pPr>
        <w:pStyle w:val="af1"/>
        <w:tabs>
          <w:tab w:val="left" w:pos="0"/>
        </w:tabs>
        <w:spacing w:before="0" w:beforeAutospacing="0" w:after="0" w:afterAutospacing="0"/>
        <w:ind w:left="-567" w:firstLine="737"/>
        <w:jc w:val="both"/>
      </w:pPr>
      <w:r>
        <w:rPr>
          <w:color w:val="000000"/>
        </w:rPr>
        <w:t>- приведение документации в соответствие с требованиями Градостроительного кодекса Российской Федерации.</w:t>
      </w:r>
    </w:p>
    <w:p w:rsidR="00755740" w:rsidRDefault="00755740" w:rsidP="00755740">
      <w:pPr>
        <w:pStyle w:val="af1"/>
        <w:tabs>
          <w:tab w:val="left" w:pos="0"/>
        </w:tabs>
        <w:spacing w:before="0" w:beforeAutospacing="0" w:after="0" w:afterAutospacing="0"/>
        <w:ind w:left="-567" w:firstLine="737"/>
        <w:jc w:val="both"/>
      </w:pPr>
      <w:r>
        <w:t> </w:t>
      </w:r>
    </w:p>
    <w:p w:rsidR="00755740" w:rsidRDefault="00755740" w:rsidP="00755740">
      <w:pPr>
        <w:pStyle w:val="af1"/>
        <w:tabs>
          <w:tab w:val="left" w:pos="0"/>
        </w:tabs>
        <w:spacing w:before="0" w:beforeAutospacing="0" w:after="0" w:afterAutospacing="0"/>
        <w:ind w:left="-567" w:firstLine="737"/>
        <w:jc w:val="both"/>
      </w:pPr>
      <w:r>
        <w:rPr>
          <w:color w:val="000000"/>
          <w:u w:val="single"/>
        </w:rPr>
        <w:t>Генеральный план состоит из двух частей:</w:t>
      </w:r>
    </w:p>
    <w:p w:rsidR="00755740" w:rsidRDefault="00755740" w:rsidP="00755740">
      <w:pPr>
        <w:pStyle w:val="af1"/>
        <w:tabs>
          <w:tab w:val="left" w:pos="0"/>
        </w:tabs>
        <w:spacing w:before="0" w:beforeAutospacing="0" w:after="0" w:afterAutospacing="0"/>
        <w:ind w:left="-567" w:firstLine="737"/>
        <w:jc w:val="both"/>
      </w:pPr>
      <w:r>
        <w:rPr>
          <w:color w:val="000000"/>
        </w:rPr>
        <w:t>- часть первая – Положение о территориальном планировании;</w:t>
      </w:r>
    </w:p>
    <w:p w:rsidR="00755740" w:rsidRDefault="00755740" w:rsidP="00755740">
      <w:pPr>
        <w:pStyle w:val="af1"/>
        <w:tabs>
          <w:tab w:val="left" w:pos="0"/>
        </w:tabs>
        <w:spacing w:before="0" w:beforeAutospacing="0" w:after="0" w:afterAutospacing="0"/>
        <w:ind w:left="-567" w:firstLine="737"/>
        <w:jc w:val="both"/>
      </w:pPr>
      <w:r>
        <w:rPr>
          <w:color w:val="000000"/>
        </w:rPr>
        <w:t>- часть вторая – Карты.</w:t>
      </w:r>
    </w:p>
    <w:p w:rsidR="00755740" w:rsidRDefault="00755740" w:rsidP="00755740">
      <w:pPr>
        <w:pStyle w:val="af1"/>
        <w:tabs>
          <w:tab w:val="left" w:pos="0"/>
        </w:tabs>
        <w:spacing w:before="0" w:beforeAutospacing="0" w:after="0" w:afterAutospacing="0"/>
        <w:ind w:left="-567" w:firstLine="737"/>
        <w:jc w:val="both"/>
      </w:pPr>
      <w:r>
        <w:rPr>
          <w:color w:val="000000"/>
        </w:rPr>
        <w:t xml:space="preserve">Приложением к генеральному плану являются сведения о границах населенных пунктов (в том числе границах образуемых населенных пунктов), входящих в состав поселения,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Описание местоположения границ населенных пунктов подготовлено в форме текстового описания. </w:t>
      </w:r>
      <w:proofErr w:type="gramStart"/>
      <w:r>
        <w:rPr>
          <w:color w:val="000000"/>
        </w:rPr>
        <w:t>Формы графического и текстового описания местоположения границ населенных пунктов, требования к точности определения координат характерных точек границ населенных пунктов, формату электронного документа, содержащего указанные сведения,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w:t>
      </w:r>
      <w:proofErr w:type="gramEnd"/>
      <w:r>
        <w:rPr>
          <w:color w:val="000000"/>
        </w:rPr>
        <w:t xml:space="preserve"> с ним, предоставления сведений, содержащихся в Едином государственном реестре недвижимости. </w:t>
      </w:r>
    </w:p>
    <w:p w:rsidR="00755740" w:rsidRDefault="00755740" w:rsidP="00755740">
      <w:pPr>
        <w:pStyle w:val="af1"/>
        <w:tabs>
          <w:tab w:val="left" w:pos="0"/>
        </w:tabs>
        <w:spacing w:before="0" w:beforeAutospacing="0" w:after="0" w:afterAutospacing="0"/>
        <w:ind w:left="-567" w:firstLine="737"/>
        <w:jc w:val="both"/>
      </w:pPr>
      <w:r>
        <w:rPr>
          <w:color w:val="000000"/>
        </w:rPr>
        <w:t>К генеральному плану прилагаются материалы по его обоснованию в текстовой форме и в виде карт.</w:t>
      </w:r>
    </w:p>
    <w:p w:rsidR="00755740" w:rsidRDefault="00755740" w:rsidP="00755740">
      <w:pPr>
        <w:pStyle w:val="af1"/>
        <w:shd w:val="clear" w:color="auto" w:fill="FFFFFF"/>
        <w:spacing w:before="0" w:beforeAutospacing="0" w:after="0" w:afterAutospacing="0"/>
        <w:ind w:left="-567" w:firstLine="737"/>
        <w:jc w:val="both"/>
      </w:pPr>
      <w:r>
        <w:t> </w:t>
      </w:r>
    </w:p>
    <w:p w:rsidR="00755740" w:rsidRDefault="00755740" w:rsidP="00755740">
      <w:pPr>
        <w:pStyle w:val="af1"/>
        <w:shd w:val="clear" w:color="auto" w:fill="FFFFFF"/>
        <w:spacing w:before="0" w:beforeAutospacing="0" w:after="0" w:afterAutospacing="0"/>
        <w:ind w:left="-567" w:firstLine="737"/>
        <w:jc w:val="both"/>
      </w:pPr>
      <w:r>
        <w:rPr>
          <w:color w:val="000000"/>
          <w:u w:val="single"/>
        </w:rPr>
        <w:t>Положение о территориальном планировании</w:t>
      </w:r>
      <w:r>
        <w:rPr>
          <w:color w:val="000000"/>
        </w:rPr>
        <w:t xml:space="preserve"> включает в себя:</w:t>
      </w:r>
    </w:p>
    <w:p w:rsidR="00755740" w:rsidRDefault="00755740" w:rsidP="00755740">
      <w:pPr>
        <w:pStyle w:val="af1"/>
        <w:shd w:val="clear" w:color="auto" w:fill="FFFFFF"/>
        <w:spacing w:before="0" w:beforeAutospacing="0" w:after="0" w:afterAutospacing="0"/>
        <w:ind w:left="-567" w:firstLine="737"/>
        <w:jc w:val="both"/>
      </w:pPr>
      <w:proofErr w:type="gramStart"/>
      <w:r>
        <w:rPr>
          <w:color w:val="000000"/>
        </w:rPr>
        <w:t>1) сведения о видах, назначении и наименованиях планируемых для размещения объектов местного значения поселения,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roofErr w:type="gramEnd"/>
    </w:p>
    <w:p w:rsidR="00755740" w:rsidRDefault="00755740" w:rsidP="00755740">
      <w:pPr>
        <w:pStyle w:val="af1"/>
        <w:shd w:val="clear" w:color="auto" w:fill="FFFFFF"/>
        <w:spacing w:before="0" w:beforeAutospacing="0" w:after="0" w:afterAutospacing="0"/>
        <w:ind w:left="-567" w:firstLine="737"/>
        <w:jc w:val="both"/>
      </w:pPr>
      <w:bookmarkStart w:id="8" w:name="dst101684"/>
      <w:r>
        <w:rPr>
          <w:color w:val="000000"/>
        </w:rPr>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755740" w:rsidRDefault="00755740" w:rsidP="00755740">
      <w:pPr>
        <w:pStyle w:val="af1"/>
        <w:shd w:val="clear" w:color="auto" w:fill="FFFFFF"/>
        <w:spacing w:before="0" w:beforeAutospacing="0" w:after="0" w:afterAutospacing="0"/>
        <w:ind w:left="-567" w:firstLine="737"/>
        <w:jc w:val="both"/>
      </w:pPr>
      <w:r>
        <w:t> </w:t>
      </w:r>
    </w:p>
    <w:p w:rsidR="00755740" w:rsidRDefault="00755740" w:rsidP="00755740">
      <w:pPr>
        <w:pStyle w:val="af1"/>
        <w:shd w:val="clear" w:color="auto" w:fill="FFFFFF"/>
        <w:spacing w:before="0" w:beforeAutospacing="0" w:after="0" w:afterAutospacing="0"/>
        <w:ind w:left="-567" w:firstLine="737"/>
        <w:jc w:val="both"/>
      </w:pPr>
      <w:r>
        <w:rPr>
          <w:color w:val="000000"/>
          <w:u w:val="single"/>
        </w:rPr>
        <w:t>Генеральный план содержит следующие Карты:</w:t>
      </w:r>
    </w:p>
    <w:p w:rsidR="00755740" w:rsidRDefault="00755740" w:rsidP="00755740">
      <w:pPr>
        <w:pStyle w:val="af1"/>
        <w:shd w:val="clear" w:color="auto" w:fill="FFFFFF"/>
        <w:spacing w:before="0" w:beforeAutospacing="0" w:after="0" w:afterAutospacing="0"/>
        <w:ind w:left="-567" w:firstLine="737"/>
        <w:jc w:val="both"/>
      </w:pPr>
      <w:r>
        <w:rPr>
          <w:color w:val="000000"/>
        </w:rPr>
        <w:t>- Карта планируемого размещения объектов местного значения;</w:t>
      </w:r>
    </w:p>
    <w:p w:rsidR="00755740" w:rsidRDefault="00755740" w:rsidP="00755740">
      <w:pPr>
        <w:pStyle w:val="af1"/>
        <w:shd w:val="clear" w:color="auto" w:fill="FFFFFF"/>
        <w:spacing w:before="0" w:beforeAutospacing="0" w:after="0" w:afterAutospacing="0"/>
        <w:ind w:left="-567" w:firstLine="737"/>
        <w:jc w:val="both"/>
      </w:pPr>
      <w:r>
        <w:rPr>
          <w:color w:val="000000"/>
        </w:rPr>
        <w:t>- Карта границ населенных пунктов (в том числе границ образуемых населенных пунктов);</w:t>
      </w:r>
    </w:p>
    <w:p w:rsidR="00755740" w:rsidRDefault="00755740" w:rsidP="00755740">
      <w:pPr>
        <w:pStyle w:val="af1"/>
        <w:shd w:val="clear" w:color="auto" w:fill="FFFFFF"/>
        <w:spacing w:before="0" w:beforeAutospacing="0" w:after="0" w:afterAutospacing="0"/>
        <w:ind w:left="-567" w:firstLine="737"/>
        <w:jc w:val="both"/>
      </w:pPr>
      <w:r>
        <w:rPr>
          <w:color w:val="000000"/>
        </w:rPr>
        <w:lastRenderedPageBreak/>
        <w:t>- Карта функциональных зон.</w:t>
      </w:r>
    </w:p>
    <w:p w:rsidR="00755740" w:rsidRDefault="00755740" w:rsidP="00755740">
      <w:pPr>
        <w:pStyle w:val="af1"/>
        <w:shd w:val="clear" w:color="auto" w:fill="FFFFFF"/>
        <w:spacing w:before="0" w:beforeAutospacing="0" w:after="0" w:afterAutospacing="0"/>
        <w:ind w:left="-567" w:firstLine="737"/>
        <w:jc w:val="both"/>
      </w:pPr>
      <w:r>
        <w:t> </w:t>
      </w:r>
    </w:p>
    <w:p w:rsidR="00755740" w:rsidRDefault="00755740" w:rsidP="00755740">
      <w:pPr>
        <w:pStyle w:val="af1"/>
        <w:spacing w:before="0" w:beforeAutospacing="0" w:after="0" w:afterAutospacing="0"/>
        <w:ind w:left="-567" w:firstLine="737"/>
        <w:jc w:val="both"/>
      </w:pPr>
      <w:r>
        <w:rPr>
          <w:color w:val="000000"/>
          <w:u w:val="single"/>
        </w:rPr>
        <w:t>Расчетные периоды генерального плана:</w:t>
      </w:r>
    </w:p>
    <w:p w:rsidR="00755740" w:rsidRPr="00A83078" w:rsidRDefault="00755740" w:rsidP="00755740">
      <w:pPr>
        <w:pStyle w:val="af1"/>
        <w:spacing w:before="0" w:beforeAutospacing="0" w:after="0" w:afterAutospacing="0"/>
        <w:ind w:left="-567" w:firstLine="737"/>
        <w:jc w:val="both"/>
      </w:pPr>
      <w:r w:rsidRPr="00A83078">
        <w:rPr>
          <w:color w:val="000000"/>
        </w:rPr>
        <w:t>- первый этап реализации – 20</w:t>
      </w:r>
      <w:r>
        <w:rPr>
          <w:color w:val="000000"/>
        </w:rPr>
        <w:t>31</w:t>
      </w:r>
      <w:r w:rsidRPr="00A83078">
        <w:rPr>
          <w:color w:val="000000"/>
        </w:rPr>
        <w:t xml:space="preserve"> г.;</w:t>
      </w:r>
    </w:p>
    <w:p w:rsidR="00755740" w:rsidRPr="00A83078" w:rsidRDefault="00755740" w:rsidP="00755740">
      <w:pPr>
        <w:pStyle w:val="af1"/>
        <w:spacing w:before="0" w:beforeAutospacing="0" w:after="0" w:afterAutospacing="0"/>
        <w:ind w:left="-567" w:firstLine="737"/>
        <w:jc w:val="both"/>
      </w:pPr>
      <w:r w:rsidRPr="00A83078">
        <w:rPr>
          <w:color w:val="000000"/>
        </w:rPr>
        <w:t>- расчетный период планирования – 204</w:t>
      </w:r>
      <w:r>
        <w:rPr>
          <w:color w:val="000000"/>
        </w:rPr>
        <w:t>1</w:t>
      </w:r>
      <w:r w:rsidRPr="00A83078">
        <w:rPr>
          <w:color w:val="000000"/>
        </w:rPr>
        <w:t>г.;</w:t>
      </w:r>
    </w:p>
    <w:p w:rsidR="00755740" w:rsidRDefault="00755740" w:rsidP="00755740">
      <w:pPr>
        <w:pStyle w:val="af1"/>
        <w:widowControl w:val="0"/>
        <w:spacing w:before="0" w:beforeAutospacing="0" w:after="0" w:afterAutospacing="0"/>
        <w:ind w:left="-567" w:firstLine="737"/>
        <w:jc w:val="both"/>
      </w:pPr>
      <w:r w:rsidRPr="00A83078">
        <w:rPr>
          <w:color w:val="000000"/>
        </w:rPr>
        <w:t>- срок действия документа – 20 лет.</w:t>
      </w:r>
    </w:p>
    <w:p w:rsidR="00755740" w:rsidRDefault="00755740" w:rsidP="00755740">
      <w:pPr>
        <w:pStyle w:val="af1"/>
        <w:widowControl w:val="0"/>
        <w:spacing w:before="0" w:beforeAutospacing="0" w:after="0" w:afterAutospacing="0"/>
        <w:ind w:left="-567" w:firstLine="737"/>
        <w:jc w:val="both"/>
      </w:pPr>
      <w:r>
        <w:t> </w:t>
      </w:r>
    </w:p>
    <w:p w:rsidR="00755740" w:rsidRDefault="00755740" w:rsidP="00755740">
      <w:pPr>
        <w:pStyle w:val="af1"/>
        <w:keepNext/>
        <w:keepLines/>
        <w:spacing w:before="0" w:beforeAutospacing="0" w:after="0" w:afterAutospacing="0"/>
        <w:ind w:left="-567"/>
        <w:jc w:val="both"/>
      </w:pPr>
      <w:proofErr w:type="gramStart"/>
      <w:r>
        <w:rPr>
          <w:b/>
          <w:bCs/>
          <w:color w:val="000000"/>
        </w:rPr>
        <w:t>1. сведения о видах, назначении и наименованиях планируемых для размещения объектов местного значения поселения,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roofErr w:type="gramEnd"/>
    </w:p>
    <w:p w:rsidR="00755740" w:rsidRDefault="00755740" w:rsidP="00755740">
      <w:pPr>
        <w:pStyle w:val="af1"/>
        <w:keepNext/>
        <w:keepLines/>
        <w:spacing w:before="0" w:beforeAutospacing="0" w:after="0" w:afterAutospacing="0"/>
        <w:ind w:left="-567"/>
        <w:jc w:val="both"/>
      </w:pPr>
      <w:r>
        <w:t> </w:t>
      </w:r>
    </w:p>
    <w:p w:rsidR="00755740" w:rsidRDefault="00755740" w:rsidP="00755740">
      <w:pPr>
        <w:pStyle w:val="af1"/>
        <w:spacing w:before="0" w:beforeAutospacing="0" w:after="0" w:afterAutospacing="0"/>
        <w:ind w:left="-567" w:firstLine="567"/>
        <w:jc w:val="both"/>
      </w:pPr>
      <w:r>
        <w:rPr>
          <w:b/>
          <w:bCs/>
          <w:color w:val="000000"/>
        </w:rPr>
        <w:t xml:space="preserve">1.1. </w:t>
      </w:r>
      <w:proofErr w:type="gramStart"/>
      <w:r>
        <w:rPr>
          <w:b/>
          <w:bCs/>
          <w:color w:val="000000"/>
        </w:rPr>
        <w:t>Сведения о видах, назначении и наименованиях планируемых для размещения объектов местного значения поселения,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roofErr w:type="gramEnd"/>
    </w:p>
    <w:p w:rsidR="00755740" w:rsidRDefault="00755740" w:rsidP="00755740">
      <w:pPr>
        <w:pStyle w:val="af1"/>
        <w:spacing w:before="0" w:beforeAutospacing="0" w:after="0" w:afterAutospacing="0"/>
        <w:ind w:left="-567" w:firstLine="567"/>
        <w:jc w:val="both"/>
      </w:pPr>
      <w:r>
        <w:t> </w:t>
      </w:r>
    </w:p>
    <w:p w:rsidR="00755740" w:rsidRDefault="00755740" w:rsidP="00755740">
      <w:pPr>
        <w:pStyle w:val="af1"/>
        <w:keepNext/>
        <w:spacing w:before="0" w:beforeAutospacing="0" w:after="0" w:afterAutospacing="0"/>
        <w:ind w:left="-567" w:firstLine="567"/>
        <w:jc w:val="both"/>
      </w:pPr>
      <w:r>
        <w:rPr>
          <w:color w:val="000000"/>
        </w:rPr>
        <w:t>Мероприятия по размещению на территории 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Pr>
          <w:color w:val="000000"/>
        </w:rPr>
        <w:t xml:space="preserve"> района объектов местного значения не планируются.</w:t>
      </w:r>
    </w:p>
    <w:p w:rsidR="00755740" w:rsidRDefault="00755740" w:rsidP="00755740">
      <w:pPr>
        <w:pStyle w:val="af1"/>
        <w:keepNext/>
        <w:spacing w:before="0" w:beforeAutospacing="0" w:after="0" w:afterAutospacing="0"/>
        <w:ind w:left="-567" w:firstLine="567"/>
        <w:jc w:val="both"/>
      </w:pPr>
      <w:r>
        <w:t> </w:t>
      </w:r>
    </w:p>
    <w:p w:rsidR="00755740" w:rsidRDefault="00755740" w:rsidP="00755740">
      <w:pPr>
        <w:pStyle w:val="af1"/>
        <w:keepNext/>
        <w:spacing w:before="0" w:beforeAutospacing="0" w:after="0" w:afterAutospacing="0"/>
        <w:ind w:left="-567" w:firstLine="567"/>
        <w:jc w:val="both"/>
      </w:pPr>
      <w:r>
        <w:t> </w:t>
      </w:r>
    </w:p>
    <w:p w:rsidR="00755740" w:rsidRDefault="00755740" w:rsidP="00755740">
      <w:pPr>
        <w:pStyle w:val="af1"/>
        <w:widowControl w:val="0"/>
        <w:spacing w:before="0" w:beforeAutospacing="0" w:after="0" w:afterAutospacing="0"/>
        <w:ind w:left="-567" w:firstLine="737"/>
        <w:jc w:val="both"/>
      </w:pPr>
      <w:r>
        <w:t> </w:t>
      </w:r>
    </w:p>
    <w:p w:rsidR="00755740" w:rsidRDefault="00755740" w:rsidP="00755740">
      <w:pPr>
        <w:pStyle w:val="af1"/>
        <w:widowControl w:val="0"/>
        <w:spacing w:before="0" w:beforeAutospacing="0" w:after="0" w:afterAutospacing="0"/>
        <w:ind w:left="-567" w:firstLine="737"/>
        <w:jc w:val="both"/>
      </w:pPr>
      <w:r>
        <w:t> </w:t>
      </w:r>
    </w:p>
    <w:p w:rsidR="00755740" w:rsidRDefault="00755740" w:rsidP="00755740">
      <w:pPr>
        <w:pStyle w:val="af1"/>
        <w:widowControl w:val="0"/>
        <w:spacing w:before="0" w:beforeAutospacing="0" w:after="0" w:afterAutospacing="0"/>
        <w:ind w:left="-567" w:firstLine="737"/>
        <w:jc w:val="both"/>
      </w:pPr>
      <w:r>
        <w:t> </w:t>
      </w:r>
    </w:p>
    <w:p w:rsidR="00755740" w:rsidRDefault="00755740" w:rsidP="00755740">
      <w:pPr>
        <w:pStyle w:val="af1"/>
        <w:widowControl w:val="0"/>
        <w:spacing w:before="0" w:beforeAutospacing="0" w:after="0" w:afterAutospacing="0"/>
        <w:ind w:left="-567" w:firstLine="737"/>
        <w:jc w:val="both"/>
      </w:pPr>
      <w:r>
        <w:t>  </w:t>
      </w:r>
    </w:p>
    <w:p w:rsidR="00755740" w:rsidRDefault="00755740" w:rsidP="00755740">
      <w:pPr>
        <w:pStyle w:val="af1"/>
        <w:widowControl w:val="0"/>
        <w:spacing w:before="0" w:beforeAutospacing="0" w:after="0" w:afterAutospacing="0"/>
        <w:ind w:left="-567" w:firstLine="737"/>
        <w:jc w:val="both"/>
      </w:pPr>
      <w:r>
        <w:t> </w:t>
      </w:r>
    </w:p>
    <w:p w:rsidR="00755740" w:rsidRDefault="00755740" w:rsidP="00755740">
      <w:pPr>
        <w:pStyle w:val="af1"/>
        <w:widowControl w:val="0"/>
        <w:spacing w:before="0" w:beforeAutospacing="0" w:after="0" w:afterAutospacing="0"/>
        <w:ind w:left="-567" w:firstLine="737"/>
        <w:jc w:val="both"/>
      </w:pPr>
      <w:r>
        <w:t> </w:t>
      </w:r>
    </w:p>
    <w:p w:rsidR="00755740" w:rsidRDefault="00755740" w:rsidP="00755740">
      <w:pPr>
        <w:pStyle w:val="af1"/>
        <w:widowControl w:val="0"/>
        <w:spacing w:before="0" w:beforeAutospacing="0" w:after="0" w:afterAutospacing="0"/>
        <w:ind w:left="-567" w:firstLine="737"/>
        <w:jc w:val="both"/>
      </w:pPr>
      <w:r>
        <w:t> </w:t>
      </w:r>
    </w:p>
    <w:p w:rsidR="00755740" w:rsidRDefault="00755740" w:rsidP="00755740">
      <w:pPr>
        <w:pStyle w:val="af1"/>
        <w:widowControl w:val="0"/>
        <w:spacing w:before="0" w:beforeAutospacing="0" w:after="0" w:afterAutospacing="0"/>
        <w:ind w:left="-567"/>
        <w:jc w:val="both"/>
      </w:pPr>
      <w:r>
        <w:t> </w:t>
      </w:r>
    </w:p>
    <w:p w:rsidR="00755740" w:rsidRDefault="00755740" w:rsidP="00755740">
      <w:pPr>
        <w:pStyle w:val="af1"/>
        <w:widowControl w:val="0"/>
        <w:spacing w:before="0" w:beforeAutospacing="0" w:after="0" w:afterAutospacing="0"/>
        <w:ind w:left="-567" w:firstLine="737"/>
        <w:jc w:val="both"/>
      </w:pPr>
      <w:r>
        <w:t> </w:t>
      </w:r>
    </w:p>
    <w:p w:rsidR="00755740" w:rsidRDefault="00755740" w:rsidP="00755740">
      <w:pPr>
        <w:pStyle w:val="af1"/>
        <w:widowControl w:val="0"/>
        <w:spacing w:before="0" w:beforeAutospacing="0" w:after="0" w:afterAutospacing="0"/>
        <w:ind w:left="-567"/>
        <w:jc w:val="both"/>
      </w:pPr>
      <w:r>
        <w:t> </w:t>
      </w:r>
    </w:p>
    <w:p w:rsidR="00755740" w:rsidRDefault="00755740" w:rsidP="00755740">
      <w:pPr>
        <w:spacing w:after="200" w:line="276" w:lineRule="auto"/>
        <w:rPr>
          <w:b/>
          <w:bCs/>
          <w:color w:val="000000"/>
        </w:rPr>
      </w:pPr>
      <w:r>
        <w:rPr>
          <w:b/>
          <w:bCs/>
          <w:color w:val="000000"/>
        </w:rPr>
        <w:br w:type="page"/>
      </w:r>
    </w:p>
    <w:p w:rsidR="00755740" w:rsidRDefault="00755740" w:rsidP="00755740">
      <w:pPr>
        <w:pStyle w:val="af1"/>
        <w:keepNext/>
        <w:keepLines/>
        <w:spacing w:before="0" w:beforeAutospacing="0" w:after="0" w:afterAutospacing="0"/>
        <w:ind w:left="-567"/>
        <w:jc w:val="center"/>
      </w:pPr>
      <w:r>
        <w:rPr>
          <w:b/>
          <w:bCs/>
          <w:color w:val="000000"/>
        </w:rPr>
        <w:lastRenderedPageBreak/>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755740" w:rsidRPr="00E8222F" w:rsidRDefault="00755740" w:rsidP="00755740">
      <w:pPr>
        <w:pStyle w:val="af1"/>
        <w:spacing w:before="0" w:beforeAutospacing="0" w:after="0" w:afterAutospacing="0"/>
        <w:ind w:left="-567"/>
        <w:jc w:val="center"/>
        <w:rPr>
          <w:sz w:val="20"/>
          <w:szCs w:val="20"/>
        </w:rPr>
      </w:pPr>
    </w:p>
    <w:p w:rsidR="00755740" w:rsidRDefault="00755740" w:rsidP="00755740">
      <w:pPr>
        <w:pStyle w:val="af1"/>
        <w:tabs>
          <w:tab w:val="left" w:pos="3450"/>
        </w:tabs>
        <w:spacing w:before="0" w:beforeAutospacing="0" w:after="0" w:afterAutospacing="0"/>
        <w:ind w:left="-567"/>
        <w:jc w:val="center"/>
        <w:rPr>
          <w:b/>
          <w:bCs/>
          <w:color w:val="000000"/>
        </w:rPr>
      </w:pPr>
      <w:r>
        <w:rPr>
          <w:b/>
          <w:bCs/>
          <w:color w:val="000000"/>
        </w:rPr>
        <w:t>2.1. Функциональные зоны и параметры их развития</w:t>
      </w:r>
    </w:p>
    <w:p w:rsidR="00755740" w:rsidRPr="00E8222F" w:rsidRDefault="00755740" w:rsidP="00755740">
      <w:pPr>
        <w:pStyle w:val="af1"/>
        <w:tabs>
          <w:tab w:val="left" w:pos="3450"/>
        </w:tabs>
        <w:spacing w:before="0" w:beforeAutospacing="0" w:after="0" w:afterAutospacing="0"/>
        <w:ind w:left="-567"/>
        <w:jc w:val="center"/>
        <w:rPr>
          <w:sz w:val="20"/>
          <w:szCs w:val="20"/>
        </w:rPr>
      </w:pPr>
    </w:p>
    <w:p w:rsidR="00755740" w:rsidRDefault="00755740" w:rsidP="00755740">
      <w:pPr>
        <w:pStyle w:val="af1"/>
        <w:spacing w:before="0" w:beforeAutospacing="0" w:after="0" w:afterAutospacing="0"/>
        <w:ind w:left="-567" w:firstLine="582"/>
        <w:jc w:val="both"/>
      </w:pPr>
      <w:r>
        <w:rPr>
          <w:color w:val="000000"/>
        </w:rPr>
        <w:t>Функциональные зоны - значительные по площади территории, имеющие общую функционально-планировочную структуру и отделенные от других подобных территорий ясно определяемыми границами (естественными границами природных объектов и искусственными границами (железные и автомобильные дороги, урбанизированные/освоенные территории, красные линии, границы земельных участков) и т.п.).</w:t>
      </w:r>
    </w:p>
    <w:p w:rsidR="00755740" w:rsidRDefault="00755740" w:rsidP="00755740">
      <w:pPr>
        <w:pStyle w:val="af1"/>
        <w:spacing w:before="0" w:beforeAutospacing="0" w:after="0" w:afterAutospacing="0"/>
        <w:ind w:left="-567" w:firstLine="582"/>
        <w:jc w:val="both"/>
      </w:pPr>
      <w:r>
        <w:rPr>
          <w:color w:val="000000"/>
        </w:rPr>
        <w:t>Границы функциональных зон определены с учетом границ Русско-</w:t>
      </w:r>
      <w:proofErr w:type="spellStart"/>
      <w:r>
        <w:rPr>
          <w:color w:val="000000"/>
        </w:rPr>
        <w:t>Камешкирского</w:t>
      </w:r>
      <w:proofErr w:type="spellEnd"/>
      <w:r>
        <w:rPr>
          <w:color w:val="000000"/>
        </w:rPr>
        <w:t xml:space="preserve"> сельсовета, границ населенных пунктов, естественных границ природных объектов, границ земельных участков и иных обоснованных границ с учетом градостроительных ограничений. </w:t>
      </w:r>
    </w:p>
    <w:p w:rsidR="00755740" w:rsidRDefault="00755740" w:rsidP="00755740">
      <w:pPr>
        <w:pStyle w:val="af1"/>
        <w:spacing w:before="0" w:beforeAutospacing="0" w:after="0" w:afterAutospacing="0"/>
        <w:ind w:left="-567" w:firstLine="582"/>
        <w:jc w:val="both"/>
      </w:pPr>
      <w:r>
        <w:rPr>
          <w:color w:val="000000"/>
        </w:rPr>
        <w:t xml:space="preserve">Зоны различного функционального назначения могут включать в себя:  </w:t>
      </w:r>
    </w:p>
    <w:p w:rsidR="00755740" w:rsidRDefault="00755740" w:rsidP="00755740">
      <w:pPr>
        <w:pStyle w:val="af1"/>
        <w:spacing w:before="0" w:beforeAutospacing="0" w:after="0" w:afterAutospacing="0"/>
        <w:ind w:left="-567" w:firstLine="582"/>
        <w:jc w:val="both"/>
      </w:pPr>
      <w:r>
        <w:rPr>
          <w:color w:val="000000"/>
        </w:rPr>
        <w:t xml:space="preserve">- территории общего пользования, занятые площадями, улицами, проездами, набережными, береговыми полосами водных объектов общего пользования, скверами, бульварами и другими объектами;  </w:t>
      </w:r>
    </w:p>
    <w:p w:rsidR="00755740" w:rsidRDefault="00755740" w:rsidP="00755740">
      <w:pPr>
        <w:pStyle w:val="af1"/>
        <w:spacing w:before="0" w:beforeAutospacing="0" w:after="0" w:afterAutospacing="0"/>
        <w:ind w:left="-567" w:firstLine="582"/>
        <w:jc w:val="both"/>
      </w:pPr>
      <w:r>
        <w:rPr>
          <w:color w:val="000000"/>
        </w:rPr>
        <w:t xml:space="preserve">- территории, занятые линейными объектами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объектов благоустройства. </w:t>
      </w:r>
    </w:p>
    <w:p w:rsidR="00755740" w:rsidRDefault="00755740" w:rsidP="00755740">
      <w:pPr>
        <w:pStyle w:val="af1"/>
        <w:spacing w:before="0" w:beforeAutospacing="0" w:after="0" w:afterAutospacing="0"/>
        <w:ind w:left="-567" w:firstLine="582"/>
        <w:jc w:val="both"/>
      </w:pPr>
      <w:r>
        <w:rPr>
          <w:color w:val="000000"/>
        </w:rPr>
        <w:t>Генеральным планом на территории Русско-</w:t>
      </w:r>
      <w:proofErr w:type="spellStart"/>
      <w:r>
        <w:rPr>
          <w:color w:val="000000"/>
        </w:rPr>
        <w:t>Камешкирского</w:t>
      </w:r>
      <w:proofErr w:type="spellEnd"/>
      <w:r>
        <w:rPr>
          <w:color w:val="000000"/>
        </w:rPr>
        <w:t xml:space="preserve"> сельсовета установлены следующие функциональные зоны (таблица 1).</w:t>
      </w:r>
    </w:p>
    <w:p w:rsidR="00755740" w:rsidRPr="003832FD" w:rsidRDefault="00755740" w:rsidP="00755740">
      <w:pPr>
        <w:pStyle w:val="af1"/>
        <w:spacing w:before="0" w:beforeAutospacing="0" w:after="0" w:afterAutospacing="0"/>
        <w:ind w:left="-567" w:firstLine="709"/>
        <w:jc w:val="right"/>
      </w:pPr>
      <w:r w:rsidRPr="003832FD">
        <w:rPr>
          <w:color w:val="000000"/>
        </w:rPr>
        <w:t>Таблица 2.1-1</w:t>
      </w:r>
    </w:p>
    <w:p w:rsidR="00755740" w:rsidRDefault="00755740" w:rsidP="00755740">
      <w:pPr>
        <w:pStyle w:val="af1"/>
        <w:spacing w:before="0" w:beforeAutospacing="0" w:after="0" w:afterAutospacing="0"/>
        <w:ind w:left="-567"/>
        <w:jc w:val="center"/>
      </w:pPr>
      <w:r w:rsidRPr="003832FD">
        <w:rPr>
          <w:color w:val="000000"/>
        </w:rPr>
        <w:t xml:space="preserve">Перечень функциональных зон, </w:t>
      </w:r>
      <w:bookmarkStart w:id="9" w:name="_Hlk121990488"/>
      <w:bookmarkEnd w:id="8"/>
      <w:r w:rsidRPr="003832FD">
        <w:rPr>
          <w:color w:val="000000"/>
        </w:rPr>
        <w:t>установленных на территории Русско-</w:t>
      </w:r>
      <w:proofErr w:type="spellStart"/>
      <w:r w:rsidRPr="003832FD">
        <w:rPr>
          <w:color w:val="000000"/>
        </w:rPr>
        <w:t>Камешкирского</w:t>
      </w:r>
      <w:proofErr w:type="spellEnd"/>
      <w:r w:rsidRPr="003832FD">
        <w:rPr>
          <w:color w:val="000000"/>
        </w:rPr>
        <w:t xml:space="preserve"> сельсовета</w:t>
      </w:r>
      <w:bookmarkEnd w:id="9"/>
    </w:p>
    <w:tbl>
      <w:tblPr>
        <w:tblW w:w="9923" w:type="dxa"/>
        <w:tblCellSpacing w:w="0" w:type="dxa"/>
        <w:tblInd w:w="-5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7" w:type="dxa"/>
          <w:right w:w="57" w:type="dxa"/>
        </w:tblCellMar>
        <w:tblLook w:val="04A0" w:firstRow="1" w:lastRow="0" w:firstColumn="1" w:lastColumn="0" w:noHBand="0" w:noVBand="1"/>
      </w:tblPr>
      <w:tblGrid>
        <w:gridCol w:w="567"/>
        <w:gridCol w:w="4536"/>
        <w:gridCol w:w="1418"/>
        <w:gridCol w:w="1843"/>
        <w:gridCol w:w="1559"/>
      </w:tblGrid>
      <w:tr w:rsidR="00755740" w:rsidRPr="009035AF" w:rsidTr="00596B68">
        <w:trPr>
          <w:tblCellSpacing w:w="0" w:type="dxa"/>
        </w:trPr>
        <w:tc>
          <w:tcPr>
            <w:tcW w:w="56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ind w:left="-71"/>
              <w:jc w:val="center"/>
            </w:pPr>
            <w:r w:rsidRPr="009035AF">
              <w:rPr>
                <w:color w:val="000000"/>
              </w:rPr>
              <w:t xml:space="preserve">№ </w:t>
            </w:r>
            <w:proofErr w:type="gramStart"/>
            <w:r w:rsidRPr="009035AF">
              <w:rPr>
                <w:color w:val="000000"/>
              </w:rPr>
              <w:t>п</w:t>
            </w:r>
            <w:proofErr w:type="gramEnd"/>
            <w:r w:rsidRPr="009035AF">
              <w:rPr>
                <w:color w:val="000000"/>
              </w:rPr>
              <w:t>/п</w:t>
            </w:r>
          </w:p>
        </w:tc>
        <w:tc>
          <w:tcPr>
            <w:tcW w:w="453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color w:val="000000"/>
              </w:rPr>
              <w:t>Показатели</w:t>
            </w: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color w:val="000000"/>
              </w:rPr>
              <w:t>Единица измерения</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color w:val="000000"/>
              </w:rPr>
              <w:t>Существующее положение (2024)</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color w:val="000000"/>
              </w:rPr>
              <w:t xml:space="preserve">Расчетный срок </w:t>
            </w:r>
          </w:p>
        </w:tc>
      </w:tr>
      <w:tr w:rsidR="00755740" w:rsidRPr="009035AF" w:rsidTr="00596B68">
        <w:trPr>
          <w:tblCellSpacing w:w="0" w:type="dxa"/>
        </w:trPr>
        <w:tc>
          <w:tcPr>
            <w:tcW w:w="56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b/>
                <w:bCs/>
                <w:color w:val="000000"/>
              </w:rPr>
              <w:t>1</w:t>
            </w:r>
          </w:p>
        </w:tc>
        <w:tc>
          <w:tcPr>
            <w:tcW w:w="453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b/>
                <w:bCs/>
                <w:color w:val="000000"/>
              </w:rPr>
              <w:t>Жилая зона</w:t>
            </w: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b/>
                <w:bCs/>
                <w:color w:val="000000"/>
              </w:rPr>
              <w:t>га</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b/>
                <w:bCs/>
                <w:color w:val="000000"/>
              </w:rPr>
              <w:t>793,42</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b/>
                <w:bCs/>
                <w:color w:val="000000"/>
              </w:rPr>
              <w:t>807,85</w:t>
            </w:r>
          </w:p>
        </w:tc>
      </w:tr>
      <w:tr w:rsidR="00755740" w:rsidRPr="009035AF" w:rsidTr="00596B68">
        <w:trPr>
          <w:tblCellSpacing w:w="0" w:type="dxa"/>
        </w:trPr>
        <w:tc>
          <w:tcPr>
            <w:tcW w:w="56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color w:val="000000"/>
              </w:rPr>
              <w:t>1.1</w:t>
            </w:r>
          </w:p>
        </w:tc>
        <w:tc>
          <w:tcPr>
            <w:tcW w:w="453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color w:val="000000"/>
              </w:rPr>
              <w:t xml:space="preserve">Зона застройки малоэтажными жилыми домами (до 4 этажей, включая </w:t>
            </w:r>
            <w:proofErr w:type="gramStart"/>
            <w:r w:rsidRPr="009035AF">
              <w:rPr>
                <w:color w:val="000000"/>
              </w:rPr>
              <w:t>мансардный</w:t>
            </w:r>
            <w:proofErr w:type="gramEnd"/>
            <w:r w:rsidRPr="009035AF">
              <w:rPr>
                <w:color w:val="000000"/>
              </w:rPr>
              <w:t>)</w:t>
            </w: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color w:val="000000"/>
              </w:rPr>
              <w:t>га</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color w:val="000000"/>
              </w:rPr>
              <w:t>-</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color w:val="000000"/>
              </w:rPr>
              <w:t>10,88</w:t>
            </w:r>
          </w:p>
        </w:tc>
      </w:tr>
      <w:tr w:rsidR="00755740" w:rsidRPr="009035AF" w:rsidTr="00596B68">
        <w:trPr>
          <w:tblCellSpacing w:w="0" w:type="dxa"/>
        </w:trPr>
        <w:tc>
          <w:tcPr>
            <w:tcW w:w="56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b/>
                <w:bCs/>
                <w:color w:val="000000"/>
              </w:rPr>
              <w:t>2</w:t>
            </w:r>
          </w:p>
        </w:tc>
        <w:tc>
          <w:tcPr>
            <w:tcW w:w="453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b/>
                <w:bCs/>
                <w:color w:val="000000"/>
              </w:rPr>
              <w:t>Общественно-деловая зона</w:t>
            </w: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b/>
                <w:bCs/>
                <w:color w:val="000000"/>
              </w:rPr>
              <w:t>га</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b/>
                <w:bCs/>
                <w:color w:val="000000"/>
              </w:rPr>
              <w:t>44,1</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b/>
                <w:bCs/>
                <w:color w:val="000000"/>
              </w:rPr>
              <w:t>44,49</w:t>
            </w:r>
          </w:p>
        </w:tc>
      </w:tr>
      <w:tr w:rsidR="00755740" w:rsidRPr="009035AF" w:rsidTr="00596B68">
        <w:trPr>
          <w:tblCellSpacing w:w="0" w:type="dxa"/>
        </w:trPr>
        <w:tc>
          <w:tcPr>
            <w:tcW w:w="56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b/>
                <w:bCs/>
                <w:color w:val="000000"/>
              </w:rPr>
              <w:t>3</w:t>
            </w:r>
          </w:p>
        </w:tc>
        <w:tc>
          <w:tcPr>
            <w:tcW w:w="453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b/>
                <w:bCs/>
                <w:color w:val="000000"/>
              </w:rPr>
              <w:t>Производственные зоны, зоны инженерной и транспортной инфраструктур</w:t>
            </w: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b/>
                <w:bCs/>
                <w:color w:val="000000"/>
              </w:rPr>
              <w:t>га</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b/>
                <w:bCs/>
                <w:color w:val="000000"/>
              </w:rPr>
              <w:t>113,82</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b/>
                <w:bCs/>
                <w:color w:val="000000"/>
              </w:rPr>
              <w:t>255,24</w:t>
            </w:r>
          </w:p>
        </w:tc>
      </w:tr>
      <w:tr w:rsidR="00755740" w:rsidRPr="009035AF" w:rsidTr="00596B68">
        <w:trPr>
          <w:tblCellSpacing w:w="0" w:type="dxa"/>
        </w:trPr>
        <w:tc>
          <w:tcPr>
            <w:tcW w:w="56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color w:val="000000"/>
              </w:rPr>
              <w:t>3.1</w:t>
            </w:r>
          </w:p>
        </w:tc>
        <w:tc>
          <w:tcPr>
            <w:tcW w:w="453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color w:val="000000"/>
              </w:rPr>
              <w:t>Производственная зона</w:t>
            </w: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color w:val="000000"/>
              </w:rPr>
              <w:t>га</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color w:val="000000"/>
              </w:rPr>
              <w:t>113,82</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color w:val="000000"/>
              </w:rPr>
              <w:t>255,24</w:t>
            </w:r>
          </w:p>
        </w:tc>
      </w:tr>
      <w:tr w:rsidR="00755740" w:rsidRPr="009035AF" w:rsidTr="00596B68">
        <w:trPr>
          <w:tblCellSpacing w:w="0" w:type="dxa"/>
        </w:trPr>
        <w:tc>
          <w:tcPr>
            <w:tcW w:w="56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b/>
                <w:bCs/>
                <w:color w:val="000000"/>
              </w:rPr>
              <w:t>4</w:t>
            </w:r>
          </w:p>
        </w:tc>
        <w:tc>
          <w:tcPr>
            <w:tcW w:w="453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b/>
                <w:bCs/>
                <w:color w:val="000000"/>
              </w:rPr>
              <w:t xml:space="preserve">Зоны сельскохозяйственного использования </w:t>
            </w: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b/>
                <w:bCs/>
                <w:color w:val="000000"/>
              </w:rPr>
              <w:t>га</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b/>
                <w:bCs/>
                <w:color w:val="000000"/>
              </w:rPr>
              <w:t>715,87</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b/>
                <w:bCs/>
                <w:color w:val="000000"/>
              </w:rPr>
              <w:t>720,56</w:t>
            </w:r>
          </w:p>
        </w:tc>
      </w:tr>
      <w:tr w:rsidR="00755740" w:rsidRPr="009035AF" w:rsidTr="00596B68">
        <w:trPr>
          <w:tblCellSpacing w:w="0" w:type="dxa"/>
        </w:trPr>
        <w:tc>
          <w:tcPr>
            <w:tcW w:w="56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color w:val="000000"/>
              </w:rPr>
              <w:t>4.1</w:t>
            </w:r>
          </w:p>
        </w:tc>
        <w:tc>
          <w:tcPr>
            <w:tcW w:w="453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color w:val="000000"/>
              </w:rPr>
              <w:t>Зона сельскохозяйственного использования</w:t>
            </w: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color w:val="000000"/>
              </w:rPr>
              <w:t>га</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b/>
                <w:bCs/>
                <w:color w:val="000000"/>
              </w:rPr>
              <w:t>715,87</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b/>
                <w:bCs/>
                <w:color w:val="000000"/>
              </w:rPr>
              <w:t>718,22</w:t>
            </w:r>
          </w:p>
        </w:tc>
      </w:tr>
      <w:tr w:rsidR="00755740" w:rsidRPr="009035AF" w:rsidTr="00596B68">
        <w:trPr>
          <w:tblCellSpacing w:w="0" w:type="dxa"/>
        </w:trPr>
        <w:tc>
          <w:tcPr>
            <w:tcW w:w="56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color w:val="000000"/>
              </w:rPr>
              <w:t>4.2</w:t>
            </w:r>
          </w:p>
        </w:tc>
        <w:tc>
          <w:tcPr>
            <w:tcW w:w="453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color w:val="000000"/>
              </w:rPr>
              <w:t>Производственная зона сельскохозяйственных предприятий</w:t>
            </w: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color w:val="000000"/>
              </w:rPr>
              <w:t>га</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color w:val="000000"/>
              </w:rPr>
              <w:t>-</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color w:val="000000"/>
              </w:rPr>
              <w:t>1,17</w:t>
            </w:r>
          </w:p>
        </w:tc>
      </w:tr>
      <w:tr w:rsidR="00755740" w:rsidRPr="009035AF" w:rsidTr="00596B68">
        <w:trPr>
          <w:tblCellSpacing w:w="0" w:type="dxa"/>
        </w:trPr>
        <w:tc>
          <w:tcPr>
            <w:tcW w:w="56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b/>
                <w:bCs/>
                <w:color w:val="000000"/>
              </w:rPr>
              <w:t>5</w:t>
            </w:r>
          </w:p>
        </w:tc>
        <w:tc>
          <w:tcPr>
            <w:tcW w:w="453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b/>
                <w:bCs/>
                <w:color w:val="000000"/>
              </w:rPr>
              <w:t>Зоны рекреационного назначения</w:t>
            </w: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b/>
                <w:bCs/>
                <w:color w:val="000000"/>
              </w:rPr>
              <w:t>га</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b/>
                <w:bCs/>
                <w:color w:val="000000"/>
              </w:rPr>
              <w:t>-</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b/>
                <w:bCs/>
                <w:color w:val="000000"/>
              </w:rPr>
              <w:t>3,06</w:t>
            </w:r>
          </w:p>
        </w:tc>
      </w:tr>
      <w:tr w:rsidR="00755740" w:rsidRPr="009035AF" w:rsidTr="00596B68">
        <w:trPr>
          <w:tblCellSpacing w:w="0" w:type="dxa"/>
        </w:trPr>
        <w:tc>
          <w:tcPr>
            <w:tcW w:w="56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b/>
                <w:bCs/>
                <w:color w:val="000000"/>
              </w:rPr>
              <w:t>6</w:t>
            </w:r>
          </w:p>
        </w:tc>
        <w:tc>
          <w:tcPr>
            <w:tcW w:w="453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b/>
                <w:bCs/>
                <w:color w:val="000000"/>
              </w:rPr>
              <w:t>Зоны специального назначения</w:t>
            </w: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b/>
                <w:bCs/>
                <w:color w:val="000000"/>
              </w:rPr>
              <w:t>га</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b/>
                <w:bCs/>
                <w:color w:val="000000"/>
              </w:rPr>
              <w:t>27,82</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b/>
                <w:bCs/>
                <w:color w:val="000000"/>
              </w:rPr>
              <w:t>26,56</w:t>
            </w:r>
          </w:p>
        </w:tc>
      </w:tr>
      <w:tr w:rsidR="00755740" w:rsidRPr="009035AF" w:rsidTr="00596B68">
        <w:trPr>
          <w:tblCellSpacing w:w="0" w:type="dxa"/>
        </w:trPr>
        <w:tc>
          <w:tcPr>
            <w:tcW w:w="56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color w:val="000000"/>
              </w:rPr>
              <w:t>6.1</w:t>
            </w:r>
          </w:p>
        </w:tc>
        <w:tc>
          <w:tcPr>
            <w:tcW w:w="453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color w:val="000000"/>
              </w:rPr>
              <w:t>Зона специального назначения</w:t>
            </w: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color w:val="000000"/>
              </w:rPr>
              <w:t>га</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color w:val="000000"/>
              </w:rPr>
              <w:t>2,16</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color w:val="000000"/>
              </w:rPr>
              <w:t>2,16</w:t>
            </w:r>
          </w:p>
        </w:tc>
      </w:tr>
      <w:tr w:rsidR="00755740" w:rsidRPr="009035AF" w:rsidTr="00596B68">
        <w:trPr>
          <w:tblCellSpacing w:w="0" w:type="dxa"/>
        </w:trPr>
        <w:tc>
          <w:tcPr>
            <w:tcW w:w="56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color w:val="000000"/>
              </w:rPr>
              <w:t>6.2</w:t>
            </w:r>
          </w:p>
        </w:tc>
        <w:tc>
          <w:tcPr>
            <w:tcW w:w="453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color w:val="000000"/>
              </w:rPr>
              <w:t>Зона кладбищ</w:t>
            </w: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color w:val="000000"/>
              </w:rPr>
              <w:t>га</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color w:val="000000"/>
              </w:rPr>
              <w:t>25,66</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pPr>
              <w:jc w:val="center"/>
            </w:pPr>
            <w:r w:rsidRPr="009035AF">
              <w:rPr>
                <w:color w:val="000000"/>
              </w:rPr>
              <w:t>24,4</w:t>
            </w:r>
          </w:p>
        </w:tc>
      </w:tr>
      <w:tr w:rsidR="00755740" w:rsidRPr="009035AF" w:rsidTr="00596B68">
        <w:trPr>
          <w:tblCellSpacing w:w="0" w:type="dxa"/>
        </w:trPr>
        <w:tc>
          <w:tcPr>
            <w:tcW w:w="9923" w:type="dxa"/>
            <w:gridSpan w:val="5"/>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rsidR="00755740" w:rsidRPr="009035AF" w:rsidRDefault="00755740" w:rsidP="00596B68">
            <w:r w:rsidRPr="009035AF">
              <w:rPr>
                <w:color w:val="000000"/>
              </w:rPr>
              <w:t>Расчет выполнен на основе пространственных данных векторной модели.</w:t>
            </w:r>
          </w:p>
        </w:tc>
      </w:tr>
    </w:tbl>
    <w:p w:rsidR="00755740" w:rsidRDefault="00755740" w:rsidP="00755740">
      <w:pPr>
        <w:pStyle w:val="af1"/>
        <w:spacing w:before="0" w:beforeAutospacing="0" w:after="0" w:afterAutospacing="0"/>
        <w:ind w:left="-567"/>
        <w:jc w:val="both"/>
      </w:pPr>
      <w:r>
        <w:t> </w:t>
      </w:r>
    </w:p>
    <w:p w:rsidR="00755740" w:rsidRDefault="00755740" w:rsidP="00755740">
      <w:pPr>
        <w:pStyle w:val="af1"/>
        <w:spacing w:before="0" w:beforeAutospacing="0" w:after="0" w:afterAutospacing="0"/>
        <w:ind w:left="-567" w:firstLine="582"/>
        <w:jc w:val="both"/>
      </w:pPr>
      <w:r>
        <w:rPr>
          <w:color w:val="000000"/>
          <w:u w:val="single"/>
        </w:rPr>
        <w:lastRenderedPageBreak/>
        <w:t>Назначение функциональных зон, установленных на территории Русско-</w:t>
      </w:r>
      <w:proofErr w:type="spellStart"/>
      <w:r>
        <w:rPr>
          <w:color w:val="000000"/>
          <w:u w:val="single"/>
        </w:rPr>
        <w:t>Камешкирского</w:t>
      </w:r>
      <w:proofErr w:type="spellEnd"/>
      <w:r>
        <w:rPr>
          <w:color w:val="000000"/>
          <w:u w:val="single"/>
        </w:rPr>
        <w:t> сельсовета</w:t>
      </w:r>
    </w:p>
    <w:p w:rsidR="00755740" w:rsidRPr="004863DE" w:rsidRDefault="00755740" w:rsidP="00755740">
      <w:pPr>
        <w:pStyle w:val="af1"/>
        <w:spacing w:before="0" w:beforeAutospacing="0" w:after="0" w:afterAutospacing="0"/>
        <w:ind w:left="-567" w:firstLine="582"/>
        <w:jc w:val="both"/>
      </w:pPr>
      <w:bookmarkStart w:id="10" w:name="_Hlk121994738"/>
      <w:r w:rsidRPr="004863DE">
        <w:rPr>
          <w:color w:val="000000"/>
          <w:u w:val="single"/>
        </w:rPr>
        <w:t>1.Жилая зона</w:t>
      </w:r>
    </w:p>
    <w:p w:rsidR="00755740" w:rsidRPr="004863DE" w:rsidRDefault="00755740" w:rsidP="00755740">
      <w:pPr>
        <w:pStyle w:val="af1"/>
        <w:spacing w:before="0" w:beforeAutospacing="0" w:after="0" w:afterAutospacing="0"/>
        <w:ind w:left="-567" w:firstLine="582"/>
        <w:jc w:val="both"/>
      </w:pPr>
      <w:r w:rsidRPr="004863DE">
        <w:rPr>
          <w:color w:val="000000"/>
        </w:rPr>
        <w:t>1.1. зона застройки индивидуальными жилыми домами (коэффициент застройки - 0,2, коэффициент плотности застройки - 0,4);</w:t>
      </w:r>
    </w:p>
    <w:p w:rsidR="00755740" w:rsidRPr="004863DE" w:rsidRDefault="00755740" w:rsidP="00755740">
      <w:pPr>
        <w:pStyle w:val="af1"/>
        <w:spacing w:before="0" w:beforeAutospacing="0" w:after="0" w:afterAutospacing="0"/>
        <w:ind w:left="-567" w:firstLine="582"/>
        <w:jc w:val="both"/>
      </w:pPr>
      <w:r w:rsidRPr="004863DE">
        <w:rPr>
          <w:color w:val="000000"/>
        </w:rPr>
        <w:t>1.2. зона застройки малоэтажными жилыми домами (до 4 этажей, включая мансардный) (коэффициент застройки - 0,4, коэффициент плотности застройки - 0,8);</w:t>
      </w:r>
    </w:p>
    <w:p w:rsidR="00755740" w:rsidRPr="004863DE" w:rsidRDefault="00755740" w:rsidP="00755740">
      <w:pPr>
        <w:pStyle w:val="af1"/>
        <w:spacing w:before="0" w:beforeAutospacing="0" w:after="0" w:afterAutospacing="0"/>
        <w:ind w:left="-567" w:firstLine="582"/>
        <w:jc w:val="both"/>
      </w:pPr>
      <w:r w:rsidRPr="004863DE">
        <w:rPr>
          <w:color w:val="000000"/>
        </w:rPr>
        <w:t xml:space="preserve">1.3. зона застройки </w:t>
      </w:r>
      <w:proofErr w:type="spellStart"/>
      <w:r w:rsidRPr="004863DE">
        <w:rPr>
          <w:color w:val="000000"/>
        </w:rPr>
        <w:t>среднеэтажными</w:t>
      </w:r>
      <w:proofErr w:type="spellEnd"/>
      <w:r w:rsidRPr="004863DE">
        <w:rPr>
          <w:color w:val="000000"/>
        </w:rPr>
        <w:t xml:space="preserve"> жилыми домами (от 5 до 8 этажей, включая мансардный), (коэффициент застройки - 0,4, коэффициент плотности застройки - 0,8).</w:t>
      </w:r>
    </w:p>
    <w:p w:rsidR="00755740" w:rsidRPr="004863DE" w:rsidRDefault="00755740" w:rsidP="00755740">
      <w:pPr>
        <w:pStyle w:val="af1"/>
        <w:spacing w:before="0" w:beforeAutospacing="0" w:after="0" w:afterAutospacing="0"/>
        <w:ind w:left="-567" w:firstLine="582"/>
        <w:jc w:val="both"/>
      </w:pPr>
      <w:r w:rsidRPr="004863DE">
        <w:rPr>
          <w:rFonts w:ascii="Times New Roman CYR" w:hAnsi="Times New Roman CYR"/>
          <w:color w:val="000000"/>
        </w:rPr>
        <w:t xml:space="preserve">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 </w:t>
      </w:r>
    </w:p>
    <w:p w:rsidR="00755740" w:rsidRPr="004863DE" w:rsidRDefault="00755740" w:rsidP="00755740">
      <w:pPr>
        <w:pStyle w:val="af1"/>
        <w:spacing w:before="0" w:beforeAutospacing="0" w:after="0" w:afterAutospacing="0"/>
        <w:ind w:left="-567" w:firstLine="582"/>
        <w:jc w:val="both"/>
      </w:pPr>
      <w:r w:rsidRPr="004863DE">
        <w:t> </w:t>
      </w:r>
    </w:p>
    <w:p w:rsidR="00755740" w:rsidRPr="004863DE" w:rsidRDefault="00755740" w:rsidP="00755740">
      <w:pPr>
        <w:pStyle w:val="af1"/>
        <w:spacing w:before="0" w:beforeAutospacing="0" w:after="0" w:afterAutospacing="0"/>
        <w:ind w:left="-567" w:firstLine="582"/>
        <w:jc w:val="both"/>
      </w:pPr>
      <w:r w:rsidRPr="004863DE">
        <w:rPr>
          <w:color w:val="000000"/>
          <w:u w:val="single"/>
        </w:rPr>
        <w:t>2.Общественно-деловая зона</w:t>
      </w:r>
    </w:p>
    <w:p w:rsidR="00755740" w:rsidRPr="004863DE" w:rsidRDefault="00755740" w:rsidP="00755740">
      <w:pPr>
        <w:pStyle w:val="af1"/>
        <w:spacing w:before="0" w:beforeAutospacing="0" w:after="0" w:afterAutospacing="0"/>
        <w:ind w:left="-567" w:firstLine="582"/>
        <w:jc w:val="both"/>
      </w:pPr>
      <w:r w:rsidRPr="004863DE">
        <w:rPr>
          <w:color w:val="000000"/>
        </w:rPr>
        <w:t xml:space="preserve">Для указанной зоны устанавливается коэффициент застройки - 1, коэффициент плотности застройки – 3. </w:t>
      </w:r>
    </w:p>
    <w:p w:rsidR="00755740" w:rsidRPr="004863DE" w:rsidRDefault="00755740" w:rsidP="00755740">
      <w:pPr>
        <w:pStyle w:val="af1"/>
        <w:widowControl w:val="0"/>
        <w:spacing w:before="0" w:beforeAutospacing="0" w:after="0" w:afterAutospacing="0"/>
        <w:ind w:left="-567" w:firstLine="567"/>
        <w:jc w:val="both"/>
      </w:pPr>
      <w:proofErr w:type="gramStart"/>
      <w:r w:rsidRPr="004863DE">
        <w:rPr>
          <w:rFonts w:ascii="Times New Roman CYR" w:hAnsi="Times New Roman CYR"/>
          <w:color w:val="000000"/>
        </w:rPr>
        <w:t>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roofErr w:type="gramEnd"/>
    </w:p>
    <w:p w:rsidR="00755740" w:rsidRPr="004863DE" w:rsidRDefault="00755740" w:rsidP="00755740">
      <w:pPr>
        <w:pStyle w:val="af1"/>
        <w:spacing w:before="0" w:beforeAutospacing="0" w:after="0" w:afterAutospacing="0"/>
        <w:ind w:left="-567" w:firstLine="582"/>
        <w:jc w:val="both"/>
      </w:pPr>
      <w:r w:rsidRPr="004863DE">
        <w:rPr>
          <w:rFonts w:ascii="Times New Roman CYR" w:hAnsi="Times New Roman CYR"/>
          <w:color w:val="000000"/>
        </w:rPr>
        <w:t xml:space="preserve">В перечень </w:t>
      </w:r>
      <w:bookmarkEnd w:id="10"/>
      <w:r w:rsidRPr="004863DE">
        <w:fldChar w:fldCharType="begin"/>
      </w:r>
      <w:r w:rsidRPr="004863DE">
        <w:instrText xml:space="preserve"> HYPERLINK "" \l "sub_1010" \o "#sub_1010" </w:instrText>
      </w:r>
      <w:r w:rsidRPr="004863DE">
        <w:fldChar w:fldCharType="separate"/>
      </w:r>
      <w:r w:rsidRPr="004863DE">
        <w:rPr>
          <w:rStyle w:val="af3"/>
          <w:rFonts w:ascii="Times New Roman CYR" w:eastAsia="Arial" w:hAnsi="Times New Roman CYR"/>
          <w:color w:val="000000"/>
        </w:rPr>
        <w:t>объектов капитального строительства</w:t>
      </w:r>
      <w:r w:rsidRPr="004863DE">
        <w:fldChar w:fldCharType="end"/>
      </w:r>
      <w:r w:rsidRPr="004863DE">
        <w:rPr>
          <w:rFonts w:ascii="Times New Roman CYR" w:hAnsi="Times New Roman CYR"/>
          <w:color w:val="000000"/>
        </w:rPr>
        <w:t>, разрешенных для размещения в общественно-деловых зонах, могут включаться жилые дома, дома блокированной застройки, многоквартирные дома, гостиницы, подземные или многоэтажные гаражи</w:t>
      </w:r>
      <w:proofErr w:type="gramStart"/>
      <w:r w:rsidRPr="004863DE">
        <w:rPr>
          <w:rFonts w:ascii="Times New Roman CYR" w:hAnsi="Times New Roman CYR"/>
          <w:color w:val="000000"/>
        </w:rPr>
        <w:t>.(</w:t>
      </w:r>
      <w:proofErr w:type="gramEnd"/>
      <w:r w:rsidRPr="004863DE">
        <w:rPr>
          <w:rFonts w:ascii="Times New Roman CYR" w:hAnsi="Times New Roman CYR"/>
          <w:color w:val="000000"/>
        </w:rPr>
        <w:t>п. 5. ст. 35 Градостроительный кодекс Российской Федерации).</w:t>
      </w:r>
    </w:p>
    <w:p w:rsidR="00755740" w:rsidRPr="004863DE" w:rsidRDefault="00755740" w:rsidP="00755740">
      <w:pPr>
        <w:pStyle w:val="af1"/>
        <w:widowControl w:val="0"/>
        <w:spacing w:before="0" w:beforeAutospacing="0" w:after="0" w:afterAutospacing="0"/>
        <w:ind w:left="-567" w:firstLine="720"/>
        <w:jc w:val="both"/>
      </w:pPr>
      <w:r w:rsidRPr="004863DE">
        <w:t> </w:t>
      </w:r>
    </w:p>
    <w:p w:rsidR="00755740" w:rsidRPr="004863DE" w:rsidRDefault="00755740" w:rsidP="00755740">
      <w:pPr>
        <w:pStyle w:val="af1"/>
        <w:spacing w:before="0" w:beforeAutospacing="0" w:after="0" w:afterAutospacing="0"/>
        <w:ind w:left="-567" w:firstLine="582"/>
        <w:jc w:val="both"/>
      </w:pPr>
      <w:r w:rsidRPr="004863DE">
        <w:rPr>
          <w:color w:val="000000"/>
          <w:u w:val="single"/>
        </w:rPr>
        <w:t>3.Производственные зоны, зоны инженерной и транспортной инфраструктур</w:t>
      </w:r>
    </w:p>
    <w:p w:rsidR="00755740" w:rsidRPr="004863DE" w:rsidRDefault="00755740" w:rsidP="00755740">
      <w:pPr>
        <w:pStyle w:val="af1"/>
        <w:spacing w:before="0" w:beforeAutospacing="0" w:after="0" w:afterAutospacing="0"/>
        <w:ind w:left="-567" w:firstLine="582"/>
        <w:jc w:val="both"/>
      </w:pPr>
      <w:r w:rsidRPr="004863DE">
        <w:rPr>
          <w:color w:val="000000"/>
        </w:rPr>
        <w:t xml:space="preserve">Производственные зоны, как правило, предназначены для размещения производственных объектов с различными нормативами воздействия на окружающую среду, требующие устройства санитарно-защитных зон шириной более 50 м, а также для размещения железнодорожных подъездных путей, коммунальных и складских объектов, объектов жилищно-коммунального хозяйства, объектов транспорта, объектов оптовой торговли. </w:t>
      </w:r>
    </w:p>
    <w:p w:rsidR="00755740" w:rsidRPr="004863DE" w:rsidRDefault="00755740" w:rsidP="00755740">
      <w:pPr>
        <w:pStyle w:val="af1"/>
        <w:spacing w:before="0" w:beforeAutospacing="0" w:after="0" w:afterAutospacing="0"/>
        <w:ind w:left="-567" w:firstLine="582"/>
        <w:jc w:val="both"/>
      </w:pPr>
      <w:r w:rsidRPr="004863DE">
        <w:rPr>
          <w:color w:val="000000"/>
        </w:rPr>
        <w:t xml:space="preserve">В производственных зонах допускается размещать сооружения и помещения объектов аварийно-спасательных служб, расположенные в производственной зоне предприятия и другие объекты. </w:t>
      </w:r>
    </w:p>
    <w:p w:rsidR="00755740" w:rsidRPr="004863DE" w:rsidRDefault="00755740" w:rsidP="00755740">
      <w:pPr>
        <w:pStyle w:val="af1"/>
        <w:spacing w:before="0" w:beforeAutospacing="0" w:after="0" w:afterAutospacing="0"/>
        <w:ind w:left="-567" w:firstLine="582"/>
        <w:jc w:val="both"/>
      </w:pPr>
      <w:r w:rsidRPr="004863DE">
        <w:rPr>
          <w:color w:val="000000"/>
        </w:rPr>
        <w:t xml:space="preserve">Зоны инженерной и транспортной инфраструктуры следует предусматривать для размещения сооружений и коммуникаций автомобильного транспорта, связи, инженерного оборудования с учетом их перспективного развития и потребностей в инженерном благоустройстве. </w:t>
      </w:r>
    </w:p>
    <w:p w:rsidR="00755740" w:rsidRPr="004863DE" w:rsidRDefault="00755740" w:rsidP="00755740">
      <w:pPr>
        <w:pStyle w:val="af1"/>
        <w:spacing w:before="0" w:beforeAutospacing="0" w:after="0" w:afterAutospacing="0"/>
        <w:ind w:left="-567" w:firstLine="582"/>
        <w:jc w:val="both"/>
      </w:pPr>
      <w:r w:rsidRPr="004863DE">
        <w:rPr>
          <w:color w:val="000000"/>
        </w:rPr>
        <w:t xml:space="preserve">Развитие данных зон планируется в контексте поддержания в необходимом техническом состоянии объектов инженерного обеспечения и транспортной инфраструктуры с учетом технических регламентов и нормативных требований относительно объектов, расположенных в данных зонах. </w:t>
      </w:r>
    </w:p>
    <w:p w:rsidR="00755740" w:rsidRPr="004863DE" w:rsidRDefault="00755740" w:rsidP="00755740">
      <w:pPr>
        <w:pStyle w:val="af1"/>
        <w:spacing w:before="0" w:beforeAutospacing="0" w:after="0" w:afterAutospacing="0"/>
        <w:ind w:left="-567" w:firstLine="582"/>
        <w:jc w:val="both"/>
      </w:pPr>
      <w:r w:rsidRPr="004863DE">
        <w:rPr>
          <w:color w:val="000000"/>
        </w:rPr>
        <w:t xml:space="preserve">В границах </w:t>
      </w:r>
      <w:r>
        <w:rPr>
          <w:color w:val="000000"/>
        </w:rPr>
        <w:t>Русско-</w:t>
      </w:r>
      <w:proofErr w:type="spellStart"/>
      <w:r>
        <w:rPr>
          <w:color w:val="000000"/>
        </w:rPr>
        <w:t>Камешкирского</w:t>
      </w:r>
      <w:proofErr w:type="spellEnd"/>
      <w:r w:rsidRPr="004863DE">
        <w:rPr>
          <w:color w:val="000000"/>
        </w:rPr>
        <w:t xml:space="preserve"> сельсовета выделены следующие зоны: </w:t>
      </w:r>
    </w:p>
    <w:p w:rsidR="00755740" w:rsidRPr="004863DE" w:rsidRDefault="00755740" w:rsidP="00755740">
      <w:pPr>
        <w:pStyle w:val="af1"/>
        <w:spacing w:before="0" w:beforeAutospacing="0" w:after="0" w:afterAutospacing="0"/>
        <w:ind w:left="-567" w:firstLine="582"/>
        <w:jc w:val="both"/>
      </w:pPr>
      <w:r w:rsidRPr="004863DE">
        <w:rPr>
          <w:color w:val="000000"/>
        </w:rPr>
        <w:t>- производственная зона</w:t>
      </w:r>
      <w:r>
        <w:rPr>
          <w:color w:val="000000"/>
        </w:rPr>
        <w:t>.</w:t>
      </w:r>
    </w:p>
    <w:p w:rsidR="00755740" w:rsidRPr="004863DE" w:rsidRDefault="00755740" w:rsidP="00755740">
      <w:pPr>
        <w:pStyle w:val="af1"/>
        <w:spacing w:before="0" w:beforeAutospacing="0" w:after="0" w:afterAutospacing="0"/>
        <w:ind w:left="-567" w:firstLine="582"/>
        <w:jc w:val="both"/>
      </w:pPr>
      <w:r w:rsidRPr="004863DE">
        <w:rPr>
          <w:color w:val="000000"/>
        </w:rPr>
        <w:t xml:space="preserve">Примечание: </w:t>
      </w:r>
    </w:p>
    <w:p w:rsidR="00755740" w:rsidRPr="004863DE" w:rsidRDefault="00755740" w:rsidP="00755740">
      <w:pPr>
        <w:pStyle w:val="af1"/>
        <w:spacing w:before="0" w:beforeAutospacing="0" w:after="0" w:afterAutospacing="0"/>
        <w:ind w:left="-567" w:firstLine="582"/>
        <w:jc w:val="both"/>
      </w:pPr>
      <w:r w:rsidRPr="004863DE">
        <w:rPr>
          <w:color w:val="000000"/>
        </w:rPr>
        <w:t xml:space="preserve">Параметры производственной зоны устанавливаются в зависимости от назначения зоны: </w:t>
      </w:r>
    </w:p>
    <w:p w:rsidR="00755740" w:rsidRPr="004863DE" w:rsidRDefault="00755740" w:rsidP="00755740">
      <w:pPr>
        <w:pStyle w:val="af1"/>
        <w:spacing w:before="0" w:beforeAutospacing="0" w:after="0" w:afterAutospacing="0"/>
        <w:ind w:left="-567" w:firstLine="582"/>
        <w:jc w:val="both"/>
      </w:pPr>
      <w:r w:rsidRPr="004863DE">
        <w:rPr>
          <w:color w:val="000000"/>
        </w:rPr>
        <w:lastRenderedPageBreak/>
        <w:t xml:space="preserve">- промышленная зона (коэффициент застройки - 0,8, коэффициент плотности застройки - 2,4); </w:t>
      </w:r>
    </w:p>
    <w:p w:rsidR="00755740" w:rsidRPr="004863DE" w:rsidRDefault="00755740" w:rsidP="00755740">
      <w:pPr>
        <w:pStyle w:val="af1"/>
        <w:spacing w:before="0" w:beforeAutospacing="0" w:after="0" w:afterAutospacing="0"/>
        <w:ind w:left="-567" w:firstLine="582"/>
        <w:jc w:val="both"/>
      </w:pPr>
      <w:r w:rsidRPr="004863DE">
        <w:rPr>
          <w:color w:val="000000"/>
        </w:rPr>
        <w:t xml:space="preserve">- </w:t>
      </w:r>
      <w:proofErr w:type="gramStart"/>
      <w:r w:rsidRPr="004863DE">
        <w:rPr>
          <w:color w:val="000000"/>
        </w:rPr>
        <w:t>научно-производственная</w:t>
      </w:r>
      <w:proofErr w:type="gramEnd"/>
      <w:r w:rsidRPr="004863DE">
        <w:rPr>
          <w:color w:val="000000"/>
        </w:rPr>
        <w:t xml:space="preserve"> &lt;*&gt; (коэффициент застройки - 0,6, коэффициент плотности застройки - 1); </w:t>
      </w:r>
    </w:p>
    <w:p w:rsidR="00755740" w:rsidRPr="004863DE" w:rsidRDefault="00755740" w:rsidP="00755740">
      <w:pPr>
        <w:pStyle w:val="af1"/>
        <w:spacing w:before="0" w:beforeAutospacing="0" w:after="0" w:afterAutospacing="0"/>
        <w:ind w:left="-567" w:firstLine="582"/>
        <w:jc w:val="both"/>
      </w:pPr>
      <w:r w:rsidRPr="004863DE">
        <w:rPr>
          <w:color w:val="000000"/>
        </w:rPr>
        <w:t xml:space="preserve">- </w:t>
      </w:r>
      <w:proofErr w:type="gramStart"/>
      <w:r w:rsidRPr="004863DE">
        <w:rPr>
          <w:color w:val="000000"/>
        </w:rPr>
        <w:t>коммунально-складская</w:t>
      </w:r>
      <w:proofErr w:type="gramEnd"/>
      <w:r w:rsidRPr="004863DE">
        <w:rPr>
          <w:color w:val="000000"/>
        </w:rPr>
        <w:t xml:space="preserve"> (коэффициент застройки - 0,6, коэффициент плотности застройки - 1,8). </w:t>
      </w:r>
    </w:p>
    <w:p w:rsidR="00755740" w:rsidRPr="004863DE" w:rsidRDefault="00755740" w:rsidP="00755740">
      <w:pPr>
        <w:pStyle w:val="af1"/>
        <w:spacing w:before="0" w:beforeAutospacing="0" w:after="0" w:afterAutospacing="0"/>
        <w:ind w:left="-567" w:firstLine="582"/>
        <w:jc w:val="both"/>
      </w:pPr>
      <w:r w:rsidRPr="004863DE">
        <w:rPr>
          <w:color w:val="000000"/>
        </w:rPr>
        <w:t>&lt;*&gt; Без учета опытных полей и полигонов, резервных территорий и санитарно-защитных зон.</w:t>
      </w:r>
    </w:p>
    <w:p w:rsidR="00755740" w:rsidRPr="004863DE" w:rsidRDefault="00755740" w:rsidP="00755740">
      <w:pPr>
        <w:pStyle w:val="af1"/>
        <w:shd w:val="clear" w:color="auto" w:fill="FFFFFF"/>
        <w:tabs>
          <w:tab w:val="left" w:pos="851"/>
          <w:tab w:val="left" w:pos="1134"/>
        </w:tabs>
        <w:spacing w:before="0" w:beforeAutospacing="0" w:after="0" w:afterAutospacing="0"/>
        <w:ind w:left="-567" w:firstLine="582"/>
        <w:jc w:val="both"/>
      </w:pPr>
      <w:r w:rsidRPr="004863DE">
        <w:rPr>
          <w:color w:val="000000"/>
        </w:rPr>
        <w:t>Для зоны инженерной и транспортной инфраструктур предельные (минимальные и (или) максимальные) размеры земельных участков, за исключением площади, и предельные параметры разрешенного строительства, реконструкции объектов капитального строительства не подлежат установлению и определяются с учетом требований действующих нормативных документов, правил землепользования и застройки территории в соответствии с назначением объекта.</w:t>
      </w:r>
    </w:p>
    <w:p w:rsidR="00755740" w:rsidRPr="004863DE" w:rsidRDefault="00755740" w:rsidP="00755740">
      <w:pPr>
        <w:pStyle w:val="af1"/>
        <w:spacing w:before="0" w:beforeAutospacing="0" w:after="0" w:afterAutospacing="0"/>
        <w:ind w:left="-567" w:firstLine="582"/>
        <w:jc w:val="both"/>
      </w:pPr>
      <w:r w:rsidRPr="004863DE">
        <w:t> </w:t>
      </w:r>
    </w:p>
    <w:p w:rsidR="00755740" w:rsidRPr="00CD39D1" w:rsidRDefault="00755740" w:rsidP="00755740">
      <w:pPr>
        <w:pStyle w:val="af1"/>
        <w:spacing w:before="0" w:beforeAutospacing="0" w:after="0" w:afterAutospacing="0"/>
        <w:ind w:left="-567" w:firstLine="582"/>
        <w:jc w:val="both"/>
      </w:pPr>
      <w:r w:rsidRPr="00CD39D1">
        <w:rPr>
          <w:color w:val="000000"/>
          <w:u w:val="single"/>
        </w:rPr>
        <w:t>4. Зоны сельскохозяйственного использования</w:t>
      </w:r>
    </w:p>
    <w:p w:rsidR="00755740" w:rsidRPr="00CD39D1" w:rsidRDefault="00755740" w:rsidP="00755740">
      <w:pPr>
        <w:pStyle w:val="af1"/>
        <w:spacing w:before="0" w:beforeAutospacing="0" w:after="0" w:afterAutospacing="0"/>
        <w:ind w:left="-567" w:firstLine="582"/>
        <w:jc w:val="both"/>
      </w:pPr>
      <w:r w:rsidRPr="00CD39D1">
        <w:rPr>
          <w:color w:val="000000"/>
        </w:rPr>
        <w:t>В состав зон сельскохозяйственного использования могут включаться:</w:t>
      </w:r>
    </w:p>
    <w:p w:rsidR="00755740" w:rsidRPr="00CD39D1" w:rsidRDefault="00755740" w:rsidP="00755740">
      <w:pPr>
        <w:pStyle w:val="af1"/>
        <w:spacing w:before="0" w:beforeAutospacing="0" w:after="0" w:afterAutospacing="0"/>
        <w:ind w:left="-567" w:firstLine="582"/>
        <w:jc w:val="both"/>
      </w:pPr>
      <w:proofErr w:type="gramStart"/>
      <w:r w:rsidRPr="00CD39D1">
        <w:rPr>
          <w:color w:val="000000"/>
        </w:rPr>
        <w:t>1. зоны сельскохозяйственных угодий - пашни, сенокосы, пастбища, залежи, земли, занятые многолетними насаждениями (садами, виноградниками и другими);</w:t>
      </w:r>
      <w:proofErr w:type="gramEnd"/>
    </w:p>
    <w:p w:rsidR="00755740" w:rsidRPr="00CD39D1" w:rsidRDefault="00755740" w:rsidP="00755740">
      <w:pPr>
        <w:pStyle w:val="af1"/>
        <w:spacing w:before="0" w:beforeAutospacing="0" w:after="0" w:afterAutospacing="0"/>
        <w:ind w:left="-567" w:firstLine="582"/>
        <w:jc w:val="both"/>
      </w:pPr>
      <w:proofErr w:type="gramStart"/>
      <w:r w:rsidRPr="00CD39D1">
        <w:rPr>
          <w:color w:val="000000"/>
        </w:rPr>
        <w:t>2.  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w:t>
      </w:r>
      <w:proofErr w:type="gramEnd"/>
    </w:p>
    <w:p w:rsidR="00755740" w:rsidRPr="00CD39D1" w:rsidRDefault="00755740" w:rsidP="00755740">
      <w:pPr>
        <w:pStyle w:val="af1"/>
        <w:spacing w:before="0" w:beforeAutospacing="0" w:after="0" w:afterAutospacing="0"/>
        <w:ind w:left="-567" w:firstLine="582"/>
        <w:jc w:val="both"/>
      </w:pPr>
      <w:r w:rsidRPr="00CD39D1">
        <w:rPr>
          <w:rFonts w:ascii="Times New Roman CYR" w:hAnsi="Times New Roman CYR"/>
          <w:color w:val="000000"/>
        </w:rPr>
        <w:t xml:space="preserve">В состав </w:t>
      </w:r>
      <w:hyperlink w:anchor="sub_107" w:tooltip="#sub_107" w:history="1">
        <w:r w:rsidRPr="00CD39D1">
          <w:rPr>
            <w:rStyle w:val="af3"/>
            <w:rFonts w:ascii="Times New Roman CYR" w:eastAsia="Arial" w:hAnsi="Times New Roman CYR"/>
            <w:color w:val="000000"/>
          </w:rPr>
          <w:t>территориальных зон</w:t>
        </w:r>
      </w:hyperlink>
      <w:r w:rsidRPr="00CD39D1">
        <w:rPr>
          <w:rFonts w:ascii="Times New Roman CYR" w:hAnsi="Times New Roman CYR"/>
          <w:color w:val="000000"/>
        </w:rPr>
        <w:t>,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и огородничества, развития объектов сельскохозяйственного назначения</w:t>
      </w:r>
      <w:proofErr w:type="gramStart"/>
      <w:r w:rsidRPr="00CD39D1">
        <w:rPr>
          <w:rFonts w:ascii="Times New Roman CYR" w:hAnsi="Times New Roman CYR"/>
          <w:color w:val="000000"/>
        </w:rPr>
        <w:t>.(</w:t>
      </w:r>
      <w:proofErr w:type="gramEnd"/>
      <w:r w:rsidRPr="00CD39D1">
        <w:rPr>
          <w:rFonts w:ascii="Times New Roman CYR" w:hAnsi="Times New Roman CYR"/>
          <w:color w:val="000000"/>
        </w:rPr>
        <w:t>п. 9, 10. ст. 35 Градостроительный кодекс Российской Ф</w:t>
      </w:r>
      <w:r w:rsidRPr="000F4B83">
        <w:rPr>
          <w:rFonts w:ascii="Calibri" w:hAnsi="Calibri"/>
          <w:color w:val="000000"/>
        </w:rPr>
        <w:t>еде</w:t>
      </w:r>
      <w:r w:rsidRPr="00CD39D1">
        <w:rPr>
          <w:rFonts w:ascii="Times New Roman CYR" w:hAnsi="Times New Roman CYR"/>
          <w:color w:val="000000"/>
        </w:rPr>
        <w:t>рации).</w:t>
      </w:r>
    </w:p>
    <w:p w:rsidR="00755740" w:rsidRPr="00CD39D1" w:rsidRDefault="00755740" w:rsidP="00755740">
      <w:pPr>
        <w:pStyle w:val="af1"/>
        <w:spacing w:before="0" w:beforeAutospacing="0" w:after="0" w:afterAutospacing="0"/>
        <w:ind w:left="-567" w:firstLine="582"/>
        <w:jc w:val="both"/>
      </w:pPr>
      <w:r w:rsidRPr="00CD39D1">
        <w:rPr>
          <w:color w:val="000000"/>
        </w:rPr>
        <w:t xml:space="preserve">Развитие данных зон планируется в целях сохранения и поддержания соответствующего уровня ценных сельскохозяйственных участков, в том числе в целях предотвращения замещения данного вида функциональной зоны иными видами деятельности. </w:t>
      </w:r>
    </w:p>
    <w:p w:rsidR="00755740" w:rsidRPr="00CD39D1" w:rsidRDefault="00755740" w:rsidP="00755740">
      <w:pPr>
        <w:pStyle w:val="af1"/>
        <w:spacing w:before="0" w:beforeAutospacing="0" w:after="0" w:afterAutospacing="0"/>
        <w:ind w:left="-567" w:firstLine="582"/>
        <w:jc w:val="both"/>
      </w:pPr>
      <w:r w:rsidRPr="00CD39D1">
        <w:rPr>
          <w:color w:val="000000"/>
        </w:rPr>
        <w:t xml:space="preserve">При развитии данных зон следует руководствоваться действующим земельным законодательством, а в отношении объектов сельхозпроизводства следует учитывать технические регламенты и нормативные требования. </w:t>
      </w:r>
    </w:p>
    <w:p w:rsidR="00755740" w:rsidRPr="00CD39D1" w:rsidRDefault="00755740" w:rsidP="00755740">
      <w:pPr>
        <w:pStyle w:val="af1"/>
        <w:spacing w:before="0" w:beforeAutospacing="0" w:after="0" w:afterAutospacing="0"/>
        <w:ind w:left="-567" w:firstLine="582"/>
        <w:jc w:val="both"/>
      </w:pPr>
      <w:r w:rsidRPr="00CD39D1">
        <w:rPr>
          <w:color w:val="000000"/>
        </w:rPr>
        <w:t>В границах Русско-</w:t>
      </w:r>
      <w:proofErr w:type="spellStart"/>
      <w:r w:rsidRPr="00CD39D1">
        <w:rPr>
          <w:color w:val="000000"/>
        </w:rPr>
        <w:t>Камешкирского</w:t>
      </w:r>
      <w:proofErr w:type="spellEnd"/>
      <w:r w:rsidRPr="00CD39D1">
        <w:rPr>
          <w:color w:val="000000"/>
        </w:rPr>
        <w:t xml:space="preserve"> сельсовета выделены следующие зоны: </w:t>
      </w:r>
    </w:p>
    <w:p w:rsidR="00755740" w:rsidRPr="00CD39D1" w:rsidRDefault="00755740" w:rsidP="00755740">
      <w:pPr>
        <w:pStyle w:val="af1"/>
        <w:spacing w:before="0" w:beforeAutospacing="0" w:after="0" w:afterAutospacing="0"/>
        <w:ind w:left="-567" w:firstLine="567"/>
        <w:jc w:val="both"/>
      </w:pPr>
      <w:r w:rsidRPr="00CD39D1">
        <w:rPr>
          <w:color w:val="000000"/>
        </w:rPr>
        <w:t xml:space="preserve">- производственная зона сельскохозяйственных предприятий; </w:t>
      </w:r>
    </w:p>
    <w:p w:rsidR="00755740" w:rsidRPr="00CD39D1" w:rsidRDefault="00755740" w:rsidP="00755740">
      <w:pPr>
        <w:pStyle w:val="af1"/>
        <w:spacing w:before="0" w:beforeAutospacing="0" w:after="0" w:afterAutospacing="0"/>
        <w:ind w:left="-567" w:firstLine="567"/>
        <w:jc w:val="both"/>
      </w:pPr>
      <w:r w:rsidRPr="00CD39D1">
        <w:rPr>
          <w:color w:val="000000"/>
        </w:rPr>
        <w:t xml:space="preserve">- зона </w:t>
      </w:r>
      <w:r>
        <w:rPr>
          <w:color w:val="000000"/>
        </w:rPr>
        <w:t>сельскохозяйственного использования</w:t>
      </w:r>
      <w:r w:rsidRPr="00CD39D1">
        <w:rPr>
          <w:color w:val="000000"/>
        </w:rPr>
        <w:t>.</w:t>
      </w:r>
    </w:p>
    <w:p w:rsidR="00755740" w:rsidRPr="00CD39D1" w:rsidRDefault="00755740" w:rsidP="00755740">
      <w:pPr>
        <w:pStyle w:val="af1"/>
        <w:spacing w:before="0" w:beforeAutospacing="0" w:after="0" w:afterAutospacing="0"/>
        <w:ind w:left="-567" w:firstLine="582"/>
        <w:jc w:val="both"/>
      </w:pPr>
      <w:r w:rsidRPr="00CD39D1">
        <w:rPr>
          <w:color w:val="000000"/>
        </w:rPr>
        <w:t>Предельные (минимальные и (или) максимальные) размеры земельных участков, за исключением площади, и предельные параметры разрешенного строительства, реконструкции объектов капитального строительства не подлежат установлению и определяются с учетом требований действующих нормативных документов, правил землепользования и застройки территории в соответствии с назначением объекта.</w:t>
      </w:r>
    </w:p>
    <w:p w:rsidR="00755740" w:rsidRPr="00CD39D1" w:rsidRDefault="00755740" w:rsidP="00755740">
      <w:pPr>
        <w:pStyle w:val="af1"/>
        <w:spacing w:before="0" w:beforeAutospacing="0" w:after="0" w:afterAutospacing="0"/>
        <w:ind w:left="-567" w:firstLine="582"/>
        <w:jc w:val="both"/>
      </w:pPr>
      <w:r w:rsidRPr="00CD39D1">
        <w:t> </w:t>
      </w:r>
    </w:p>
    <w:p w:rsidR="00755740" w:rsidRPr="00CD39D1" w:rsidRDefault="00755740" w:rsidP="00755740">
      <w:pPr>
        <w:pStyle w:val="af1"/>
        <w:spacing w:before="0" w:beforeAutospacing="0" w:after="0" w:afterAutospacing="0"/>
        <w:ind w:left="-567" w:firstLine="567"/>
        <w:jc w:val="both"/>
      </w:pPr>
      <w:r w:rsidRPr="00CD39D1">
        <w:rPr>
          <w:color w:val="000000"/>
          <w:u w:val="single"/>
        </w:rPr>
        <w:t>5.Зоны рекреационного назначения</w:t>
      </w:r>
    </w:p>
    <w:p w:rsidR="00755740" w:rsidRPr="00CD39D1" w:rsidRDefault="00755740" w:rsidP="00755740">
      <w:pPr>
        <w:pStyle w:val="af1"/>
        <w:spacing w:before="0" w:beforeAutospacing="0" w:after="0" w:afterAutospacing="0"/>
        <w:ind w:left="-567" w:firstLine="582"/>
        <w:jc w:val="both"/>
      </w:pPr>
      <w:r w:rsidRPr="00CD39D1">
        <w:rPr>
          <w:rFonts w:ascii="Times New Roman CYR" w:hAnsi="Times New Roman CYR"/>
          <w:color w:val="000000"/>
        </w:rPr>
        <w:t xml:space="preserve">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 </w:t>
      </w:r>
    </w:p>
    <w:p w:rsidR="00755740" w:rsidRPr="00CD39D1" w:rsidRDefault="00755740" w:rsidP="00755740">
      <w:pPr>
        <w:pStyle w:val="af1"/>
        <w:spacing w:before="0" w:beforeAutospacing="0" w:after="0" w:afterAutospacing="0"/>
        <w:ind w:left="-567" w:firstLine="582"/>
        <w:jc w:val="both"/>
      </w:pPr>
      <w:r w:rsidRPr="00CD39D1">
        <w:rPr>
          <w:color w:val="000000"/>
        </w:rPr>
        <w:t xml:space="preserve">Развитие зон рекреационного назначения предусматривается для создания комфортной и эстетически привлекательной среды для отдыха населения, организации благоустроенных прогулочных пространств, сохранения и развития, существующих и перспективных домов </w:t>
      </w:r>
      <w:r w:rsidRPr="00CD39D1">
        <w:rPr>
          <w:color w:val="000000"/>
        </w:rPr>
        <w:lastRenderedPageBreak/>
        <w:t xml:space="preserve">отдыха в границах населенных пунктов, и содержания в надлежащем состоянии скверов в центральной части населенных пунктов. </w:t>
      </w:r>
    </w:p>
    <w:p w:rsidR="00755740" w:rsidRPr="00CD39D1" w:rsidRDefault="00755740" w:rsidP="00755740">
      <w:pPr>
        <w:pStyle w:val="af1"/>
        <w:spacing w:before="0" w:beforeAutospacing="0" w:after="0" w:afterAutospacing="0"/>
        <w:ind w:left="-567" w:firstLine="582"/>
        <w:jc w:val="both"/>
      </w:pPr>
      <w:r w:rsidRPr="00CD39D1">
        <w:rPr>
          <w:color w:val="000000"/>
        </w:rPr>
        <w:t xml:space="preserve">Развитие зон рекреационного назначения предусматривается для создания экологически чистой и эстетически привлекательной среды для отдыха населения, организации благоустроенных пляжей и набережных, вместе с сопутствующими объектами туризма сохранения и развития, баз отдыха вне границ населенных пунктов, и содержания в надлежащем состоянии лесных массивов. </w:t>
      </w:r>
    </w:p>
    <w:p w:rsidR="00755740" w:rsidRPr="00CD39D1" w:rsidRDefault="00755740" w:rsidP="00755740">
      <w:pPr>
        <w:pStyle w:val="af1"/>
        <w:spacing w:before="0" w:beforeAutospacing="0" w:after="0" w:afterAutospacing="0"/>
        <w:ind w:left="-567" w:firstLine="582"/>
        <w:jc w:val="both"/>
      </w:pPr>
      <w:r w:rsidRPr="00CD39D1">
        <w:rPr>
          <w:color w:val="000000"/>
        </w:rPr>
        <w:t>В границах Русско-</w:t>
      </w:r>
      <w:proofErr w:type="spellStart"/>
      <w:r w:rsidRPr="00CD39D1">
        <w:rPr>
          <w:color w:val="000000"/>
        </w:rPr>
        <w:t>Камешкирского</w:t>
      </w:r>
      <w:proofErr w:type="spellEnd"/>
      <w:r w:rsidRPr="00CD39D1">
        <w:rPr>
          <w:color w:val="000000"/>
        </w:rPr>
        <w:t xml:space="preserve"> сельсовета выделена зона рекреационного назначения.</w:t>
      </w:r>
    </w:p>
    <w:p w:rsidR="00755740" w:rsidRPr="00CD39D1" w:rsidRDefault="00755740" w:rsidP="00755740">
      <w:pPr>
        <w:pStyle w:val="af1"/>
        <w:spacing w:before="0" w:beforeAutospacing="0" w:after="0" w:afterAutospacing="0"/>
        <w:ind w:left="-567" w:firstLine="582"/>
        <w:jc w:val="both"/>
      </w:pPr>
      <w:r w:rsidRPr="00CD39D1">
        <w:rPr>
          <w:color w:val="000000"/>
        </w:rPr>
        <w:t>Предельные (минимальные и (или) максимальные) размеры земельных участков, за исключением площади, и предельные параметры разрешенного строительства, реконструкции объектов капитального строительства не подлежат установлению и определяются с учетом требований действующих нормативных документов, правил землепользования и застройки территории в соответствии с назначением объекта.</w:t>
      </w:r>
    </w:p>
    <w:p w:rsidR="00755740" w:rsidRPr="003832FD" w:rsidRDefault="00755740" w:rsidP="00755740">
      <w:pPr>
        <w:pStyle w:val="af1"/>
        <w:spacing w:before="0" w:beforeAutospacing="0" w:after="0" w:afterAutospacing="0"/>
        <w:ind w:left="-567" w:firstLine="582"/>
        <w:jc w:val="both"/>
      </w:pPr>
      <w:r w:rsidRPr="003832FD">
        <w:t> </w:t>
      </w:r>
    </w:p>
    <w:p w:rsidR="00755740" w:rsidRPr="003832FD" w:rsidRDefault="00755740" w:rsidP="00755740">
      <w:pPr>
        <w:pStyle w:val="af1"/>
        <w:spacing w:before="0" w:beforeAutospacing="0" w:after="0" w:afterAutospacing="0"/>
        <w:ind w:left="-567" w:firstLine="567"/>
        <w:jc w:val="both"/>
      </w:pPr>
      <w:r w:rsidRPr="003832FD">
        <w:rPr>
          <w:color w:val="000000"/>
          <w:u w:val="single"/>
        </w:rPr>
        <w:t>6. Зоны специального назначения</w:t>
      </w:r>
    </w:p>
    <w:p w:rsidR="00755740" w:rsidRPr="003832FD" w:rsidRDefault="00755740" w:rsidP="00755740">
      <w:pPr>
        <w:pStyle w:val="af1"/>
        <w:spacing w:before="0" w:beforeAutospacing="0" w:after="0" w:afterAutospacing="0"/>
        <w:ind w:left="-567" w:firstLine="582"/>
        <w:jc w:val="both"/>
      </w:pPr>
      <w:r w:rsidRPr="003832FD">
        <w:rPr>
          <w:rFonts w:ascii="Times New Roman CYR" w:hAnsi="Times New Roman CYR"/>
          <w:color w:val="000000"/>
        </w:rPr>
        <w:t>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755740" w:rsidRPr="003832FD" w:rsidRDefault="00755740" w:rsidP="00755740">
      <w:pPr>
        <w:pStyle w:val="af1"/>
        <w:spacing w:before="0" w:beforeAutospacing="0" w:after="0" w:afterAutospacing="0"/>
        <w:ind w:left="-567" w:firstLine="582"/>
        <w:jc w:val="both"/>
      </w:pPr>
      <w:r w:rsidRPr="003832FD">
        <w:rPr>
          <w:rFonts w:ascii="Times New Roman CYR" w:hAnsi="Times New Roman CYR"/>
          <w:color w:val="000000"/>
        </w:rPr>
        <w:t>В состав территориальных зон могут включаться зоны размещения военных объектов и иные зоны специального назначения.</w:t>
      </w:r>
    </w:p>
    <w:p w:rsidR="00755740" w:rsidRPr="003832FD" w:rsidRDefault="00755740" w:rsidP="00755740">
      <w:pPr>
        <w:pStyle w:val="af1"/>
        <w:spacing w:before="0" w:beforeAutospacing="0" w:after="0" w:afterAutospacing="0"/>
        <w:ind w:left="-567" w:firstLine="582"/>
        <w:jc w:val="both"/>
      </w:pPr>
      <w:proofErr w:type="gramStart"/>
      <w:r w:rsidRPr="003832FD">
        <w:rPr>
          <w:color w:val="000000"/>
        </w:rPr>
        <w:t>В границах Русско-</w:t>
      </w:r>
      <w:proofErr w:type="spellStart"/>
      <w:r w:rsidRPr="003832FD">
        <w:rPr>
          <w:color w:val="000000"/>
        </w:rPr>
        <w:t>Камешкирского</w:t>
      </w:r>
      <w:proofErr w:type="spellEnd"/>
      <w:r w:rsidRPr="003832FD">
        <w:rPr>
          <w:color w:val="000000"/>
        </w:rPr>
        <w:t xml:space="preserve"> сельсовета выделены зона кладбищ и зона специального назначения.</w:t>
      </w:r>
      <w:proofErr w:type="gramEnd"/>
    </w:p>
    <w:p w:rsidR="00755740" w:rsidRPr="003832FD" w:rsidRDefault="00755740" w:rsidP="00755740">
      <w:pPr>
        <w:pStyle w:val="af1"/>
        <w:spacing w:before="0" w:beforeAutospacing="0" w:after="0" w:afterAutospacing="0"/>
        <w:ind w:left="-567" w:firstLine="582"/>
        <w:jc w:val="both"/>
      </w:pPr>
      <w:r w:rsidRPr="003832FD">
        <w:rPr>
          <w:color w:val="000000"/>
        </w:rPr>
        <w:t>Предельные (минимальные и (или) максимальные) размеры земельных участков, за исключением площади, и предельные параметры разрешенного строительства, реконструкции объектов капитального строительства не подлежат установлению и определяются с учетом требований действующих нормативных документов, правил землепользования и застройки территории в соответствии с назначением объекта.</w:t>
      </w:r>
    </w:p>
    <w:p w:rsidR="00755740" w:rsidRDefault="00755740" w:rsidP="00755740">
      <w:pPr>
        <w:pStyle w:val="af1"/>
        <w:spacing w:before="0" w:beforeAutospacing="0" w:after="0" w:afterAutospacing="0"/>
        <w:ind w:left="-567"/>
        <w:jc w:val="both"/>
      </w:pPr>
      <w:r>
        <w:t> </w:t>
      </w:r>
    </w:p>
    <w:p w:rsidR="00755740" w:rsidRDefault="00755740" w:rsidP="00755740">
      <w:pPr>
        <w:pStyle w:val="af1"/>
        <w:spacing w:before="0" w:beforeAutospacing="0" w:after="0" w:afterAutospacing="0"/>
        <w:jc w:val="center"/>
      </w:pPr>
      <w:r>
        <w:rPr>
          <w:b/>
          <w:bCs/>
          <w:color w:val="000000"/>
        </w:rPr>
        <w:t xml:space="preserve">2.2. </w:t>
      </w:r>
      <w:r w:rsidRPr="003832FD">
        <w:rPr>
          <w:b/>
          <w:bCs/>
          <w:color w:val="000000"/>
        </w:rPr>
        <w:t>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755740" w:rsidRDefault="00755740" w:rsidP="00755740">
      <w:pPr>
        <w:pStyle w:val="af1"/>
        <w:spacing w:before="0" w:beforeAutospacing="0" w:after="0" w:afterAutospacing="0"/>
        <w:jc w:val="center"/>
      </w:pPr>
      <w:r>
        <w:t> </w:t>
      </w:r>
    </w:p>
    <w:p w:rsidR="00755740" w:rsidRDefault="00755740" w:rsidP="00755740">
      <w:pPr>
        <w:pStyle w:val="af1"/>
        <w:spacing w:before="0" w:beforeAutospacing="0" w:after="0" w:afterAutospacing="0"/>
        <w:ind w:firstLine="709"/>
        <w:jc w:val="both"/>
      </w:pPr>
      <w:r>
        <w:rPr>
          <w:color w:val="000000"/>
        </w:rPr>
        <w:t>Параметры функциональных зон, а также сведения о планируемых для размещения в них объектах федерального значения, регионального значения и местного значения, за исключением линейных объектов представлены в таблице 2.2-1.</w:t>
      </w:r>
    </w:p>
    <w:p w:rsidR="00755740" w:rsidRDefault="00755740" w:rsidP="00755740">
      <w:pPr>
        <w:pStyle w:val="af1"/>
        <w:spacing w:before="0" w:beforeAutospacing="0" w:after="0" w:afterAutospacing="0"/>
        <w:jc w:val="right"/>
      </w:pPr>
      <w:r>
        <w:rPr>
          <w:color w:val="000000"/>
        </w:rPr>
        <w:t>Таблица 2.2-1</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
        <w:gridCol w:w="1809"/>
        <w:gridCol w:w="1498"/>
        <w:gridCol w:w="1524"/>
        <w:gridCol w:w="1424"/>
        <w:gridCol w:w="1525"/>
        <w:gridCol w:w="1357"/>
      </w:tblGrid>
      <w:tr w:rsidR="00755740" w:rsidTr="00596B68">
        <w:trPr>
          <w:trHeight w:val="897"/>
          <w:tblCellSpacing w:w="0" w:type="dxa"/>
          <w:jc w:val="center"/>
        </w:trPr>
        <w:tc>
          <w:tcPr>
            <w:tcW w:w="560"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ind w:left="-567" w:right="-522"/>
              <w:jc w:val="center"/>
            </w:pPr>
            <w:r>
              <w:rPr>
                <w:color w:val="000000"/>
              </w:rPr>
              <w:t>№</w:t>
            </w:r>
          </w:p>
          <w:p w:rsidR="00755740" w:rsidRDefault="00755740" w:rsidP="00596B68">
            <w:pPr>
              <w:pStyle w:val="af1"/>
              <w:spacing w:before="0" w:beforeAutospacing="0" w:after="0" w:afterAutospacing="0"/>
              <w:ind w:left="-142" w:right="-105"/>
              <w:jc w:val="center"/>
            </w:pPr>
            <w:proofErr w:type="gramStart"/>
            <w:r>
              <w:rPr>
                <w:color w:val="000000"/>
              </w:rPr>
              <w:t>п</w:t>
            </w:r>
            <w:proofErr w:type="gramEnd"/>
            <w:r>
              <w:rPr>
                <w:color w:val="000000"/>
              </w:rPr>
              <w:t>/п</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ind w:left="-142" w:right="-105"/>
              <w:jc w:val="center"/>
            </w:pPr>
            <w:r>
              <w:rPr>
                <w:color w:val="000000"/>
              </w:rPr>
              <w:t xml:space="preserve">Функциональная зона </w:t>
            </w:r>
          </w:p>
        </w:tc>
        <w:tc>
          <w:tcPr>
            <w:tcW w:w="2511"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Параметры функциональной зоны</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Вид объекта*</w:t>
            </w:r>
          </w:p>
        </w:tc>
        <w:tc>
          <w:tcPr>
            <w:tcW w:w="2494"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Наименование объекта</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Местоположение объекта</w:t>
            </w:r>
          </w:p>
        </w:tc>
        <w:tc>
          <w:tcPr>
            <w:tcW w:w="2174"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Значение объекта/</w:t>
            </w:r>
          </w:p>
          <w:p w:rsidR="00755740" w:rsidRDefault="00755740" w:rsidP="00596B68">
            <w:pPr>
              <w:pStyle w:val="af1"/>
              <w:spacing w:before="0" w:beforeAutospacing="0" w:after="0" w:afterAutospacing="0"/>
              <w:jc w:val="center"/>
            </w:pPr>
            <w:r>
              <w:rPr>
                <w:color w:val="000000"/>
              </w:rPr>
              <w:t>статус объекта/</w:t>
            </w:r>
          </w:p>
          <w:p w:rsidR="00755740" w:rsidRDefault="00755740" w:rsidP="00596B68">
            <w:pPr>
              <w:pStyle w:val="af1"/>
              <w:spacing w:before="0" w:beforeAutospacing="0" w:after="0" w:afterAutospacing="0"/>
              <w:jc w:val="center"/>
            </w:pPr>
            <w:r>
              <w:rPr>
                <w:color w:val="000000"/>
              </w:rPr>
              <w:t>срок реализации</w:t>
            </w:r>
          </w:p>
        </w:tc>
      </w:tr>
      <w:tr w:rsidR="00755740" w:rsidTr="00596B68">
        <w:trPr>
          <w:trHeight w:val="1545"/>
          <w:tblCellSpacing w:w="0" w:type="dxa"/>
          <w:jc w:val="center"/>
        </w:trPr>
        <w:tc>
          <w:tcPr>
            <w:tcW w:w="560" w:type="dxa"/>
            <w:vMerge w:val="restart"/>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1</w:t>
            </w:r>
          </w:p>
        </w:tc>
        <w:tc>
          <w:tcPr>
            <w:tcW w:w="2513" w:type="dxa"/>
            <w:vMerge w:val="restart"/>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ind w:left="-109" w:right="-109"/>
              <w:jc w:val="center"/>
            </w:pPr>
            <w:r>
              <w:rPr>
                <w:color w:val="000000"/>
              </w:rPr>
              <w:t>Жилая зона</w:t>
            </w:r>
          </w:p>
        </w:tc>
        <w:tc>
          <w:tcPr>
            <w:tcW w:w="2511" w:type="dxa"/>
            <w:vMerge w:val="restart"/>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Коэффициент застройки - 0,2, коэффицие</w:t>
            </w:r>
            <w:r>
              <w:rPr>
                <w:color w:val="000000"/>
              </w:rPr>
              <w:lastRenderedPageBreak/>
              <w:t>нт плотности застройки - 0,4.</w:t>
            </w:r>
          </w:p>
          <w:p w:rsidR="00755740" w:rsidRDefault="00755740" w:rsidP="00596B68">
            <w:pPr>
              <w:pStyle w:val="af1"/>
              <w:spacing w:before="0" w:beforeAutospacing="0" w:after="0" w:afterAutospacing="0"/>
              <w:jc w:val="center"/>
            </w:pPr>
            <w:r>
              <w:rPr>
                <w:color w:val="000000"/>
              </w:rPr>
              <w:t>Площадь – 807,85 га.</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lastRenderedPageBreak/>
              <w:t>-</w:t>
            </w:r>
          </w:p>
          <w:p w:rsidR="00755740" w:rsidRDefault="00755740" w:rsidP="00596B68">
            <w:pPr>
              <w:pStyle w:val="af1"/>
              <w:spacing w:before="0" w:beforeAutospacing="0" w:after="0" w:afterAutospacing="0"/>
              <w:jc w:val="center"/>
            </w:pPr>
            <w:r>
              <w:t> </w:t>
            </w:r>
          </w:p>
        </w:tc>
        <w:tc>
          <w:tcPr>
            <w:tcW w:w="2494"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w:t>
            </w:r>
          </w:p>
          <w:p w:rsidR="00755740" w:rsidRDefault="00755740" w:rsidP="00596B68">
            <w:pPr>
              <w:pStyle w:val="af1"/>
              <w:spacing w:before="0" w:beforeAutospacing="0" w:after="0" w:afterAutospacing="0"/>
              <w:jc w:val="center"/>
            </w:pPr>
            <w:r>
              <w:t> </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w:t>
            </w:r>
          </w:p>
          <w:p w:rsidR="00755740" w:rsidRDefault="00755740" w:rsidP="00596B68">
            <w:pPr>
              <w:pStyle w:val="af1"/>
              <w:spacing w:before="0" w:beforeAutospacing="0" w:after="0" w:afterAutospacing="0"/>
              <w:jc w:val="center"/>
            </w:pPr>
            <w:r>
              <w:t> </w:t>
            </w:r>
          </w:p>
        </w:tc>
        <w:tc>
          <w:tcPr>
            <w:tcW w:w="2174"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w:t>
            </w:r>
          </w:p>
          <w:p w:rsidR="00755740" w:rsidRDefault="00755740" w:rsidP="00596B68">
            <w:pPr>
              <w:pStyle w:val="af1"/>
              <w:spacing w:before="0" w:beforeAutospacing="0" w:after="0" w:afterAutospacing="0"/>
              <w:jc w:val="center"/>
            </w:pPr>
            <w:r>
              <w:t> </w:t>
            </w:r>
          </w:p>
        </w:tc>
      </w:tr>
      <w:tr w:rsidR="00755740" w:rsidTr="00596B68">
        <w:trPr>
          <w:trHeight w:val="1185"/>
          <w:tblCellSpacing w:w="0" w:type="dxa"/>
          <w:jc w:val="center"/>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tc>
        <w:tc>
          <w:tcPr>
            <w:tcW w:w="2513" w:type="dxa"/>
            <w:vMerge/>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tc>
        <w:tc>
          <w:tcPr>
            <w:tcW w:w="2511" w:type="dxa"/>
            <w:vMerge/>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tc>
        <w:tc>
          <w:tcPr>
            <w:tcW w:w="2058"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w:t>
            </w:r>
          </w:p>
          <w:p w:rsidR="00755740" w:rsidRDefault="00755740" w:rsidP="00596B68">
            <w:pPr>
              <w:pStyle w:val="af1"/>
              <w:spacing w:before="0" w:beforeAutospacing="0" w:after="0" w:afterAutospacing="0"/>
              <w:jc w:val="center"/>
            </w:pPr>
            <w:r>
              <w:t> </w:t>
            </w:r>
          </w:p>
        </w:tc>
        <w:tc>
          <w:tcPr>
            <w:tcW w:w="2494"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w:t>
            </w:r>
          </w:p>
          <w:p w:rsidR="00755740" w:rsidRDefault="00755740" w:rsidP="00596B68">
            <w:pPr>
              <w:pStyle w:val="af1"/>
              <w:spacing w:before="0" w:beforeAutospacing="0" w:after="0" w:afterAutospacing="0"/>
              <w:jc w:val="center"/>
            </w:pPr>
            <w:r>
              <w:t> </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w:t>
            </w:r>
          </w:p>
          <w:p w:rsidR="00755740" w:rsidRDefault="00755740" w:rsidP="00596B68">
            <w:pPr>
              <w:pStyle w:val="af1"/>
              <w:spacing w:before="0" w:beforeAutospacing="0" w:after="0" w:afterAutospacing="0"/>
              <w:jc w:val="center"/>
            </w:pPr>
            <w:r>
              <w:t> </w:t>
            </w:r>
          </w:p>
        </w:tc>
        <w:tc>
          <w:tcPr>
            <w:tcW w:w="2174"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w:t>
            </w:r>
          </w:p>
          <w:p w:rsidR="00755740" w:rsidRDefault="00755740" w:rsidP="00596B68">
            <w:pPr>
              <w:pStyle w:val="af1"/>
              <w:spacing w:before="0" w:beforeAutospacing="0" w:after="0" w:afterAutospacing="0"/>
              <w:jc w:val="center"/>
            </w:pPr>
            <w:r>
              <w:t> </w:t>
            </w:r>
          </w:p>
        </w:tc>
      </w:tr>
      <w:tr w:rsidR="00755740" w:rsidTr="00596B68">
        <w:trPr>
          <w:trHeight w:val="1035"/>
          <w:tblCellSpacing w:w="0" w:type="dxa"/>
          <w:jc w:val="center"/>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tc>
        <w:tc>
          <w:tcPr>
            <w:tcW w:w="2513" w:type="dxa"/>
            <w:vMerge/>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tc>
        <w:tc>
          <w:tcPr>
            <w:tcW w:w="2511" w:type="dxa"/>
            <w:vMerge/>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tc>
        <w:tc>
          <w:tcPr>
            <w:tcW w:w="2058"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w:t>
            </w:r>
          </w:p>
          <w:p w:rsidR="00755740" w:rsidRDefault="00755740" w:rsidP="00596B68">
            <w:pPr>
              <w:pStyle w:val="af1"/>
              <w:spacing w:before="0" w:beforeAutospacing="0" w:after="0" w:afterAutospacing="0"/>
              <w:jc w:val="center"/>
            </w:pPr>
            <w:r>
              <w:t> </w:t>
            </w:r>
          </w:p>
        </w:tc>
        <w:tc>
          <w:tcPr>
            <w:tcW w:w="2494"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w:t>
            </w:r>
          </w:p>
          <w:p w:rsidR="00755740" w:rsidRDefault="00755740" w:rsidP="00596B68">
            <w:pPr>
              <w:pStyle w:val="af1"/>
              <w:spacing w:before="0" w:beforeAutospacing="0" w:after="0" w:afterAutospacing="0"/>
              <w:jc w:val="center"/>
            </w:pPr>
            <w:r>
              <w:t> </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w:t>
            </w:r>
          </w:p>
          <w:p w:rsidR="00755740" w:rsidRDefault="00755740" w:rsidP="00596B68">
            <w:pPr>
              <w:pStyle w:val="af1"/>
              <w:spacing w:before="0" w:beforeAutospacing="0" w:after="0" w:afterAutospacing="0"/>
              <w:jc w:val="center"/>
            </w:pPr>
            <w:r>
              <w:t> </w:t>
            </w:r>
          </w:p>
        </w:tc>
        <w:tc>
          <w:tcPr>
            <w:tcW w:w="2174"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w:t>
            </w:r>
          </w:p>
          <w:p w:rsidR="00755740" w:rsidRDefault="00755740" w:rsidP="00596B68">
            <w:pPr>
              <w:pStyle w:val="af1"/>
              <w:spacing w:before="0" w:beforeAutospacing="0" w:after="0" w:afterAutospacing="0"/>
              <w:jc w:val="center"/>
            </w:pPr>
            <w:r>
              <w:t> </w:t>
            </w:r>
          </w:p>
        </w:tc>
      </w:tr>
      <w:tr w:rsidR="00755740" w:rsidTr="00596B68">
        <w:trPr>
          <w:trHeight w:val="1414"/>
          <w:tblCellSpacing w:w="0" w:type="dxa"/>
          <w:jc w:val="center"/>
        </w:trPr>
        <w:tc>
          <w:tcPr>
            <w:tcW w:w="560"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1.1</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ind w:left="-109" w:right="-109"/>
              <w:jc w:val="center"/>
            </w:pPr>
            <w:r>
              <w:rPr>
                <w:color w:val="000000"/>
              </w:rPr>
              <w:t xml:space="preserve">Зона застройки </w:t>
            </w:r>
            <w:proofErr w:type="gramStart"/>
            <w:r>
              <w:rPr>
                <w:color w:val="000000"/>
              </w:rPr>
              <w:t>малоэтажным</w:t>
            </w:r>
            <w:proofErr w:type="gramEnd"/>
            <w:r>
              <w:rPr>
                <w:color w:val="000000"/>
              </w:rPr>
              <w:t xml:space="preserve"> жилыми домами (до 4 этажей, включая мансардный)</w:t>
            </w:r>
          </w:p>
        </w:tc>
        <w:tc>
          <w:tcPr>
            <w:tcW w:w="2511"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Коэффициент застройки - 0,4. Коэффициент плотности застройки - 0,8.</w:t>
            </w:r>
          </w:p>
          <w:p w:rsidR="00755740" w:rsidRDefault="00755740" w:rsidP="00596B68">
            <w:pPr>
              <w:pStyle w:val="af1"/>
              <w:spacing w:before="0" w:beforeAutospacing="0" w:after="0" w:afterAutospacing="0"/>
              <w:jc w:val="center"/>
            </w:pPr>
            <w:r>
              <w:rPr>
                <w:color w:val="000000"/>
              </w:rPr>
              <w:t>Площадь – 10,88 га.</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w:t>
            </w:r>
          </w:p>
        </w:tc>
        <w:tc>
          <w:tcPr>
            <w:tcW w:w="2494"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w:t>
            </w:r>
          </w:p>
        </w:tc>
        <w:tc>
          <w:tcPr>
            <w:tcW w:w="2174"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w:t>
            </w:r>
          </w:p>
        </w:tc>
      </w:tr>
      <w:tr w:rsidR="00755740" w:rsidTr="00596B68">
        <w:trPr>
          <w:trHeight w:val="536"/>
          <w:tblCellSpacing w:w="0" w:type="dxa"/>
          <w:jc w:val="center"/>
        </w:trPr>
        <w:tc>
          <w:tcPr>
            <w:tcW w:w="560" w:type="dxa"/>
            <w:vMerge w:val="restart"/>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2</w:t>
            </w:r>
          </w:p>
        </w:tc>
        <w:tc>
          <w:tcPr>
            <w:tcW w:w="2513" w:type="dxa"/>
            <w:vMerge w:val="restart"/>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ind w:left="-109" w:right="-109"/>
              <w:jc w:val="center"/>
            </w:pPr>
            <w:r>
              <w:rPr>
                <w:color w:val="000000"/>
              </w:rPr>
              <w:t>Общественно-деловая зона</w:t>
            </w:r>
          </w:p>
        </w:tc>
        <w:tc>
          <w:tcPr>
            <w:tcW w:w="2511" w:type="dxa"/>
            <w:vMerge w:val="restart"/>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Коэффициент застройки – 1. Коэффициент плотности застройки – 3.</w:t>
            </w:r>
          </w:p>
          <w:p w:rsidR="00755740" w:rsidRDefault="00755740" w:rsidP="00596B68">
            <w:pPr>
              <w:pStyle w:val="af1"/>
              <w:spacing w:before="0" w:beforeAutospacing="0" w:after="0" w:afterAutospacing="0"/>
              <w:jc w:val="center"/>
            </w:pPr>
            <w:r>
              <w:rPr>
                <w:color w:val="000000"/>
              </w:rPr>
              <w:t>Площадь – 44,49 га.</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widowControl w:val="0"/>
              <w:spacing w:before="0" w:beforeAutospacing="0" w:after="0" w:afterAutospacing="0"/>
              <w:jc w:val="center"/>
            </w:pPr>
            <w:r w:rsidRPr="002B3609">
              <w:rPr>
                <w:szCs w:val="22"/>
              </w:rPr>
              <w:t>Учреждения дополнительного образовани</w:t>
            </w:r>
            <w:r>
              <w:rPr>
                <w:szCs w:val="22"/>
              </w:rPr>
              <w:t>я</w:t>
            </w:r>
          </w:p>
        </w:tc>
        <w:tc>
          <w:tcPr>
            <w:tcW w:w="2494"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sidRPr="002B3609">
              <w:rPr>
                <w:szCs w:val="22"/>
              </w:rPr>
              <w:t xml:space="preserve">МБОУ ДОД «Детская школа искусств </w:t>
            </w:r>
            <w:proofErr w:type="spellStart"/>
            <w:r w:rsidRPr="002B3609">
              <w:rPr>
                <w:szCs w:val="22"/>
              </w:rPr>
              <w:t>Камешкирского</w:t>
            </w:r>
            <w:proofErr w:type="spellEnd"/>
            <w:r w:rsidRPr="002B3609">
              <w:rPr>
                <w:szCs w:val="22"/>
              </w:rPr>
              <w:t xml:space="preserve"> района»</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sidRPr="002B3609">
              <w:t xml:space="preserve">Пензенская область, </w:t>
            </w:r>
            <w:proofErr w:type="spellStart"/>
            <w:r w:rsidRPr="002B3609">
              <w:t>Камешкирский</w:t>
            </w:r>
            <w:proofErr w:type="spellEnd"/>
            <w:r w:rsidRPr="002B3609">
              <w:t xml:space="preserve"> район, с. </w:t>
            </w:r>
            <w:proofErr w:type="spellStart"/>
            <w:r w:rsidRPr="002B3609">
              <w:t>Р.Камешкир</w:t>
            </w:r>
            <w:proofErr w:type="spellEnd"/>
            <w:r w:rsidRPr="002B3609">
              <w:t>, ул.</w:t>
            </w:r>
            <w:r>
              <w:t> </w:t>
            </w:r>
            <w:r w:rsidRPr="002B3609">
              <w:t>Советская, 15</w:t>
            </w:r>
          </w:p>
        </w:tc>
        <w:tc>
          <w:tcPr>
            <w:tcW w:w="2174"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sidRPr="001D51B9">
              <w:rPr>
                <w:color w:val="000000"/>
              </w:rPr>
              <w:t xml:space="preserve">МЗ района/ </w:t>
            </w:r>
            <w:proofErr w:type="gramStart"/>
            <w:r w:rsidRPr="001D51B9">
              <w:rPr>
                <w:color w:val="000000"/>
              </w:rPr>
              <w:t>планируемый</w:t>
            </w:r>
            <w:proofErr w:type="gramEnd"/>
            <w:r w:rsidRPr="001D51B9">
              <w:rPr>
                <w:color w:val="000000"/>
              </w:rPr>
              <w:t xml:space="preserve"> к реконструкции 2025-2030</w:t>
            </w:r>
          </w:p>
        </w:tc>
      </w:tr>
      <w:tr w:rsidR="00755740" w:rsidTr="00596B68">
        <w:trPr>
          <w:trHeight w:val="536"/>
          <w:tblCellSpacing w:w="0" w:type="dxa"/>
          <w:jc w:val="center"/>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tc>
        <w:tc>
          <w:tcPr>
            <w:tcW w:w="2513" w:type="dxa"/>
            <w:vMerge/>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tc>
        <w:tc>
          <w:tcPr>
            <w:tcW w:w="2511" w:type="dxa"/>
            <w:vMerge/>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tc>
        <w:tc>
          <w:tcPr>
            <w:tcW w:w="2058"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sidRPr="009661A6">
              <w:t>Учреждения культуры клубного типа</w:t>
            </w:r>
          </w:p>
        </w:tc>
        <w:tc>
          <w:tcPr>
            <w:tcW w:w="2494"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sidRPr="00302153">
              <w:rPr>
                <w:szCs w:val="22"/>
              </w:rPr>
              <w:t xml:space="preserve">МБУК «МЦРДК </w:t>
            </w:r>
            <w:proofErr w:type="spellStart"/>
            <w:r w:rsidRPr="00302153">
              <w:rPr>
                <w:szCs w:val="22"/>
              </w:rPr>
              <w:t>Камешкирского</w:t>
            </w:r>
            <w:proofErr w:type="spellEnd"/>
            <w:r w:rsidRPr="00302153">
              <w:rPr>
                <w:szCs w:val="22"/>
              </w:rPr>
              <w:t xml:space="preserve"> района Пензенской области»</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sidRPr="009661A6">
              <w:t xml:space="preserve">Пензенская область, </w:t>
            </w:r>
            <w:proofErr w:type="spellStart"/>
            <w:r w:rsidRPr="009661A6">
              <w:t>Камешкирский</w:t>
            </w:r>
            <w:proofErr w:type="spellEnd"/>
            <w:r w:rsidRPr="009661A6">
              <w:t xml:space="preserve"> район, </w:t>
            </w:r>
            <w:proofErr w:type="spellStart"/>
            <w:r w:rsidRPr="009661A6">
              <w:t>с.Р.Камешкир</w:t>
            </w:r>
            <w:proofErr w:type="spellEnd"/>
            <w:r w:rsidRPr="009661A6">
              <w:t xml:space="preserve">, </w:t>
            </w:r>
            <w:proofErr w:type="spellStart"/>
            <w:r w:rsidRPr="009661A6">
              <w:t>ул</w:t>
            </w:r>
            <w:proofErr w:type="gramStart"/>
            <w:r w:rsidRPr="009661A6">
              <w:t>.К</w:t>
            </w:r>
            <w:proofErr w:type="gramEnd"/>
            <w:r w:rsidRPr="009661A6">
              <w:t>ирова</w:t>
            </w:r>
            <w:proofErr w:type="spellEnd"/>
            <w:r w:rsidRPr="009661A6">
              <w:t>, д.2</w:t>
            </w:r>
          </w:p>
        </w:tc>
        <w:tc>
          <w:tcPr>
            <w:tcW w:w="2174"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sidRPr="001D51B9">
              <w:rPr>
                <w:color w:val="000000"/>
              </w:rPr>
              <w:t xml:space="preserve">МЗ района/ </w:t>
            </w:r>
            <w:proofErr w:type="gramStart"/>
            <w:r w:rsidRPr="001D51B9">
              <w:rPr>
                <w:color w:val="000000"/>
              </w:rPr>
              <w:t>планируемый</w:t>
            </w:r>
            <w:proofErr w:type="gramEnd"/>
            <w:r w:rsidRPr="001D51B9">
              <w:rPr>
                <w:color w:val="000000"/>
              </w:rPr>
              <w:t xml:space="preserve"> к реконструкции 2025-2040</w:t>
            </w:r>
          </w:p>
        </w:tc>
      </w:tr>
      <w:tr w:rsidR="00755740" w:rsidTr="00596B68">
        <w:trPr>
          <w:trHeight w:val="6262"/>
          <w:tblCellSpacing w:w="0" w:type="dxa"/>
          <w:jc w:val="center"/>
        </w:trPr>
        <w:tc>
          <w:tcPr>
            <w:tcW w:w="560"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lastRenderedPageBreak/>
              <w:t>3</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ind w:left="-109" w:right="-109"/>
              <w:jc w:val="center"/>
            </w:pPr>
            <w:r>
              <w:rPr>
                <w:color w:val="000000"/>
              </w:rPr>
              <w:t>Производственная</w:t>
            </w:r>
          </w:p>
          <w:p w:rsidR="00755740" w:rsidRDefault="00755740" w:rsidP="00596B68">
            <w:pPr>
              <w:pStyle w:val="af1"/>
              <w:spacing w:before="0" w:beforeAutospacing="0" w:after="0" w:afterAutospacing="0"/>
              <w:ind w:left="-109" w:right="-109"/>
              <w:jc w:val="center"/>
            </w:pPr>
            <w:r>
              <w:rPr>
                <w:color w:val="000000"/>
              </w:rPr>
              <w:t>зона</w:t>
            </w:r>
          </w:p>
        </w:tc>
        <w:tc>
          <w:tcPr>
            <w:tcW w:w="2511"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sz w:val="22"/>
                <w:szCs w:val="22"/>
              </w:rPr>
              <w:t>Параметры производственной зоны устанавливаются в зависимости от назначения зоны:</w:t>
            </w:r>
          </w:p>
          <w:p w:rsidR="00755740" w:rsidRDefault="00755740" w:rsidP="00596B68">
            <w:pPr>
              <w:pStyle w:val="af1"/>
              <w:spacing w:before="0" w:beforeAutospacing="0" w:after="0" w:afterAutospacing="0"/>
              <w:jc w:val="center"/>
            </w:pPr>
            <w:r>
              <w:rPr>
                <w:color w:val="000000"/>
                <w:sz w:val="22"/>
                <w:szCs w:val="22"/>
              </w:rPr>
              <w:t>- промышленная зона (коэффициент застройки - 0,8, коэффициент плотности застройки - 2,4);</w:t>
            </w:r>
          </w:p>
          <w:p w:rsidR="00755740" w:rsidRDefault="00755740" w:rsidP="00596B68">
            <w:pPr>
              <w:pStyle w:val="af1"/>
              <w:spacing w:before="0" w:beforeAutospacing="0" w:after="0" w:afterAutospacing="0"/>
              <w:jc w:val="center"/>
            </w:pPr>
            <w:r>
              <w:rPr>
                <w:color w:val="000000"/>
                <w:sz w:val="22"/>
                <w:szCs w:val="22"/>
              </w:rPr>
              <w:t xml:space="preserve">- </w:t>
            </w:r>
            <w:proofErr w:type="gramStart"/>
            <w:r>
              <w:rPr>
                <w:color w:val="000000"/>
                <w:sz w:val="22"/>
                <w:szCs w:val="22"/>
              </w:rPr>
              <w:t>коммунально-складская</w:t>
            </w:r>
            <w:proofErr w:type="gramEnd"/>
            <w:r>
              <w:rPr>
                <w:color w:val="000000"/>
                <w:sz w:val="22"/>
                <w:szCs w:val="22"/>
              </w:rPr>
              <w:t xml:space="preserve"> (коэффициент застройки - 0,6, коэффициент плотности застройки - 1,8).</w:t>
            </w:r>
          </w:p>
          <w:p w:rsidR="00755740" w:rsidRDefault="00755740" w:rsidP="00596B68">
            <w:pPr>
              <w:pStyle w:val="af1"/>
              <w:spacing w:before="0" w:beforeAutospacing="0" w:after="0" w:afterAutospacing="0"/>
              <w:ind w:left="-15"/>
              <w:jc w:val="center"/>
            </w:pPr>
            <w:r>
              <w:t> </w:t>
            </w:r>
          </w:p>
          <w:p w:rsidR="00755740" w:rsidRDefault="00755740" w:rsidP="00596B68">
            <w:pPr>
              <w:pStyle w:val="af1"/>
              <w:spacing w:before="0" w:beforeAutospacing="0" w:after="0" w:afterAutospacing="0"/>
              <w:jc w:val="center"/>
            </w:pPr>
            <w:r>
              <w:rPr>
                <w:color w:val="000000"/>
              </w:rPr>
              <w:t>Площадь – 255,24 га</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w:t>
            </w:r>
          </w:p>
        </w:tc>
        <w:tc>
          <w:tcPr>
            <w:tcW w:w="2494"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w:t>
            </w:r>
          </w:p>
        </w:tc>
        <w:tc>
          <w:tcPr>
            <w:tcW w:w="2174"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w:t>
            </w:r>
          </w:p>
        </w:tc>
      </w:tr>
      <w:tr w:rsidR="00755740" w:rsidTr="00596B68">
        <w:trPr>
          <w:trHeight w:val="536"/>
          <w:tblCellSpacing w:w="0" w:type="dxa"/>
          <w:jc w:val="center"/>
        </w:trPr>
        <w:tc>
          <w:tcPr>
            <w:tcW w:w="560"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4</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ind w:left="-109" w:right="-109"/>
              <w:jc w:val="center"/>
            </w:pPr>
            <w:r>
              <w:rPr>
                <w:color w:val="000000"/>
              </w:rPr>
              <w:t xml:space="preserve">Производственная </w:t>
            </w:r>
          </w:p>
          <w:p w:rsidR="00755740" w:rsidRDefault="00755740" w:rsidP="00596B68">
            <w:pPr>
              <w:pStyle w:val="af1"/>
              <w:spacing w:before="0" w:beforeAutospacing="0" w:after="0" w:afterAutospacing="0"/>
              <w:ind w:left="-109" w:right="-109"/>
              <w:jc w:val="center"/>
            </w:pPr>
            <w:r>
              <w:rPr>
                <w:color w:val="000000"/>
              </w:rPr>
              <w:t>зона сельскохозяйственных предприятий</w:t>
            </w:r>
          </w:p>
        </w:tc>
        <w:tc>
          <w:tcPr>
            <w:tcW w:w="2511"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Площадь – 1,17 га</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w:t>
            </w:r>
          </w:p>
        </w:tc>
        <w:tc>
          <w:tcPr>
            <w:tcW w:w="2494"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w:t>
            </w:r>
          </w:p>
        </w:tc>
        <w:tc>
          <w:tcPr>
            <w:tcW w:w="2174"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w:t>
            </w:r>
          </w:p>
        </w:tc>
      </w:tr>
      <w:tr w:rsidR="00755740" w:rsidTr="00596B68">
        <w:trPr>
          <w:trHeight w:val="536"/>
          <w:tblCellSpacing w:w="0" w:type="dxa"/>
          <w:jc w:val="center"/>
        </w:trPr>
        <w:tc>
          <w:tcPr>
            <w:tcW w:w="560"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5</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ind w:left="-109" w:right="-109"/>
              <w:jc w:val="center"/>
            </w:pPr>
            <w:r>
              <w:rPr>
                <w:color w:val="000000"/>
              </w:rPr>
              <w:t>Зона сельскохозяйственного использования</w:t>
            </w:r>
          </w:p>
        </w:tc>
        <w:tc>
          <w:tcPr>
            <w:tcW w:w="2511"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Площадь – 718,22 га</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w:t>
            </w:r>
          </w:p>
        </w:tc>
        <w:tc>
          <w:tcPr>
            <w:tcW w:w="2494"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w:t>
            </w:r>
          </w:p>
        </w:tc>
        <w:tc>
          <w:tcPr>
            <w:tcW w:w="2174"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w:t>
            </w:r>
          </w:p>
        </w:tc>
      </w:tr>
      <w:tr w:rsidR="00755740" w:rsidTr="00596B68">
        <w:trPr>
          <w:trHeight w:val="536"/>
          <w:tblCellSpacing w:w="0" w:type="dxa"/>
          <w:jc w:val="center"/>
        </w:trPr>
        <w:tc>
          <w:tcPr>
            <w:tcW w:w="560"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6</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ind w:left="-109" w:right="-109"/>
              <w:jc w:val="center"/>
            </w:pPr>
            <w:r>
              <w:rPr>
                <w:color w:val="000000"/>
              </w:rPr>
              <w:t>Зона рекреационного назначения</w:t>
            </w:r>
          </w:p>
        </w:tc>
        <w:tc>
          <w:tcPr>
            <w:tcW w:w="2511"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Площадь – 3,06 га</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w:t>
            </w:r>
          </w:p>
        </w:tc>
        <w:tc>
          <w:tcPr>
            <w:tcW w:w="2494"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w:t>
            </w:r>
          </w:p>
        </w:tc>
        <w:tc>
          <w:tcPr>
            <w:tcW w:w="2174"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w:t>
            </w:r>
          </w:p>
        </w:tc>
      </w:tr>
      <w:tr w:rsidR="00755740" w:rsidTr="00596B68">
        <w:trPr>
          <w:trHeight w:val="536"/>
          <w:tblCellSpacing w:w="0" w:type="dxa"/>
          <w:jc w:val="center"/>
        </w:trPr>
        <w:tc>
          <w:tcPr>
            <w:tcW w:w="560"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7</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ind w:left="-109" w:right="-109"/>
              <w:jc w:val="center"/>
            </w:pPr>
            <w:r>
              <w:rPr>
                <w:color w:val="000000"/>
              </w:rPr>
              <w:t>Зона кладбищ</w:t>
            </w:r>
          </w:p>
        </w:tc>
        <w:tc>
          <w:tcPr>
            <w:tcW w:w="2511"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Площадь – 24,4 га</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ind w:left="24" w:right="-52"/>
              <w:jc w:val="center"/>
            </w:pPr>
            <w:r>
              <w:rPr>
                <w:color w:val="000000"/>
              </w:rPr>
              <w:t>-</w:t>
            </w:r>
          </w:p>
        </w:tc>
        <w:tc>
          <w:tcPr>
            <w:tcW w:w="2494"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w:t>
            </w:r>
          </w:p>
        </w:tc>
        <w:tc>
          <w:tcPr>
            <w:tcW w:w="2174"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w:t>
            </w:r>
          </w:p>
        </w:tc>
      </w:tr>
      <w:tr w:rsidR="00755740" w:rsidTr="00596B68">
        <w:trPr>
          <w:trHeight w:val="536"/>
          <w:tblCellSpacing w:w="0" w:type="dxa"/>
          <w:jc w:val="center"/>
        </w:trPr>
        <w:tc>
          <w:tcPr>
            <w:tcW w:w="560"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8</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ind w:left="-109" w:right="-109"/>
              <w:jc w:val="center"/>
            </w:pPr>
            <w:r>
              <w:rPr>
                <w:color w:val="000000"/>
              </w:rPr>
              <w:t>Зона специального назначения</w:t>
            </w:r>
          </w:p>
        </w:tc>
        <w:tc>
          <w:tcPr>
            <w:tcW w:w="2511"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Площадь – 2,16 га</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w:t>
            </w:r>
          </w:p>
        </w:tc>
        <w:tc>
          <w:tcPr>
            <w:tcW w:w="2494"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w:t>
            </w:r>
          </w:p>
        </w:tc>
        <w:tc>
          <w:tcPr>
            <w:tcW w:w="2174" w:type="dxa"/>
            <w:tcBorders>
              <w:top w:val="single" w:sz="4" w:space="0" w:color="000000"/>
              <w:left w:val="single" w:sz="4" w:space="0" w:color="000000"/>
              <w:bottom w:val="single" w:sz="4" w:space="0" w:color="000000"/>
              <w:right w:val="single" w:sz="4" w:space="0" w:color="000000"/>
            </w:tcBorders>
            <w:vAlign w:val="center"/>
            <w:hideMark/>
          </w:tcPr>
          <w:p w:rsidR="00755740" w:rsidRDefault="00755740" w:rsidP="00596B68">
            <w:pPr>
              <w:pStyle w:val="af1"/>
              <w:spacing w:before="0" w:beforeAutospacing="0" w:after="0" w:afterAutospacing="0"/>
              <w:jc w:val="center"/>
            </w:pPr>
            <w:r>
              <w:rPr>
                <w:color w:val="000000"/>
              </w:rPr>
              <w:t>-</w:t>
            </w:r>
          </w:p>
        </w:tc>
      </w:tr>
    </w:tbl>
    <w:p w:rsidR="00755740" w:rsidRDefault="00755740" w:rsidP="00755740">
      <w:pPr>
        <w:pStyle w:val="af1"/>
        <w:spacing w:before="120" w:beforeAutospacing="0" w:after="120" w:afterAutospacing="0"/>
      </w:pPr>
      <w:r>
        <w:t> </w:t>
      </w:r>
    </w:p>
    <w:p w:rsidR="00755740" w:rsidRPr="000F4B83" w:rsidRDefault="00755740" w:rsidP="00755740">
      <w:pPr>
        <w:spacing w:line="360" w:lineRule="auto"/>
        <w:jc w:val="both"/>
        <w:rPr>
          <w:rFonts w:eastAsia="Calibri"/>
          <w:color w:val="FF0000"/>
          <w:sz w:val="2"/>
          <w:szCs w:val="2"/>
          <w:lang w:eastAsia="en-US"/>
        </w:rPr>
      </w:pPr>
    </w:p>
    <w:p w:rsidR="003F5DBF" w:rsidRDefault="003F5DBF" w:rsidP="00BA253F">
      <w:pPr>
        <w:jc w:val="center"/>
        <w:rPr>
          <w:color w:val="000000"/>
        </w:rPr>
      </w:pPr>
    </w:p>
    <w:p w:rsidR="003F5DBF" w:rsidRDefault="003F5DBF" w:rsidP="00BA253F">
      <w:pPr>
        <w:jc w:val="center"/>
        <w:rPr>
          <w:color w:val="000000"/>
        </w:rPr>
      </w:pPr>
    </w:p>
    <w:p w:rsidR="003F5DBF" w:rsidRDefault="003F5DBF" w:rsidP="00BA253F">
      <w:pPr>
        <w:jc w:val="center"/>
        <w:rPr>
          <w:color w:val="000000"/>
          <w:lang w:val="en-US"/>
        </w:rPr>
      </w:pPr>
    </w:p>
    <w:p w:rsidR="00447785" w:rsidRPr="00447785" w:rsidRDefault="00447785" w:rsidP="00BA253F">
      <w:pPr>
        <w:jc w:val="center"/>
        <w:rPr>
          <w:color w:val="000000"/>
          <w:lang w:val="en-US"/>
        </w:rPr>
      </w:pPr>
    </w:p>
    <w:p w:rsidR="00BA253F" w:rsidRPr="00F76CEE" w:rsidRDefault="00BA253F" w:rsidP="00BA253F">
      <w:pPr>
        <w:jc w:val="center"/>
        <w:rPr>
          <w:color w:val="000000"/>
        </w:rPr>
      </w:pPr>
      <w:r>
        <w:rPr>
          <w:b/>
          <w:noProof/>
          <w:sz w:val="28"/>
          <w:szCs w:val="28"/>
        </w:rPr>
        <w:drawing>
          <wp:inline distT="0" distB="0" distL="0" distR="0">
            <wp:extent cx="714375" cy="9048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14375" cy="904875"/>
                    </a:xfrm>
                    <a:prstGeom prst="rect">
                      <a:avLst/>
                    </a:prstGeom>
                    <a:noFill/>
                    <a:ln>
                      <a:noFill/>
                    </a:ln>
                  </pic:spPr>
                </pic:pic>
              </a:graphicData>
            </a:graphic>
          </wp:inline>
        </w:drawing>
      </w:r>
    </w:p>
    <w:tbl>
      <w:tblPr>
        <w:tblpPr w:leftFromText="180" w:rightFromText="180" w:vertAnchor="text" w:horzAnchor="margin" w:tblpY="132"/>
        <w:tblW w:w="0" w:type="auto"/>
        <w:tblLayout w:type="fixed"/>
        <w:tblCellMar>
          <w:left w:w="0" w:type="dxa"/>
          <w:right w:w="0" w:type="dxa"/>
        </w:tblCellMar>
        <w:tblLook w:val="01E0" w:firstRow="1" w:lastRow="1" w:firstColumn="1" w:lastColumn="1" w:noHBand="0" w:noVBand="0"/>
      </w:tblPr>
      <w:tblGrid>
        <w:gridCol w:w="9606"/>
      </w:tblGrid>
      <w:tr w:rsidR="00BA253F" w:rsidTr="00447785">
        <w:tc>
          <w:tcPr>
            <w:tcW w:w="9606" w:type="dxa"/>
          </w:tcPr>
          <w:p w:rsidR="00BA253F" w:rsidRPr="00B13E8B" w:rsidRDefault="00BA253F" w:rsidP="00447785">
            <w:pPr>
              <w:jc w:val="center"/>
              <w:rPr>
                <w:b/>
                <w:color w:val="000000"/>
                <w:sz w:val="28"/>
                <w:szCs w:val="28"/>
              </w:rPr>
            </w:pPr>
            <w:r w:rsidRPr="00B13E8B">
              <w:rPr>
                <w:b/>
                <w:color w:val="000000"/>
                <w:sz w:val="28"/>
                <w:szCs w:val="28"/>
              </w:rPr>
              <w:t>КОМИТЕТ МЕСТНОГО САМОУПРАВЛЕНИЯ</w:t>
            </w:r>
          </w:p>
          <w:p w:rsidR="00BA253F" w:rsidRPr="00B13E8B" w:rsidRDefault="00BA253F" w:rsidP="00447785">
            <w:pPr>
              <w:jc w:val="center"/>
              <w:rPr>
                <w:b/>
                <w:color w:val="000000"/>
                <w:sz w:val="28"/>
                <w:szCs w:val="28"/>
              </w:rPr>
            </w:pPr>
            <w:r w:rsidRPr="00B13E8B">
              <w:rPr>
                <w:b/>
                <w:color w:val="000000"/>
                <w:sz w:val="28"/>
                <w:szCs w:val="28"/>
              </w:rPr>
              <w:t>РУССКО-КАМЕШКИРСКОГО СЕЛЬСОВЕТА</w:t>
            </w:r>
          </w:p>
          <w:p w:rsidR="00BA253F" w:rsidRPr="00B13E8B" w:rsidRDefault="00BA253F" w:rsidP="00447785">
            <w:pPr>
              <w:jc w:val="center"/>
              <w:rPr>
                <w:b/>
                <w:color w:val="000000"/>
                <w:sz w:val="28"/>
                <w:szCs w:val="28"/>
              </w:rPr>
            </w:pPr>
            <w:r w:rsidRPr="00B13E8B">
              <w:rPr>
                <w:b/>
                <w:color w:val="000000"/>
                <w:sz w:val="28"/>
                <w:szCs w:val="28"/>
              </w:rPr>
              <w:t>КАМЕШКИРСКОГО РАЙОНА</w:t>
            </w:r>
          </w:p>
          <w:p w:rsidR="00BA253F" w:rsidRPr="00B13E8B" w:rsidRDefault="00BA253F" w:rsidP="00447785">
            <w:pPr>
              <w:jc w:val="center"/>
              <w:rPr>
                <w:b/>
                <w:color w:val="000000"/>
                <w:sz w:val="28"/>
                <w:szCs w:val="28"/>
              </w:rPr>
            </w:pPr>
            <w:r w:rsidRPr="00B13E8B">
              <w:rPr>
                <w:b/>
                <w:color w:val="000000"/>
                <w:sz w:val="28"/>
                <w:szCs w:val="28"/>
              </w:rPr>
              <w:t>ПЕНЗЕНСКОЙ ОБЛАСТИ</w:t>
            </w:r>
          </w:p>
          <w:p w:rsidR="00BA253F" w:rsidRPr="00B13E8B" w:rsidRDefault="00BA253F" w:rsidP="00447785">
            <w:pPr>
              <w:jc w:val="center"/>
              <w:rPr>
                <w:b/>
                <w:color w:val="000000"/>
                <w:sz w:val="28"/>
                <w:szCs w:val="28"/>
              </w:rPr>
            </w:pPr>
          </w:p>
          <w:p w:rsidR="00BA253F" w:rsidRPr="00B13E8B" w:rsidRDefault="00BA253F" w:rsidP="00447785">
            <w:pPr>
              <w:jc w:val="center"/>
              <w:rPr>
                <w:color w:val="000000"/>
                <w:sz w:val="28"/>
                <w:szCs w:val="28"/>
              </w:rPr>
            </w:pPr>
            <w:r w:rsidRPr="00B13E8B">
              <w:rPr>
                <w:b/>
                <w:color w:val="000000"/>
                <w:sz w:val="28"/>
                <w:szCs w:val="28"/>
              </w:rPr>
              <w:t>ВОСЬМОГО  СОЗЫВА</w:t>
            </w:r>
          </w:p>
        </w:tc>
      </w:tr>
      <w:tr w:rsidR="00BA253F" w:rsidTr="00447785">
        <w:tc>
          <w:tcPr>
            <w:tcW w:w="9606" w:type="dxa"/>
          </w:tcPr>
          <w:p w:rsidR="00BA253F" w:rsidRPr="00B13E8B" w:rsidRDefault="00BA253F" w:rsidP="00447785">
            <w:pPr>
              <w:pStyle w:val="31"/>
              <w:jc w:val="center"/>
              <w:rPr>
                <w:rFonts w:ascii="Times New Roman" w:hAnsi="Times New Roman"/>
                <w:color w:val="000000"/>
                <w:sz w:val="28"/>
                <w:szCs w:val="28"/>
              </w:rPr>
            </w:pPr>
            <w:proofErr w:type="gramStart"/>
            <w:r w:rsidRPr="00B13E8B">
              <w:rPr>
                <w:rFonts w:ascii="Times New Roman" w:hAnsi="Times New Roman"/>
                <w:color w:val="000000"/>
                <w:sz w:val="28"/>
                <w:szCs w:val="28"/>
              </w:rPr>
              <w:t>Р</w:t>
            </w:r>
            <w:proofErr w:type="gramEnd"/>
            <w:r w:rsidRPr="00B13E8B">
              <w:rPr>
                <w:rFonts w:ascii="Times New Roman" w:hAnsi="Times New Roman"/>
                <w:color w:val="000000"/>
                <w:sz w:val="28"/>
                <w:szCs w:val="28"/>
              </w:rPr>
              <w:t xml:space="preserve"> Е Ш Е Н И Е</w:t>
            </w:r>
          </w:p>
        </w:tc>
      </w:tr>
    </w:tbl>
    <w:p w:rsidR="00BA253F" w:rsidRDefault="00BA253F" w:rsidP="00BA253F">
      <w:pPr>
        <w:jc w:val="center"/>
        <w:rPr>
          <w:color w:val="000000"/>
        </w:rPr>
      </w:pPr>
    </w:p>
    <w:tbl>
      <w:tblPr>
        <w:tblpPr w:leftFromText="180" w:rightFromText="180" w:vertAnchor="text" w:horzAnchor="margin" w:tblpXSpec="center" w:tblpY="-53"/>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BA253F" w:rsidTr="00447785">
        <w:tc>
          <w:tcPr>
            <w:tcW w:w="284" w:type="dxa"/>
            <w:vAlign w:val="bottom"/>
          </w:tcPr>
          <w:p w:rsidR="00BA253F" w:rsidRDefault="00BA253F" w:rsidP="00447785">
            <w:pPr>
              <w:rPr>
                <w:color w:val="000000"/>
              </w:rPr>
            </w:pPr>
            <w:r>
              <w:rPr>
                <w:color w:val="000000"/>
              </w:rPr>
              <w:t>от</w:t>
            </w:r>
          </w:p>
        </w:tc>
        <w:tc>
          <w:tcPr>
            <w:tcW w:w="2835" w:type="dxa"/>
            <w:tcBorders>
              <w:top w:val="nil"/>
              <w:left w:val="nil"/>
              <w:bottom w:val="single" w:sz="6" w:space="0" w:color="auto"/>
              <w:right w:val="nil"/>
            </w:tcBorders>
          </w:tcPr>
          <w:p w:rsidR="00BA253F" w:rsidRPr="00B13E8B" w:rsidRDefault="00BA253F" w:rsidP="00447785">
            <w:pPr>
              <w:jc w:val="center"/>
              <w:rPr>
                <w:color w:val="000000"/>
              </w:rPr>
            </w:pPr>
            <w:r w:rsidRPr="00B13E8B">
              <w:rPr>
                <w:color w:val="000000"/>
              </w:rPr>
              <w:t>13.09.2024 г.</w:t>
            </w:r>
          </w:p>
        </w:tc>
        <w:tc>
          <w:tcPr>
            <w:tcW w:w="397" w:type="dxa"/>
            <w:vAlign w:val="bottom"/>
          </w:tcPr>
          <w:p w:rsidR="00BA253F" w:rsidRPr="00B13E8B" w:rsidRDefault="00BA253F" w:rsidP="00447785">
            <w:pPr>
              <w:jc w:val="center"/>
              <w:rPr>
                <w:color w:val="000000"/>
              </w:rPr>
            </w:pPr>
            <w:r w:rsidRPr="00B13E8B">
              <w:rPr>
                <w:color w:val="000000"/>
              </w:rPr>
              <w:t>№</w:t>
            </w:r>
          </w:p>
        </w:tc>
        <w:tc>
          <w:tcPr>
            <w:tcW w:w="1134" w:type="dxa"/>
            <w:tcBorders>
              <w:top w:val="nil"/>
              <w:left w:val="nil"/>
              <w:bottom w:val="single" w:sz="6" w:space="0" w:color="auto"/>
              <w:right w:val="nil"/>
            </w:tcBorders>
          </w:tcPr>
          <w:p w:rsidR="00BA253F" w:rsidRPr="00B13E8B" w:rsidRDefault="00BA253F" w:rsidP="00447785">
            <w:pPr>
              <w:jc w:val="center"/>
              <w:rPr>
                <w:color w:val="000000"/>
              </w:rPr>
            </w:pPr>
            <w:r w:rsidRPr="00B13E8B">
              <w:rPr>
                <w:color w:val="000000"/>
              </w:rPr>
              <w:t>5-1/8</w:t>
            </w:r>
          </w:p>
        </w:tc>
      </w:tr>
      <w:tr w:rsidR="00BA253F" w:rsidTr="00447785">
        <w:tc>
          <w:tcPr>
            <w:tcW w:w="4650" w:type="dxa"/>
            <w:gridSpan w:val="4"/>
          </w:tcPr>
          <w:p w:rsidR="00BA253F" w:rsidRPr="00B13E8B" w:rsidRDefault="00BA253F" w:rsidP="00447785">
            <w:pPr>
              <w:jc w:val="center"/>
              <w:rPr>
                <w:color w:val="000000"/>
              </w:rPr>
            </w:pPr>
            <w:proofErr w:type="spellStart"/>
            <w:r w:rsidRPr="00B13E8B">
              <w:rPr>
                <w:color w:val="000000"/>
              </w:rPr>
              <w:t>с</w:t>
            </w:r>
            <w:proofErr w:type="gramStart"/>
            <w:r w:rsidRPr="00B13E8B">
              <w:rPr>
                <w:color w:val="000000"/>
              </w:rPr>
              <w:t>.Р</w:t>
            </w:r>
            <w:proofErr w:type="gramEnd"/>
            <w:r w:rsidRPr="00B13E8B">
              <w:rPr>
                <w:color w:val="000000"/>
              </w:rPr>
              <w:t>усский</w:t>
            </w:r>
            <w:proofErr w:type="spellEnd"/>
            <w:r w:rsidRPr="00B13E8B">
              <w:rPr>
                <w:color w:val="000000"/>
              </w:rPr>
              <w:t xml:space="preserve"> Камешкир</w:t>
            </w:r>
          </w:p>
          <w:p w:rsidR="00BA253F" w:rsidRPr="00B13E8B" w:rsidRDefault="00BA253F" w:rsidP="00447785">
            <w:pPr>
              <w:jc w:val="center"/>
              <w:rPr>
                <w:color w:val="000000"/>
              </w:rPr>
            </w:pPr>
          </w:p>
        </w:tc>
      </w:tr>
    </w:tbl>
    <w:p w:rsidR="00BA253F" w:rsidRPr="002A6D05" w:rsidRDefault="00BA253F" w:rsidP="00BA253F">
      <w:pPr>
        <w:shd w:val="clear" w:color="auto" w:fill="FFFFFF"/>
        <w:tabs>
          <w:tab w:val="left" w:leader="dot" w:pos="4229"/>
        </w:tabs>
        <w:spacing w:before="528"/>
        <w:ind w:right="24" w:firstLine="567"/>
        <w:jc w:val="center"/>
        <w:rPr>
          <w:b/>
        </w:rPr>
      </w:pPr>
      <w:r w:rsidRPr="002A6D05">
        <w:rPr>
          <w:b/>
          <w:bCs/>
          <w:color w:val="000000"/>
          <w:spacing w:val="3"/>
        </w:rPr>
        <w:t xml:space="preserve">Об утверждении Регламента Комитета местного самоуправления </w:t>
      </w:r>
      <w:r w:rsidRPr="002A6D05">
        <w:rPr>
          <w:b/>
        </w:rPr>
        <w:t>Русско-</w:t>
      </w:r>
      <w:proofErr w:type="spellStart"/>
      <w:r w:rsidRPr="002A6D05">
        <w:rPr>
          <w:b/>
        </w:rPr>
        <w:t>Камешкирского</w:t>
      </w:r>
      <w:proofErr w:type="spellEnd"/>
      <w:r w:rsidRPr="002A6D05">
        <w:rPr>
          <w:b/>
        </w:rPr>
        <w:t xml:space="preserve"> сельсовета </w:t>
      </w:r>
      <w:proofErr w:type="spellStart"/>
      <w:r w:rsidRPr="002A6D05">
        <w:rPr>
          <w:b/>
        </w:rPr>
        <w:t>Камешкирского</w:t>
      </w:r>
      <w:proofErr w:type="spellEnd"/>
      <w:r w:rsidRPr="002A6D05">
        <w:rPr>
          <w:b/>
        </w:rPr>
        <w:t xml:space="preserve"> района Пензенской области</w:t>
      </w:r>
    </w:p>
    <w:p w:rsidR="00BA253F" w:rsidRPr="002A6D05" w:rsidRDefault="00BA253F" w:rsidP="00BA253F">
      <w:pPr>
        <w:shd w:val="clear" w:color="auto" w:fill="FFFFFF"/>
        <w:spacing w:line="259" w:lineRule="exact"/>
        <w:ind w:right="144" w:firstLine="567"/>
        <w:jc w:val="both"/>
        <w:rPr>
          <w:color w:val="000000"/>
          <w:spacing w:val="3"/>
        </w:rPr>
      </w:pPr>
    </w:p>
    <w:p w:rsidR="00BA253F" w:rsidRPr="002A6D05" w:rsidRDefault="00BA253F" w:rsidP="00BA253F">
      <w:pPr>
        <w:shd w:val="clear" w:color="auto" w:fill="FFFFFF"/>
        <w:ind w:right="144" w:firstLine="567"/>
        <w:jc w:val="both"/>
      </w:pPr>
      <w:r w:rsidRPr="002A6D05">
        <w:rPr>
          <w:color w:val="000000"/>
        </w:rPr>
        <w:t>В соответствии с частью 11 статьи 35, частью 3 статьи 43 Федерального закона от 06.10.2003 № 131-ФЗ «Об общих принципах организации местного самоуправления в Российской Федерации» (с последующими изменениями), статьей 20</w:t>
      </w:r>
      <w:r w:rsidRPr="002A6D05">
        <w:t xml:space="preserve"> Устава Русско-</w:t>
      </w:r>
      <w:proofErr w:type="spellStart"/>
      <w:r w:rsidRPr="002A6D05">
        <w:t>Камешкирского</w:t>
      </w:r>
      <w:proofErr w:type="spellEnd"/>
      <w:r w:rsidRPr="002A6D05">
        <w:t xml:space="preserve"> сельсовета </w:t>
      </w:r>
      <w:proofErr w:type="spellStart"/>
      <w:r w:rsidRPr="002A6D05">
        <w:t>Камешкирского</w:t>
      </w:r>
      <w:proofErr w:type="spellEnd"/>
      <w:r w:rsidRPr="002A6D05">
        <w:t xml:space="preserve"> района Пензенской области, Комитет местного самоуправления Русско-</w:t>
      </w:r>
      <w:proofErr w:type="spellStart"/>
      <w:r w:rsidRPr="002A6D05">
        <w:t>Камешкирского</w:t>
      </w:r>
      <w:proofErr w:type="spellEnd"/>
      <w:r w:rsidRPr="002A6D05">
        <w:t xml:space="preserve"> сельсовета </w:t>
      </w:r>
      <w:proofErr w:type="spellStart"/>
      <w:r w:rsidRPr="002A6D05">
        <w:t>Камешкирского</w:t>
      </w:r>
      <w:proofErr w:type="spellEnd"/>
      <w:r w:rsidRPr="002A6D05">
        <w:t xml:space="preserve"> района Пензенской области </w:t>
      </w:r>
    </w:p>
    <w:p w:rsidR="00BA253F" w:rsidRDefault="00BA253F" w:rsidP="00BA253F">
      <w:pPr>
        <w:shd w:val="clear" w:color="auto" w:fill="FFFFFF"/>
        <w:ind w:right="144" w:firstLine="567"/>
        <w:jc w:val="center"/>
        <w:rPr>
          <w:bCs/>
          <w:color w:val="000000"/>
        </w:rPr>
      </w:pPr>
      <w:r w:rsidRPr="002A6D05">
        <w:rPr>
          <w:bCs/>
          <w:color w:val="000000"/>
        </w:rPr>
        <w:t>решил:</w:t>
      </w:r>
    </w:p>
    <w:p w:rsidR="00BA253F" w:rsidRPr="002A6D05" w:rsidRDefault="00BA253F" w:rsidP="00BA253F">
      <w:pPr>
        <w:shd w:val="clear" w:color="auto" w:fill="FFFFFF"/>
        <w:ind w:right="144" w:firstLine="567"/>
        <w:jc w:val="center"/>
        <w:rPr>
          <w:bCs/>
          <w:color w:val="000000"/>
        </w:rPr>
      </w:pPr>
    </w:p>
    <w:p w:rsidR="00BA253F" w:rsidRPr="002A6D05" w:rsidRDefault="00BA253F" w:rsidP="00BA253F">
      <w:pPr>
        <w:shd w:val="clear" w:color="auto" w:fill="FFFFFF"/>
        <w:tabs>
          <w:tab w:val="left" w:leader="dot" w:pos="4200"/>
        </w:tabs>
        <w:ind w:right="144" w:firstLine="709"/>
        <w:jc w:val="both"/>
        <w:rPr>
          <w:color w:val="000000"/>
        </w:rPr>
      </w:pPr>
      <w:r w:rsidRPr="002A6D05">
        <w:rPr>
          <w:color w:val="000000"/>
        </w:rPr>
        <w:t xml:space="preserve">1.Утвердить прилагаемый Регламент Комитета местного самоуправления </w:t>
      </w:r>
      <w:r>
        <w:t>Русско-</w:t>
      </w:r>
      <w:proofErr w:type="spellStart"/>
      <w:r>
        <w:t>Камешкирского</w:t>
      </w:r>
      <w:proofErr w:type="spellEnd"/>
      <w:r w:rsidRPr="002A6D05">
        <w:t xml:space="preserve"> сельсовета </w:t>
      </w:r>
      <w:proofErr w:type="spellStart"/>
      <w:r w:rsidRPr="002A6D05">
        <w:t>Камешкирского</w:t>
      </w:r>
      <w:proofErr w:type="spellEnd"/>
      <w:r w:rsidRPr="002A6D05">
        <w:t xml:space="preserve"> района Пензенской области</w:t>
      </w:r>
      <w:r w:rsidRPr="002A6D05">
        <w:rPr>
          <w:color w:val="000000"/>
        </w:rPr>
        <w:t>.</w:t>
      </w:r>
    </w:p>
    <w:p w:rsidR="00BA253F" w:rsidRPr="002A6D05" w:rsidRDefault="00BA253F" w:rsidP="00BA253F">
      <w:pPr>
        <w:shd w:val="clear" w:color="auto" w:fill="FFFFFF"/>
        <w:tabs>
          <w:tab w:val="left" w:leader="dot" w:pos="3734"/>
        </w:tabs>
        <w:ind w:right="144" w:firstLine="709"/>
        <w:jc w:val="both"/>
        <w:rPr>
          <w:color w:val="000000"/>
        </w:rPr>
      </w:pPr>
      <w:r w:rsidRPr="002A6D05">
        <w:rPr>
          <w:color w:val="000000"/>
        </w:rPr>
        <w:t>2.Признать утратившим силу решения Комитета местного самоуправления:</w:t>
      </w:r>
    </w:p>
    <w:p w:rsidR="00BA253F" w:rsidRPr="002A6D05" w:rsidRDefault="00BA253F" w:rsidP="00BA253F">
      <w:pPr>
        <w:shd w:val="clear" w:color="auto" w:fill="FFFFFF"/>
        <w:tabs>
          <w:tab w:val="left" w:leader="dot" w:pos="3734"/>
        </w:tabs>
        <w:ind w:right="144" w:firstLine="709"/>
        <w:jc w:val="both"/>
        <w:rPr>
          <w:color w:val="000000"/>
        </w:rPr>
      </w:pPr>
      <w:r w:rsidRPr="002A6D05">
        <w:rPr>
          <w:color w:val="000000"/>
        </w:rPr>
        <w:t>- от 19.09.2019 г. № 6-1/7</w:t>
      </w:r>
      <w:r w:rsidRPr="002A6D05">
        <w:rPr>
          <w:i/>
          <w:color w:val="000000"/>
        </w:rPr>
        <w:t xml:space="preserve"> </w:t>
      </w:r>
      <w:r w:rsidRPr="002A6D05">
        <w:rPr>
          <w:color w:val="000000"/>
        </w:rPr>
        <w:t>«Об утверждении Регламента Комитета местного самоуправления</w:t>
      </w:r>
      <w:r w:rsidRPr="002A6D05">
        <w:t xml:space="preserve"> Русско-</w:t>
      </w:r>
      <w:proofErr w:type="spellStart"/>
      <w:r w:rsidRPr="002A6D05">
        <w:t>Камешкирского</w:t>
      </w:r>
      <w:proofErr w:type="spellEnd"/>
      <w:r w:rsidRPr="002A6D05">
        <w:t xml:space="preserve"> сельсовета </w:t>
      </w:r>
      <w:proofErr w:type="spellStart"/>
      <w:r w:rsidRPr="002A6D05">
        <w:t>Камешкирского</w:t>
      </w:r>
      <w:proofErr w:type="spellEnd"/>
      <w:r w:rsidRPr="002A6D05">
        <w:t xml:space="preserve"> района Пензенской области</w:t>
      </w:r>
      <w:r w:rsidRPr="002A6D05">
        <w:rPr>
          <w:color w:val="000000"/>
        </w:rPr>
        <w:t>»;</w:t>
      </w:r>
    </w:p>
    <w:p w:rsidR="00BA253F" w:rsidRPr="002A6D05" w:rsidRDefault="00BA253F" w:rsidP="00BA253F">
      <w:pPr>
        <w:shd w:val="clear" w:color="auto" w:fill="FFFFFF"/>
        <w:tabs>
          <w:tab w:val="left" w:leader="dot" w:pos="6226"/>
        </w:tabs>
        <w:ind w:right="144" w:firstLine="709"/>
        <w:jc w:val="both"/>
      </w:pPr>
      <w:r w:rsidRPr="002A6D05">
        <w:rPr>
          <w:color w:val="000000"/>
        </w:rPr>
        <w:t>3. Настоящее решение опубликовать в информационном бюллетене «Правовое поле»</w:t>
      </w:r>
      <w:r w:rsidRPr="002A6D05">
        <w:rPr>
          <w:i/>
          <w:iCs/>
          <w:color w:val="000000"/>
        </w:rPr>
        <w:t>.</w:t>
      </w:r>
    </w:p>
    <w:p w:rsidR="00BA253F" w:rsidRPr="002A6D05" w:rsidRDefault="00BA253F" w:rsidP="00BA253F">
      <w:pPr>
        <w:shd w:val="clear" w:color="auto" w:fill="FFFFFF"/>
        <w:tabs>
          <w:tab w:val="left" w:pos="758"/>
        </w:tabs>
        <w:ind w:right="144" w:firstLine="709"/>
        <w:jc w:val="both"/>
      </w:pPr>
      <w:r w:rsidRPr="002A6D05">
        <w:rPr>
          <w:color w:val="000000"/>
        </w:rPr>
        <w:t>4.Настоящее решение вступает на следующий день после дня его официального опубликования.</w:t>
      </w:r>
    </w:p>
    <w:p w:rsidR="00BA253F" w:rsidRPr="002A6D05" w:rsidRDefault="00BA253F" w:rsidP="00BA253F">
      <w:pPr>
        <w:ind w:right="144" w:firstLine="709"/>
        <w:jc w:val="both"/>
        <w:rPr>
          <w:i/>
          <w:iCs/>
          <w:color w:val="000000"/>
        </w:rPr>
      </w:pPr>
      <w:r w:rsidRPr="002A6D05">
        <w:rPr>
          <w:color w:val="000000"/>
        </w:rPr>
        <w:t>5.</w:t>
      </w:r>
      <w:proofErr w:type="gramStart"/>
      <w:r w:rsidRPr="002A6D05">
        <w:rPr>
          <w:color w:val="000000"/>
        </w:rPr>
        <w:t>Контроль за</w:t>
      </w:r>
      <w:proofErr w:type="gramEnd"/>
      <w:r w:rsidRPr="002A6D05">
        <w:rPr>
          <w:color w:val="000000"/>
        </w:rPr>
        <w:t xml:space="preserve"> исполнением настоящего решения возложить на главу</w:t>
      </w:r>
      <w:r w:rsidRPr="002A6D05">
        <w:t xml:space="preserve"> </w:t>
      </w:r>
      <w:r>
        <w:t>Русско-</w:t>
      </w:r>
      <w:proofErr w:type="spellStart"/>
      <w:r>
        <w:t>Камешкирского</w:t>
      </w:r>
      <w:proofErr w:type="spellEnd"/>
      <w:r w:rsidRPr="002A6D05">
        <w:t xml:space="preserve"> сельсовета </w:t>
      </w:r>
      <w:proofErr w:type="spellStart"/>
      <w:r w:rsidRPr="002A6D05">
        <w:t>Камешкирского</w:t>
      </w:r>
      <w:proofErr w:type="spellEnd"/>
      <w:r w:rsidRPr="002A6D05">
        <w:t xml:space="preserve"> района Пензенской области</w:t>
      </w:r>
      <w:r w:rsidRPr="002A6D05">
        <w:rPr>
          <w:i/>
          <w:iCs/>
          <w:color w:val="000000"/>
        </w:rPr>
        <w:t>.</w:t>
      </w:r>
    </w:p>
    <w:p w:rsidR="00BA253F" w:rsidRDefault="00BA253F" w:rsidP="00BA253F">
      <w:pPr>
        <w:ind w:right="144" w:firstLine="709"/>
        <w:jc w:val="both"/>
        <w:rPr>
          <w:i/>
          <w:iCs/>
          <w:color w:val="000000"/>
        </w:rPr>
      </w:pPr>
    </w:p>
    <w:p w:rsidR="00BA253F" w:rsidRPr="002A6D05" w:rsidRDefault="00BA253F" w:rsidP="00BA253F">
      <w:pPr>
        <w:ind w:right="144" w:firstLine="709"/>
        <w:jc w:val="both"/>
        <w:rPr>
          <w:i/>
          <w:iCs/>
          <w:color w:val="000000"/>
        </w:rPr>
      </w:pPr>
      <w:bookmarkStart w:id="11" w:name="_GoBack"/>
      <w:bookmarkEnd w:id="11"/>
    </w:p>
    <w:p w:rsidR="00BA253F" w:rsidRPr="002A6D05" w:rsidRDefault="00BA253F" w:rsidP="00BA253F">
      <w:pPr>
        <w:shd w:val="clear" w:color="auto" w:fill="FFFFFF"/>
        <w:tabs>
          <w:tab w:val="left" w:leader="dot" w:pos="1680"/>
        </w:tabs>
        <w:ind w:left="-567" w:right="-401" w:firstLine="709"/>
        <w:jc w:val="both"/>
      </w:pPr>
      <w:r w:rsidRPr="002A6D05">
        <w:rPr>
          <w:color w:val="000000"/>
          <w:spacing w:val="1"/>
        </w:rPr>
        <w:t xml:space="preserve">Глава </w:t>
      </w:r>
      <w:r>
        <w:t>Русско-</w:t>
      </w:r>
      <w:proofErr w:type="spellStart"/>
      <w:r>
        <w:t>Камешкирского</w:t>
      </w:r>
      <w:proofErr w:type="spellEnd"/>
      <w:r w:rsidRPr="002A6D05">
        <w:t xml:space="preserve"> сельсовета</w:t>
      </w:r>
    </w:p>
    <w:p w:rsidR="00BA253F" w:rsidRPr="002A6D05" w:rsidRDefault="00BA253F" w:rsidP="00BA253F">
      <w:pPr>
        <w:shd w:val="clear" w:color="auto" w:fill="FFFFFF"/>
        <w:tabs>
          <w:tab w:val="left" w:leader="dot" w:pos="1680"/>
        </w:tabs>
        <w:ind w:left="-567" w:right="-401" w:firstLine="709"/>
        <w:jc w:val="both"/>
      </w:pPr>
      <w:proofErr w:type="spellStart"/>
      <w:r w:rsidRPr="002A6D05">
        <w:t>Камешкирского</w:t>
      </w:r>
      <w:proofErr w:type="spellEnd"/>
      <w:r w:rsidRPr="002A6D05">
        <w:t xml:space="preserve"> района</w:t>
      </w:r>
    </w:p>
    <w:p w:rsidR="00BA253F" w:rsidRDefault="00BA253F" w:rsidP="00BA253F">
      <w:pPr>
        <w:shd w:val="clear" w:color="auto" w:fill="FFFFFF"/>
        <w:tabs>
          <w:tab w:val="left" w:leader="dot" w:pos="1680"/>
        </w:tabs>
        <w:ind w:left="-567" w:right="-401" w:firstLine="709"/>
        <w:jc w:val="both"/>
        <w:rPr>
          <w:bCs/>
          <w:color w:val="000000"/>
          <w:spacing w:val="-9"/>
        </w:rPr>
      </w:pPr>
      <w:r w:rsidRPr="002A6D05">
        <w:t>Пензенской области</w:t>
      </w:r>
      <w:r w:rsidRPr="002A6D05">
        <w:rPr>
          <w:color w:val="000000"/>
          <w:spacing w:val="1"/>
        </w:rPr>
        <w:t xml:space="preserve"> </w:t>
      </w:r>
      <w:r w:rsidRPr="002A6D05">
        <w:rPr>
          <w:i/>
          <w:iCs/>
          <w:color w:val="000000"/>
        </w:rPr>
        <w:t xml:space="preserve">                                                                            </w:t>
      </w:r>
      <w:proofErr w:type="spellStart"/>
      <w:r>
        <w:rPr>
          <w:bCs/>
          <w:color w:val="000000"/>
          <w:spacing w:val="-9"/>
        </w:rPr>
        <w:t>Н.И.</w:t>
      </w:r>
      <w:proofErr w:type="gramStart"/>
      <w:r>
        <w:rPr>
          <w:bCs/>
          <w:color w:val="000000"/>
          <w:spacing w:val="-9"/>
        </w:rPr>
        <w:t>Кирюшина</w:t>
      </w:r>
      <w:proofErr w:type="spellEnd"/>
      <w:proofErr w:type="gramEnd"/>
    </w:p>
    <w:p w:rsidR="00BA253F" w:rsidRDefault="00BA253F" w:rsidP="00BA253F">
      <w:pPr>
        <w:shd w:val="clear" w:color="auto" w:fill="FFFFFF"/>
        <w:tabs>
          <w:tab w:val="left" w:leader="dot" w:pos="1680"/>
        </w:tabs>
        <w:ind w:left="-567" w:right="-401" w:firstLine="709"/>
        <w:jc w:val="both"/>
        <w:rPr>
          <w:bCs/>
          <w:color w:val="000000"/>
          <w:spacing w:val="-9"/>
        </w:rPr>
      </w:pPr>
    </w:p>
    <w:p w:rsidR="00BA253F" w:rsidRDefault="00BA253F" w:rsidP="00BA253F">
      <w:pPr>
        <w:shd w:val="clear" w:color="auto" w:fill="FFFFFF"/>
        <w:tabs>
          <w:tab w:val="left" w:leader="dot" w:pos="1680"/>
        </w:tabs>
        <w:ind w:left="-567" w:right="-401" w:firstLine="709"/>
        <w:jc w:val="both"/>
        <w:rPr>
          <w:bCs/>
          <w:color w:val="000000"/>
          <w:spacing w:val="-9"/>
        </w:rPr>
      </w:pPr>
    </w:p>
    <w:p w:rsidR="00BA253F" w:rsidRPr="00270828" w:rsidRDefault="00BA253F" w:rsidP="00BA253F">
      <w:pPr>
        <w:shd w:val="clear" w:color="auto" w:fill="FFFFFF"/>
        <w:tabs>
          <w:tab w:val="left" w:pos="8011"/>
        </w:tabs>
        <w:spacing w:before="5"/>
        <w:ind w:right="24" w:firstLine="567"/>
        <w:jc w:val="right"/>
        <w:rPr>
          <w:color w:val="000000"/>
          <w:spacing w:val="3"/>
        </w:rPr>
      </w:pPr>
      <w:r w:rsidRPr="00270828">
        <w:rPr>
          <w:color w:val="000000"/>
          <w:spacing w:val="3"/>
        </w:rPr>
        <w:t>Утвержден</w:t>
      </w:r>
    </w:p>
    <w:p w:rsidR="00BA253F" w:rsidRPr="00270828" w:rsidRDefault="00BA253F" w:rsidP="00BA253F">
      <w:pPr>
        <w:shd w:val="clear" w:color="auto" w:fill="FFFFFF"/>
        <w:tabs>
          <w:tab w:val="left" w:leader="dot" w:pos="0"/>
        </w:tabs>
        <w:spacing w:line="259" w:lineRule="exact"/>
        <w:ind w:right="24" w:firstLine="567"/>
        <w:jc w:val="right"/>
        <w:rPr>
          <w:color w:val="000000"/>
          <w:spacing w:val="2"/>
        </w:rPr>
      </w:pPr>
      <w:r w:rsidRPr="00270828">
        <w:rPr>
          <w:color w:val="000000"/>
          <w:spacing w:val="3"/>
        </w:rPr>
        <w:t>решением</w:t>
      </w:r>
      <w:r w:rsidRPr="00270828">
        <w:rPr>
          <w:color w:val="000000"/>
          <w:spacing w:val="2"/>
        </w:rPr>
        <w:t xml:space="preserve"> Комитета местного самоуправления</w:t>
      </w:r>
    </w:p>
    <w:p w:rsidR="00BA253F" w:rsidRPr="00270828" w:rsidRDefault="00BA253F" w:rsidP="00BA253F">
      <w:pPr>
        <w:shd w:val="clear" w:color="auto" w:fill="FFFFFF"/>
        <w:tabs>
          <w:tab w:val="left" w:leader="dot" w:pos="0"/>
        </w:tabs>
        <w:spacing w:line="259" w:lineRule="exact"/>
        <w:ind w:right="24" w:firstLine="567"/>
        <w:jc w:val="right"/>
      </w:pPr>
      <w:r w:rsidRPr="00270828">
        <w:t>Русско-</w:t>
      </w:r>
      <w:proofErr w:type="spellStart"/>
      <w:r w:rsidRPr="00270828">
        <w:t>Камешкирского</w:t>
      </w:r>
      <w:proofErr w:type="spellEnd"/>
      <w:r w:rsidRPr="00270828">
        <w:t xml:space="preserve"> сельсовета </w:t>
      </w:r>
    </w:p>
    <w:p w:rsidR="00BA253F" w:rsidRPr="00270828" w:rsidRDefault="00BA253F" w:rsidP="00BA253F">
      <w:pPr>
        <w:shd w:val="clear" w:color="auto" w:fill="FFFFFF"/>
        <w:tabs>
          <w:tab w:val="left" w:leader="dot" w:pos="0"/>
        </w:tabs>
        <w:spacing w:line="259" w:lineRule="exact"/>
        <w:ind w:right="24" w:firstLine="567"/>
        <w:jc w:val="right"/>
      </w:pPr>
      <w:proofErr w:type="spellStart"/>
      <w:r w:rsidRPr="00270828">
        <w:t>Камешкирского</w:t>
      </w:r>
      <w:proofErr w:type="spellEnd"/>
      <w:r w:rsidRPr="00270828">
        <w:t xml:space="preserve"> района </w:t>
      </w:r>
    </w:p>
    <w:p w:rsidR="00BA253F" w:rsidRPr="00270828" w:rsidRDefault="00BA253F" w:rsidP="00BA253F">
      <w:pPr>
        <w:shd w:val="clear" w:color="auto" w:fill="FFFFFF"/>
        <w:tabs>
          <w:tab w:val="left" w:leader="dot" w:pos="0"/>
        </w:tabs>
        <w:spacing w:line="259" w:lineRule="exact"/>
        <w:ind w:right="24" w:firstLine="567"/>
        <w:jc w:val="right"/>
        <w:rPr>
          <w:i/>
          <w:iCs/>
          <w:color w:val="000000"/>
          <w:spacing w:val="2"/>
        </w:rPr>
      </w:pPr>
      <w:r w:rsidRPr="00270828">
        <w:t>Пензенской области</w:t>
      </w:r>
      <w:r w:rsidRPr="00270828">
        <w:rPr>
          <w:color w:val="000000"/>
          <w:spacing w:val="2"/>
        </w:rPr>
        <w:t xml:space="preserve"> </w:t>
      </w:r>
    </w:p>
    <w:p w:rsidR="00BA253F" w:rsidRPr="00270828" w:rsidRDefault="00BA253F" w:rsidP="00BA253F">
      <w:pPr>
        <w:shd w:val="clear" w:color="auto" w:fill="FFFFFF"/>
        <w:tabs>
          <w:tab w:val="left" w:leader="dot" w:pos="0"/>
        </w:tabs>
        <w:spacing w:line="259" w:lineRule="exact"/>
        <w:ind w:right="24" w:firstLine="567"/>
        <w:jc w:val="right"/>
        <w:rPr>
          <w:iCs/>
          <w:color w:val="000000"/>
          <w:spacing w:val="2"/>
        </w:rPr>
      </w:pPr>
      <w:r>
        <w:rPr>
          <w:iCs/>
          <w:color w:val="000000"/>
          <w:spacing w:val="2"/>
        </w:rPr>
        <w:t xml:space="preserve">От </w:t>
      </w:r>
      <w:r w:rsidRPr="00270828">
        <w:rPr>
          <w:iCs/>
          <w:color w:val="000000"/>
          <w:spacing w:val="2"/>
        </w:rPr>
        <w:t>13.09.2024 г. № 5-1/8</w:t>
      </w:r>
    </w:p>
    <w:p w:rsidR="00BA253F" w:rsidRDefault="00BA253F" w:rsidP="00BA253F">
      <w:pPr>
        <w:shd w:val="clear" w:color="auto" w:fill="FFFFFF"/>
        <w:tabs>
          <w:tab w:val="left" w:leader="dot" w:pos="0"/>
        </w:tabs>
        <w:spacing w:line="259" w:lineRule="exact"/>
        <w:ind w:right="24" w:firstLine="567"/>
        <w:jc w:val="right"/>
        <w:rPr>
          <w:iCs/>
          <w:color w:val="000000"/>
          <w:spacing w:val="2"/>
          <w:sz w:val="28"/>
          <w:szCs w:val="28"/>
        </w:rPr>
      </w:pPr>
    </w:p>
    <w:p w:rsidR="00BA253F" w:rsidRPr="00270828" w:rsidRDefault="00BA253F" w:rsidP="00BA253F">
      <w:pPr>
        <w:shd w:val="clear" w:color="auto" w:fill="FFFFFF"/>
        <w:tabs>
          <w:tab w:val="left" w:leader="dot" w:pos="0"/>
        </w:tabs>
        <w:spacing w:line="259" w:lineRule="exact"/>
        <w:ind w:right="24" w:firstLine="567"/>
        <w:jc w:val="center"/>
        <w:rPr>
          <w:b/>
          <w:color w:val="000000"/>
        </w:rPr>
      </w:pPr>
      <w:r w:rsidRPr="00270828">
        <w:rPr>
          <w:b/>
          <w:color w:val="000000"/>
        </w:rPr>
        <w:t>Регламент Комитета местного самоуправления</w:t>
      </w:r>
    </w:p>
    <w:p w:rsidR="00BA253F" w:rsidRPr="00270828" w:rsidRDefault="00BA253F" w:rsidP="00BA253F">
      <w:pPr>
        <w:shd w:val="clear" w:color="auto" w:fill="FFFFFF"/>
        <w:tabs>
          <w:tab w:val="left" w:leader="dot" w:pos="0"/>
        </w:tabs>
        <w:spacing w:line="259" w:lineRule="exact"/>
        <w:ind w:right="24" w:firstLine="567"/>
        <w:jc w:val="center"/>
        <w:rPr>
          <w:b/>
        </w:rPr>
      </w:pPr>
      <w:r w:rsidRPr="00270828">
        <w:rPr>
          <w:b/>
        </w:rPr>
        <w:t>Русско-</w:t>
      </w:r>
      <w:proofErr w:type="spellStart"/>
      <w:r w:rsidRPr="00270828">
        <w:rPr>
          <w:b/>
        </w:rPr>
        <w:t>Камешкирского</w:t>
      </w:r>
      <w:proofErr w:type="spellEnd"/>
      <w:r w:rsidRPr="00270828">
        <w:rPr>
          <w:b/>
        </w:rPr>
        <w:t xml:space="preserve"> сельсовета</w:t>
      </w:r>
      <w:r w:rsidRPr="00270828">
        <w:t xml:space="preserve"> </w:t>
      </w:r>
      <w:proofErr w:type="spellStart"/>
      <w:r w:rsidRPr="00270828">
        <w:rPr>
          <w:b/>
        </w:rPr>
        <w:t>Камешкирского</w:t>
      </w:r>
      <w:proofErr w:type="spellEnd"/>
      <w:r w:rsidRPr="00270828">
        <w:rPr>
          <w:b/>
        </w:rPr>
        <w:t xml:space="preserve"> района Пензенской области</w:t>
      </w:r>
    </w:p>
    <w:p w:rsidR="00BA253F" w:rsidRPr="00270828" w:rsidRDefault="00BA253F" w:rsidP="00BA253F">
      <w:pPr>
        <w:shd w:val="clear" w:color="auto" w:fill="FFFFFF"/>
        <w:ind w:firstLine="567"/>
        <w:jc w:val="center"/>
        <w:rPr>
          <w:b/>
          <w:bCs/>
          <w:color w:val="000000"/>
        </w:rPr>
      </w:pPr>
    </w:p>
    <w:p w:rsidR="00BA253F" w:rsidRPr="00270828" w:rsidRDefault="00BA253F" w:rsidP="00BA253F">
      <w:pPr>
        <w:shd w:val="clear" w:color="auto" w:fill="FFFFFF"/>
        <w:ind w:firstLine="567"/>
        <w:jc w:val="center"/>
      </w:pPr>
      <w:r w:rsidRPr="00270828">
        <w:rPr>
          <w:b/>
          <w:bCs/>
          <w:color w:val="000000"/>
        </w:rPr>
        <w:t>1. Общие положения</w:t>
      </w:r>
    </w:p>
    <w:p w:rsidR="00BA253F" w:rsidRPr="00270828" w:rsidRDefault="00BA253F" w:rsidP="00BA253F">
      <w:pPr>
        <w:shd w:val="clear" w:color="auto" w:fill="FFFFFF"/>
        <w:ind w:firstLine="567"/>
        <w:jc w:val="both"/>
        <w:rPr>
          <w:color w:val="000000"/>
        </w:rPr>
      </w:pPr>
    </w:p>
    <w:p w:rsidR="00BA253F" w:rsidRPr="00270828" w:rsidRDefault="00BA253F" w:rsidP="00BA253F">
      <w:pPr>
        <w:shd w:val="clear" w:color="auto" w:fill="FFFFFF"/>
        <w:ind w:firstLine="567"/>
        <w:jc w:val="both"/>
      </w:pPr>
      <w:proofErr w:type="gramStart"/>
      <w:r w:rsidRPr="00270828">
        <w:rPr>
          <w:color w:val="000000"/>
        </w:rPr>
        <w:t xml:space="preserve">1.1.Настоящий Регламент в соответствии с частью 3 статьи 43 Федерального закона от 06.10.2003 № 131-ФЗ «Об общих принципах организации местного самоуправления в Российской Федерации», пунктом 12 части 8 статьи 20 Устава </w:t>
      </w:r>
      <w:r w:rsidRPr="00270828">
        <w:t>Русско-</w:t>
      </w:r>
      <w:proofErr w:type="spellStart"/>
      <w:r w:rsidRPr="00270828">
        <w:t>Камешкирского</w:t>
      </w:r>
      <w:proofErr w:type="spellEnd"/>
      <w:r w:rsidRPr="00270828">
        <w:t xml:space="preserve"> сельсовета </w:t>
      </w:r>
      <w:proofErr w:type="spellStart"/>
      <w:r w:rsidRPr="00270828">
        <w:t>Камешкирского</w:t>
      </w:r>
      <w:proofErr w:type="spellEnd"/>
      <w:r w:rsidRPr="00270828">
        <w:t xml:space="preserve"> района Пензенской области</w:t>
      </w:r>
      <w:r w:rsidRPr="00270828">
        <w:rPr>
          <w:color w:val="000000"/>
        </w:rPr>
        <w:t xml:space="preserve"> (далее – Устав муниципального образования) регулирует порядок деятельности Комитета местного самоуправления</w:t>
      </w:r>
      <w:r w:rsidRPr="00270828">
        <w:t xml:space="preserve"> Русско-</w:t>
      </w:r>
      <w:proofErr w:type="spellStart"/>
      <w:r w:rsidRPr="00270828">
        <w:t>Камешкирского</w:t>
      </w:r>
      <w:proofErr w:type="spellEnd"/>
      <w:r w:rsidRPr="00270828">
        <w:t xml:space="preserve"> сельсовета </w:t>
      </w:r>
      <w:proofErr w:type="spellStart"/>
      <w:r w:rsidRPr="00270828">
        <w:t>Камешкирского</w:t>
      </w:r>
      <w:proofErr w:type="spellEnd"/>
      <w:r w:rsidRPr="00270828">
        <w:t xml:space="preserve"> района Пензенской области</w:t>
      </w:r>
      <w:r w:rsidRPr="00270828">
        <w:rPr>
          <w:color w:val="000000"/>
        </w:rPr>
        <w:t xml:space="preserve"> </w:t>
      </w:r>
      <w:r w:rsidRPr="00270828">
        <w:rPr>
          <w:i/>
          <w:iCs/>
          <w:color w:val="000000"/>
        </w:rPr>
        <w:t xml:space="preserve"> </w:t>
      </w:r>
      <w:r w:rsidRPr="00270828">
        <w:rPr>
          <w:color w:val="000000"/>
        </w:rPr>
        <w:t>(далее – Комитет местного самоуправления).</w:t>
      </w:r>
      <w:proofErr w:type="gramEnd"/>
    </w:p>
    <w:p w:rsidR="00BA253F" w:rsidRPr="00270828" w:rsidRDefault="00BA253F" w:rsidP="00BA253F">
      <w:pPr>
        <w:shd w:val="clear" w:color="auto" w:fill="FFFFFF"/>
        <w:ind w:firstLine="567"/>
        <w:jc w:val="both"/>
      </w:pPr>
      <w:r w:rsidRPr="00270828">
        <w:rPr>
          <w:color w:val="000000"/>
        </w:rPr>
        <w:t>Настоящий Регламент устанавливает:</w:t>
      </w:r>
    </w:p>
    <w:p w:rsidR="00BA253F" w:rsidRPr="00270828" w:rsidRDefault="00BA253F" w:rsidP="00BA253F">
      <w:pPr>
        <w:shd w:val="clear" w:color="auto" w:fill="FFFFFF"/>
        <w:tabs>
          <w:tab w:val="left" w:pos="1061"/>
        </w:tabs>
        <w:ind w:firstLine="567"/>
        <w:jc w:val="both"/>
      </w:pPr>
      <w:r w:rsidRPr="00270828">
        <w:rPr>
          <w:color w:val="000000"/>
        </w:rPr>
        <w:t>а</w:t>
      </w:r>
      <w:proofErr w:type="gramStart"/>
      <w:r w:rsidRPr="00270828">
        <w:rPr>
          <w:color w:val="000000"/>
        </w:rPr>
        <w:t>)п</w:t>
      </w:r>
      <w:proofErr w:type="gramEnd"/>
      <w:r w:rsidRPr="00270828">
        <w:rPr>
          <w:color w:val="000000"/>
        </w:rPr>
        <w:t>орядок организации работы Комитета местного самоуправления, образования и упразднения постоянных и временных органов Комитета местного самоуправления и организации их работы;</w:t>
      </w:r>
    </w:p>
    <w:p w:rsidR="00BA253F" w:rsidRPr="00270828" w:rsidRDefault="00BA253F" w:rsidP="00BA253F">
      <w:pPr>
        <w:shd w:val="clear" w:color="auto" w:fill="FFFFFF"/>
        <w:tabs>
          <w:tab w:val="left" w:pos="917"/>
        </w:tabs>
        <w:ind w:firstLine="567"/>
        <w:jc w:val="both"/>
      </w:pPr>
      <w:r w:rsidRPr="00270828">
        <w:rPr>
          <w:color w:val="000000"/>
        </w:rPr>
        <w:t>б</w:t>
      </w:r>
      <w:proofErr w:type="gramStart"/>
      <w:r w:rsidRPr="00270828">
        <w:rPr>
          <w:color w:val="000000"/>
        </w:rPr>
        <w:t>)п</w:t>
      </w:r>
      <w:proofErr w:type="gramEnd"/>
      <w:r w:rsidRPr="00270828">
        <w:rPr>
          <w:color w:val="000000"/>
        </w:rPr>
        <w:t>орядок избрания и освобождения от должности председателя и   заместителя председателя Комитета местного самоуправления,  председателей и заместителей председателей постоянных и временных органов Комитета местного самоуправления;</w:t>
      </w:r>
    </w:p>
    <w:p w:rsidR="00BA253F" w:rsidRPr="00270828" w:rsidRDefault="00BA253F" w:rsidP="00BA253F">
      <w:pPr>
        <w:shd w:val="clear" w:color="auto" w:fill="FFFFFF"/>
        <w:tabs>
          <w:tab w:val="left" w:pos="917"/>
        </w:tabs>
        <w:ind w:firstLine="567"/>
        <w:jc w:val="both"/>
      </w:pPr>
      <w:r w:rsidRPr="00270828">
        <w:rPr>
          <w:color w:val="000000"/>
        </w:rPr>
        <w:t>в</w:t>
      </w:r>
      <w:proofErr w:type="gramStart"/>
      <w:r w:rsidRPr="00270828">
        <w:rPr>
          <w:color w:val="000000"/>
        </w:rPr>
        <w:t>)п</w:t>
      </w:r>
      <w:proofErr w:type="gramEnd"/>
      <w:r w:rsidRPr="00270828">
        <w:rPr>
          <w:color w:val="000000"/>
        </w:rPr>
        <w:t>орядок созыва и проведения сессий Комитета местного самоуправления;</w:t>
      </w:r>
    </w:p>
    <w:p w:rsidR="00BA253F" w:rsidRPr="00270828" w:rsidRDefault="00BA253F" w:rsidP="00BA253F">
      <w:pPr>
        <w:shd w:val="clear" w:color="auto" w:fill="FFFFFF"/>
        <w:tabs>
          <w:tab w:val="left" w:pos="1190"/>
        </w:tabs>
        <w:ind w:firstLine="567"/>
        <w:jc w:val="both"/>
      </w:pPr>
      <w:r w:rsidRPr="00270828">
        <w:rPr>
          <w:color w:val="000000"/>
        </w:rPr>
        <w:t>г</w:t>
      </w:r>
      <w:proofErr w:type="gramStart"/>
      <w:r w:rsidRPr="00270828">
        <w:rPr>
          <w:color w:val="000000"/>
        </w:rPr>
        <w:t>)п</w:t>
      </w:r>
      <w:proofErr w:type="gramEnd"/>
      <w:r w:rsidRPr="00270828">
        <w:rPr>
          <w:color w:val="000000"/>
        </w:rPr>
        <w:t>орядок подготовки, внесения, рассмотрения проектов решений Комитета местного самоуправления и порядок их принятия;</w:t>
      </w:r>
    </w:p>
    <w:p w:rsidR="00BA253F" w:rsidRPr="00270828" w:rsidRDefault="00BA253F" w:rsidP="00BA253F">
      <w:pPr>
        <w:shd w:val="clear" w:color="auto" w:fill="FFFFFF"/>
        <w:tabs>
          <w:tab w:val="left" w:pos="926"/>
        </w:tabs>
        <w:ind w:firstLine="567"/>
        <w:jc w:val="both"/>
      </w:pPr>
      <w:r w:rsidRPr="00270828">
        <w:rPr>
          <w:color w:val="000000"/>
        </w:rPr>
        <w:t>д</w:t>
      </w:r>
      <w:proofErr w:type="gramStart"/>
      <w:r w:rsidRPr="00270828">
        <w:rPr>
          <w:color w:val="000000"/>
        </w:rPr>
        <w:t>)и</w:t>
      </w:r>
      <w:proofErr w:type="gramEnd"/>
      <w:r w:rsidRPr="00270828">
        <w:rPr>
          <w:color w:val="000000"/>
        </w:rPr>
        <w:t>ные вопросы организации деятельности Комитета местного самоуправления.</w:t>
      </w:r>
    </w:p>
    <w:p w:rsidR="00BA253F" w:rsidRPr="00270828" w:rsidRDefault="00BA253F" w:rsidP="00BA253F">
      <w:pPr>
        <w:shd w:val="clear" w:color="auto" w:fill="FFFFFF"/>
        <w:tabs>
          <w:tab w:val="left" w:leader="dot" w:pos="557"/>
        </w:tabs>
        <w:ind w:firstLine="567"/>
        <w:jc w:val="both"/>
      </w:pPr>
      <w:r w:rsidRPr="00270828">
        <w:rPr>
          <w:color w:val="000000"/>
        </w:rPr>
        <w:t>1.2.Комитет местного самоуправления осуществляет свою деятельность в соответствии законодательством Российской Федерации, законодательством Пензенской области, Уставом муниципального образования, настоящим Регламентом и иными решениями Комитета местного самоуправления.</w:t>
      </w:r>
    </w:p>
    <w:p w:rsidR="00BA253F" w:rsidRPr="00270828" w:rsidRDefault="00BA253F" w:rsidP="00BA253F">
      <w:pPr>
        <w:shd w:val="clear" w:color="auto" w:fill="FFFFFF"/>
        <w:tabs>
          <w:tab w:val="left" w:pos="1382"/>
        </w:tabs>
        <w:ind w:firstLine="567"/>
        <w:jc w:val="both"/>
      </w:pPr>
      <w:r w:rsidRPr="00270828">
        <w:rPr>
          <w:color w:val="000000"/>
        </w:rPr>
        <w:t xml:space="preserve">1.2.Организационно-правовое и материально-техническое обеспечение деятельности Комитета местного самоуправления, его органов и должностных лиц на основании Устава муниципального образования осуществляет администрация </w:t>
      </w:r>
      <w:r w:rsidRPr="00270828">
        <w:t>Русско-</w:t>
      </w:r>
      <w:proofErr w:type="spellStart"/>
      <w:r w:rsidRPr="00270828">
        <w:t>Камешкирского</w:t>
      </w:r>
      <w:proofErr w:type="spellEnd"/>
      <w:r w:rsidRPr="00270828">
        <w:t xml:space="preserve"> сельсовета </w:t>
      </w:r>
      <w:proofErr w:type="spellStart"/>
      <w:r w:rsidRPr="00270828">
        <w:t>Камешкирского</w:t>
      </w:r>
      <w:proofErr w:type="spellEnd"/>
      <w:r w:rsidRPr="00270828">
        <w:t xml:space="preserve"> района Пензенской области</w:t>
      </w:r>
      <w:r w:rsidRPr="00270828">
        <w:rPr>
          <w:color w:val="000000"/>
        </w:rPr>
        <w:t xml:space="preserve"> </w:t>
      </w:r>
      <w:r w:rsidRPr="00270828">
        <w:rPr>
          <w:i/>
          <w:iCs/>
          <w:color w:val="000000"/>
        </w:rPr>
        <w:t xml:space="preserve"> </w:t>
      </w:r>
      <w:r w:rsidRPr="00270828">
        <w:rPr>
          <w:color w:val="000000"/>
        </w:rPr>
        <w:t xml:space="preserve">(далее - местная администрация). </w:t>
      </w:r>
    </w:p>
    <w:p w:rsidR="00BA253F" w:rsidRPr="00270828" w:rsidRDefault="00BA253F" w:rsidP="00BA253F">
      <w:pPr>
        <w:shd w:val="clear" w:color="auto" w:fill="FFFFFF"/>
        <w:tabs>
          <w:tab w:val="left" w:pos="1190"/>
          <w:tab w:val="left" w:leader="dot" w:pos="1411"/>
        </w:tabs>
        <w:ind w:firstLine="567"/>
        <w:jc w:val="both"/>
        <w:rPr>
          <w:color w:val="000000"/>
        </w:rPr>
      </w:pPr>
      <w:r w:rsidRPr="00270828">
        <w:rPr>
          <w:color w:val="000000"/>
        </w:rPr>
        <w:t xml:space="preserve">1.3.Финансовое обеспечение деятельности Комитета местного самоуправления осуществляется исключительно за счет собственных доходов бюджета </w:t>
      </w:r>
      <w:r w:rsidRPr="00336E33">
        <w:rPr>
          <w:color w:val="000000"/>
        </w:rPr>
        <w:t>Русско-</w:t>
      </w:r>
      <w:proofErr w:type="spellStart"/>
      <w:r w:rsidRPr="00336E33">
        <w:rPr>
          <w:color w:val="000000"/>
        </w:rPr>
        <w:t>Камешкирского</w:t>
      </w:r>
      <w:proofErr w:type="spellEnd"/>
      <w:r w:rsidRPr="00336E33">
        <w:rPr>
          <w:color w:val="000000"/>
        </w:rPr>
        <w:t xml:space="preserve"> сельсовета </w:t>
      </w:r>
      <w:proofErr w:type="spellStart"/>
      <w:r w:rsidRPr="00336E33">
        <w:rPr>
          <w:color w:val="000000"/>
        </w:rPr>
        <w:t>Камешкирского</w:t>
      </w:r>
      <w:proofErr w:type="spellEnd"/>
      <w:r w:rsidRPr="00336E33">
        <w:rPr>
          <w:color w:val="000000"/>
        </w:rPr>
        <w:t xml:space="preserve"> района Пензенской области</w:t>
      </w:r>
      <w:r w:rsidRPr="00270828">
        <w:rPr>
          <w:i/>
          <w:iCs/>
          <w:color w:val="000000"/>
        </w:rPr>
        <w:br/>
      </w:r>
      <w:r w:rsidRPr="00270828">
        <w:rPr>
          <w:color w:val="000000"/>
        </w:rPr>
        <w:t>(далее - Муниципальное образование).</w:t>
      </w:r>
    </w:p>
    <w:p w:rsidR="00BA253F" w:rsidRPr="00270828" w:rsidRDefault="00BA253F" w:rsidP="00BA253F">
      <w:pPr>
        <w:shd w:val="clear" w:color="auto" w:fill="FFFFFF"/>
        <w:ind w:firstLine="567"/>
        <w:jc w:val="both"/>
        <w:rPr>
          <w:b/>
          <w:bCs/>
          <w:color w:val="000000"/>
        </w:rPr>
      </w:pPr>
    </w:p>
    <w:p w:rsidR="00BA253F" w:rsidRPr="00270828" w:rsidRDefault="00BA253F" w:rsidP="00BA253F">
      <w:pPr>
        <w:shd w:val="clear" w:color="auto" w:fill="FFFFFF"/>
        <w:ind w:firstLine="567"/>
        <w:jc w:val="center"/>
        <w:rPr>
          <w:b/>
          <w:bCs/>
          <w:color w:val="000000"/>
        </w:rPr>
      </w:pPr>
      <w:r w:rsidRPr="00270828">
        <w:rPr>
          <w:b/>
          <w:bCs/>
          <w:color w:val="000000"/>
        </w:rPr>
        <w:t xml:space="preserve">2. Должностные лица и органы Комитета местного самоуправления </w:t>
      </w:r>
    </w:p>
    <w:p w:rsidR="00BA253F" w:rsidRPr="00270828" w:rsidRDefault="00BA253F" w:rsidP="00BA253F">
      <w:pPr>
        <w:shd w:val="clear" w:color="auto" w:fill="FFFFFF"/>
        <w:ind w:firstLine="567"/>
        <w:jc w:val="center"/>
        <w:rPr>
          <w:b/>
          <w:bCs/>
          <w:color w:val="000000"/>
        </w:rPr>
      </w:pPr>
    </w:p>
    <w:p w:rsidR="00BA253F" w:rsidRPr="00270828" w:rsidRDefault="00BA253F" w:rsidP="00BA253F">
      <w:pPr>
        <w:widowControl w:val="0"/>
        <w:numPr>
          <w:ilvl w:val="0"/>
          <w:numId w:val="12"/>
        </w:numPr>
        <w:shd w:val="clear" w:color="auto" w:fill="FFFFFF"/>
        <w:tabs>
          <w:tab w:val="left" w:pos="1080"/>
        </w:tabs>
        <w:autoSpaceDE w:val="0"/>
        <w:autoSpaceDN w:val="0"/>
        <w:adjustRightInd w:val="0"/>
        <w:ind w:firstLine="567"/>
        <w:jc w:val="both"/>
        <w:rPr>
          <w:color w:val="000000"/>
          <w:spacing w:val="-3"/>
        </w:rPr>
      </w:pPr>
      <w:r w:rsidRPr="00270828">
        <w:rPr>
          <w:color w:val="000000"/>
        </w:rPr>
        <w:t xml:space="preserve"> </w:t>
      </w:r>
      <w:proofErr w:type="gramStart"/>
      <w:r w:rsidRPr="00270828">
        <w:rPr>
          <w:color w:val="000000"/>
        </w:rPr>
        <w:t xml:space="preserve">Комитет местного самоуправления избирает из своего состава главу </w:t>
      </w:r>
      <w:r w:rsidRPr="00270828">
        <w:t>Русско-</w:t>
      </w:r>
      <w:proofErr w:type="spellStart"/>
      <w:r w:rsidRPr="00270828">
        <w:t>Камешкирского</w:t>
      </w:r>
      <w:proofErr w:type="spellEnd"/>
      <w:r w:rsidRPr="00270828">
        <w:t xml:space="preserve"> сельсовета </w:t>
      </w:r>
      <w:proofErr w:type="spellStart"/>
      <w:r w:rsidRPr="00270828">
        <w:t>Камешкирского</w:t>
      </w:r>
      <w:proofErr w:type="spellEnd"/>
      <w:r w:rsidRPr="00270828">
        <w:t xml:space="preserve"> района Пензенской области</w:t>
      </w:r>
      <w:r w:rsidRPr="00270828">
        <w:rPr>
          <w:color w:val="000000"/>
        </w:rPr>
        <w:t xml:space="preserve"> </w:t>
      </w:r>
      <w:r w:rsidRPr="00270828">
        <w:rPr>
          <w:iCs/>
          <w:color w:val="000000"/>
        </w:rPr>
        <w:t>(далее – глава муниципального образования)</w:t>
      </w:r>
      <w:r w:rsidRPr="00270828">
        <w:rPr>
          <w:i/>
          <w:iCs/>
          <w:color w:val="000000"/>
        </w:rPr>
        <w:t xml:space="preserve">, </w:t>
      </w:r>
      <w:r w:rsidRPr="00270828">
        <w:rPr>
          <w:color w:val="000000"/>
        </w:rPr>
        <w:t>исполняющего полномочия председателя Комитета местного самоуправления (далее - председатель), заместителя председателя Комитета местного самоуправления (далее - заместитель председателя), создает постоянные и временные органы</w:t>
      </w:r>
      <w:r w:rsidRPr="00270828">
        <w:rPr>
          <w:color w:val="000000"/>
          <w:spacing w:val="3"/>
        </w:rPr>
        <w:t xml:space="preserve"> Комитета местного самоуправления</w:t>
      </w:r>
      <w:r w:rsidRPr="00270828">
        <w:rPr>
          <w:color w:val="000000"/>
          <w:spacing w:val="2"/>
        </w:rPr>
        <w:t xml:space="preserve">, избирает депутатов в состав </w:t>
      </w:r>
      <w:r w:rsidRPr="00270828">
        <w:rPr>
          <w:color w:val="000000"/>
          <w:spacing w:val="2"/>
        </w:rPr>
        <w:lastRenderedPageBreak/>
        <w:t>постоянных и временных органов и рабочих групп.</w:t>
      </w:r>
      <w:proofErr w:type="gramEnd"/>
    </w:p>
    <w:p w:rsidR="00BA253F" w:rsidRPr="00270828" w:rsidRDefault="00BA253F" w:rsidP="00BA253F">
      <w:pPr>
        <w:widowControl w:val="0"/>
        <w:numPr>
          <w:ilvl w:val="0"/>
          <w:numId w:val="12"/>
        </w:numPr>
        <w:shd w:val="clear" w:color="auto" w:fill="FFFFFF"/>
        <w:tabs>
          <w:tab w:val="left" w:pos="1080"/>
        </w:tabs>
        <w:autoSpaceDE w:val="0"/>
        <w:autoSpaceDN w:val="0"/>
        <w:adjustRightInd w:val="0"/>
        <w:ind w:firstLine="567"/>
        <w:jc w:val="both"/>
        <w:rPr>
          <w:color w:val="000000"/>
        </w:rPr>
      </w:pPr>
      <w:r w:rsidRPr="00270828">
        <w:rPr>
          <w:color w:val="000000"/>
        </w:rPr>
        <w:t>Численность депутатов Комитета местного самоуправления определяется Уставом муниципального образования</w:t>
      </w:r>
      <w:r w:rsidRPr="00270828">
        <w:rPr>
          <w:iCs/>
          <w:color w:val="000000"/>
        </w:rPr>
        <w:t xml:space="preserve"> </w:t>
      </w:r>
      <w:r w:rsidRPr="00270828">
        <w:rPr>
          <w:color w:val="000000"/>
        </w:rPr>
        <w:t>в соответствии с Федеральным законом от 06.10.2003 № 131-ФЗ «Об общих принципах организации местного самоуправления в Российской Федерации».</w:t>
      </w:r>
    </w:p>
    <w:p w:rsidR="00BA253F" w:rsidRPr="00270828" w:rsidRDefault="00BA253F" w:rsidP="00BA253F">
      <w:pPr>
        <w:shd w:val="clear" w:color="auto" w:fill="FFFFFF"/>
        <w:tabs>
          <w:tab w:val="left" w:leader="dot" w:pos="322"/>
        </w:tabs>
        <w:ind w:firstLine="567"/>
        <w:jc w:val="both"/>
        <w:rPr>
          <w:iCs/>
          <w:color w:val="000000"/>
        </w:rPr>
      </w:pPr>
      <w:r w:rsidRPr="00270828">
        <w:rPr>
          <w:color w:val="000000"/>
        </w:rPr>
        <w:t>2.3.Взаимодействие Комитета местного самоуправления с местной администрацией, организациями осуществляется в соответствии с настоящим Регламентом, иными решениями Комитета местного самоуправления, правовыми актами главы муниципального образования</w:t>
      </w:r>
      <w:r w:rsidRPr="00270828">
        <w:rPr>
          <w:iCs/>
          <w:color w:val="000000"/>
        </w:rPr>
        <w:t>.</w:t>
      </w:r>
    </w:p>
    <w:p w:rsidR="00BA253F" w:rsidRPr="00270828" w:rsidRDefault="00BA253F" w:rsidP="00BA253F">
      <w:pPr>
        <w:shd w:val="clear" w:color="auto" w:fill="FFFFFF"/>
        <w:ind w:firstLine="567"/>
        <w:jc w:val="center"/>
        <w:rPr>
          <w:bCs/>
          <w:color w:val="000000"/>
        </w:rPr>
      </w:pPr>
    </w:p>
    <w:p w:rsidR="00BA253F" w:rsidRPr="00270828" w:rsidRDefault="00BA253F" w:rsidP="00BA253F">
      <w:pPr>
        <w:shd w:val="clear" w:color="auto" w:fill="FFFFFF"/>
        <w:ind w:firstLine="567"/>
        <w:jc w:val="center"/>
        <w:rPr>
          <w:b/>
          <w:bCs/>
          <w:color w:val="000000"/>
        </w:rPr>
      </w:pPr>
      <w:r w:rsidRPr="00270828">
        <w:rPr>
          <w:b/>
          <w:bCs/>
          <w:color w:val="000000"/>
        </w:rPr>
        <w:t xml:space="preserve">3. Председатель Комитета местного самоуправления </w:t>
      </w:r>
    </w:p>
    <w:p w:rsidR="00BA253F" w:rsidRPr="00270828" w:rsidRDefault="00BA253F" w:rsidP="00BA253F">
      <w:pPr>
        <w:shd w:val="clear" w:color="auto" w:fill="FFFFFF"/>
        <w:ind w:firstLine="567"/>
        <w:jc w:val="center"/>
      </w:pPr>
    </w:p>
    <w:p w:rsidR="00BA253F" w:rsidRPr="00270828" w:rsidRDefault="00BA253F" w:rsidP="00BA253F">
      <w:pPr>
        <w:shd w:val="clear" w:color="auto" w:fill="FFFFFF"/>
        <w:tabs>
          <w:tab w:val="left" w:pos="1070"/>
        </w:tabs>
        <w:ind w:firstLine="567"/>
        <w:jc w:val="both"/>
      </w:pPr>
      <w:r w:rsidRPr="00270828">
        <w:rPr>
          <w:color w:val="000000"/>
        </w:rPr>
        <w:t>3.1. Председатель организует работу Комитета местного самоуправления, осуществляет свои полномочия в соответствии с законодательством Российской Федерации, законодательством Пензенской области, Уставом муниципального образования</w:t>
      </w:r>
      <w:r w:rsidRPr="00270828">
        <w:rPr>
          <w:iCs/>
          <w:color w:val="000000"/>
        </w:rPr>
        <w:t xml:space="preserve">, </w:t>
      </w:r>
      <w:r w:rsidRPr="00270828">
        <w:rPr>
          <w:color w:val="000000"/>
        </w:rPr>
        <w:t>настоящим Регламентом и иными решениями Комитета местного самоуправления.</w:t>
      </w:r>
    </w:p>
    <w:p w:rsidR="00BA253F" w:rsidRPr="00270828" w:rsidRDefault="00BA253F" w:rsidP="00BA253F">
      <w:pPr>
        <w:widowControl w:val="0"/>
        <w:numPr>
          <w:ilvl w:val="0"/>
          <w:numId w:val="13"/>
        </w:numPr>
        <w:shd w:val="clear" w:color="auto" w:fill="FFFFFF"/>
        <w:tabs>
          <w:tab w:val="left" w:pos="1070"/>
        </w:tabs>
        <w:autoSpaceDE w:val="0"/>
        <w:autoSpaceDN w:val="0"/>
        <w:adjustRightInd w:val="0"/>
        <w:ind w:firstLine="567"/>
        <w:jc w:val="both"/>
        <w:rPr>
          <w:color w:val="000000"/>
        </w:rPr>
      </w:pPr>
      <w:r w:rsidRPr="00270828">
        <w:rPr>
          <w:color w:val="000000"/>
        </w:rPr>
        <w:t xml:space="preserve"> Председатель подконтролен и подотчетен населению и Комитету местного самоуправления.</w:t>
      </w:r>
    </w:p>
    <w:p w:rsidR="00BA253F" w:rsidRPr="00270828" w:rsidRDefault="00BA253F" w:rsidP="00BA253F">
      <w:pPr>
        <w:widowControl w:val="0"/>
        <w:numPr>
          <w:ilvl w:val="0"/>
          <w:numId w:val="13"/>
        </w:numPr>
        <w:shd w:val="clear" w:color="auto" w:fill="FFFFFF"/>
        <w:tabs>
          <w:tab w:val="left" w:pos="1070"/>
        </w:tabs>
        <w:autoSpaceDE w:val="0"/>
        <w:autoSpaceDN w:val="0"/>
        <w:adjustRightInd w:val="0"/>
        <w:ind w:firstLine="567"/>
        <w:jc w:val="both"/>
        <w:rPr>
          <w:color w:val="000000"/>
        </w:rPr>
      </w:pPr>
      <w:r w:rsidRPr="00270828">
        <w:rPr>
          <w:color w:val="000000"/>
        </w:rPr>
        <w:t>Председатель избирается Комитетом местного самоуправления на срок полномочий Комитета местного самоуправления открытым голосованием в порядке, предусмотренном настоящим Регламентом, и осуществляет свои полномочия на непостоянной основе.</w:t>
      </w:r>
    </w:p>
    <w:p w:rsidR="00BA253F" w:rsidRPr="00270828" w:rsidRDefault="00BA253F" w:rsidP="00BA253F">
      <w:pPr>
        <w:widowControl w:val="0"/>
        <w:numPr>
          <w:ilvl w:val="0"/>
          <w:numId w:val="13"/>
        </w:numPr>
        <w:shd w:val="clear" w:color="auto" w:fill="FFFFFF"/>
        <w:tabs>
          <w:tab w:val="left" w:pos="1070"/>
        </w:tabs>
        <w:autoSpaceDE w:val="0"/>
        <w:autoSpaceDN w:val="0"/>
        <w:adjustRightInd w:val="0"/>
        <w:ind w:firstLine="567"/>
        <w:jc w:val="both"/>
        <w:rPr>
          <w:color w:val="000000"/>
        </w:rPr>
      </w:pPr>
      <w:r w:rsidRPr="00270828">
        <w:rPr>
          <w:color w:val="000000"/>
        </w:rPr>
        <w:t xml:space="preserve"> Полномочия главы муниципального образования могут быть досрочно прекращены в случаях, установленных Федеральным законом от 06.10.2003 № 131-ФЗ «Об общих принципах организации местного самоуправления в Российской Федерации».</w:t>
      </w:r>
    </w:p>
    <w:p w:rsidR="00BA253F" w:rsidRPr="00270828" w:rsidRDefault="00BA253F" w:rsidP="00BA253F">
      <w:pPr>
        <w:shd w:val="clear" w:color="auto" w:fill="FFFFFF"/>
        <w:tabs>
          <w:tab w:val="left" w:pos="1070"/>
        </w:tabs>
        <w:ind w:firstLine="567"/>
        <w:jc w:val="both"/>
        <w:rPr>
          <w:color w:val="000000"/>
        </w:rPr>
      </w:pPr>
      <w:r w:rsidRPr="00270828">
        <w:t>В случае</w:t>
      </w:r>
      <w:proofErr w:type="gramStart"/>
      <w:r w:rsidRPr="00270828">
        <w:t>,</w:t>
      </w:r>
      <w:proofErr w:type="gramEnd"/>
      <w:r w:rsidRPr="00270828">
        <w:t xml:space="preserve"> если избранный из состава Комитета местного самоуправления глава </w:t>
      </w:r>
      <w:r w:rsidRPr="00270828">
        <w:rPr>
          <w:color w:val="000000"/>
        </w:rPr>
        <w:t>муниципального образования</w:t>
      </w:r>
      <w:r w:rsidRPr="00270828">
        <w:t xml:space="preserve">, полномочия которого прекращены досрочно на основании правового акта Губернатора Пензенской области об отрешении его от должности либо на основании решения Комитета местного самоуправления об удалении его в отставку, обжалует данные правовой акт или решение в судебном порядке, Комитет местного самоуправления </w:t>
      </w:r>
      <w:r w:rsidRPr="00270828">
        <w:rPr>
          <w:color w:val="000000"/>
        </w:rPr>
        <w:t>не вправе принимать решение об избрании из своего состава главы муниципального образования до вступления решения суда в законную силу.</w:t>
      </w:r>
    </w:p>
    <w:p w:rsidR="00BA253F" w:rsidRPr="00270828" w:rsidRDefault="00BA253F" w:rsidP="00BA253F">
      <w:pPr>
        <w:shd w:val="clear" w:color="auto" w:fill="FFFFFF"/>
        <w:tabs>
          <w:tab w:val="left" w:pos="1070"/>
        </w:tabs>
        <w:ind w:firstLine="567"/>
        <w:jc w:val="both"/>
      </w:pPr>
      <w:proofErr w:type="gramStart"/>
      <w:r w:rsidRPr="00270828">
        <w:t xml:space="preserve">В случае досрочного прекращения полномочий главы </w:t>
      </w:r>
      <w:r w:rsidRPr="00270828">
        <w:rPr>
          <w:color w:val="000000"/>
        </w:rPr>
        <w:t>муниципального образования</w:t>
      </w:r>
      <w:r w:rsidRPr="00270828">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w:t>
      </w:r>
      <w:r w:rsidRPr="00270828">
        <w:rPr>
          <w:color w:val="000000"/>
        </w:rPr>
        <w:t>муниципального образования</w:t>
      </w:r>
      <w:r w:rsidRPr="00270828">
        <w:t xml:space="preserve"> </w:t>
      </w:r>
      <w:r w:rsidRPr="00270828">
        <w:rPr>
          <w:i/>
        </w:rPr>
        <w:t xml:space="preserve"> </w:t>
      </w:r>
      <w:r w:rsidRPr="00270828">
        <w:t xml:space="preserve">по причине отпуска, временной нетрудоспособности, командировки его полномочия на основании решения Комитета местного самоуправления о временном исполнении полномочий главы </w:t>
      </w:r>
      <w:r w:rsidRPr="00270828">
        <w:rPr>
          <w:color w:val="000000"/>
        </w:rPr>
        <w:t>муниципального образования</w:t>
      </w:r>
      <w:r w:rsidRPr="00270828">
        <w:t xml:space="preserve"> </w:t>
      </w:r>
      <w:r w:rsidRPr="00270828">
        <w:rPr>
          <w:i/>
        </w:rPr>
        <w:t xml:space="preserve"> </w:t>
      </w:r>
      <w:r w:rsidRPr="00270828">
        <w:t>временно исполняет</w:t>
      </w:r>
      <w:proofErr w:type="gramEnd"/>
      <w:r w:rsidRPr="00270828">
        <w:t xml:space="preserve"> заместитель председателя Комитета местного самоуправления, а в случае отсутствия заместителя председателя - депутат Комитета местного самоуправления.</w:t>
      </w:r>
    </w:p>
    <w:p w:rsidR="00BA253F" w:rsidRPr="00270828" w:rsidRDefault="00BA253F" w:rsidP="00BA253F">
      <w:pPr>
        <w:shd w:val="clear" w:color="auto" w:fill="FFFFFF"/>
        <w:tabs>
          <w:tab w:val="left" w:pos="1070"/>
        </w:tabs>
        <w:ind w:firstLine="567"/>
        <w:jc w:val="both"/>
      </w:pPr>
      <w:r w:rsidRPr="00270828">
        <w:t>В случае досрочного прекращения полномочий главы</w:t>
      </w:r>
      <w:r w:rsidRPr="00270828">
        <w:rPr>
          <w:color w:val="000000"/>
        </w:rPr>
        <w:t xml:space="preserve"> муниципального образования,</w:t>
      </w:r>
      <w:r w:rsidRPr="00270828">
        <w:t xml:space="preserve"> избираемого Комитетом местного самоуправления из своего состава, избрание главы</w:t>
      </w:r>
      <w:r w:rsidRPr="00270828">
        <w:rPr>
          <w:color w:val="000000"/>
        </w:rPr>
        <w:t xml:space="preserve"> муниципального образования</w:t>
      </w:r>
      <w:r w:rsidRPr="00270828">
        <w:t xml:space="preserve"> осуществляется не позднее чем через шесть месяцев со дня такого прекращения полномочий.</w:t>
      </w:r>
    </w:p>
    <w:p w:rsidR="00BA253F" w:rsidRPr="00270828" w:rsidRDefault="00BA253F" w:rsidP="00BA253F">
      <w:pPr>
        <w:shd w:val="clear" w:color="auto" w:fill="FFFFFF"/>
        <w:tabs>
          <w:tab w:val="left" w:pos="1070"/>
        </w:tabs>
        <w:ind w:firstLine="567"/>
        <w:jc w:val="both"/>
        <w:rPr>
          <w:color w:val="000000"/>
        </w:rPr>
      </w:pPr>
      <w:r w:rsidRPr="00270828">
        <w:t>При этом</w:t>
      </w:r>
      <w:proofErr w:type="gramStart"/>
      <w:r w:rsidRPr="00270828">
        <w:t>,</w:t>
      </w:r>
      <w:proofErr w:type="gramEnd"/>
      <w:r w:rsidRPr="00270828">
        <w:t xml:space="preserve"> если до истечения срока полномочий Комитета местного самоуправления осталось менее шести месяцев, избрание главы</w:t>
      </w:r>
      <w:r w:rsidRPr="00270828">
        <w:rPr>
          <w:color w:val="000000"/>
        </w:rPr>
        <w:t xml:space="preserve"> муниципального образования</w:t>
      </w:r>
      <w:r w:rsidRPr="00270828">
        <w:t xml:space="preserve"> из состава Комитета местного самоуправления осуществляется на первом заседании вновь избранного Комитета местного самоуправления.</w:t>
      </w:r>
    </w:p>
    <w:p w:rsidR="00BA253F" w:rsidRPr="00270828" w:rsidRDefault="00BA253F" w:rsidP="00BA253F">
      <w:pPr>
        <w:shd w:val="clear" w:color="auto" w:fill="FFFFFF"/>
        <w:tabs>
          <w:tab w:val="left" w:pos="1070"/>
        </w:tabs>
        <w:ind w:firstLine="567"/>
        <w:jc w:val="both"/>
      </w:pPr>
      <w:r w:rsidRPr="00270828">
        <w:rPr>
          <w:color w:val="000000"/>
        </w:rPr>
        <w:t xml:space="preserve">3.5. Кандидатуры на должность председателя выдвигают депутат или группа депутатов на сессии Комитета местного самоуправления. Возможно самовыдвижение </w:t>
      </w:r>
      <w:r w:rsidRPr="00270828">
        <w:rPr>
          <w:color w:val="000000"/>
        </w:rPr>
        <w:lastRenderedPageBreak/>
        <w:t>кандидатов. Самоотводы кандидатов, выдвинутых на должность председателя, принимаются без голосования. Данные кандидатуры исключаются из списка. Обсуждение проводится по всем кандидатам, давшим согласие баллотироваться на должность председателя. Каждому кандидату предоставляется слово для выступления, изложения своей программы, ответов на вопросы депутатов. Очередность выступлений кандидатов определяется последовательностью их выдвижения.</w:t>
      </w:r>
    </w:p>
    <w:p w:rsidR="00BA253F" w:rsidRPr="00270828" w:rsidRDefault="00BA253F" w:rsidP="00BA253F">
      <w:pPr>
        <w:widowControl w:val="0"/>
        <w:numPr>
          <w:ilvl w:val="0"/>
          <w:numId w:val="14"/>
        </w:numPr>
        <w:shd w:val="clear" w:color="auto" w:fill="FFFFFF"/>
        <w:tabs>
          <w:tab w:val="left" w:pos="1070"/>
        </w:tabs>
        <w:autoSpaceDE w:val="0"/>
        <w:autoSpaceDN w:val="0"/>
        <w:adjustRightInd w:val="0"/>
        <w:ind w:firstLine="567"/>
        <w:jc w:val="both"/>
        <w:rPr>
          <w:color w:val="000000"/>
        </w:rPr>
      </w:pPr>
      <w:r w:rsidRPr="00270828">
        <w:rPr>
          <w:color w:val="000000"/>
        </w:rPr>
        <w:t xml:space="preserve"> Кандидат на должность председателя считается избранным, если за него проголосовало более половины от установленной численности депутатов Комитета местного самоуправления.</w:t>
      </w:r>
    </w:p>
    <w:p w:rsidR="00BA253F" w:rsidRPr="00270828" w:rsidRDefault="00BA253F" w:rsidP="00BA253F">
      <w:pPr>
        <w:widowControl w:val="0"/>
        <w:numPr>
          <w:ilvl w:val="0"/>
          <w:numId w:val="14"/>
        </w:numPr>
        <w:shd w:val="clear" w:color="auto" w:fill="FFFFFF"/>
        <w:tabs>
          <w:tab w:val="left" w:pos="1070"/>
        </w:tabs>
        <w:autoSpaceDE w:val="0"/>
        <w:autoSpaceDN w:val="0"/>
        <w:adjustRightInd w:val="0"/>
        <w:ind w:firstLine="567"/>
        <w:jc w:val="both"/>
        <w:rPr>
          <w:color w:val="000000"/>
        </w:rPr>
      </w:pPr>
      <w:r w:rsidRPr="00270828">
        <w:rPr>
          <w:color w:val="000000"/>
        </w:rPr>
        <w:t xml:space="preserve"> В случае если на должность председателя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rsidR="00BA253F" w:rsidRPr="00270828" w:rsidRDefault="00BA253F" w:rsidP="00BA253F">
      <w:pPr>
        <w:widowControl w:val="0"/>
        <w:numPr>
          <w:ilvl w:val="0"/>
          <w:numId w:val="14"/>
        </w:numPr>
        <w:shd w:val="clear" w:color="auto" w:fill="FFFFFF"/>
        <w:tabs>
          <w:tab w:val="left" w:pos="1070"/>
        </w:tabs>
        <w:autoSpaceDE w:val="0"/>
        <w:autoSpaceDN w:val="0"/>
        <w:adjustRightInd w:val="0"/>
        <w:ind w:firstLine="567"/>
        <w:jc w:val="both"/>
        <w:rPr>
          <w:color w:val="000000"/>
        </w:rPr>
      </w:pPr>
      <w:r w:rsidRPr="00270828">
        <w:rPr>
          <w:color w:val="000000"/>
        </w:rPr>
        <w:t xml:space="preserve"> Если при повторном голосовании ни один из кандидатов не набрал требуемого для избрания числа голосов, вся процедура избрания, начиная с выдвижения кандидатов, повторяется.</w:t>
      </w:r>
    </w:p>
    <w:p w:rsidR="00BA253F" w:rsidRPr="00270828" w:rsidRDefault="00BA253F" w:rsidP="00BA253F">
      <w:pPr>
        <w:widowControl w:val="0"/>
        <w:numPr>
          <w:ilvl w:val="0"/>
          <w:numId w:val="14"/>
        </w:numPr>
        <w:shd w:val="clear" w:color="auto" w:fill="FFFFFF"/>
        <w:tabs>
          <w:tab w:val="left" w:pos="1070"/>
        </w:tabs>
        <w:autoSpaceDE w:val="0"/>
        <w:autoSpaceDN w:val="0"/>
        <w:adjustRightInd w:val="0"/>
        <w:ind w:firstLine="567"/>
        <w:jc w:val="both"/>
      </w:pPr>
      <w:r w:rsidRPr="00270828">
        <w:rPr>
          <w:color w:val="000000"/>
        </w:rPr>
        <w:t xml:space="preserve"> По итогам голосования оформляется решение Комитета местного самоуправления об избрании председателя. Председатель вступает в должность с момента его избрания. </w:t>
      </w:r>
    </w:p>
    <w:p w:rsidR="00BA253F" w:rsidRPr="00270828" w:rsidRDefault="00BA253F" w:rsidP="00BA253F">
      <w:pPr>
        <w:widowControl w:val="0"/>
        <w:numPr>
          <w:ilvl w:val="0"/>
          <w:numId w:val="14"/>
        </w:numPr>
        <w:shd w:val="clear" w:color="auto" w:fill="FFFFFF"/>
        <w:tabs>
          <w:tab w:val="left" w:pos="1070"/>
        </w:tabs>
        <w:autoSpaceDE w:val="0"/>
        <w:autoSpaceDN w:val="0"/>
        <w:adjustRightInd w:val="0"/>
        <w:ind w:firstLine="567"/>
        <w:jc w:val="both"/>
      </w:pPr>
      <w:r w:rsidRPr="00270828">
        <w:rPr>
          <w:color w:val="000000"/>
        </w:rPr>
        <w:t xml:space="preserve"> Полномочия председателя:</w:t>
      </w:r>
    </w:p>
    <w:p w:rsidR="00BA253F" w:rsidRPr="00270828" w:rsidRDefault="00BA253F" w:rsidP="00BA253F">
      <w:pPr>
        <w:widowControl w:val="0"/>
        <w:numPr>
          <w:ilvl w:val="0"/>
          <w:numId w:val="15"/>
        </w:numPr>
        <w:shd w:val="clear" w:color="auto" w:fill="FFFFFF"/>
        <w:tabs>
          <w:tab w:val="left" w:pos="941"/>
        </w:tabs>
        <w:autoSpaceDE w:val="0"/>
        <w:autoSpaceDN w:val="0"/>
        <w:adjustRightInd w:val="0"/>
        <w:ind w:right="2" w:firstLine="567"/>
        <w:jc w:val="both"/>
        <w:rPr>
          <w:color w:val="000000"/>
        </w:rPr>
      </w:pPr>
      <w:r w:rsidRPr="00270828">
        <w:rPr>
          <w:color w:val="000000"/>
        </w:rPr>
        <w:t xml:space="preserve"> представляет Комитет местного самоуправления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Комитета местного самоуправления;</w:t>
      </w:r>
    </w:p>
    <w:p w:rsidR="00BA253F" w:rsidRPr="00270828" w:rsidRDefault="00BA253F" w:rsidP="00BA253F">
      <w:pPr>
        <w:widowControl w:val="0"/>
        <w:numPr>
          <w:ilvl w:val="0"/>
          <w:numId w:val="15"/>
        </w:numPr>
        <w:shd w:val="clear" w:color="auto" w:fill="FFFFFF"/>
        <w:tabs>
          <w:tab w:val="left" w:pos="941"/>
        </w:tabs>
        <w:autoSpaceDE w:val="0"/>
        <w:autoSpaceDN w:val="0"/>
        <w:adjustRightInd w:val="0"/>
        <w:ind w:firstLine="567"/>
        <w:jc w:val="both"/>
        <w:rPr>
          <w:color w:val="000000"/>
        </w:rPr>
      </w:pPr>
      <w:r w:rsidRPr="00270828">
        <w:rPr>
          <w:color w:val="000000"/>
        </w:rPr>
        <w:t xml:space="preserve">созывает сессии Комитета местного самоуправления, доводит до сведения депутатов Комитета местного самоуправления и населения Муниципального образования дату, время и место их проведения, а также проекты повесток дня сессий Комитета местного самоуправления не </w:t>
      </w:r>
      <w:proofErr w:type="gramStart"/>
      <w:r w:rsidRPr="00270828">
        <w:rPr>
          <w:color w:val="000000"/>
        </w:rPr>
        <w:t>позднее</w:t>
      </w:r>
      <w:proofErr w:type="gramEnd"/>
      <w:r w:rsidRPr="00270828">
        <w:rPr>
          <w:color w:val="000000"/>
        </w:rPr>
        <w:t xml:space="preserve"> чем за 5 рабочих дней до дня ее начала;</w:t>
      </w:r>
    </w:p>
    <w:p w:rsidR="00BA253F" w:rsidRPr="00270828" w:rsidRDefault="00BA253F" w:rsidP="00BA253F">
      <w:pPr>
        <w:widowControl w:val="0"/>
        <w:numPr>
          <w:ilvl w:val="0"/>
          <w:numId w:val="15"/>
        </w:numPr>
        <w:shd w:val="clear" w:color="auto" w:fill="FFFFFF"/>
        <w:tabs>
          <w:tab w:val="left" w:pos="941"/>
        </w:tabs>
        <w:autoSpaceDE w:val="0"/>
        <w:autoSpaceDN w:val="0"/>
        <w:adjustRightInd w:val="0"/>
        <w:ind w:firstLine="567"/>
        <w:jc w:val="both"/>
        <w:rPr>
          <w:color w:val="000000"/>
        </w:rPr>
      </w:pPr>
      <w:r w:rsidRPr="00270828">
        <w:rPr>
          <w:color w:val="000000"/>
        </w:rPr>
        <w:t>осуществляет руководство подготовкой сессий Комитета местного самоуправления и вопросов, вносимых на рассмотрение Комитета местного самоуправления;</w:t>
      </w:r>
    </w:p>
    <w:p w:rsidR="00BA253F" w:rsidRPr="00270828" w:rsidRDefault="00BA253F" w:rsidP="00BA253F">
      <w:pPr>
        <w:widowControl w:val="0"/>
        <w:numPr>
          <w:ilvl w:val="0"/>
          <w:numId w:val="15"/>
        </w:numPr>
        <w:shd w:val="clear" w:color="auto" w:fill="FFFFFF"/>
        <w:tabs>
          <w:tab w:val="left" w:pos="941"/>
        </w:tabs>
        <w:autoSpaceDE w:val="0"/>
        <w:autoSpaceDN w:val="0"/>
        <w:adjustRightInd w:val="0"/>
        <w:ind w:firstLine="567"/>
        <w:jc w:val="both"/>
        <w:rPr>
          <w:color w:val="000000"/>
        </w:rPr>
      </w:pPr>
      <w:r w:rsidRPr="00270828">
        <w:rPr>
          <w:color w:val="000000"/>
        </w:rPr>
        <w:t xml:space="preserve"> ведет сессии Комитета местного самоуправления, ведает внутренним распорядком в соответствии с настоящим Регламентом;</w:t>
      </w:r>
    </w:p>
    <w:p w:rsidR="00BA253F" w:rsidRPr="00270828" w:rsidRDefault="00BA253F" w:rsidP="00BA253F">
      <w:pPr>
        <w:widowControl w:val="0"/>
        <w:numPr>
          <w:ilvl w:val="0"/>
          <w:numId w:val="16"/>
        </w:numPr>
        <w:shd w:val="clear" w:color="auto" w:fill="FFFFFF"/>
        <w:tabs>
          <w:tab w:val="left" w:pos="912"/>
        </w:tabs>
        <w:autoSpaceDE w:val="0"/>
        <w:autoSpaceDN w:val="0"/>
        <w:adjustRightInd w:val="0"/>
        <w:ind w:firstLine="567"/>
        <w:jc w:val="both"/>
        <w:rPr>
          <w:color w:val="000000"/>
        </w:rPr>
      </w:pPr>
      <w:r w:rsidRPr="00270828">
        <w:rPr>
          <w:color w:val="000000"/>
        </w:rPr>
        <w:t xml:space="preserve"> подписывает протоколы сессии Комитета местного самоуправления (совместно с секретарем сессии) и принятые на ней решения Комитета местного самоуправления;</w:t>
      </w:r>
    </w:p>
    <w:p w:rsidR="00BA253F" w:rsidRPr="00270828" w:rsidRDefault="00BA253F" w:rsidP="00BA253F">
      <w:pPr>
        <w:widowControl w:val="0"/>
        <w:numPr>
          <w:ilvl w:val="0"/>
          <w:numId w:val="16"/>
        </w:numPr>
        <w:shd w:val="clear" w:color="auto" w:fill="FFFFFF"/>
        <w:tabs>
          <w:tab w:val="left" w:pos="912"/>
        </w:tabs>
        <w:autoSpaceDE w:val="0"/>
        <w:autoSpaceDN w:val="0"/>
        <w:adjustRightInd w:val="0"/>
        <w:ind w:firstLine="567"/>
        <w:jc w:val="both"/>
        <w:rPr>
          <w:color w:val="000000"/>
        </w:rPr>
      </w:pPr>
      <w:r w:rsidRPr="00270828">
        <w:rPr>
          <w:color w:val="000000"/>
        </w:rPr>
        <w:t xml:space="preserve"> 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BA253F" w:rsidRPr="00270828" w:rsidRDefault="00BA253F" w:rsidP="00BA253F">
      <w:pPr>
        <w:widowControl w:val="0"/>
        <w:numPr>
          <w:ilvl w:val="0"/>
          <w:numId w:val="16"/>
        </w:numPr>
        <w:shd w:val="clear" w:color="auto" w:fill="FFFFFF"/>
        <w:tabs>
          <w:tab w:val="left" w:pos="912"/>
        </w:tabs>
        <w:autoSpaceDE w:val="0"/>
        <w:autoSpaceDN w:val="0"/>
        <w:adjustRightInd w:val="0"/>
        <w:ind w:firstLine="567"/>
        <w:jc w:val="both"/>
        <w:rPr>
          <w:color w:val="000000"/>
        </w:rPr>
      </w:pPr>
      <w:r w:rsidRPr="00270828">
        <w:rPr>
          <w:color w:val="000000"/>
        </w:rPr>
        <w:t xml:space="preserve"> 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ими служебных или производственных обязанностей для работы в Комитете местного самоуправления, его органах и в избирательных округах;</w:t>
      </w:r>
    </w:p>
    <w:p w:rsidR="00BA253F" w:rsidRPr="00270828" w:rsidRDefault="00BA253F" w:rsidP="00BA253F">
      <w:pPr>
        <w:widowControl w:val="0"/>
        <w:numPr>
          <w:ilvl w:val="0"/>
          <w:numId w:val="16"/>
        </w:numPr>
        <w:shd w:val="clear" w:color="auto" w:fill="FFFFFF"/>
        <w:tabs>
          <w:tab w:val="left" w:pos="912"/>
        </w:tabs>
        <w:autoSpaceDE w:val="0"/>
        <w:autoSpaceDN w:val="0"/>
        <w:adjustRightInd w:val="0"/>
        <w:ind w:firstLine="567"/>
        <w:jc w:val="both"/>
        <w:rPr>
          <w:color w:val="000000"/>
        </w:rPr>
      </w:pPr>
      <w:r w:rsidRPr="00270828">
        <w:rPr>
          <w:color w:val="000000"/>
        </w:rPr>
        <w:t xml:space="preserve"> принимает меры по обеспечению гласности и учета общественного мнения в работе Комитета местного самоуправления;</w:t>
      </w:r>
    </w:p>
    <w:p w:rsidR="00BA253F" w:rsidRPr="00270828" w:rsidRDefault="00BA253F" w:rsidP="00BA253F">
      <w:pPr>
        <w:widowControl w:val="0"/>
        <w:numPr>
          <w:ilvl w:val="0"/>
          <w:numId w:val="17"/>
        </w:numPr>
        <w:shd w:val="clear" w:color="auto" w:fill="FFFFFF"/>
        <w:tabs>
          <w:tab w:val="left" w:pos="1042"/>
        </w:tabs>
        <w:autoSpaceDE w:val="0"/>
        <w:autoSpaceDN w:val="0"/>
        <w:adjustRightInd w:val="0"/>
        <w:ind w:firstLine="567"/>
        <w:jc w:val="both"/>
        <w:rPr>
          <w:color w:val="000000"/>
        </w:rPr>
      </w:pPr>
      <w:r w:rsidRPr="00270828">
        <w:rPr>
          <w:color w:val="000000"/>
        </w:rPr>
        <w:t xml:space="preserve"> издает постановления и распоряжения по вопросам организации деятельности Комитета местного самоуправления;</w:t>
      </w:r>
    </w:p>
    <w:p w:rsidR="00BA253F" w:rsidRPr="00270828" w:rsidRDefault="00BA253F" w:rsidP="00BA253F">
      <w:pPr>
        <w:widowControl w:val="0"/>
        <w:numPr>
          <w:ilvl w:val="0"/>
          <w:numId w:val="17"/>
        </w:numPr>
        <w:shd w:val="clear" w:color="auto" w:fill="FFFFFF"/>
        <w:tabs>
          <w:tab w:val="left" w:pos="1042"/>
        </w:tabs>
        <w:autoSpaceDE w:val="0"/>
        <w:autoSpaceDN w:val="0"/>
        <w:adjustRightInd w:val="0"/>
        <w:ind w:firstLine="567"/>
        <w:jc w:val="both"/>
        <w:rPr>
          <w:color w:val="000000"/>
        </w:rPr>
      </w:pPr>
      <w:r w:rsidRPr="00270828">
        <w:rPr>
          <w:color w:val="000000"/>
        </w:rPr>
        <w:t xml:space="preserve"> решает иные вопросы в соответствии с  федеральными законами, иными нормативными правовыми актами Российской Федерации, законами Пензенской области, иными нормативными правовыми актами Пензенской области, нормативными правовыми актами Муниципального образования. </w:t>
      </w:r>
    </w:p>
    <w:p w:rsidR="00BA253F" w:rsidRPr="00270828" w:rsidRDefault="00BA253F" w:rsidP="00BA253F">
      <w:pPr>
        <w:ind w:firstLine="567"/>
        <w:jc w:val="both"/>
      </w:pPr>
      <w:r w:rsidRPr="00270828">
        <w:rPr>
          <w:color w:val="000000"/>
        </w:rPr>
        <w:t>3.11.</w:t>
      </w:r>
      <w:r w:rsidRPr="00270828">
        <w:t xml:space="preserve"> Комитет местного самоуправления заслушивает ежегодные отчеты главы муниципального образования  о результатах его деятельности, в том числе о решении </w:t>
      </w:r>
      <w:r w:rsidRPr="00270828">
        <w:lastRenderedPageBreak/>
        <w:t>вопросов, поставленных Комитетом местного самоуправления. Данный отчет направляется для предварительного рассмотрения во все постоянные органы Комитета местного самоуправления.</w:t>
      </w:r>
    </w:p>
    <w:p w:rsidR="00BA253F" w:rsidRPr="00270828" w:rsidRDefault="00BA253F" w:rsidP="00BA253F">
      <w:pPr>
        <w:ind w:firstLine="567"/>
        <w:jc w:val="both"/>
      </w:pPr>
      <w:r w:rsidRPr="00270828">
        <w:t>Ежегодный отчет главы муниципального образования  подлежит рассмотрению на сессии  Комитета местного самоуправления в срок, не позднее 30 дней после его поступления в Комитет местного самоуправления. Комитет местного самоуправления принимает решение по итогам рассмотрения ежегодного отчета главы муниципального образования  о результатах его деятельности, в том числе о решении вопросов, поставленных Комитетом местного самоуправления.</w:t>
      </w:r>
    </w:p>
    <w:p w:rsidR="00BA253F" w:rsidRPr="00270828" w:rsidRDefault="00BA253F" w:rsidP="00BA253F">
      <w:pPr>
        <w:ind w:firstLine="567"/>
        <w:jc w:val="both"/>
        <w:rPr>
          <w:color w:val="000000"/>
        </w:rPr>
      </w:pPr>
    </w:p>
    <w:p w:rsidR="00BA253F" w:rsidRPr="00270828" w:rsidRDefault="00BA253F" w:rsidP="00BA253F">
      <w:pPr>
        <w:shd w:val="clear" w:color="auto" w:fill="FFFFFF"/>
        <w:ind w:firstLine="567"/>
        <w:jc w:val="center"/>
        <w:rPr>
          <w:b/>
          <w:bCs/>
          <w:color w:val="000000"/>
        </w:rPr>
      </w:pPr>
      <w:r w:rsidRPr="00270828">
        <w:rPr>
          <w:b/>
          <w:bCs/>
          <w:color w:val="000000"/>
        </w:rPr>
        <w:t xml:space="preserve">4. Заместитель председателя Комитета местного самоуправления </w:t>
      </w:r>
    </w:p>
    <w:p w:rsidR="00BA253F" w:rsidRPr="00270828" w:rsidRDefault="00BA253F" w:rsidP="00BA253F">
      <w:pPr>
        <w:shd w:val="clear" w:color="auto" w:fill="FFFFFF"/>
        <w:ind w:firstLine="567"/>
        <w:jc w:val="center"/>
      </w:pPr>
    </w:p>
    <w:p w:rsidR="00BA253F" w:rsidRPr="00270828" w:rsidRDefault="00BA253F" w:rsidP="00BA253F">
      <w:pPr>
        <w:widowControl w:val="0"/>
        <w:numPr>
          <w:ilvl w:val="0"/>
          <w:numId w:val="18"/>
        </w:numPr>
        <w:shd w:val="clear" w:color="auto" w:fill="FFFFFF"/>
        <w:tabs>
          <w:tab w:val="left" w:pos="1080"/>
        </w:tabs>
        <w:autoSpaceDE w:val="0"/>
        <w:autoSpaceDN w:val="0"/>
        <w:adjustRightInd w:val="0"/>
        <w:ind w:firstLine="567"/>
        <w:jc w:val="both"/>
        <w:rPr>
          <w:color w:val="000000"/>
        </w:rPr>
      </w:pPr>
      <w:r w:rsidRPr="00270828">
        <w:rPr>
          <w:color w:val="000000"/>
        </w:rPr>
        <w:t xml:space="preserve"> Заместитель председателя избирается Комитетом местного самоуправления на срок полномочий Комитета местного самоуправления из числа депутатов открытым голосованием в порядке, предусмотренном настоящим Регламентом, и осуществляет свои полномочия на непостоянной основе.</w:t>
      </w:r>
    </w:p>
    <w:p w:rsidR="00BA253F" w:rsidRPr="00270828" w:rsidRDefault="00BA253F" w:rsidP="00BA253F">
      <w:pPr>
        <w:widowControl w:val="0"/>
        <w:numPr>
          <w:ilvl w:val="0"/>
          <w:numId w:val="18"/>
        </w:numPr>
        <w:shd w:val="clear" w:color="auto" w:fill="FFFFFF"/>
        <w:tabs>
          <w:tab w:val="left" w:pos="1080"/>
        </w:tabs>
        <w:autoSpaceDE w:val="0"/>
        <w:autoSpaceDN w:val="0"/>
        <w:adjustRightInd w:val="0"/>
        <w:ind w:firstLine="567"/>
        <w:jc w:val="both"/>
      </w:pPr>
      <w:r w:rsidRPr="00270828">
        <w:rPr>
          <w:color w:val="000000"/>
        </w:rPr>
        <w:t xml:space="preserve"> Заместитель председателя осуществляет свои полномочия в соответствии с законодательством Российской Федерации, законодательством Пензенской области, Уставом муниципального образования,</w:t>
      </w:r>
      <w:r w:rsidRPr="00270828">
        <w:rPr>
          <w:iCs/>
          <w:color w:val="000000"/>
        </w:rPr>
        <w:t xml:space="preserve"> </w:t>
      </w:r>
      <w:r w:rsidRPr="00270828">
        <w:rPr>
          <w:color w:val="000000"/>
        </w:rPr>
        <w:t>настоящим Регламентом и иными решениями Комитета местного самоуправления, а в случае отсутствия председателя или невозможности выполнения им своих полномочий в Комитете местного самоуправления - исполняет обязанности председателя на основании решения Комитета местного самоуправления.</w:t>
      </w:r>
    </w:p>
    <w:p w:rsidR="00BA253F" w:rsidRPr="00270828" w:rsidRDefault="00BA253F" w:rsidP="00BA253F">
      <w:pPr>
        <w:widowControl w:val="0"/>
        <w:numPr>
          <w:ilvl w:val="0"/>
          <w:numId w:val="19"/>
        </w:numPr>
        <w:shd w:val="clear" w:color="auto" w:fill="FFFFFF"/>
        <w:tabs>
          <w:tab w:val="left" w:pos="1080"/>
        </w:tabs>
        <w:autoSpaceDE w:val="0"/>
        <w:autoSpaceDN w:val="0"/>
        <w:adjustRightInd w:val="0"/>
        <w:ind w:firstLine="567"/>
        <w:jc w:val="both"/>
        <w:rPr>
          <w:color w:val="000000"/>
        </w:rPr>
      </w:pPr>
      <w:r w:rsidRPr="00270828">
        <w:rPr>
          <w:color w:val="000000"/>
        </w:rPr>
        <w:t xml:space="preserve"> Заместитель председателя подотчетен Комитету местного самоуправления.</w:t>
      </w:r>
    </w:p>
    <w:p w:rsidR="00BA253F" w:rsidRPr="00270828" w:rsidRDefault="00BA253F" w:rsidP="00BA253F">
      <w:pPr>
        <w:widowControl w:val="0"/>
        <w:numPr>
          <w:ilvl w:val="0"/>
          <w:numId w:val="20"/>
        </w:numPr>
        <w:shd w:val="clear" w:color="auto" w:fill="FFFFFF"/>
        <w:tabs>
          <w:tab w:val="left" w:pos="1080"/>
        </w:tabs>
        <w:autoSpaceDE w:val="0"/>
        <w:autoSpaceDN w:val="0"/>
        <w:adjustRightInd w:val="0"/>
        <w:ind w:firstLine="567"/>
        <w:jc w:val="both"/>
      </w:pPr>
      <w:r w:rsidRPr="00270828">
        <w:rPr>
          <w:color w:val="000000"/>
        </w:rPr>
        <w:t xml:space="preserve"> Избрание заместителя председателя осуществляется в порядке, предусмотренном для избрания председателя. Кандидатура на должность заместителя председателя выдвигается председателем. </w:t>
      </w:r>
    </w:p>
    <w:p w:rsidR="00BA253F" w:rsidRPr="00270828" w:rsidRDefault="00BA253F" w:rsidP="00BA253F">
      <w:pPr>
        <w:widowControl w:val="0"/>
        <w:numPr>
          <w:ilvl w:val="0"/>
          <w:numId w:val="21"/>
        </w:numPr>
        <w:shd w:val="clear" w:color="auto" w:fill="FFFFFF"/>
        <w:tabs>
          <w:tab w:val="left" w:pos="1080"/>
        </w:tabs>
        <w:autoSpaceDE w:val="0"/>
        <w:autoSpaceDN w:val="0"/>
        <w:adjustRightInd w:val="0"/>
        <w:ind w:firstLine="567"/>
        <w:jc w:val="both"/>
        <w:rPr>
          <w:color w:val="000000"/>
        </w:rPr>
      </w:pPr>
      <w:r w:rsidRPr="00270828">
        <w:rPr>
          <w:color w:val="000000"/>
        </w:rPr>
        <w:t xml:space="preserve"> По итогам голосования оформляется решение Комитета местного самоуправления об избрании заместителя председателя.</w:t>
      </w:r>
    </w:p>
    <w:p w:rsidR="00BA253F" w:rsidRPr="00270828" w:rsidRDefault="00BA253F" w:rsidP="00BA253F">
      <w:pPr>
        <w:widowControl w:val="0"/>
        <w:numPr>
          <w:ilvl w:val="0"/>
          <w:numId w:val="22"/>
        </w:numPr>
        <w:shd w:val="clear" w:color="auto" w:fill="FFFFFF"/>
        <w:tabs>
          <w:tab w:val="left" w:pos="1080"/>
        </w:tabs>
        <w:autoSpaceDE w:val="0"/>
        <w:autoSpaceDN w:val="0"/>
        <w:adjustRightInd w:val="0"/>
        <w:ind w:firstLine="567"/>
        <w:jc w:val="both"/>
        <w:rPr>
          <w:color w:val="000000"/>
        </w:rPr>
      </w:pPr>
      <w:r w:rsidRPr="00270828">
        <w:rPr>
          <w:color w:val="000000"/>
        </w:rPr>
        <w:t xml:space="preserve"> Заместитель председателя вступает в должность с момента его избрания.</w:t>
      </w:r>
    </w:p>
    <w:p w:rsidR="00BA253F" w:rsidRPr="00270828" w:rsidRDefault="00BA253F" w:rsidP="00BA253F">
      <w:pPr>
        <w:widowControl w:val="0"/>
        <w:numPr>
          <w:ilvl w:val="0"/>
          <w:numId w:val="22"/>
        </w:numPr>
        <w:shd w:val="clear" w:color="auto" w:fill="FFFFFF"/>
        <w:tabs>
          <w:tab w:val="left" w:pos="1080"/>
        </w:tabs>
        <w:autoSpaceDE w:val="0"/>
        <w:autoSpaceDN w:val="0"/>
        <w:adjustRightInd w:val="0"/>
        <w:ind w:firstLine="567"/>
        <w:jc w:val="both"/>
        <w:rPr>
          <w:color w:val="000000"/>
        </w:rPr>
      </w:pPr>
      <w:r w:rsidRPr="00270828">
        <w:rPr>
          <w:color w:val="000000"/>
        </w:rPr>
        <w:t xml:space="preserve"> Полномочия заместителя председателя:</w:t>
      </w:r>
    </w:p>
    <w:p w:rsidR="00BA253F" w:rsidRPr="00270828" w:rsidRDefault="00BA253F" w:rsidP="00BA253F">
      <w:pPr>
        <w:widowControl w:val="0"/>
        <w:numPr>
          <w:ilvl w:val="0"/>
          <w:numId w:val="23"/>
        </w:numPr>
        <w:shd w:val="clear" w:color="auto" w:fill="FFFFFF"/>
        <w:tabs>
          <w:tab w:val="left" w:pos="936"/>
        </w:tabs>
        <w:autoSpaceDE w:val="0"/>
        <w:autoSpaceDN w:val="0"/>
        <w:adjustRightInd w:val="0"/>
        <w:ind w:firstLine="567"/>
        <w:jc w:val="both"/>
        <w:rPr>
          <w:color w:val="000000"/>
        </w:rPr>
      </w:pPr>
      <w:r w:rsidRPr="00270828">
        <w:rPr>
          <w:color w:val="000000"/>
        </w:rPr>
        <w:t xml:space="preserve"> организует планирование работы Комитета местного самоуправления;</w:t>
      </w:r>
    </w:p>
    <w:p w:rsidR="00BA253F" w:rsidRPr="00270828" w:rsidRDefault="00BA253F" w:rsidP="00BA253F">
      <w:pPr>
        <w:widowControl w:val="0"/>
        <w:numPr>
          <w:ilvl w:val="0"/>
          <w:numId w:val="23"/>
        </w:numPr>
        <w:shd w:val="clear" w:color="auto" w:fill="FFFFFF"/>
        <w:tabs>
          <w:tab w:val="left" w:pos="936"/>
        </w:tabs>
        <w:autoSpaceDE w:val="0"/>
        <w:autoSpaceDN w:val="0"/>
        <w:adjustRightInd w:val="0"/>
        <w:ind w:firstLine="567"/>
        <w:jc w:val="both"/>
        <w:rPr>
          <w:color w:val="000000"/>
        </w:rPr>
      </w:pPr>
      <w:r w:rsidRPr="00270828">
        <w:rPr>
          <w:color w:val="000000"/>
        </w:rPr>
        <w:t xml:space="preserve"> осуществляет </w:t>
      </w:r>
      <w:proofErr w:type="gramStart"/>
      <w:r w:rsidRPr="00270828">
        <w:rPr>
          <w:color w:val="000000"/>
        </w:rPr>
        <w:t>контроль за</w:t>
      </w:r>
      <w:proofErr w:type="gramEnd"/>
      <w:r w:rsidRPr="00270828">
        <w:rPr>
          <w:color w:val="000000"/>
        </w:rPr>
        <w:t xml:space="preserve"> выполнением плана работы Комитета местного самоуправления;</w:t>
      </w:r>
    </w:p>
    <w:p w:rsidR="00BA253F" w:rsidRPr="00270828" w:rsidRDefault="00BA253F" w:rsidP="00BA253F">
      <w:pPr>
        <w:widowControl w:val="0"/>
        <w:numPr>
          <w:ilvl w:val="0"/>
          <w:numId w:val="23"/>
        </w:numPr>
        <w:shd w:val="clear" w:color="auto" w:fill="FFFFFF"/>
        <w:tabs>
          <w:tab w:val="left" w:pos="936"/>
        </w:tabs>
        <w:autoSpaceDE w:val="0"/>
        <w:autoSpaceDN w:val="0"/>
        <w:adjustRightInd w:val="0"/>
        <w:ind w:firstLine="567"/>
        <w:jc w:val="both"/>
        <w:rPr>
          <w:color w:val="000000"/>
        </w:rPr>
      </w:pPr>
      <w:r w:rsidRPr="00270828">
        <w:rPr>
          <w:color w:val="000000"/>
        </w:rPr>
        <w:t xml:space="preserve"> выполняет поручения Комитета местного самоуправления и председателя;</w:t>
      </w:r>
    </w:p>
    <w:p w:rsidR="00BA253F" w:rsidRPr="00270828" w:rsidRDefault="00BA253F" w:rsidP="00BA253F">
      <w:pPr>
        <w:widowControl w:val="0"/>
        <w:numPr>
          <w:ilvl w:val="0"/>
          <w:numId w:val="24"/>
        </w:numPr>
        <w:shd w:val="clear" w:color="auto" w:fill="FFFFFF"/>
        <w:tabs>
          <w:tab w:val="left" w:pos="907"/>
        </w:tabs>
        <w:autoSpaceDE w:val="0"/>
        <w:autoSpaceDN w:val="0"/>
        <w:adjustRightInd w:val="0"/>
        <w:ind w:firstLine="567"/>
        <w:jc w:val="both"/>
        <w:rPr>
          <w:color w:val="000000"/>
        </w:rPr>
      </w:pPr>
      <w:r w:rsidRPr="00270828">
        <w:rPr>
          <w:color w:val="000000"/>
        </w:rPr>
        <w:t xml:space="preserve"> проводит совещания с председателями постоянных органов Комитета местного самоуправления;</w:t>
      </w:r>
    </w:p>
    <w:p w:rsidR="00BA253F" w:rsidRPr="00270828" w:rsidRDefault="00BA253F" w:rsidP="00BA253F">
      <w:pPr>
        <w:widowControl w:val="0"/>
        <w:numPr>
          <w:ilvl w:val="0"/>
          <w:numId w:val="24"/>
        </w:numPr>
        <w:shd w:val="clear" w:color="auto" w:fill="FFFFFF"/>
        <w:tabs>
          <w:tab w:val="left" w:pos="907"/>
        </w:tabs>
        <w:autoSpaceDE w:val="0"/>
        <w:autoSpaceDN w:val="0"/>
        <w:adjustRightInd w:val="0"/>
        <w:ind w:firstLine="567"/>
        <w:jc w:val="both"/>
        <w:rPr>
          <w:color w:val="000000"/>
        </w:rPr>
      </w:pPr>
      <w:r w:rsidRPr="00270828">
        <w:rPr>
          <w:color w:val="000000"/>
        </w:rPr>
        <w:t xml:space="preserve"> организует взаимодействие между постоянными органами Комитета местного самоуправления;</w:t>
      </w:r>
    </w:p>
    <w:p w:rsidR="00BA253F" w:rsidRPr="00270828" w:rsidRDefault="00BA253F" w:rsidP="00BA253F">
      <w:pPr>
        <w:widowControl w:val="0"/>
        <w:numPr>
          <w:ilvl w:val="0"/>
          <w:numId w:val="24"/>
        </w:numPr>
        <w:shd w:val="clear" w:color="auto" w:fill="FFFFFF"/>
        <w:tabs>
          <w:tab w:val="left" w:pos="907"/>
        </w:tabs>
        <w:autoSpaceDE w:val="0"/>
        <w:autoSpaceDN w:val="0"/>
        <w:adjustRightInd w:val="0"/>
        <w:ind w:firstLine="567"/>
        <w:jc w:val="both"/>
        <w:rPr>
          <w:color w:val="000000"/>
        </w:rPr>
      </w:pPr>
      <w:r w:rsidRPr="00270828">
        <w:rPr>
          <w:color w:val="000000"/>
        </w:rPr>
        <w:t xml:space="preserve"> выполняет иные обязанности, предусмотренные решениями Комитета местного самоуправления, правовыми актами председателя.</w:t>
      </w:r>
    </w:p>
    <w:p w:rsidR="00BA253F" w:rsidRPr="00270828" w:rsidRDefault="00BA253F" w:rsidP="00BA253F">
      <w:pPr>
        <w:shd w:val="clear" w:color="auto" w:fill="FFFFFF"/>
        <w:ind w:firstLine="567"/>
        <w:jc w:val="center"/>
        <w:rPr>
          <w:bCs/>
          <w:color w:val="000000"/>
        </w:rPr>
      </w:pPr>
    </w:p>
    <w:p w:rsidR="00BA253F" w:rsidRPr="00270828" w:rsidRDefault="00BA253F" w:rsidP="00BA253F">
      <w:pPr>
        <w:shd w:val="clear" w:color="auto" w:fill="FFFFFF"/>
        <w:ind w:firstLine="567"/>
        <w:jc w:val="center"/>
        <w:rPr>
          <w:b/>
          <w:bCs/>
          <w:color w:val="000000"/>
        </w:rPr>
      </w:pPr>
      <w:r w:rsidRPr="00270828">
        <w:rPr>
          <w:b/>
          <w:bCs/>
          <w:color w:val="000000"/>
        </w:rPr>
        <w:t xml:space="preserve">5. Постоянные органы Комитета местного самоуправления </w:t>
      </w:r>
    </w:p>
    <w:p w:rsidR="00BA253F" w:rsidRPr="00270828" w:rsidRDefault="00BA253F" w:rsidP="00BA253F">
      <w:pPr>
        <w:shd w:val="clear" w:color="auto" w:fill="FFFFFF"/>
        <w:ind w:firstLine="567"/>
        <w:jc w:val="center"/>
      </w:pPr>
    </w:p>
    <w:p w:rsidR="00BA253F" w:rsidRPr="00270828" w:rsidRDefault="00BA253F" w:rsidP="00BA253F">
      <w:pPr>
        <w:shd w:val="clear" w:color="auto" w:fill="FFFFFF"/>
        <w:tabs>
          <w:tab w:val="left" w:pos="1061"/>
        </w:tabs>
        <w:ind w:firstLine="567"/>
        <w:jc w:val="both"/>
      </w:pPr>
      <w:r w:rsidRPr="00270828">
        <w:rPr>
          <w:color w:val="000000"/>
        </w:rPr>
        <w:t xml:space="preserve">5.1. К постоянным органам относятся постоянные комиссии Комитета местного самоуправления, образуемые для предварительного рассмотрения и подготовки вопросов, относящихся к компетенции Комитета местного самоуправления, в том числе вопросов в части осуществления </w:t>
      </w:r>
      <w:proofErr w:type="gramStart"/>
      <w:r w:rsidRPr="00270828">
        <w:rPr>
          <w:color w:val="000000"/>
        </w:rPr>
        <w:t>контроля за</w:t>
      </w:r>
      <w:proofErr w:type="gramEnd"/>
      <w:r w:rsidRPr="00270828">
        <w:rPr>
          <w:color w:val="000000"/>
        </w:rPr>
        <w:t xml:space="preserve"> исполнением органами местного самоуправления Муниципального образования полномочий по решению вопросов местного значения. Постоянные комиссии образуются из числа депутатов Комитета местного самоуправления на срок полномочий Комитета местного самоуправления.</w:t>
      </w:r>
    </w:p>
    <w:p w:rsidR="00BA253F" w:rsidRPr="00270828" w:rsidRDefault="00BA253F" w:rsidP="00BA253F">
      <w:pPr>
        <w:shd w:val="clear" w:color="auto" w:fill="FFFFFF"/>
        <w:tabs>
          <w:tab w:val="left" w:pos="1061"/>
        </w:tabs>
        <w:ind w:firstLine="567"/>
        <w:jc w:val="both"/>
      </w:pPr>
      <w:r w:rsidRPr="00270828">
        <w:rPr>
          <w:color w:val="000000"/>
        </w:rPr>
        <w:lastRenderedPageBreak/>
        <w:t xml:space="preserve">5.2. Постоянные комиссии образуются из числа депутатов Комитета местного самоуправления на срок полномочий Комитета местного самоуправления. </w:t>
      </w:r>
    </w:p>
    <w:p w:rsidR="00BA253F" w:rsidRPr="00270828" w:rsidRDefault="00BA253F" w:rsidP="00BA253F">
      <w:pPr>
        <w:shd w:val="clear" w:color="auto" w:fill="FFFFFF"/>
        <w:ind w:firstLine="567"/>
        <w:jc w:val="both"/>
      </w:pPr>
      <w:r w:rsidRPr="00270828">
        <w:rPr>
          <w:color w:val="000000"/>
        </w:rPr>
        <w:t>Комитет местного самоуправления может упразднять, реорганизовывать ранее созданные постоянные комиссии и создавать новые постоянные комиссии.</w:t>
      </w:r>
    </w:p>
    <w:p w:rsidR="00BA253F" w:rsidRPr="00270828" w:rsidRDefault="00BA253F" w:rsidP="00BA253F">
      <w:pPr>
        <w:shd w:val="clear" w:color="auto" w:fill="FFFFFF"/>
        <w:ind w:firstLine="567"/>
        <w:jc w:val="both"/>
      </w:pPr>
      <w:r w:rsidRPr="00270828">
        <w:t>5.3.</w:t>
      </w:r>
      <w:r w:rsidRPr="00270828">
        <w:rPr>
          <w:color w:val="000000"/>
        </w:rPr>
        <w:t xml:space="preserve"> Избрание депутатов в состав постоянных комиссий, избрание и освобождение от должности председателей постоянных комиссий, количество и наименование постоянных комиссий устанавливаются решением Комитета местного самоуправления.</w:t>
      </w:r>
    </w:p>
    <w:p w:rsidR="00BA253F" w:rsidRPr="00270828" w:rsidRDefault="00BA253F" w:rsidP="00BA253F">
      <w:pPr>
        <w:shd w:val="clear" w:color="auto" w:fill="FFFFFF"/>
        <w:ind w:firstLine="567"/>
        <w:jc w:val="both"/>
      </w:pPr>
      <w:r w:rsidRPr="00270828">
        <w:t xml:space="preserve">5.4. </w:t>
      </w:r>
      <w:r w:rsidRPr="00270828">
        <w:rPr>
          <w:color w:val="000000"/>
        </w:rPr>
        <w:t>Постоянные комиссии ответственны перед Комитетом местного самоуправления и ему подотчетны, выполняют поручения Комитета местного самоуправления, председателя, принимают участие в рассмотрении обращений граждан и организаций, поступивших в Комитет местного самоуправления.</w:t>
      </w:r>
    </w:p>
    <w:p w:rsidR="00BA253F" w:rsidRPr="00270828" w:rsidRDefault="00BA253F" w:rsidP="00BA253F">
      <w:pPr>
        <w:shd w:val="clear" w:color="auto" w:fill="FFFFFF"/>
        <w:ind w:firstLine="567"/>
        <w:jc w:val="both"/>
      </w:pPr>
      <w:r w:rsidRPr="00270828">
        <w:rPr>
          <w:color w:val="000000"/>
        </w:rPr>
        <w:t>Постоянные комиссии формируются с учетом личной инициативы депутатов.</w:t>
      </w:r>
    </w:p>
    <w:p w:rsidR="00BA253F" w:rsidRPr="00270828" w:rsidRDefault="00BA253F" w:rsidP="00BA253F">
      <w:pPr>
        <w:shd w:val="clear" w:color="auto" w:fill="FFFFFF"/>
        <w:ind w:firstLine="567"/>
        <w:jc w:val="both"/>
      </w:pPr>
      <w:r w:rsidRPr="00270828">
        <w:t>5.5.</w:t>
      </w:r>
      <w:r w:rsidRPr="00270828">
        <w:rPr>
          <w:color w:val="000000"/>
        </w:rPr>
        <w:t xml:space="preserve"> Все депутаты, за исключением председателя Комитета местного самоуправления, должны быть членами постоянных комиссий.</w:t>
      </w:r>
    </w:p>
    <w:p w:rsidR="00BA253F" w:rsidRPr="00270828" w:rsidRDefault="00BA253F" w:rsidP="00BA253F">
      <w:pPr>
        <w:shd w:val="clear" w:color="auto" w:fill="FFFFFF"/>
        <w:ind w:firstLine="567"/>
        <w:jc w:val="both"/>
      </w:pPr>
      <w:r w:rsidRPr="00270828">
        <w:rPr>
          <w:color w:val="000000"/>
        </w:rPr>
        <w:t>В постоянной комиссии не может быть менее трех депутатов.</w:t>
      </w:r>
    </w:p>
    <w:p w:rsidR="00BA253F" w:rsidRPr="00270828" w:rsidRDefault="00BA253F" w:rsidP="00BA253F">
      <w:pPr>
        <w:shd w:val="clear" w:color="auto" w:fill="FFFFFF"/>
        <w:ind w:firstLine="567"/>
        <w:jc w:val="both"/>
      </w:pPr>
      <w:r w:rsidRPr="00270828">
        <w:rPr>
          <w:color w:val="000000"/>
        </w:rPr>
        <w:t>Депутат может быть членом не более двух постоянных комиссий и не может занимать должность председателя постоянной комиссии более чем в одной из них.</w:t>
      </w:r>
    </w:p>
    <w:p w:rsidR="00BA253F" w:rsidRPr="00270828" w:rsidRDefault="00BA253F" w:rsidP="00BA253F">
      <w:pPr>
        <w:shd w:val="clear" w:color="auto" w:fill="FFFFFF"/>
        <w:ind w:firstLine="567"/>
        <w:jc w:val="both"/>
      </w:pPr>
      <w:r w:rsidRPr="00270828">
        <w:rPr>
          <w:color w:val="000000"/>
        </w:rPr>
        <w:t>5.6. В составе Комитета местного самоуправления могут образовываться депутатские объединения (фракции или иные объединения, не являющиеся фракциями).</w:t>
      </w:r>
    </w:p>
    <w:p w:rsidR="00BA253F" w:rsidRPr="00270828" w:rsidRDefault="00BA253F" w:rsidP="00BA253F">
      <w:pPr>
        <w:shd w:val="clear" w:color="auto" w:fill="FFFFFF"/>
        <w:ind w:firstLine="567"/>
        <w:jc w:val="both"/>
      </w:pPr>
      <w:r w:rsidRPr="00270828">
        <w:t xml:space="preserve">Порядок деятельности фракций устанавливается настоящим Регламентом либо иным решением </w:t>
      </w:r>
      <w:r w:rsidRPr="00270828">
        <w:rPr>
          <w:color w:val="000000"/>
        </w:rPr>
        <w:t>Комитета местного самоуправления</w:t>
      </w:r>
      <w:r w:rsidRPr="00270828">
        <w:t>.</w:t>
      </w:r>
    </w:p>
    <w:p w:rsidR="00BA253F" w:rsidRPr="00270828" w:rsidRDefault="00BA253F" w:rsidP="00BA253F">
      <w:pPr>
        <w:shd w:val="clear" w:color="auto" w:fill="FFFFFF"/>
        <w:ind w:firstLine="567"/>
        <w:jc w:val="both"/>
      </w:pPr>
      <w:r w:rsidRPr="00270828">
        <w:rPr>
          <w:color w:val="000000"/>
        </w:rPr>
        <w:t>5.7. Решение о создании депутатского объединения принимается на общем собрании соответствующих депутатов и оформляется протоколом этого собрания. В протоколе указываются название депутатского объединения, его численность, задачи, а также фамилия и инициалы руководителя депутатского объединения, его заместителей. К протоколу прилагается список депутатов, входящих в депутатское объединение, с личной подписью каждого. Депутатское объединение может быть создано в количестве не менее трех депутатов. Депутатские объединения не могут иметь одинаковые названия.</w:t>
      </w:r>
    </w:p>
    <w:p w:rsidR="00BA253F" w:rsidRPr="00270828" w:rsidRDefault="00BA253F" w:rsidP="00BA253F">
      <w:pPr>
        <w:shd w:val="clear" w:color="auto" w:fill="FFFFFF"/>
        <w:ind w:firstLine="567"/>
        <w:jc w:val="both"/>
      </w:pPr>
      <w:r w:rsidRPr="00270828">
        <w:rPr>
          <w:color w:val="000000"/>
        </w:rPr>
        <w:t>Депутатское объединение разрабатывает и принимает положение о депутатском объединении, которое является его внутренним документом и определяет взаимоотношения между членами депутатского объединения. Положение о депутатском объединении не может противоречить федеральному законодательству и настоящему Регламенту.</w:t>
      </w:r>
    </w:p>
    <w:p w:rsidR="00BA253F" w:rsidRPr="00270828" w:rsidRDefault="00BA253F" w:rsidP="00BA253F">
      <w:pPr>
        <w:shd w:val="clear" w:color="auto" w:fill="FFFFFF"/>
        <w:ind w:firstLine="567"/>
        <w:jc w:val="both"/>
      </w:pPr>
      <w:r w:rsidRPr="00270828">
        <w:rPr>
          <w:color w:val="000000"/>
        </w:rPr>
        <w:t>Положением о депутатском объединении определяются порядок избрания и прекращения полномочий руководителя депутатского объединения, его заместителей, порядок работы депутатского объединения и иные вопросы его деятельности.</w:t>
      </w:r>
    </w:p>
    <w:p w:rsidR="00BA253F" w:rsidRPr="00270828" w:rsidRDefault="00BA253F" w:rsidP="00BA253F">
      <w:pPr>
        <w:shd w:val="clear" w:color="auto" w:fill="FFFFFF"/>
        <w:ind w:firstLine="567"/>
        <w:jc w:val="both"/>
      </w:pPr>
      <w:r w:rsidRPr="00270828">
        <w:rPr>
          <w:color w:val="000000"/>
        </w:rPr>
        <w:t>Депутаты, не входящие в состав депутатского объединения, по решению депутатского объединения могут участвовать в его работе с правом совещательного голоса.</w:t>
      </w:r>
    </w:p>
    <w:p w:rsidR="00BA253F" w:rsidRPr="00270828" w:rsidRDefault="00BA253F" w:rsidP="00BA253F">
      <w:pPr>
        <w:shd w:val="clear" w:color="auto" w:fill="FFFFFF"/>
        <w:ind w:firstLine="567"/>
        <w:jc w:val="both"/>
        <w:rPr>
          <w:color w:val="000000"/>
        </w:rPr>
      </w:pPr>
      <w:r w:rsidRPr="00270828">
        <w:rPr>
          <w:color w:val="000000"/>
        </w:rPr>
        <w:t xml:space="preserve">Решение о прекращении деятельности депутатского объединения принимается большинством голосов от общего числа членов данного депутатского объединения и оформляется протоколом общего собрания соответствующих депутатов. </w:t>
      </w:r>
    </w:p>
    <w:p w:rsidR="00BA253F" w:rsidRPr="00270828" w:rsidRDefault="00BA253F" w:rsidP="00BA253F">
      <w:pPr>
        <w:shd w:val="clear" w:color="auto" w:fill="FFFFFF"/>
        <w:ind w:firstLine="567"/>
        <w:jc w:val="both"/>
        <w:rPr>
          <w:color w:val="000000"/>
        </w:rPr>
      </w:pPr>
    </w:p>
    <w:p w:rsidR="00BA253F" w:rsidRPr="00270828" w:rsidRDefault="00BA253F" w:rsidP="00BA253F">
      <w:pPr>
        <w:shd w:val="clear" w:color="auto" w:fill="FFFFFF"/>
        <w:ind w:firstLine="567"/>
        <w:jc w:val="both"/>
      </w:pPr>
      <w:r w:rsidRPr="00270828">
        <w:rPr>
          <w:color w:val="000000"/>
        </w:rPr>
        <w:t>Руководитель депутатского объединения письменно уведомляет председателя о создании депутатского объединения с приложением копий документов, предусмотренных абзацем 1 и 2 настоящего пункта, а также о прекращении деятельности депутатского объединения, о выходе депутата из состава депутатского объединения в течение трех дней со дня принятия соответствующего решения.</w:t>
      </w:r>
    </w:p>
    <w:p w:rsidR="00BA253F" w:rsidRPr="00270828" w:rsidRDefault="00BA253F" w:rsidP="00BA253F">
      <w:pPr>
        <w:shd w:val="clear" w:color="auto" w:fill="FFFFFF"/>
        <w:ind w:firstLine="567"/>
        <w:jc w:val="both"/>
        <w:rPr>
          <w:color w:val="000000"/>
        </w:rPr>
      </w:pPr>
      <w:r w:rsidRPr="00270828">
        <w:rPr>
          <w:color w:val="000000"/>
        </w:rPr>
        <w:t>Председатель информирует депутатов Комитета местного самоуправления об образовании депутатского объединения либо о прекращении его деятельности.</w:t>
      </w:r>
    </w:p>
    <w:p w:rsidR="00BA253F" w:rsidRPr="00270828" w:rsidRDefault="00BA253F" w:rsidP="00BA253F">
      <w:pPr>
        <w:shd w:val="clear" w:color="auto" w:fill="FFFFFF"/>
        <w:tabs>
          <w:tab w:val="left" w:pos="1070"/>
        </w:tabs>
        <w:ind w:firstLine="567"/>
        <w:jc w:val="both"/>
        <w:rPr>
          <w:color w:val="000000"/>
        </w:rPr>
      </w:pPr>
    </w:p>
    <w:p w:rsidR="00BA253F" w:rsidRPr="00270828" w:rsidRDefault="00BA253F" w:rsidP="00BA253F">
      <w:pPr>
        <w:shd w:val="clear" w:color="auto" w:fill="FFFFFF"/>
        <w:ind w:firstLine="567"/>
        <w:jc w:val="center"/>
        <w:rPr>
          <w:b/>
          <w:bCs/>
          <w:color w:val="000000"/>
        </w:rPr>
      </w:pPr>
      <w:r w:rsidRPr="00270828">
        <w:rPr>
          <w:b/>
          <w:bCs/>
          <w:color w:val="000000"/>
        </w:rPr>
        <w:t>6. Временные органы Комитета местного самоуправления</w:t>
      </w:r>
    </w:p>
    <w:p w:rsidR="00BA253F" w:rsidRPr="00270828" w:rsidRDefault="00BA253F" w:rsidP="00BA253F">
      <w:pPr>
        <w:shd w:val="clear" w:color="auto" w:fill="FFFFFF"/>
        <w:ind w:firstLine="567"/>
        <w:jc w:val="center"/>
      </w:pPr>
    </w:p>
    <w:p w:rsidR="00BA253F" w:rsidRPr="00270828" w:rsidRDefault="00BA253F" w:rsidP="00BA253F">
      <w:pPr>
        <w:widowControl w:val="0"/>
        <w:numPr>
          <w:ilvl w:val="0"/>
          <w:numId w:val="27"/>
        </w:numPr>
        <w:shd w:val="clear" w:color="auto" w:fill="FFFFFF"/>
        <w:tabs>
          <w:tab w:val="left" w:pos="1070"/>
        </w:tabs>
        <w:autoSpaceDE w:val="0"/>
        <w:autoSpaceDN w:val="0"/>
        <w:adjustRightInd w:val="0"/>
        <w:ind w:firstLine="567"/>
        <w:jc w:val="both"/>
        <w:rPr>
          <w:color w:val="000000"/>
        </w:rPr>
      </w:pPr>
      <w:r w:rsidRPr="00270828">
        <w:rPr>
          <w:color w:val="000000"/>
        </w:rPr>
        <w:t xml:space="preserve"> Комитет местного самоуправления для организации своей деятельности и проработки отдельных вопросов может создавать временные органы (временные комиссии, рабочие группы (комиссии) и иные временные органы).</w:t>
      </w:r>
    </w:p>
    <w:p w:rsidR="00BA253F" w:rsidRPr="00270828" w:rsidRDefault="00BA253F" w:rsidP="00BA253F">
      <w:pPr>
        <w:widowControl w:val="0"/>
        <w:numPr>
          <w:ilvl w:val="0"/>
          <w:numId w:val="27"/>
        </w:numPr>
        <w:shd w:val="clear" w:color="auto" w:fill="FFFFFF"/>
        <w:tabs>
          <w:tab w:val="left" w:pos="1070"/>
        </w:tabs>
        <w:autoSpaceDE w:val="0"/>
        <w:autoSpaceDN w:val="0"/>
        <w:adjustRightInd w:val="0"/>
        <w:ind w:firstLine="567"/>
        <w:jc w:val="both"/>
        <w:rPr>
          <w:color w:val="000000"/>
        </w:rPr>
      </w:pPr>
      <w:r w:rsidRPr="00270828">
        <w:rPr>
          <w:color w:val="000000"/>
        </w:rPr>
        <w:t xml:space="preserve"> В состав временных комиссий, кроме депутатов, с правом совещательного голоса вправе входить независимые специалисты, представители местной администрации, органов государственной власти, общественных объединений, организаций любых организационно-правовых форм, органов территориального общественного самоуправления, по согласованию с ними.</w:t>
      </w:r>
    </w:p>
    <w:p w:rsidR="00BA253F" w:rsidRPr="00270828" w:rsidRDefault="00BA253F" w:rsidP="00BA253F">
      <w:pPr>
        <w:widowControl w:val="0"/>
        <w:numPr>
          <w:ilvl w:val="0"/>
          <w:numId w:val="27"/>
        </w:numPr>
        <w:shd w:val="clear" w:color="auto" w:fill="FFFFFF"/>
        <w:tabs>
          <w:tab w:val="left" w:pos="1070"/>
        </w:tabs>
        <w:autoSpaceDE w:val="0"/>
        <w:autoSpaceDN w:val="0"/>
        <w:adjustRightInd w:val="0"/>
        <w:ind w:firstLine="567"/>
        <w:jc w:val="both"/>
        <w:rPr>
          <w:color w:val="000000"/>
        </w:rPr>
      </w:pPr>
      <w:r w:rsidRPr="00270828">
        <w:rPr>
          <w:color w:val="000000"/>
        </w:rPr>
        <w:t xml:space="preserve"> Создание временных комиссий, определение их функций, задач, объема полномочий и срока их деятельности, утверждение состава и избрание председателей временных комиссий осуществляется решением Комитета местного самоуправления.</w:t>
      </w:r>
    </w:p>
    <w:p w:rsidR="00BA253F" w:rsidRPr="00270828" w:rsidRDefault="00BA253F" w:rsidP="00BA253F">
      <w:pPr>
        <w:widowControl w:val="0"/>
        <w:numPr>
          <w:ilvl w:val="0"/>
          <w:numId w:val="27"/>
        </w:numPr>
        <w:shd w:val="clear" w:color="auto" w:fill="FFFFFF"/>
        <w:tabs>
          <w:tab w:val="left" w:pos="1070"/>
        </w:tabs>
        <w:autoSpaceDE w:val="0"/>
        <w:autoSpaceDN w:val="0"/>
        <w:adjustRightInd w:val="0"/>
        <w:ind w:firstLine="567"/>
        <w:jc w:val="both"/>
        <w:rPr>
          <w:color w:val="000000"/>
        </w:rPr>
      </w:pPr>
      <w:r w:rsidRPr="00270828">
        <w:rPr>
          <w:color w:val="000000"/>
        </w:rPr>
        <w:t xml:space="preserve"> Порядок работы временной комиссии определяет председатель временной комиссии.</w:t>
      </w:r>
    </w:p>
    <w:p w:rsidR="00BA253F" w:rsidRPr="00270828" w:rsidRDefault="00BA253F" w:rsidP="00BA253F">
      <w:pPr>
        <w:shd w:val="clear" w:color="auto" w:fill="FFFFFF"/>
        <w:tabs>
          <w:tab w:val="left" w:pos="1070"/>
        </w:tabs>
        <w:ind w:firstLine="567"/>
        <w:jc w:val="both"/>
      </w:pPr>
      <w:r w:rsidRPr="00270828">
        <w:rPr>
          <w:color w:val="000000"/>
        </w:rPr>
        <w:t>6.5. По результатам работы временная комиссия представляет Комитету местного самоуправления отчет с выводами, проектами решений Комитета местного самоуправления, рекомендациями. По результатам отчета временной комиссии Комитет местного самоуправления принимает решение о прекращении деятельности временной комиссии или о продлении срока ее деятельности.</w:t>
      </w:r>
    </w:p>
    <w:p w:rsidR="00BA253F" w:rsidRPr="00270828" w:rsidRDefault="00BA253F" w:rsidP="00BA253F">
      <w:pPr>
        <w:widowControl w:val="0"/>
        <w:numPr>
          <w:ilvl w:val="0"/>
          <w:numId w:val="28"/>
        </w:numPr>
        <w:shd w:val="clear" w:color="auto" w:fill="FFFFFF"/>
        <w:tabs>
          <w:tab w:val="left" w:pos="1070"/>
        </w:tabs>
        <w:autoSpaceDE w:val="0"/>
        <w:autoSpaceDN w:val="0"/>
        <w:adjustRightInd w:val="0"/>
        <w:ind w:firstLine="567"/>
        <w:jc w:val="both"/>
        <w:rPr>
          <w:color w:val="000000"/>
        </w:rPr>
      </w:pPr>
      <w:r w:rsidRPr="00270828">
        <w:rPr>
          <w:color w:val="000000"/>
        </w:rPr>
        <w:t xml:space="preserve"> По решению Комитета местного самоуправления или по распоряжению председателя для выполнения определенной задачи (задач) могут быть образованы рабочие группы (рабочие комиссии) Комитета местного самоуправления (далее - рабочие группы). По решению постоянной комиссии для выполнения определенной задачи (задач) могут быть образованы рабочие группы (рабочие комиссии) постоянной комиссии. </w:t>
      </w:r>
    </w:p>
    <w:p w:rsidR="00BA253F" w:rsidRPr="00270828" w:rsidRDefault="00BA253F" w:rsidP="00BA253F">
      <w:pPr>
        <w:widowControl w:val="0"/>
        <w:numPr>
          <w:ilvl w:val="0"/>
          <w:numId w:val="28"/>
        </w:numPr>
        <w:shd w:val="clear" w:color="auto" w:fill="FFFFFF"/>
        <w:tabs>
          <w:tab w:val="left" w:pos="1070"/>
        </w:tabs>
        <w:autoSpaceDE w:val="0"/>
        <w:autoSpaceDN w:val="0"/>
        <w:adjustRightInd w:val="0"/>
        <w:ind w:firstLine="567"/>
        <w:jc w:val="both"/>
        <w:rPr>
          <w:color w:val="000000"/>
        </w:rPr>
      </w:pPr>
      <w:r w:rsidRPr="00270828">
        <w:rPr>
          <w:color w:val="000000"/>
        </w:rPr>
        <w:t xml:space="preserve"> В состав рабочей группы, кроме депутатов, вправе входить независимые специалисты, представители местной администрации, органов государственной власти, организаций любых организационно-правовых форм, органов территориального общественного самоуправления, по согласованию с ними.</w:t>
      </w:r>
    </w:p>
    <w:p w:rsidR="00BA253F" w:rsidRPr="00270828" w:rsidRDefault="00BA253F" w:rsidP="00BA253F">
      <w:pPr>
        <w:widowControl w:val="0"/>
        <w:numPr>
          <w:ilvl w:val="0"/>
          <w:numId w:val="28"/>
        </w:numPr>
        <w:shd w:val="clear" w:color="auto" w:fill="FFFFFF"/>
        <w:tabs>
          <w:tab w:val="left" w:pos="1070"/>
        </w:tabs>
        <w:autoSpaceDE w:val="0"/>
        <w:autoSpaceDN w:val="0"/>
        <w:adjustRightInd w:val="0"/>
        <w:ind w:firstLine="567"/>
        <w:jc w:val="both"/>
        <w:rPr>
          <w:color w:val="000000"/>
        </w:rPr>
      </w:pPr>
      <w:r w:rsidRPr="00270828">
        <w:rPr>
          <w:color w:val="000000"/>
        </w:rPr>
        <w:t xml:space="preserve"> В решении Комитета местного самоуправления, правовом акте председателя или решении постоянной комиссии о создании рабочей группы содержатся следующие положения:</w:t>
      </w:r>
    </w:p>
    <w:p w:rsidR="00BA253F" w:rsidRPr="00270828" w:rsidRDefault="00BA253F" w:rsidP="00BA253F">
      <w:pPr>
        <w:widowControl w:val="0"/>
        <w:numPr>
          <w:ilvl w:val="0"/>
          <w:numId w:val="29"/>
        </w:numPr>
        <w:shd w:val="clear" w:color="auto" w:fill="FFFFFF"/>
        <w:tabs>
          <w:tab w:val="left" w:pos="926"/>
        </w:tabs>
        <w:autoSpaceDE w:val="0"/>
        <w:autoSpaceDN w:val="0"/>
        <w:adjustRightInd w:val="0"/>
        <w:ind w:firstLine="567"/>
        <w:jc w:val="both"/>
        <w:rPr>
          <w:color w:val="000000"/>
        </w:rPr>
      </w:pPr>
      <w:r w:rsidRPr="00270828">
        <w:rPr>
          <w:color w:val="000000"/>
        </w:rPr>
        <w:t xml:space="preserve"> цель, с которой создана рабочая группа;</w:t>
      </w:r>
    </w:p>
    <w:p w:rsidR="00BA253F" w:rsidRPr="00270828" w:rsidRDefault="00BA253F" w:rsidP="00BA253F">
      <w:pPr>
        <w:widowControl w:val="0"/>
        <w:numPr>
          <w:ilvl w:val="0"/>
          <w:numId w:val="29"/>
        </w:numPr>
        <w:shd w:val="clear" w:color="auto" w:fill="FFFFFF"/>
        <w:tabs>
          <w:tab w:val="left" w:pos="926"/>
        </w:tabs>
        <w:autoSpaceDE w:val="0"/>
        <w:autoSpaceDN w:val="0"/>
        <w:adjustRightInd w:val="0"/>
        <w:ind w:firstLine="567"/>
        <w:jc w:val="both"/>
        <w:rPr>
          <w:color w:val="000000"/>
        </w:rPr>
      </w:pPr>
      <w:r w:rsidRPr="00270828">
        <w:rPr>
          <w:color w:val="000000"/>
        </w:rPr>
        <w:t xml:space="preserve"> численность и состав рабочей группы;</w:t>
      </w:r>
    </w:p>
    <w:p w:rsidR="00BA253F" w:rsidRPr="00270828" w:rsidRDefault="00BA253F" w:rsidP="00BA253F">
      <w:pPr>
        <w:widowControl w:val="0"/>
        <w:numPr>
          <w:ilvl w:val="0"/>
          <w:numId w:val="29"/>
        </w:numPr>
        <w:shd w:val="clear" w:color="auto" w:fill="FFFFFF"/>
        <w:tabs>
          <w:tab w:val="left" w:pos="926"/>
        </w:tabs>
        <w:autoSpaceDE w:val="0"/>
        <w:autoSpaceDN w:val="0"/>
        <w:adjustRightInd w:val="0"/>
        <w:ind w:firstLine="567"/>
        <w:jc w:val="both"/>
        <w:rPr>
          <w:color w:val="000000"/>
        </w:rPr>
      </w:pPr>
      <w:r w:rsidRPr="00270828">
        <w:rPr>
          <w:color w:val="000000"/>
        </w:rPr>
        <w:t xml:space="preserve"> руководитель рабочей группы из числа депутатов;</w:t>
      </w:r>
    </w:p>
    <w:p w:rsidR="00BA253F" w:rsidRPr="00270828" w:rsidRDefault="00BA253F" w:rsidP="00BA253F">
      <w:pPr>
        <w:widowControl w:val="0"/>
        <w:numPr>
          <w:ilvl w:val="0"/>
          <w:numId w:val="30"/>
        </w:numPr>
        <w:shd w:val="clear" w:color="auto" w:fill="FFFFFF"/>
        <w:tabs>
          <w:tab w:val="left" w:pos="926"/>
        </w:tabs>
        <w:autoSpaceDE w:val="0"/>
        <w:autoSpaceDN w:val="0"/>
        <w:adjustRightInd w:val="0"/>
        <w:ind w:firstLine="567"/>
        <w:jc w:val="both"/>
        <w:rPr>
          <w:color w:val="000000"/>
        </w:rPr>
      </w:pPr>
      <w:r w:rsidRPr="00270828">
        <w:rPr>
          <w:color w:val="000000"/>
        </w:rPr>
        <w:t xml:space="preserve"> срок предоставления отчета с письменным обоснованием сделанных выводов, предложениями или заключением.</w:t>
      </w:r>
    </w:p>
    <w:p w:rsidR="00BA253F" w:rsidRPr="00270828" w:rsidRDefault="00BA253F" w:rsidP="00BA253F">
      <w:pPr>
        <w:shd w:val="clear" w:color="auto" w:fill="FFFFFF"/>
        <w:tabs>
          <w:tab w:val="left" w:pos="1070"/>
        </w:tabs>
        <w:ind w:firstLine="567"/>
        <w:jc w:val="both"/>
      </w:pPr>
      <w:r w:rsidRPr="00270828">
        <w:rPr>
          <w:color w:val="000000"/>
        </w:rPr>
        <w:t>6.9. Деятельность рабочих групп прекращается после выполнения возложенных на них задач.</w:t>
      </w:r>
    </w:p>
    <w:p w:rsidR="00BA253F" w:rsidRPr="00270828" w:rsidRDefault="00BA253F" w:rsidP="00BA253F">
      <w:pPr>
        <w:shd w:val="clear" w:color="auto" w:fill="FFFFFF"/>
        <w:tabs>
          <w:tab w:val="left" w:pos="1195"/>
        </w:tabs>
        <w:ind w:firstLine="567"/>
        <w:jc w:val="both"/>
      </w:pPr>
      <w:r w:rsidRPr="00270828">
        <w:rPr>
          <w:color w:val="000000"/>
        </w:rPr>
        <w:t>6.10. При создании рабочей группы по доработке проектов решений, кроме лиц, перечисленных в пункте 6.7 настоящего Регламента, в состав рабочей группы включается представитель субъекта правотворческой инициативы, внесшего проект решения Комитета местного самоуправления.</w:t>
      </w:r>
    </w:p>
    <w:p w:rsidR="00BA253F" w:rsidRPr="00270828" w:rsidRDefault="00BA253F" w:rsidP="00BA253F">
      <w:pPr>
        <w:shd w:val="clear" w:color="auto" w:fill="FFFFFF"/>
        <w:ind w:firstLine="567"/>
        <w:jc w:val="both"/>
        <w:rPr>
          <w:color w:val="000000"/>
        </w:rPr>
      </w:pPr>
      <w:r w:rsidRPr="00270828">
        <w:rPr>
          <w:color w:val="000000"/>
        </w:rPr>
        <w:t>6.11. Наименование иных временных органов, их цели, срок деятельности, полномочия, состав и порядок формирования устанавливаются решениями Комитета местного самоуправления. В состав иных временных органов, помимо лиц, указанных в пунктах 6.2, 6.7 и 6.10 настоящего Регламента, вправе входить и иные лица.</w:t>
      </w:r>
    </w:p>
    <w:p w:rsidR="00BA253F" w:rsidRPr="00270828" w:rsidRDefault="00BA253F" w:rsidP="00BA253F">
      <w:pPr>
        <w:shd w:val="clear" w:color="auto" w:fill="FFFFFF"/>
        <w:ind w:firstLine="567"/>
        <w:jc w:val="both"/>
      </w:pPr>
    </w:p>
    <w:p w:rsidR="00BA253F" w:rsidRPr="00270828" w:rsidRDefault="00BA253F" w:rsidP="00BA253F">
      <w:pPr>
        <w:shd w:val="clear" w:color="auto" w:fill="FFFFFF"/>
        <w:ind w:firstLine="567"/>
        <w:jc w:val="center"/>
        <w:rPr>
          <w:b/>
          <w:bCs/>
          <w:color w:val="000000"/>
        </w:rPr>
      </w:pPr>
      <w:r w:rsidRPr="00270828">
        <w:rPr>
          <w:b/>
          <w:bCs/>
          <w:color w:val="000000"/>
        </w:rPr>
        <w:t xml:space="preserve">7. Планирование работы Комитета местного самоуправления </w:t>
      </w:r>
    </w:p>
    <w:p w:rsidR="00BA253F" w:rsidRPr="00270828" w:rsidRDefault="00BA253F" w:rsidP="00BA253F">
      <w:pPr>
        <w:shd w:val="clear" w:color="auto" w:fill="FFFFFF"/>
        <w:ind w:firstLine="567"/>
        <w:jc w:val="center"/>
        <w:rPr>
          <w:b/>
        </w:rPr>
      </w:pPr>
    </w:p>
    <w:p w:rsidR="00BA253F" w:rsidRPr="00270828" w:rsidRDefault="00BA253F" w:rsidP="00BA253F">
      <w:pPr>
        <w:shd w:val="clear" w:color="auto" w:fill="FFFFFF"/>
        <w:tabs>
          <w:tab w:val="left" w:pos="1070"/>
        </w:tabs>
        <w:ind w:firstLine="567"/>
        <w:jc w:val="both"/>
        <w:rPr>
          <w:color w:val="000000"/>
        </w:rPr>
      </w:pPr>
      <w:r w:rsidRPr="00270828">
        <w:rPr>
          <w:color w:val="000000"/>
        </w:rPr>
        <w:t>7.1.Деятельность Комитета местного самоуправления, постоянных комиссий осуществляется в соответствии с годовым планом работы на соответствующий период, утверждаемым решением Комитета местного самоуправления.</w:t>
      </w:r>
    </w:p>
    <w:p w:rsidR="00BA253F" w:rsidRPr="00270828" w:rsidRDefault="00BA253F" w:rsidP="00BA253F">
      <w:pPr>
        <w:shd w:val="clear" w:color="auto" w:fill="FFFFFF"/>
        <w:tabs>
          <w:tab w:val="left" w:pos="1070"/>
        </w:tabs>
        <w:ind w:firstLine="567"/>
        <w:jc w:val="both"/>
        <w:rPr>
          <w:color w:val="000000"/>
        </w:rPr>
      </w:pPr>
      <w:r w:rsidRPr="00270828">
        <w:rPr>
          <w:color w:val="000000"/>
        </w:rPr>
        <w:lastRenderedPageBreak/>
        <w:t xml:space="preserve">7.2. Предложения о включении вопроса в годовой план работы Комитета местного самоуправления вправе вносить председатель, депутаты, постоянные комиссии, глава администрации </w:t>
      </w:r>
      <w:r w:rsidRPr="00270828">
        <w:t>Русско-</w:t>
      </w:r>
      <w:proofErr w:type="spellStart"/>
      <w:r w:rsidRPr="00270828">
        <w:t>Камешкирского</w:t>
      </w:r>
      <w:proofErr w:type="spellEnd"/>
      <w:r w:rsidRPr="00270828">
        <w:t xml:space="preserve"> сельсовета </w:t>
      </w:r>
      <w:proofErr w:type="spellStart"/>
      <w:r w:rsidRPr="00270828">
        <w:t>Камешкирского</w:t>
      </w:r>
      <w:proofErr w:type="spellEnd"/>
      <w:r w:rsidRPr="00270828">
        <w:t xml:space="preserve"> района Пензенской области</w:t>
      </w:r>
      <w:r w:rsidRPr="00270828">
        <w:rPr>
          <w:i/>
          <w:color w:val="000000"/>
        </w:rPr>
        <w:t xml:space="preserve">  </w:t>
      </w:r>
      <w:r w:rsidRPr="00270828">
        <w:rPr>
          <w:color w:val="000000"/>
        </w:rPr>
        <w:t xml:space="preserve">(далее – глава администрации), Ревизионная комиссия </w:t>
      </w:r>
      <w:r w:rsidRPr="00270828">
        <w:t>Русско-</w:t>
      </w:r>
      <w:proofErr w:type="spellStart"/>
      <w:r w:rsidRPr="00270828">
        <w:t>Камешкирского</w:t>
      </w:r>
      <w:proofErr w:type="spellEnd"/>
      <w:r w:rsidRPr="00270828">
        <w:t xml:space="preserve"> сельсовета </w:t>
      </w:r>
      <w:proofErr w:type="spellStart"/>
      <w:r w:rsidRPr="00270828">
        <w:t>Камешкирского</w:t>
      </w:r>
      <w:proofErr w:type="spellEnd"/>
      <w:r w:rsidRPr="00270828">
        <w:t xml:space="preserve"> района Пензенской области</w:t>
      </w:r>
      <w:proofErr w:type="gramStart"/>
      <w:r w:rsidRPr="00270828">
        <w:rPr>
          <w:i/>
          <w:color w:val="000000"/>
        </w:rPr>
        <w:t xml:space="preserve"> )</w:t>
      </w:r>
      <w:proofErr w:type="gramEnd"/>
      <w:r w:rsidRPr="00270828">
        <w:rPr>
          <w:color w:val="000000"/>
        </w:rPr>
        <w:t xml:space="preserve"> (далее - Ревизионная комиссия).</w:t>
      </w:r>
    </w:p>
    <w:p w:rsidR="00BA253F" w:rsidRPr="00270828" w:rsidRDefault="00BA253F" w:rsidP="00BA253F">
      <w:pPr>
        <w:shd w:val="clear" w:color="auto" w:fill="FFFFFF"/>
        <w:ind w:firstLine="567"/>
        <w:jc w:val="both"/>
      </w:pPr>
      <w:r w:rsidRPr="00270828">
        <w:rPr>
          <w:color w:val="000000"/>
        </w:rPr>
        <w:t>Инициатор внесения предложения в план работы Комитета местного самоуправления является ответственным за его подготовку.</w:t>
      </w:r>
    </w:p>
    <w:p w:rsidR="00BA253F" w:rsidRPr="00270828" w:rsidRDefault="00BA253F" w:rsidP="00BA253F">
      <w:pPr>
        <w:shd w:val="clear" w:color="auto" w:fill="FFFFFF"/>
        <w:tabs>
          <w:tab w:val="left" w:pos="1070"/>
        </w:tabs>
        <w:ind w:firstLine="567"/>
        <w:jc w:val="both"/>
        <w:rPr>
          <w:color w:val="000000"/>
        </w:rPr>
      </w:pPr>
      <w:r w:rsidRPr="00270828">
        <w:rPr>
          <w:color w:val="000000"/>
        </w:rPr>
        <w:t xml:space="preserve">7.3.Предложения о включении вопроса в план работы Комитета местного самоуправления направляются председателю не позднее, чем за 30 дней до начала планируемого периода, и должны предусматривать: </w:t>
      </w:r>
    </w:p>
    <w:p w:rsidR="00BA253F" w:rsidRPr="00270828" w:rsidRDefault="00BA253F" w:rsidP="00BA253F">
      <w:pPr>
        <w:shd w:val="clear" w:color="auto" w:fill="FFFFFF"/>
        <w:tabs>
          <w:tab w:val="left" w:pos="1070"/>
        </w:tabs>
        <w:ind w:firstLine="567"/>
        <w:jc w:val="both"/>
        <w:rPr>
          <w:color w:val="000000"/>
        </w:rPr>
      </w:pPr>
      <w:r w:rsidRPr="00270828">
        <w:rPr>
          <w:color w:val="000000"/>
        </w:rPr>
        <w:t>-наименование проекта решения Комитета местного самоуправления или вопроса для рассмотрения на сессии Комитета местного самоуправления;</w:t>
      </w:r>
    </w:p>
    <w:p w:rsidR="00BA253F" w:rsidRPr="00270828" w:rsidRDefault="00BA253F" w:rsidP="00BA253F">
      <w:pPr>
        <w:shd w:val="clear" w:color="auto" w:fill="FFFFFF"/>
        <w:tabs>
          <w:tab w:val="left" w:pos="926"/>
        </w:tabs>
        <w:ind w:firstLine="567"/>
        <w:jc w:val="both"/>
        <w:rPr>
          <w:color w:val="000000"/>
        </w:rPr>
      </w:pPr>
      <w:r w:rsidRPr="00270828">
        <w:rPr>
          <w:color w:val="000000"/>
        </w:rPr>
        <w:t>-субъекта правотворческой инициативы, который вносит проект решения Комитета местного самоуправления или орган, ответственный за подготовку иного вопроса;</w:t>
      </w:r>
    </w:p>
    <w:p w:rsidR="00BA253F" w:rsidRPr="00270828" w:rsidRDefault="00BA253F" w:rsidP="00BA253F">
      <w:pPr>
        <w:shd w:val="clear" w:color="auto" w:fill="FFFFFF"/>
        <w:tabs>
          <w:tab w:val="left" w:pos="926"/>
        </w:tabs>
        <w:ind w:firstLine="567"/>
        <w:jc w:val="both"/>
        <w:rPr>
          <w:color w:val="000000"/>
        </w:rPr>
      </w:pPr>
      <w:r w:rsidRPr="00270828">
        <w:rPr>
          <w:color w:val="000000"/>
        </w:rPr>
        <w:t xml:space="preserve">-срок </w:t>
      </w:r>
      <w:proofErr w:type="gramStart"/>
      <w:r w:rsidRPr="00270828">
        <w:rPr>
          <w:color w:val="000000"/>
        </w:rPr>
        <w:t>рассмотрения проекта решения Комитета местного самоуправления</w:t>
      </w:r>
      <w:proofErr w:type="gramEnd"/>
      <w:r w:rsidRPr="00270828">
        <w:rPr>
          <w:color w:val="000000"/>
        </w:rPr>
        <w:t xml:space="preserve"> или вопроса для рассмотрения на сессии Комитета местного самоуправления.</w:t>
      </w:r>
    </w:p>
    <w:p w:rsidR="00BA253F" w:rsidRPr="00270828" w:rsidRDefault="00BA253F" w:rsidP="00BA253F">
      <w:pPr>
        <w:widowControl w:val="0"/>
        <w:numPr>
          <w:ilvl w:val="0"/>
          <w:numId w:val="31"/>
        </w:numPr>
        <w:shd w:val="clear" w:color="auto" w:fill="FFFFFF"/>
        <w:tabs>
          <w:tab w:val="left" w:pos="1070"/>
        </w:tabs>
        <w:autoSpaceDE w:val="0"/>
        <w:autoSpaceDN w:val="0"/>
        <w:adjustRightInd w:val="0"/>
        <w:ind w:firstLine="567"/>
        <w:jc w:val="both"/>
        <w:rPr>
          <w:color w:val="000000"/>
        </w:rPr>
      </w:pPr>
      <w:r w:rsidRPr="00270828">
        <w:rPr>
          <w:color w:val="000000"/>
        </w:rPr>
        <w:t xml:space="preserve"> Граждане, организации вправе вносить предложения в годовой план работы Комитета местного самоуправления депутатам или в постоянные комиссии.</w:t>
      </w:r>
    </w:p>
    <w:p w:rsidR="00BA253F" w:rsidRPr="00270828" w:rsidRDefault="00BA253F" w:rsidP="00BA253F">
      <w:pPr>
        <w:widowControl w:val="0"/>
        <w:numPr>
          <w:ilvl w:val="0"/>
          <w:numId w:val="31"/>
        </w:numPr>
        <w:shd w:val="clear" w:color="auto" w:fill="FFFFFF"/>
        <w:tabs>
          <w:tab w:val="left" w:pos="1070"/>
        </w:tabs>
        <w:autoSpaceDE w:val="0"/>
        <w:autoSpaceDN w:val="0"/>
        <w:adjustRightInd w:val="0"/>
        <w:ind w:firstLine="567"/>
        <w:jc w:val="both"/>
        <w:rPr>
          <w:color w:val="000000"/>
        </w:rPr>
      </w:pPr>
      <w:r w:rsidRPr="00270828">
        <w:rPr>
          <w:color w:val="000000"/>
        </w:rPr>
        <w:t xml:space="preserve"> В годовой план работы Комитета местного самоуправления  включаются вопросы о проектах муниципальных правовых актов Комитета местного самоуправления, вопросы, вносимые на рассмотрение сессии Комитета местного самоуправления.</w:t>
      </w:r>
    </w:p>
    <w:p w:rsidR="00BA253F" w:rsidRPr="00270828" w:rsidRDefault="00BA253F" w:rsidP="00BA253F">
      <w:pPr>
        <w:widowControl w:val="0"/>
        <w:numPr>
          <w:ilvl w:val="0"/>
          <w:numId w:val="31"/>
        </w:numPr>
        <w:shd w:val="clear" w:color="auto" w:fill="FFFFFF"/>
        <w:tabs>
          <w:tab w:val="left" w:pos="1070"/>
        </w:tabs>
        <w:autoSpaceDE w:val="0"/>
        <w:autoSpaceDN w:val="0"/>
        <w:adjustRightInd w:val="0"/>
        <w:ind w:firstLine="567"/>
        <w:jc w:val="both"/>
        <w:rPr>
          <w:color w:val="000000"/>
        </w:rPr>
      </w:pPr>
      <w:r w:rsidRPr="00270828">
        <w:rPr>
          <w:color w:val="000000"/>
        </w:rPr>
        <w:t xml:space="preserve"> Предложения по изменению годового плана работы Комитета местного самоуправления (об исключении отдельных вопросов, уточнении формулировок, включении дополнительных вопросов) представляются председателю в письменном виде не позднее 15 дней до наступления срока рассмотрения вопроса (проведения мероприятия).</w:t>
      </w:r>
    </w:p>
    <w:p w:rsidR="00BA253F" w:rsidRPr="00270828" w:rsidRDefault="00BA253F" w:rsidP="00BA253F">
      <w:pPr>
        <w:shd w:val="clear" w:color="auto" w:fill="FFFFFF"/>
        <w:ind w:firstLine="567"/>
        <w:jc w:val="both"/>
        <w:rPr>
          <w:color w:val="000000"/>
        </w:rPr>
      </w:pPr>
      <w:r w:rsidRPr="00270828">
        <w:rPr>
          <w:color w:val="000000"/>
        </w:rPr>
        <w:t>Изменения в годовой план работы Комитета местного самоуправления вносятся решением Комитета местного самоуправления.</w:t>
      </w:r>
    </w:p>
    <w:p w:rsidR="00BA253F" w:rsidRPr="00270828" w:rsidRDefault="00BA253F" w:rsidP="00BA253F">
      <w:pPr>
        <w:shd w:val="clear" w:color="auto" w:fill="FFFFFF"/>
        <w:ind w:firstLine="567"/>
        <w:jc w:val="both"/>
      </w:pPr>
    </w:p>
    <w:p w:rsidR="00BA253F" w:rsidRPr="00270828" w:rsidRDefault="00BA253F" w:rsidP="00BA253F">
      <w:pPr>
        <w:shd w:val="clear" w:color="auto" w:fill="FFFFFF"/>
        <w:ind w:firstLine="567"/>
        <w:jc w:val="center"/>
        <w:rPr>
          <w:b/>
          <w:bCs/>
          <w:color w:val="000000"/>
        </w:rPr>
      </w:pPr>
      <w:r w:rsidRPr="00270828">
        <w:rPr>
          <w:b/>
          <w:bCs/>
          <w:color w:val="000000"/>
        </w:rPr>
        <w:t>8. Порядок работы Комитета местного самоуправления,</w:t>
      </w:r>
    </w:p>
    <w:p w:rsidR="00BA253F" w:rsidRPr="00270828" w:rsidRDefault="00BA253F" w:rsidP="00BA253F">
      <w:pPr>
        <w:shd w:val="clear" w:color="auto" w:fill="FFFFFF"/>
        <w:ind w:firstLine="567"/>
        <w:jc w:val="center"/>
        <w:rPr>
          <w:b/>
          <w:bCs/>
          <w:color w:val="000000"/>
        </w:rPr>
      </w:pPr>
      <w:r w:rsidRPr="00270828">
        <w:rPr>
          <w:b/>
          <w:bCs/>
          <w:color w:val="000000"/>
        </w:rPr>
        <w:t xml:space="preserve"> постоянных комиссий</w:t>
      </w:r>
    </w:p>
    <w:p w:rsidR="00BA253F" w:rsidRPr="00270828" w:rsidRDefault="00BA253F" w:rsidP="00BA253F">
      <w:pPr>
        <w:shd w:val="clear" w:color="auto" w:fill="FFFFFF"/>
        <w:ind w:firstLine="567"/>
        <w:jc w:val="center"/>
        <w:rPr>
          <w:b/>
        </w:rPr>
      </w:pPr>
    </w:p>
    <w:p w:rsidR="00BA253F" w:rsidRPr="00270828" w:rsidRDefault="00BA253F" w:rsidP="00BA253F">
      <w:pPr>
        <w:shd w:val="clear" w:color="auto" w:fill="FFFFFF"/>
        <w:tabs>
          <w:tab w:val="left" w:pos="1080"/>
        </w:tabs>
        <w:ind w:firstLine="567"/>
        <w:jc w:val="both"/>
        <w:rPr>
          <w:color w:val="000000"/>
        </w:rPr>
      </w:pPr>
      <w:r w:rsidRPr="00270828">
        <w:rPr>
          <w:color w:val="000000"/>
        </w:rPr>
        <w:t>8.1.Основной формой работы Комитета местного самоуправления является сессия Комитета местного самоуправления (далее - сессия), на которой принимаются решения по вопросам, отнесенным законодательством Российской Федерации и Пензенской области, Уставом муниципального образования, решениями Комитета местного самоуправления</w:t>
      </w:r>
      <w:r w:rsidRPr="00270828">
        <w:rPr>
          <w:iCs/>
          <w:color w:val="000000"/>
        </w:rPr>
        <w:t xml:space="preserve"> </w:t>
      </w:r>
      <w:r w:rsidRPr="00270828">
        <w:rPr>
          <w:color w:val="000000"/>
        </w:rPr>
        <w:t>к компетенции Комитета местного самоуправления.</w:t>
      </w:r>
    </w:p>
    <w:p w:rsidR="00BA253F" w:rsidRPr="00270828" w:rsidRDefault="00BA253F" w:rsidP="00BA253F">
      <w:pPr>
        <w:widowControl w:val="0"/>
        <w:numPr>
          <w:ilvl w:val="0"/>
          <w:numId w:val="32"/>
        </w:numPr>
        <w:shd w:val="clear" w:color="auto" w:fill="FFFFFF"/>
        <w:tabs>
          <w:tab w:val="left" w:pos="1080"/>
        </w:tabs>
        <w:autoSpaceDE w:val="0"/>
        <w:autoSpaceDN w:val="0"/>
        <w:adjustRightInd w:val="0"/>
        <w:ind w:firstLine="567"/>
        <w:jc w:val="both"/>
        <w:rPr>
          <w:color w:val="000000"/>
        </w:rPr>
      </w:pPr>
      <w:r w:rsidRPr="00270828">
        <w:rPr>
          <w:color w:val="000000"/>
        </w:rPr>
        <w:t>Предварительное обсуждение вопросов, вносимых на рассмотрение сессии, осуществляется на заседаниях постоянных комиссий.</w:t>
      </w:r>
    </w:p>
    <w:p w:rsidR="00BA253F" w:rsidRPr="00270828" w:rsidRDefault="00BA253F" w:rsidP="00BA253F">
      <w:pPr>
        <w:widowControl w:val="0"/>
        <w:numPr>
          <w:ilvl w:val="0"/>
          <w:numId w:val="32"/>
        </w:numPr>
        <w:shd w:val="clear" w:color="auto" w:fill="FFFFFF"/>
        <w:tabs>
          <w:tab w:val="left" w:pos="1080"/>
        </w:tabs>
        <w:autoSpaceDE w:val="0"/>
        <w:autoSpaceDN w:val="0"/>
        <w:adjustRightInd w:val="0"/>
        <w:ind w:firstLine="567"/>
        <w:jc w:val="both"/>
        <w:rPr>
          <w:color w:val="000000"/>
        </w:rPr>
      </w:pPr>
      <w:r w:rsidRPr="00270828">
        <w:rPr>
          <w:color w:val="000000"/>
        </w:rPr>
        <w:t xml:space="preserve"> Деятельность постоянной комиссии осуществляется в соответствии с годовым планом работы постоянной комиссии, утвержденным на заседании постоянной комиссии, и планом работы Комитета местного самоуправления.</w:t>
      </w:r>
    </w:p>
    <w:p w:rsidR="00BA253F" w:rsidRPr="00270828" w:rsidRDefault="00BA253F" w:rsidP="00BA253F">
      <w:pPr>
        <w:shd w:val="clear" w:color="auto" w:fill="FFFFFF"/>
        <w:tabs>
          <w:tab w:val="left" w:pos="1066"/>
        </w:tabs>
        <w:ind w:firstLine="567"/>
        <w:jc w:val="both"/>
      </w:pPr>
      <w:r w:rsidRPr="00270828">
        <w:rPr>
          <w:color w:val="000000"/>
        </w:rPr>
        <w:t>8.4. Заседания постоянной комиссии проводятся по мере необходимости, но не реже одного раза в квартал.</w:t>
      </w:r>
    </w:p>
    <w:p w:rsidR="00BA253F" w:rsidRPr="00270828" w:rsidRDefault="00BA253F" w:rsidP="00BA253F">
      <w:pPr>
        <w:shd w:val="clear" w:color="auto" w:fill="FFFFFF"/>
        <w:ind w:firstLine="567"/>
        <w:jc w:val="both"/>
      </w:pPr>
      <w:r w:rsidRPr="00270828">
        <w:rPr>
          <w:color w:val="000000"/>
        </w:rPr>
        <w:t>Заседания постоянной комиссии являются открытыми. Постоянная комиссия вправе принять решение о проведении закрытого заседания.</w:t>
      </w:r>
    </w:p>
    <w:p w:rsidR="00BA253F" w:rsidRPr="00270828" w:rsidRDefault="00BA253F" w:rsidP="00BA253F">
      <w:pPr>
        <w:shd w:val="clear" w:color="auto" w:fill="FFFFFF"/>
        <w:ind w:firstLine="567"/>
        <w:jc w:val="both"/>
      </w:pPr>
      <w:r w:rsidRPr="00270828">
        <w:rPr>
          <w:color w:val="000000"/>
        </w:rPr>
        <w:t>Постоянные комиссии вправе проводить совместные заседания. При этом каждой постоянной комиссией принимается самостоятельное решение по рассматриваемым вопросам.</w:t>
      </w:r>
    </w:p>
    <w:p w:rsidR="00BA253F" w:rsidRPr="00270828" w:rsidRDefault="00BA253F" w:rsidP="00BA253F">
      <w:pPr>
        <w:shd w:val="clear" w:color="auto" w:fill="FFFFFF"/>
        <w:tabs>
          <w:tab w:val="left" w:pos="1066"/>
        </w:tabs>
        <w:ind w:firstLine="567"/>
        <w:jc w:val="both"/>
      </w:pPr>
      <w:r w:rsidRPr="00270828">
        <w:rPr>
          <w:color w:val="000000"/>
        </w:rPr>
        <w:t>8.5. Постоянная комиссия правомочна принимать решения, если на заседании присутствует более половины ее количественного состава.</w:t>
      </w:r>
    </w:p>
    <w:p w:rsidR="00BA253F" w:rsidRPr="00270828" w:rsidRDefault="00BA253F" w:rsidP="00BA253F">
      <w:pPr>
        <w:shd w:val="clear" w:color="auto" w:fill="FFFFFF"/>
        <w:ind w:firstLine="567"/>
        <w:jc w:val="both"/>
      </w:pPr>
      <w:r w:rsidRPr="00270828">
        <w:rPr>
          <w:color w:val="000000"/>
        </w:rPr>
        <w:lastRenderedPageBreak/>
        <w:t>Решения постоянной комиссии принимаются большинством голосов от числа присутствующих членов постоянной комиссии.</w:t>
      </w:r>
    </w:p>
    <w:p w:rsidR="00BA253F" w:rsidRPr="00270828" w:rsidRDefault="00BA253F" w:rsidP="00BA253F">
      <w:pPr>
        <w:widowControl w:val="0"/>
        <w:numPr>
          <w:ilvl w:val="0"/>
          <w:numId w:val="34"/>
        </w:numPr>
        <w:shd w:val="clear" w:color="auto" w:fill="FFFFFF"/>
        <w:tabs>
          <w:tab w:val="left" w:pos="1066"/>
        </w:tabs>
        <w:autoSpaceDE w:val="0"/>
        <w:autoSpaceDN w:val="0"/>
        <w:adjustRightInd w:val="0"/>
        <w:ind w:firstLine="567"/>
        <w:jc w:val="both"/>
        <w:rPr>
          <w:color w:val="000000"/>
        </w:rPr>
      </w:pPr>
      <w:r w:rsidRPr="00270828">
        <w:rPr>
          <w:color w:val="000000"/>
        </w:rPr>
        <w:t xml:space="preserve"> Проекты планов работы постоянной комиссии формируются председателем постоянной комиссии на основе годового плана работы Комитета местного самоуправления, предложений председателя, членов постоянной комиссии, обращений граждан и организаций не позднее, чем за 5 дней до начала планируемого периода.</w:t>
      </w:r>
    </w:p>
    <w:p w:rsidR="00BA253F" w:rsidRPr="00270828" w:rsidRDefault="00BA253F" w:rsidP="00BA253F">
      <w:pPr>
        <w:widowControl w:val="0"/>
        <w:numPr>
          <w:ilvl w:val="0"/>
          <w:numId w:val="34"/>
        </w:numPr>
        <w:shd w:val="clear" w:color="auto" w:fill="FFFFFF"/>
        <w:tabs>
          <w:tab w:val="left" w:pos="1066"/>
        </w:tabs>
        <w:autoSpaceDE w:val="0"/>
        <w:autoSpaceDN w:val="0"/>
        <w:adjustRightInd w:val="0"/>
        <w:ind w:firstLine="567"/>
        <w:jc w:val="both"/>
        <w:rPr>
          <w:color w:val="000000"/>
        </w:rPr>
      </w:pPr>
      <w:r w:rsidRPr="00270828">
        <w:rPr>
          <w:color w:val="000000"/>
        </w:rPr>
        <w:t xml:space="preserve"> При рассмотрении проектов решений Комитета местного самоуправления на заседание постоянной комиссии приглашаются представители субъекта правотворческой инициативы, внесшего проект решения Комитета местного самоуправления.</w:t>
      </w:r>
    </w:p>
    <w:p w:rsidR="00BA253F" w:rsidRPr="00270828" w:rsidRDefault="00BA253F" w:rsidP="00BA253F">
      <w:pPr>
        <w:shd w:val="clear" w:color="auto" w:fill="FFFFFF"/>
        <w:tabs>
          <w:tab w:val="left" w:pos="1219"/>
        </w:tabs>
        <w:ind w:firstLine="567"/>
        <w:jc w:val="both"/>
        <w:rPr>
          <w:color w:val="000000"/>
        </w:rPr>
      </w:pPr>
      <w:r w:rsidRPr="00270828">
        <w:rPr>
          <w:color w:val="000000"/>
        </w:rPr>
        <w:t xml:space="preserve">8.8. </w:t>
      </w:r>
      <w:proofErr w:type="gramStart"/>
      <w:r w:rsidRPr="00270828">
        <w:rPr>
          <w:color w:val="000000"/>
        </w:rPr>
        <w:t>Решение Комитета местного самоуправления считается принятым, если за него проголосовало более половины от установленной численности депутатов Комитета местного самоуправления, за исключением принятия Устава муниципального образования</w:t>
      </w:r>
      <w:r w:rsidRPr="00270828">
        <w:rPr>
          <w:iCs/>
          <w:color w:val="000000"/>
        </w:rPr>
        <w:t xml:space="preserve">, </w:t>
      </w:r>
      <w:r w:rsidRPr="00270828">
        <w:rPr>
          <w:color w:val="000000"/>
        </w:rPr>
        <w:t>муниципальных правовых актов о внесении изменений и дополнений в него, решения Комитета местного самоуправления об удалении главы муниципального образования в отставку и решения о самороспуске Комитета местного самоуправления, когда решение считается принятым, если за него</w:t>
      </w:r>
      <w:proofErr w:type="gramEnd"/>
      <w:r w:rsidRPr="00270828">
        <w:rPr>
          <w:color w:val="000000"/>
        </w:rPr>
        <w:t xml:space="preserve"> </w:t>
      </w:r>
      <w:proofErr w:type="gramStart"/>
      <w:r w:rsidRPr="00270828">
        <w:rPr>
          <w:color w:val="000000"/>
        </w:rPr>
        <w:t>проголосовало не менее двух третей</w:t>
      </w:r>
      <w:proofErr w:type="gramEnd"/>
      <w:r w:rsidRPr="00270828">
        <w:rPr>
          <w:color w:val="000000"/>
        </w:rPr>
        <w:t xml:space="preserve"> голосов от установленной численности депутатов Комитета местного самоуправления.</w:t>
      </w:r>
    </w:p>
    <w:p w:rsidR="00BA253F" w:rsidRPr="00270828" w:rsidRDefault="00BA253F" w:rsidP="00BA253F">
      <w:pPr>
        <w:shd w:val="clear" w:color="auto" w:fill="FFFFFF"/>
        <w:tabs>
          <w:tab w:val="left" w:pos="1219"/>
        </w:tabs>
        <w:ind w:firstLine="567"/>
        <w:jc w:val="both"/>
        <w:rPr>
          <w:color w:val="000000"/>
        </w:rPr>
      </w:pPr>
    </w:p>
    <w:p w:rsidR="00BA253F" w:rsidRPr="00270828" w:rsidRDefault="00BA253F" w:rsidP="00BA253F">
      <w:pPr>
        <w:shd w:val="clear" w:color="auto" w:fill="FFFFFF"/>
        <w:tabs>
          <w:tab w:val="left" w:pos="1219"/>
        </w:tabs>
        <w:ind w:firstLine="567"/>
        <w:jc w:val="center"/>
        <w:rPr>
          <w:b/>
          <w:bCs/>
          <w:color w:val="000000"/>
        </w:rPr>
      </w:pPr>
      <w:r w:rsidRPr="00270828">
        <w:rPr>
          <w:b/>
          <w:bCs/>
          <w:color w:val="000000"/>
        </w:rPr>
        <w:t>9. Первая сессия Комитета местного самоуправления нового созыва</w:t>
      </w:r>
    </w:p>
    <w:p w:rsidR="00BA253F" w:rsidRPr="00270828" w:rsidRDefault="00BA253F" w:rsidP="00BA253F">
      <w:pPr>
        <w:shd w:val="clear" w:color="auto" w:fill="FFFFFF"/>
        <w:tabs>
          <w:tab w:val="left" w:pos="1219"/>
        </w:tabs>
        <w:ind w:firstLine="567"/>
        <w:jc w:val="both"/>
      </w:pPr>
    </w:p>
    <w:p w:rsidR="00BA253F" w:rsidRPr="00270828" w:rsidRDefault="00BA253F" w:rsidP="00BA253F">
      <w:pPr>
        <w:ind w:right="-1" w:firstLine="709"/>
        <w:jc w:val="both"/>
      </w:pPr>
      <w:r w:rsidRPr="00270828">
        <w:rPr>
          <w:color w:val="000000"/>
        </w:rPr>
        <w:t>9.1.</w:t>
      </w:r>
      <w:r w:rsidRPr="00270828">
        <w:t xml:space="preserve">Первая (организационная) сессия Комитета местного самоуправления (далее – первая сессия) созывается в срок, установленный </w:t>
      </w:r>
      <w:r w:rsidRPr="00270828">
        <w:rPr>
          <w:color w:val="000000"/>
        </w:rPr>
        <w:t>Уставом муниципального образования</w:t>
      </w:r>
      <w:r w:rsidRPr="00270828">
        <w:t xml:space="preserve">. </w:t>
      </w:r>
    </w:p>
    <w:p w:rsidR="00BA253F" w:rsidRPr="00270828" w:rsidRDefault="00BA253F" w:rsidP="00BA253F">
      <w:pPr>
        <w:widowControl w:val="0"/>
        <w:numPr>
          <w:ilvl w:val="0"/>
          <w:numId w:val="35"/>
        </w:numPr>
        <w:autoSpaceDE w:val="0"/>
        <w:autoSpaceDN w:val="0"/>
        <w:adjustRightInd w:val="0"/>
        <w:ind w:right="-1" w:firstLine="709"/>
        <w:jc w:val="both"/>
      </w:pPr>
      <w:r w:rsidRPr="00270828">
        <w:t xml:space="preserve"> Из состава вновь избранных депутатов формируется организационный комитет по подготовке первой сессии (далее –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 </w:t>
      </w:r>
    </w:p>
    <w:p w:rsidR="00BA253F" w:rsidRPr="00270828" w:rsidRDefault="00BA253F" w:rsidP="00BA253F">
      <w:pPr>
        <w:widowControl w:val="0"/>
        <w:numPr>
          <w:ilvl w:val="0"/>
          <w:numId w:val="35"/>
        </w:numPr>
        <w:shd w:val="clear" w:color="auto" w:fill="FFFFFF"/>
        <w:tabs>
          <w:tab w:val="left" w:pos="1090"/>
        </w:tabs>
        <w:autoSpaceDE w:val="0"/>
        <w:autoSpaceDN w:val="0"/>
        <w:adjustRightInd w:val="0"/>
        <w:ind w:firstLine="567"/>
        <w:jc w:val="both"/>
        <w:rPr>
          <w:color w:val="000000"/>
        </w:rPr>
      </w:pPr>
      <w:r w:rsidRPr="00270828">
        <w:rPr>
          <w:color w:val="000000"/>
        </w:rPr>
        <w:t xml:space="preserve"> К полномочиям организационного комитета относится подготовка проектов решений Комитета местного самоуправления и иных документов, связанных с началом работы Комитета местного самоуправления нового созыва. Заседания организационного комитета оформляются протоколами.</w:t>
      </w:r>
    </w:p>
    <w:p w:rsidR="00BA253F" w:rsidRPr="00270828" w:rsidRDefault="00BA253F" w:rsidP="00BA253F">
      <w:pPr>
        <w:widowControl w:val="0"/>
        <w:numPr>
          <w:ilvl w:val="0"/>
          <w:numId w:val="35"/>
        </w:numPr>
        <w:shd w:val="clear" w:color="auto" w:fill="FFFFFF"/>
        <w:tabs>
          <w:tab w:val="left" w:pos="1090"/>
        </w:tabs>
        <w:autoSpaceDE w:val="0"/>
        <w:autoSpaceDN w:val="0"/>
        <w:adjustRightInd w:val="0"/>
        <w:ind w:firstLine="567"/>
        <w:jc w:val="both"/>
        <w:rPr>
          <w:color w:val="000000"/>
        </w:rPr>
      </w:pPr>
      <w:r w:rsidRPr="00270828">
        <w:t xml:space="preserve"> Первую сессию открывает и ведет старейший по возрасту депутат Комитета местного самоуправления до избрания главы муниципального образования. </w:t>
      </w:r>
    </w:p>
    <w:p w:rsidR="00BA253F" w:rsidRPr="00270828" w:rsidRDefault="00BA253F" w:rsidP="00BA253F">
      <w:pPr>
        <w:shd w:val="clear" w:color="auto" w:fill="FFFFFF"/>
        <w:tabs>
          <w:tab w:val="left" w:pos="1090"/>
          <w:tab w:val="left" w:pos="8606"/>
        </w:tabs>
        <w:ind w:left="567"/>
        <w:jc w:val="both"/>
        <w:rPr>
          <w:color w:val="000000"/>
        </w:rPr>
      </w:pPr>
      <w:r w:rsidRPr="00270828">
        <w:rPr>
          <w:color w:val="000000"/>
        </w:rPr>
        <w:t>На первой сессии депутаты:</w:t>
      </w:r>
    </w:p>
    <w:p w:rsidR="00BA253F" w:rsidRPr="00270828" w:rsidRDefault="00BA253F" w:rsidP="00BA253F">
      <w:pPr>
        <w:shd w:val="clear" w:color="auto" w:fill="FFFFFF"/>
        <w:tabs>
          <w:tab w:val="left" w:pos="936"/>
        </w:tabs>
        <w:ind w:firstLine="567"/>
        <w:jc w:val="both"/>
        <w:rPr>
          <w:color w:val="000000"/>
        </w:rPr>
      </w:pPr>
      <w:r w:rsidRPr="00270828">
        <w:rPr>
          <w:color w:val="000000"/>
        </w:rPr>
        <w:t>1) заслушивают информацию об избрании депутатов Комитета местного самоуправления;</w:t>
      </w:r>
    </w:p>
    <w:p w:rsidR="00BA253F" w:rsidRPr="00270828" w:rsidRDefault="00BA253F" w:rsidP="00BA253F">
      <w:pPr>
        <w:shd w:val="clear" w:color="auto" w:fill="FFFFFF"/>
        <w:tabs>
          <w:tab w:val="left" w:pos="936"/>
        </w:tabs>
        <w:ind w:firstLine="567"/>
        <w:jc w:val="both"/>
        <w:rPr>
          <w:color w:val="000000"/>
        </w:rPr>
      </w:pPr>
      <w:r w:rsidRPr="00270828">
        <w:rPr>
          <w:color w:val="000000"/>
        </w:rPr>
        <w:t>2) избирают секретаря (секретариат) сессии;</w:t>
      </w:r>
    </w:p>
    <w:p w:rsidR="00BA253F" w:rsidRPr="00270828" w:rsidRDefault="00BA253F" w:rsidP="00BA253F">
      <w:pPr>
        <w:shd w:val="clear" w:color="auto" w:fill="FFFFFF"/>
        <w:tabs>
          <w:tab w:val="left" w:pos="936"/>
        </w:tabs>
        <w:ind w:firstLine="567"/>
        <w:jc w:val="both"/>
        <w:rPr>
          <w:color w:val="000000"/>
        </w:rPr>
      </w:pPr>
      <w:r w:rsidRPr="00270828">
        <w:rPr>
          <w:color w:val="000000"/>
        </w:rPr>
        <w:t>3) проводят выборы председателя, заместителя председателя;</w:t>
      </w:r>
    </w:p>
    <w:p w:rsidR="00BA253F" w:rsidRPr="00270828" w:rsidRDefault="00BA253F" w:rsidP="00BA253F">
      <w:pPr>
        <w:shd w:val="clear" w:color="auto" w:fill="FFFFFF"/>
        <w:tabs>
          <w:tab w:val="left" w:pos="936"/>
        </w:tabs>
        <w:ind w:firstLine="567"/>
        <w:jc w:val="both"/>
        <w:rPr>
          <w:color w:val="000000"/>
        </w:rPr>
      </w:pPr>
      <w:r w:rsidRPr="00270828">
        <w:rPr>
          <w:color w:val="000000"/>
        </w:rPr>
        <w:t>4) образуют постоянные органы и иные органы Комитета местного самоуправления;</w:t>
      </w:r>
    </w:p>
    <w:p w:rsidR="00BA253F" w:rsidRPr="00270828" w:rsidRDefault="00BA253F" w:rsidP="00BA253F">
      <w:pPr>
        <w:shd w:val="clear" w:color="auto" w:fill="FFFFFF"/>
        <w:tabs>
          <w:tab w:val="left" w:pos="936"/>
        </w:tabs>
        <w:ind w:firstLine="567"/>
        <w:jc w:val="both"/>
        <w:rPr>
          <w:color w:val="000000"/>
        </w:rPr>
      </w:pPr>
      <w:r w:rsidRPr="00270828">
        <w:rPr>
          <w:color w:val="000000"/>
        </w:rPr>
        <w:t>5) решают иные вопросы, необходимые для начала работы Комитета местного самоуправления нового созыва.</w:t>
      </w:r>
    </w:p>
    <w:p w:rsidR="00BA253F" w:rsidRPr="00270828" w:rsidRDefault="00BA253F" w:rsidP="00BA253F">
      <w:pPr>
        <w:widowControl w:val="0"/>
        <w:numPr>
          <w:ilvl w:val="0"/>
          <w:numId w:val="35"/>
        </w:numPr>
        <w:shd w:val="clear" w:color="auto" w:fill="FFFFFF"/>
        <w:tabs>
          <w:tab w:val="left" w:pos="1090"/>
        </w:tabs>
        <w:autoSpaceDE w:val="0"/>
        <w:autoSpaceDN w:val="0"/>
        <w:adjustRightInd w:val="0"/>
        <w:ind w:firstLine="567"/>
        <w:jc w:val="both"/>
        <w:rPr>
          <w:color w:val="000000"/>
        </w:rPr>
      </w:pPr>
      <w:r w:rsidRPr="00270828">
        <w:rPr>
          <w:color w:val="000000"/>
        </w:rPr>
        <w:t xml:space="preserve"> Первая сессия проводится в порядке, предусмотренном настоящим Регламентом.</w:t>
      </w:r>
    </w:p>
    <w:p w:rsidR="00BA253F" w:rsidRPr="00270828" w:rsidRDefault="00BA253F" w:rsidP="00BA253F">
      <w:pPr>
        <w:widowControl w:val="0"/>
        <w:numPr>
          <w:ilvl w:val="0"/>
          <w:numId w:val="35"/>
        </w:numPr>
        <w:shd w:val="clear" w:color="auto" w:fill="FFFFFF"/>
        <w:tabs>
          <w:tab w:val="left" w:pos="1090"/>
        </w:tabs>
        <w:autoSpaceDE w:val="0"/>
        <w:autoSpaceDN w:val="0"/>
        <w:adjustRightInd w:val="0"/>
        <w:ind w:firstLine="567"/>
        <w:jc w:val="both"/>
        <w:rPr>
          <w:color w:val="000000"/>
        </w:rPr>
      </w:pPr>
      <w:r w:rsidRPr="00270828">
        <w:rPr>
          <w:color w:val="000000"/>
        </w:rPr>
        <w:t xml:space="preserve"> Со дня </w:t>
      </w:r>
      <w:proofErr w:type="gramStart"/>
      <w:r w:rsidRPr="00270828">
        <w:rPr>
          <w:color w:val="000000"/>
        </w:rPr>
        <w:t>проведения первой сессии полномочия депутатов Комитета местного самоуправления предыдущего созыва</w:t>
      </w:r>
      <w:proofErr w:type="gramEnd"/>
      <w:r w:rsidRPr="00270828">
        <w:rPr>
          <w:color w:val="000000"/>
        </w:rPr>
        <w:t xml:space="preserve"> прекращаются.</w:t>
      </w:r>
    </w:p>
    <w:p w:rsidR="00BA253F" w:rsidRPr="00270828" w:rsidRDefault="00BA253F" w:rsidP="00BA253F">
      <w:pPr>
        <w:shd w:val="clear" w:color="auto" w:fill="FFFFFF"/>
        <w:tabs>
          <w:tab w:val="left" w:pos="1090"/>
        </w:tabs>
        <w:ind w:firstLine="567"/>
        <w:jc w:val="both"/>
      </w:pPr>
    </w:p>
    <w:p w:rsidR="00BA253F" w:rsidRPr="00270828" w:rsidRDefault="00BA253F" w:rsidP="00BA253F">
      <w:pPr>
        <w:shd w:val="clear" w:color="auto" w:fill="FFFFFF"/>
        <w:ind w:firstLine="567"/>
        <w:jc w:val="center"/>
        <w:rPr>
          <w:b/>
          <w:bCs/>
          <w:color w:val="000000"/>
        </w:rPr>
      </w:pPr>
      <w:r w:rsidRPr="00270828">
        <w:rPr>
          <w:b/>
          <w:bCs/>
          <w:color w:val="000000"/>
        </w:rPr>
        <w:t xml:space="preserve">10. Сессия Комитета местного самоуправления </w:t>
      </w:r>
    </w:p>
    <w:p w:rsidR="00BA253F" w:rsidRPr="00270828" w:rsidRDefault="00BA253F" w:rsidP="00BA253F">
      <w:pPr>
        <w:shd w:val="clear" w:color="auto" w:fill="FFFFFF"/>
        <w:ind w:firstLine="567"/>
        <w:jc w:val="center"/>
      </w:pPr>
    </w:p>
    <w:p w:rsidR="00BA253F" w:rsidRPr="00270828" w:rsidRDefault="00BA253F" w:rsidP="00BA253F">
      <w:pPr>
        <w:shd w:val="clear" w:color="auto" w:fill="FFFFFF"/>
        <w:ind w:firstLine="567"/>
        <w:jc w:val="both"/>
        <w:rPr>
          <w:color w:val="000000"/>
        </w:rPr>
      </w:pPr>
      <w:r w:rsidRPr="00270828">
        <w:rPr>
          <w:color w:val="000000"/>
        </w:rPr>
        <w:t>10.1.Очередные сессии созываются председателем (в его отсутствие - заместителем председателя) в соответствии с планом работы Комитета местного самоуправления, но не реже одного раза в три месяца.</w:t>
      </w:r>
    </w:p>
    <w:p w:rsidR="00BA253F" w:rsidRPr="00270828" w:rsidRDefault="00BA253F" w:rsidP="00BA253F">
      <w:pPr>
        <w:shd w:val="clear" w:color="auto" w:fill="FFFFFF"/>
        <w:ind w:firstLine="567"/>
        <w:jc w:val="both"/>
        <w:rPr>
          <w:color w:val="000000"/>
        </w:rPr>
      </w:pPr>
      <w:r w:rsidRPr="00270828">
        <w:rPr>
          <w:color w:val="000000"/>
        </w:rPr>
        <w:lastRenderedPageBreak/>
        <w:t xml:space="preserve">10.2.Внеочередные сессии созываются по инициативе председателя </w:t>
      </w:r>
      <w:r w:rsidRPr="00270828">
        <w:rPr>
          <w:color w:val="000000"/>
        </w:rPr>
        <w:br/>
        <w:t>(в его отсутствие - заместителя председателя), не менее одной трети от числа избранных депутатов Комитета местного самоуправления, главы администрации.</w:t>
      </w:r>
    </w:p>
    <w:p w:rsidR="00BA253F" w:rsidRPr="00270828" w:rsidRDefault="00BA253F" w:rsidP="00BA253F">
      <w:pPr>
        <w:shd w:val="clear" w:color="auto" w:fill="FFFFFF"/>
        <w:ind w:firstLine="567"/>
        <w:jc w:val="both"/>
      </w:pPr>
      <w:r w:rsidRPr="00270828">
        <w:rPr>
          <w:color w:val="000000"/>
        </w:rPr>
        <w:t>Внеочередная сессия должна быть созвана не позднее двух недель со дня получения предложения по ее созыву.</w:t>
      </w:r>
    </w:p>
    <w:p w:rsidR="00BA253F" w:rsidRPr="00270828" w:rsidRDefault="00BA253F" w:rsidP="00BA253F">
      <w:pPr>
        <w:shd w:val="clear" w:color="auto" w:fill="FFFFFF"/>
        <w:tabs>
          <w:tab w:val="left" w:pos="1171"/>
        </w:tabs>
        <w:ind w:firstLine="567"/>
        <w:jc w:val="both"/>
        <w:rPr>
          <w:color w:val="000000"/>
        </w:rPr>
      </w:pPr>
      <w:r w:rsidRPr="00270828">
        <w:rPr>
          <w:color w:val="000000"/>
        </w:rPr>
        <w:t>10.3.Предложение о созыве внеочередной сессии направляется председателю в письменном виде с обоснованием необходимости проведения внеочередной сессии, указанием вопросов, предлагаемых к включению в проект повестки дня сессии, с приложением проектов решений Комитета местного самоуправления по предлагаемым вопросам.</w:t>
      </w:r>
    </w:p>
    <w:p w:rsidR="00BA253F" w:rsidRPr="00270828" w:rsidRDefault="00BA253F" w:rsidP="00BA253F">
      <w:pPr>
        <w:shd w:val="clear" w:color="auto" w:fill="FFFFFF"/>
        <w:tabs>
          <w:tab w:val="left" w:pos="1171"/>
        </w:tabs>
        <w:ind w:firstLine="567"/>
        <w:jc w:val="both"/>
        <w:rPr>
          <w:color w:val="000000"/>
        </w:rPr>
      </w:pPr>
      <w:r w:rsidRPr="00270828">
        <w:rPr>
          <w:color w:val="000000"/>
        </w:rPr>
        <w:t>10.4.Сессии являются открытыми. Комитет местного самоуправления вправе принять решение о проведении закрытой сессии в порядке, предусмотренном настоящим Регламентом.</w:t>
      </w:r>
    </w:p>
    <w:p w:rsidR="00BA253F" w:rsidRPr="00270828" w:rsidRDefault="00BA253F" w:rsidP="00BA253F">
      <w:pPr>
        <w:shd w:val="clear" w:color="auto" w:fill="FFFFFF"/>
        <w:tabs>
          <w:tab w:val="left" w:pos="1171"/>
          <w:tab w:val="left" w:leader="dot" w:pos="4238"/>
        </w:tabs>
        <w:ind w:right="2" w:firstLine="567"/>
        <w:jc w:val="both"/>
        <w:rPr>
          <w:color w:val="000000"/>
        </w:rPr>
      </w:pPr>
      <w:r w:rsidRPr="00270828">
        <w:rPr>
          <w:color w:val="000000"/>
        </w:rPr>
        <w:t>10.5.В работе открытой сессии вправе принимать участие представители органов государственной власти, местной администрации, средств массовой информации, представители органов прокуратуры, председатель Ревизионной комиссии</w:t>
      </w:r>
      <w:r w:rsidRPr="00270828">
        <w:rPr>
          <w:iCs/>
          <w:color w:val="000000"/>
        </w:rPr>
        <w:t>.</w:t>
      </w:r>
    </w:p>
    <w:p w:rsidR="00BA253F" w:rsidRPr="00270828" w:rsidRDefault="00BA253F" w:rsidP="00BA253F">
      <w:pPr>
        <w:shd w:val="clear" w:color="auto" w:fill="FFFFFF"/>
        <w:tabs>
          <w:tab w:val="left" w:pos="1171"/>
          <w:tab w:val="left" w:leader="dot" w:pos="4238"/>
        </w:tabs>
        <w:ind w:right="2" w:firstLine="567"/>
        <w:jc w:val="both"/>
        <w:rPr>
          <w:color w:val="000000"/>
        </w:rPr>
      </w:pPr>
      <w:r w:rsidRPr="00270828">
        <w:t>Комитет местного самоуправления по представлению средств массовой информации проводит аккредитацию журналистов, представляющих в Комитете местного самоуправления указанные средства массовой информации, в порядке, установленном решением Комитета местного самоуправления.</w:t>
      </w:r>
    </w:p>
    <w:p w:rsidR="00BA253F" w:rsidRPr="00270828" w:rsidRDefault="00BA253F" w:rsidP="00BA253F">
      <w:pPr>
        <w:shd w:val="clear" w:color="auto" w:fill="FFFFFF"/>
        <w:ind w:right="2" w:firstLine="567"/>
        <w:jc w:val="both"/>
      </w:pPr>
      <w:r w:rsidRPr="00270828">
        <w:rPr>
          <w:color w:val="000000"/>
        </w:rPr>
        <w:t>Иные лица могут участвовать в работе сессии по приглашению. Персональный состав приглашенных формируется председателем с учетом предложений постоянных комиссий.</w:t>
      </w:r>
    </w:p>
    <w:p w:rsidR="00BA253F" w:rsidRPr="00270828" w:rsidRDefault="00BA253F" w:rsidP="00BA253F">
      <w:pPr>
        <w:shd w:val="clear" w:color="auto" w:fill="FFFFFF"/>
        <w:ind w:right="2" w:firstLine="567"/>
        <w:jc w:val="both"/>
      </w:pPr>
      <w:r w:rsidRPr="00270828">
        <w:rPr>
          <w:color w:val="000000"/>
        </w:rPr>
        <w:t xml:space="preserve">10.6.На открытой сессии вправе присутствовать граждане и представители организаций </w:t>
      </w:r>
      <w:r w:rsidRPr="00270828">
        <w:t>(далее - представители общественности).</w:t>
      </w:r>
    </w:p>
    <w:p w:rsidR="00BA253F" w:rsidRPr="00270828" w:rsidRDefault="00BA253F" w:rsidP="00BA253F">
      <w:pPr>
        <w:shd w:val="clear" w:color="auto" w:fill="FFFFFF"/>
        <w:ind w:right="2" w:firstLine="567"/>
        <w:jc w:val="both"/>
      </w:pPr>
      <w:r w:rsidRPr="00270828">
        <w:t xml:space="preserve">Присутствие представителей общественности на </w:t>
      </w:r>
      <w:r w:rsidRPr="00270828">
        <w:rPr>
          <w:color w:val="000000"/>
        </w:rPr>
        <w:t>открытой сессии</w:t>
      </w:r>
      <w:r w:rsidRPr="00270828">
        <w:t xml:space="preserve"> осуществляется на основании их письменного заявления на имя председателя (в случае его отсутствия – на имя заместителя председателя) с указанием фамилии, имени, отчества (при наличии), адреса места жительства, контактного телефона, а также даты открытой сессии.</w:t>
      </w:r>
    </w:p>
    <w:p w:rsidR="00BA253F" w:rsidRPr="00270828" w:rsidRDefault="00BA253F" w:rsidP="00BA253F">
      <w:pPr>
        <w:shd w:val="clear" w:color="auto" w:fill="FFFFFF"/>
        <w:ind w:right="2" w:firstLine="567"/>
        <w:jc w:val="both"/>
      </w:pPr>
      <w:r w:rsidRPr="00270828">
        <w:t xml:space="preserve">Письменные заявления представителей общественности о намерении присутствовать на открытой сессии направляются в Комитет местного самоуправления </w:t>
      </w:r>
      <w:r w:rsidRPr="00270828">
        <w:rPr>
          <w:i/>
          <w:iCs/>
          <w:color w:val="000000"/>
        </w:rPr>
        <w:t xml:space="preserve"> </w:t>
      </w:r>
      <w:r w:rsidRPr="00270828">
        <w:t xml:space="preserve">не менее чем за пять рабочих дней до дня ее начала. </w:t>
      </w:r>
    </w:p>
    <w:p w:rsidR="00BA253F" w:rsidRPr="00270828" w:rsidRDefault="00BA253F" w:rsidP="00BA253F">
      <w:pPr>
        <w:ind w:right="2" w:firstLine="567"/>
        <w:jc w:val="both"/>
      </w:pPr>
      <w:r w:rsidRPr="00270828">
        <w:t>Регистрация поступивших заявлений осуществляется уполномоченным на то специалистом местной администрации с указанием даты и времени поступления заявления. На основании поступивших заявлений уполномоченный специалист местной администрации формирует список представителей общественности и направляет его председателю  для рассмотрения и принятия решения о возможности (невозможности) их присутствия на открытой сессии.</w:t>
      </w:r>
    </w:p>
    <w:p w:rsidR="00BA253F" w:rsidRPr="00270828" w:rsidRDefault="00BA253F" w:rsidP="00BA253F">
      <w:pPr>
        <w:ind w:right="2" w:firstLine="567"/>
        <w:jc w:val="both"/>
        <w:rPr>
          <w:color w:val="C00000"/>
        </w:rPr>
      </w:pPr>
      <w:r w:rsidRPr="00270828">
        <w:t xml:space="preserve">Возможность присутствия представителей общественности на открытой сессии определяется в зависимости от  наличия свободных посадочных мест в зале заседаний. Исходя из необходимости соблюдения санитарных норм и правил, для обеспечения присутствия представителей общественности выделяется не </w:t>
      </w:r>
      <w:r w:rsidRPr="00270828">
        <w:rPr>
          <w:color w:val="C00000"/>
        </w:rPr>
        <w:t>более пяти  мест</w:t>
      </w:r>
      <w:r w:rsidRPr="00270828">
        <w:rPr>
          <w:rStyle w:val="aa"/>
          <w:color w:val="C00000"/>
        </w:rPr>
        <w:footnoteReference w:id="1"/>
      </w:r>
      <w:r w:rsidRPr="00270828">
        <w:rPr>
          <w:color w:val="C00000"/>
        </w:rPr>
        <w:t>.</w:t>
      </w:r>
    </w:p>
    <w:p w:rsidR="00BA253F" w:rsidRPr="00270828" w:rsidRDefault="00BA253F" w:rsidP="00BA253F">
      <w:pPr>
        <w:ind w:right="2" w:firstLine="567"/>
        <w:jc w:val="both"/>
      </w:pPr>
      <w:r w:rsidRPr="00270828">
        <w:t xml:space="preserve">В случае если количество представителей общественности, выразивших намерение присутствовать на открытой сессии, превысит количество посадочных мест, принимается решение об отказе в присутствии на открытой сессии представителям общественности, исходя из очередности поданных заявлений. </w:t>
      </w:r>
    </w:p>
    <w:p w:rsidR="00BA253F" w:rsidRPr="00270828" w:rsidRDefault="00BA253F" w:rsidP="00BA253F">
      <w:pPr>
        <w:ind w:right="2" w:firstLine="567"/>
        <w:jc w:val="both"/>
      </w:pPr>
      <w:r w:rsidRPr="00270828">
        <w:t>Решение об отказе в присутствии на открытой сессии и мотивация такого решения доводится в устной форме до представителей общественности по телефону не позднее дня, предшествующего дню проведения открытой сессии.</w:t>
      </w:r>
    </w:p>
    <w:p w:rsidR="00BA253F" w:rsidRPr="00270828" w:rsidRDefault="00BA253F" w:rsidP="00BA253F">
      <w:pPr>
        <w:ind w:right="2" w:firstLine="567"/>
        <w:jc w:val="both"/>
      </w:pPr>
      <w:r w:rsidRPr="00270828">
        <w:lastRenderedPageBreak/>
        <w:t>Перед началом открытой сессии уполномоченным специалистом местной администрации проводится регистрация присутствующих представителей общественности.</w:t>
      </w:r>
    </w:p>
    <w:p w:rsidR="00BA253F" w:rsidRPr="00270828" w:rsidRDefault="00BA253F" w:rsidP="00BA253F">
      <w:pPr>
        <w:ind w:right="2" w:firstLine="567"/>
        <w:jc w:val="both"/>
      </w:pPr>
      <w:r w:rsidRPr="00270828">
        <w:t>Представители общественности имеют право выступать по обсуждаемым вопросам с разрешения председательствующего на открытой сессии с учетом регламентированного времени выступлений.</w:t>
      </w:r>
    </w:p>
    <w:p w:rsidR="00BA253F" w:rsidRPr="00270828" w:rsidRDefault="00BA253F" w:rsidP="00BA253F">
      <w:pPr>
        <w:ind w:right="2" w:firstLine="567"/>
        <w:jc w:val="both"/>
      </w:pPr>
      <w:r w:rsidRPr="00270828">
        <w:t>Представители общественности, присутствующие на открытой сессии, обязаны соблюдать требования настоящего Регламента.</w:t>
      </w:r>
    </w:p>
    <w:p w:rsidR="00BA253F" w:rsidRPr="00270828" w:rsidRDefault="00BA253F" w:rsidP="00BA253F">
      <w:pPr>
        <w:shd w:val="clear" w:color="auto" w:fill="FFFFFF"/>
        <w:tabs>
          <w:tab w:val="left" w:pos="1171"/>
        </w:tabs>
        <w:ind w:right="2" w:firstLine="567"/>
        <w:jc w:val="both"/>
      </w:pPr>
      <w:r w:rsidRPr="00270828">
        <w:t>Действие настоящего пункта не распространяется на представителей государственных органов, органов местного самоуправления, организаций, граждан, специально приглашаемых на сессии Комитета местного самоуправления, а также представителей средств массовой информации.</w:t>
      </w:r>
    </w:p>
    <w:p w:rsidR="00BA253F" w:rsidRPr="00270828" w:rsidRDefault="00BA253F" w:rsidP="00BA253F">
      <w:pPr>
        <w:shd w:val="clear" w:color="auto" w:fill="FFFFFF"/>
        <w:tabs>
          <w:tab w:val="left" w:pos="1171"/>
        </w:tabs>
        <w:ind w:firstLine="567"/>
        <w:jc w:val="both"/>
        <w:rPr>
          <w:color w:val="000000"/>
        </w:rPr>
      </w:pPr>
      <w:r w:rsidRPr="00270828">
        <w:rPr>
          <w:color w:val="000000"/>
        </w:rPr>
        <w:t>10.7. Предложение о проведении закрытой сессии может быть внесено, председателем, постоянной комиссией либо депутатом.</w:t>
      </w:r>
    </w:p>
    <w:p w:rsidR="00BA253F" w:rsidRPr="00270828" w:rsidRDefault="00BA253F" w:rsidP="00BA253F">
      <w:pPr>
        <w:shd w:val="clear" w:color="auto" w:fill="FFFFFF"/>
        <w:tabs>
          <w:tab w:val="left" w:pos="1171"/>
        </w:tabs>
        <w:ind w:firstLine="567"/>
        <w:jc w:val="both"/>
        <w:rPr>
          <w:i/>
          <w:color w:val="000000"/>
        </w:rPr>
      </w:pPr>
      <w:r w:rsidRPr="00270828">
        <w:rPr>
          <w:color w:val="000000"/>
        </w:rPr>
        <w:t>10.8. На закрытой сессии имеют право присутствовать представители органов прокуратуры, председатель Ревизионной комиссии</w:t>
      </w:r>
      <w:r w:rsidRPr="00270828">
        <w:rPr>
          <w:i/>
          <w:color w:val="000000"/>
        </w:rPr>
        <w:t>.</w:t>
      </w:r>
    </w:p>
    <w:p w:rsidR="00BA253F" w:rsidRPr="00270828" w:rsidRDefault="00BA253F" w:rsidP="00BA253F">
      <w:pPr>
        <w:shd w:val="clear" w:color="auto" w:fill="FFFFFF"/>
        <w:ind w:firstLine="567"/>
        <w:jc w:val="both"/>
      </w:pPr>
      <w:r w:rsidRPr="00270828">
        <w:rPr>
          <w:color w:val="000000"/>
        </w:rPr>
        <w:t>Иные лица, не являющиеся депутатами Комитета местного самоуправления, могут присутствовать на закрытой сессии по решению Комитета местного самоуправления.</w:t>
      </w:r>
    </w:p>
    <w:p w:rsidR="00BA253F" w:rsidRPr="00270828" w:rsidRDefault="00BA253F" w:rsidP="00BA253F">
      <w:pPr>
        <w:shd w:val="clear" w:color="auto" w:fill="FFFFFF"/>
        <w:tabs>
          <w:tab w:val="left" w:pos="1171"/>
        </w:tabs>
        <w:ind w:firstLine="567"/>
        <w:jc w:val="both"/>
        <w:rPr>
          <w:color w:val="000000"/>
        </w:rPr>
      </w:pPr>
      <w:r w:rsidRPr="00270828">
        <w:rPr>
          <w:color w:val="000000"/>
        </w:rPr>
        <w:t>10.9. Председательствующий на закрытой сессии предупреждает присутствующих о правилах проведения закрытой сессии, запрете на распространение сведений о содержании сессии.</w:t>
      </w:r>
    </w:p>
    <w:p w:rsidR="00BA253F" w:rsidRPr="00270828" w:rsidRDefault="00BA253F" w:rsidP="00BA253F">
      <w:pPr>
        <w:shd w:val="clear" w:color="auto" w:fill="FFFFFF"/>
        <w:tabs>
          <w:tab w:val="left" w:pos="1171"/>
        </w:tabs>
        <w:ind w:firstLine="567"/>
        <w:jc w:val="both"/>
      </w:pPr>
    </w:p>
    <w:p w:rsidR="00BA253F" w:rsidRPr="00270828" w:rsidRDefault="00BA253F" w:rsidP="00BA253F">
      <w:pPr>
        <w:shd w:val="clear" w:color="auto" w:fill="FFFFFF"/>
        <w:ind w:firstLine="567"/>
        <w:jc w:val="center"/>
        <w:rPr>
          <w:b/>
          <w:bCs/>
          <w:color w:val="000000"/>
        </w:rPr>
      </w:pPr>
      <w:r w:rsidRPr="00270828">
        <w:rPr>
          <w:b/>
          <w:bCs/>
          <w:color w:val="000000"/>
        </w:rPr>
        <w:t>11. Проведение сессии</w:t>
      </w:r>
    </w:p>
    <w:p w:rsidR="00BA253F" w:rsidRPr="00270828" w:rsidRDefault="00BA253F" w:rsidP="00BA253F">
      <w:pPr>
        <w:shd w:val="clear" w:color="auto" w:fill="FFFFFF"/>
        <w:ind w:firstLine="567"/>
        <w:jc w:val="center"/>
      </w:pPr>
    </w:p>
    <w:p w:rsidR="00BA253F" w:rsidRPr="00270828" w:rsidRDefault="00BA253F" w:rsidP="00BA253F">
      <w:pPr>
        <w:shd w:val="clear" w:color="auto" w:fill="FFFFFF"/>
        <w:ind w:firstLine="567"/>
        <w:jc w:val="both"/>
      </w:pPr>
      <w:r w:rsidRPr="00270828">
        <w:rPr>
          <w:color w:val="000000"/>
        </w:rPr>
        <w:t>11.1.Председатель осуществляет руководство подготовкой сессии.</w:t>
      </w:r>
    </w:p>
    <w:p w:rsidR="00BA253F" w:rsidRPr="00270828" w:rsidRDefault="00BA253F" w:rsidP="00BA253F">
      <w:pPr>
        <w:shd w:val="clear" w:color="auto" w:fill="FFFFFF"/>
        <w:tabs>
          <w:tab w:val="left" w:pos="1190"/>
        </w:tabs>
        <w:ind w:firstLine="567"/>
        <w:jc w:val="both"/>
        <w:rPr>
          <w:color w:val="000000"/>
        </w:rPr>
      </w:pPr>
      <w:r w:rsidRPr="00270828">
        <w:rPr>
          <w:color w:val="000000"/>
        </w:rPr>
        <w:t>11.2.Проект повестки дня очередной сессии формируется председателем на основе плана работы Комитета местного самоуправления, предложений постоянных комиссий и депутатов Комитета местного самоуправления, иных субъектов правотворческой инициативы.</w:t>
      </w:r>
    </w:p>
    <w:p w:rsidR="00BA253F" w:rsidRPr="00270828" w:rsidRDefault="00BA253F" w:rsidP="00BA253F">
      <w:pPr>
        <w:shd w:val="clear" w:color="auto" w:fill="FFFFFF"/>
        <w:tabs>
          <w:tab w:val="left" w:pos="1190"/>
        </w:tabs>
        <w:ind w:firstLine="567"/>
        <w:jc w:val="both"/>
        <w:rPr>
          <w:color w:val="000000"/>
        </w:rPr>
      </w:pPr>
      <w:r w:rsidRPr="00270828">
        <w:rPr>
          <w:color w:val="000000"/>
        </w:rPr>
        <w:t>11.3. Для включения вопроса в проект повестки дня очередной сессии постоянные комиссии не позднее, чем за пять дней до сессии, направляют председателю свое решение с комплектом документов, предусмотренных настоящим Регламентом.</w:t>
      </w:r>
    </w:p>
    <w:p w:rsidR="00BA253F" w:rsidRPr="00270828" w:rsidRDefault="00BA253F" w:rsidP="00BA253F">
      <w:pPr>
        <w:shd w:val="clear" w:color="auto" w:fill="FFFFFF"/>
        <w:tabs>
          <w:tab w:val="left" w:pos="1190"/>
        </w:tabs>
        <w:ind w:firstLine="567"/>
        <w:jc w:val="both"/>
        <w:rPr>
          <w:color w:val="000000"/>
        </w:rPr>
      </w:pPr>
      <w:r w:rsidRPr="00270828">
        <w:rPr>
          <w:color w:val="000000"/>
        </w:rPr>
        <w:t xml:space="preserve">11.4. Проекты решений с комплектом документов, по </w:t>
      </w:r>
      <w:proofErr w:type="gramStart"/>
      <w:r w:rsidRPr="00270828">
        <w:rPr>
          <w:color w:val="000000"/>
        </w:rPr>
        <w:t>вопросам</w:t>
      </w:r>
      <w:proofErr w:type="gramEnd"/>
      <w:r w:rsidRPr="00270828">
        <w:rPr>
          <w:color w:val="000000"/>
        </w:rPr>
        <w:t xml:space="preserve"> вносимым на рассмотрение сессии, представляются депутатам не позднее, чем за два дня до сессии.</w:t>
      </w:r>
    </w:p>
    <w:p w:rsidR="00BA253F" w:rsidRPr="00270828" w:rsidRDefault="00BA253F" w:rsidP="00BA253F">
      <w:pPr>
        <w:shd w:val="clear" w:color="auto" w:fill="FFFFFF"/>
        <w:ind w:firstLine="567"/>
        <w:jc w:val="both"/>
      </w:pPr>
      <w:r w:rsidRPr="00270828">
        <w:rPr>
          <w:color w:val="000000"/>
        </w:rPr>
        <w:t>11.5 Сессия правомочна, если на ней присутствует не менее 50 процентов от числа избранных депутатов. Число депутатов, присутствующих на сессии, определяется по результатам регистрации депутатов.</w:t>
      </w:r>
    </w:p>
    <w:p w:rsidR="00BA253F" w:rsidRPr="00270828" w:rsidRDefault="00BA253F" w:rsidP="00BA253F">
      <w:pPr>
        <w:shd w:val="clear" w:color="auto" w:fill="FFFFFF"/>
        <w:ind w:firstLine="567"/>
        <w:jc w:val="both"/>
      </w:pPr>
      <w:r w:rsidRPr="00270828">
        <w:rPr>
          <w:color w:val="000000"/>
        </w:rPr>
        <w:t xml:space="preserve">11.6. Если на сессии присутствует менее 50 процентов от числа избранных депутатов, то по распоряжению председателя сессия переносится на другое время. О </w:t>
      </w:r>
      <w:r w:rsidRPr="00270828">
        <w:t>дате</w:t>
      </w:r>
      <w:r w:rsidRPr="00270828">
        <w:rPr>
          <w:color w:val="000000"/>
        </w:rPr>
        <w:t>, времени и месте проведения данной сессии сообщается каждому депутату.</w:t>
      </w:r>
    </w:p>
    <w:p w:rsidR="00BA253F" w:rsidRPr="00270828" w:rsidRDefault="00BA253F" w:rsidP="00BA253F">
      <w:pPr>
        <w:shd w:val="clear" w:color="auto" w:fill="FFFFFF"/>
        <w:tabs>
          <w:tab w:val="left" w:pos="1166"/>
        </w:tabs>
        <w:ind w:firstLine="567"/>
        <w:jc w:val="both"/>
        <w:rPr>
          <w:color w:val="000000"/>
        </w:rPr>
      </w:pPr>
      <w:r w:rsidRPr="00270828">
        <w:rPr>
          <w:color w:val="000000"/>
        </w:rPr>
        <w:t>11.7. Во время сессии ведется протокол. Протокол сессии должен содержать:</w:t>
      </w:r>
    </w:p>
    <w:p w:rsidR="00BA253F" w:rsidRPr="00270828" w:rsidRDefault="00BA253F" w:rsidP="00BA253F">
      <w:pPr>
        <w:shd w:val="clear" w:color="auto" w:fill="FFFFFF"/>
        <w:tabs>
          <w:tab w:val="left" w:pos="1166"/>
        </w:tabs>
        <w:ind w:firstLine="567"/>
        <w:jc w:val="both"/>
      </w:pPr>
      <w:r w:rsidRPr="00270828">
        <w:rPr>
          <w:color w:val="000000"/>
        </w:rPr>
        <w:t xml:space="preserve">1) общее количество присутствующих депутатов; </w:t>
      </w:r>
    </w:p>
    <w:p w:rsidR="00BA253F" w:rsidRPr="00270828" w:rsidRDefault="00BA253F" w:rsidP="00BA253F">
      <w:pPr>
        <w:shd w:val="clear" w:color="auto" w:fill="FFFFFF"/>
        <w:tabs>
          <w:tab w:val="left" w:pos="902"/>
        </w:tabs>
        <w:ind w:firstLine="567"/>
        <w:jc w:val="both"/>
        <w:rPr>
          <w:color w:val="000000"/>
        </w:rPr>
      </w:pPr>
      <w:r w:rsidRPr="00270828">
        <w:rPr>
          <w:color w:val="000000"/>
        </w:rPr>
        <w:t>2) список присутствующих депутатов;</w:t>
      </w:r>
    </w:p>
    <w:p w:rsidR="00BA253F" w:rsidRPr="00270828" w:rsidRDefault="00BA253F" w:rsidP="00BA253F">
      <w:pPr>
        <w:shd w:val="clear" w:color="auto" w:fill="FFFFFF"/>
        <w:tabs>
          <w:tab w:val="left" w:pos="902"/>
        </w:tabs>
        <w:ind w:firstLine="567"/>
        <w:jc w:val="both"/>
        <w:rPr>
          <w:color w:val="000000"/>
        </w:rPr>
      </w:pPr>
      <w:r w:rsidRPr="00270828">
        <w:rPr>
          <w:color w:val="000000"/>
        </w:rPr>
        <w:t>3) список отсутствующих депутатов;</w:t>
      </w:r>
    </w:p>
    <w:p w:rsidR="00BA253F" w:rsidRPr="00270828" w:rsidRDefault="00BA253F" w:rsidP="00BA253F">
      <w:pPr>
        <w:shd w:val="clear" w:color="auto" w:fill="FFFFFF"/>
        <w:tabs>
          <w:tab w:val="left" w:pos="902"/>
        </w:tabs>
        <w:ind w:firstLine="567"/>
        <w:jc w:val="both"/>
        <w:rPr>
          <w:color w:val="000000"/>
        </w:rPr>
      </w:pPr>
      <w:r w:rsidRPr="00270828">
        <w:rPr>
          <w:color w:val="000000"/>
        </w:rPr>
        <w:t>4) список приглашенных лиц, присутствующих на сессии;</w:t>
      </w:r>
    </w:p>
    <w:p w:rsidR="00BA253F" w:rsidRPr="00270828" w:rsidRDefault="00BA253F" w:rsidP="00BA253F">
      <w:pPr>
        <w:shd w:val="clear" w:color="auto" w:fill="FFFFFF"/>
        <w:tabs>
          <w:tab w:val="left" w:pos="902"/>
        </w:tabs>
        <w:ind w:firstLine="567"/>
        <w:jc w:val="both"/>
        <w:rPr>
          <w:color w:val="000000"/>
        </w:rPr>
      </w:pPr>
      <w:r w:rsidRPr="00270828">
        <w:rPr>
          <w:color w:val="000000"/>
        </w:rPr>
        <w:t>5) информацию об избрании секретаря (секретариата) сессии;</w:t>
      </w:r>
    </w:p>
    <w:p w:rsidR="00BA253F" w:rsidRPr="00270828" w:rsidRDefault="00BA253F" w:rsidP="00BA253F">
      <w:pPr>
        <w:shd w:val="clear" w:color="auto" w:fill="FFFFFF"/>
        <w:tabs>
          <w:tab w:val="left" w:pos="902"/>
        </w:tabs>
        <w:ind w:firstLine="567"/>
        <w:jc w:val="both"/>
        <w:rPr>
          <w:color w:val="000000"/>
        </w:rPr>
      </w:pPr>
      <w:r w:rsidRPr="00270828">
        <w:rPr>
          <w:color w:val="000000"/>
        </w:rPr>
        <w:t>6) информацию об утверждении повестки дня сессии;</w:t>
      </w:r>
    </w:p>
    <w:p w:rsidR="00BA253F" w:rsidRPr="00270828" w:rsidRDefault="00BA253F" w:rsidP="00BA253F">
      <w:pPr>
        <w:shd w:val="clear" w:color="auto" w:fill="FFFFFF"/>
        <w:tabs>
          <w:tab w:val="left" w:pos="902"/>
        </w:tabs>
        <w:ind w:firstLine="567"/>
        <w:jc w:val="both"/>
        <w:rPr>
          <w:color w:val="000000"/>
        </w:rPr>
      </w:pPr>
      <w:r w:rsidRPr="00270828">
        <w:rPr>
          <w:color w:val="000000"/>
        </w:rPr>
        <w:t>7) информацию о порядке рассмотрения вопросов;</w:t>
      </w:r>
    </w:p>
    <w:p w:rsidR="00BA253F" w:rsidRPr="00270828" w:rsidRDefault="00BA253F" w:rsidP="00BA253F">
      <w:pPr>
        <w:shd w:val="clear" w:color="auto" w:fill="FFFFFF"/>
        <w:tabs>
          <w:tab w:val="left" w:pos="902"/>
        </w:tabs>
        <w:ind w:firstLine="567"/>
        <w:jc w:val="both"/>
        <w:rPr>
          <w:color w:val="000000"/>
        </w:rPr>
      </w:pPr>
      <w:r w:rsidRPr="00270828">
        <w:rPr>
          <w:color w:val="000000"/>
        </w:rPr>
        <w:t>8) результаты голосования;</w:t>
      </w:r>
    </w:p>
    <w:p w:rsidR="00BA253F" w:rsidRPr="00270828" w:rsidRDefault="00BA253F" w:rsidP="00BA253F">
      <w:pPr>
        <w:shd w:val="clear" w:color="auto" w:fill="FFFFFF"/>
        <w:tabs>
          <w:tab w:val="left" w:pos="902"/>
        </w:tabs>
        <w:ind w:firstLine="567"/>
        <w:jc w:val="both"/>
        <w:rPr>
          <w:color w:val="000000"/>
        </w:rPr>
      </w:pPr>
      <w:r w:rsidRPr="00270828">
        <w:rPr>
          <w:color w:val="000000"/>
        </w:rPr>
        <w:t>9) особое мнение депутата или группы депутатов (если такое имеется);</w:t>
      </w:r>
    </w:p>
    <w:p w:rsidR="00BA253F" w:rsidRPr="00270828" w:rsidRDefault="00BA253F" w:rsidP="00BA253F">
      <w:pPr>
        <w:shd w:val="clear" w:color="auto" w:fill="FFFFFF"/>
        <w:tabs>
          <w:tab w:val="left" w:pos="902"/>
        </w:tabs>
        <w:ind w:firstLine="567"/>
        <w:jc w:val="both"/>
        <w:rPr>
          <w:color w:val="000000"/>
        </w:rPr>
      </w:pPr>
      <w:r w:rsidRPr="00270828">
        <w:rPr>
          <w:color w:val="000000"/>
        </w:rPr>
        <w:t>10) заявления депутата или группы депутатов (если такие имеются);</w:t>
      </w:r>
    </w:p>
    <w:p w:rsidR="00BA253F" w:rsidRPr="00270828" w:rsidRDefault="00BA253F" w:rsidP="00BA253F">
      <w:pPr>
        <w:shd w:val="clear" w:color="auto" w:fill="FFFFFF"/>
        <w:tabs>
          <w:tab w:val="left" w:pos="902"/>
        </w:tabs>
        <w:ind w:firstLine="567"/>
        <w:jc w:val="both"/>
        <w:rPr>
          <w:color w:val="000000"/>
        </w:rPr>
      </w:pPr>
      <w:r w:rsidRPr="00270828">
        <w:rPr>
          <w:color w:val="000000"/>
        </w:rPr>
        <w:t>11) принятые на сессии решения.</w:t>
      </w:r>
    </w:p>
    <w:p w:rsidR="00BA253F" w:rsidRPr="00270828" w:rsidRDefault="00BA253F" w:rsidP="00BA253F">
      <w:pPr>
        <w:shd w:val="clear" w:color="auto" w:fill="FFFFFF"/>
        <w:tabs>
          <w:tab w:val="left" w:pos="1166"/>
        </w:tabs>
        <w:ind w:firstLine="567"/>
        <w:jc w:val="both"/>
      </w:pPr>
      <w:r w:rsidRPr="00270828">
        <w:rPr>
          <w:color w:val="000000"/>
        </w:rPr>
        <w:lastRenderedPageBreak/>
        <w:t>11.8. К протоколу сессии прилагаются:</w:t>
      </w:r>
    </w:p>
    <w:p w:rsidR="00BA253F" w:rsidRPr="00270828" w:rsidRDefault="00BA253F" w:rsidP="00BA253F">
      <w:pPr>
        <w:shd w:val="clear" w:color="auto" w:fill="FFFFFF"/>
        <w:tabs>
          <w:tab w:val="left" w:pos="917"/>
        </w:tabs>
        <w:ind w:firstLine="567"/>
        <w:jc w:val="both"/>
        <w:rPr>
          <w:color w:val="000000"/>
        </w:rPr>
      </w:pPr>
      <w:r w:rsidRPr="00270828">
        <w:rPr>
          <w:color w:val="000000"/>
        </w:rPr>
        <w:t>1) повестка дня сессии;</w:t>
      </w:r>
    </w:p>
    <w:p w:rsidR="00BA253F" w:rsidRPr="00270828" w:rsidRDefault="00BA253F" w:rsidP="00BA253F">
      <w:pPr>
        <w:shd w:val="clear" w:color="auto" w:fill="FFFFFF"/>
        <w:tabs>
          <w:tab w:val="left" w:pos="917"/>
        </w:tabs>
        <w:ind w:firstLine="567"/>
        <w:jc w:val="both"/>
        <w:rPr>
          <w:color w:val="000000"/>
        </w:rPr>
      </w:pPr>
      <w:r w:rsidRPr="00270828">
        <w:rPr>
          <w:color w:val="000000"/>
        </w:rPr>
        <w:t>2) принятые решения Комитета местного самоуправления;</w:t>
      </w:r>
    </w:p>
    <w:p w:rsidR="00BA253F" w:rsidRPr="00270828" w:rsidRDefault="00BA253F" w:rsidP="00BA253F">
      <w:pPr>
        <w:shd w:val="clear" w:color="auto" w:fill="FFFFFF"/>
        <w:tabs>
          <w:tab w:val="left" w:pos="917"/>
        </w:tabs>
        <w:ind w:firstLine="567"/>
        <w:jc w:val="both"/>
        <w:rPr>
          <w:color w:val="000000"/>
        </w:rPr>
      </w:pPr>
      <w:r w:rsidRPr="00270828">
        <w:rPr>
          <w:color w:val="000000"/>
        </w:rPr>
        <w:t>3) письменные предложения и замечания депутатов, переданные председательствующему;</w:t>
      </w:r>
    </w:p>
    <w:p w:rsidR="00BA253F" w:rsidRPr="00270828" w:rsidRDefault="00BA253F" w:rsidP="00BA253F">
      <w:pPr>
        <w:shd w:val="clear" w:color="auto" w:fill="FFFFFF"/>
        <w:tabs>
          <w:tab w:val="left" w:pos="917"/>
        </w:tabs>
        <w:ind w:firstLine="567"/>
        <w:jc w:val="both"/>
        <w:rPr>
          <w:color w:val="000000"/>
        </w:rPr>
      </w:pPr>
      <w:r w:rsidRPr="00270828">
        <w:rPr>
          <w:color w:val="000000"/>
        </w:rPr>
        <w:t>4) иные документы, предусмотренные настоящим Регламентом.</w:t>
      </w:r>
    </w:p>
    <w:p w:rsidR="00BA253F" w:rsidRPr="00270828" w:rsidRDefault="00BA253F" w:rsidP="00BA253F">
      <w:pPr>
        <w:shd w:val="clear" w:color="auto" w:fill="FFFFFF"/>
        <w:tabs>
          <w:tab w:val="left" w:pos="1181"/>
        </w:tabs>
        <w:ind w:firstLine="567"/>
        <w:jc w:val="both"/>
      </w:pPr>
      <w:r w:rsidRPr="00270828">
        <w:rPr>
          <w:color w:val="000000"/>
        </w:rPr>
        <w:t>11.9. Протокол оформляется в течение 10 рабочих дней после окончания работы сессии, подписывается секретарем (секретариатом) сессии и председателем.</w:t>
      </w:r>
    </w:p>
    <w:p w:rsidR="00BA253F" w:rsidRPr="00270828" w:rsidRDefault="00BA253F" w:rsidP="00BA253F">
      <w:pPr>
        <w:shd w:val="clear" w:color="auto" w:fill="FFFFFF"/>
        <w:tabs>
          <w:tab w:val="left" w:pos="1296"/>
        </w:tabs>
        <w:ind w:firstLine="567"/>
        <w:jc w:val="both"/>
        <w:rPr>
          <w:color w:val="000000"/>
        </w:rPr>
      </w:pPr>
      <w:r w:rsidRPr="00270828">
        <w:rPr>
          <w:color w:val="000000"/>
        </w:rPr>
        <w:t>11.10. Протоколы хранятся в Комитете местного самоуправления и выдаются для ознакомления депутатам по их просьбе.</w:t>
      </w:r>
    </w:p>
    <w:p w:rsidR="00BA253F" w:rsidRPr="00270828" w:rsidRDefault="00BA253F" w:rsidP="00BA253F">
      <w:pPr>
        <w:shd w:val="clear" w:color="auto" w:fill="FFFFFF"/>
        <w:tabs>
          <w:tab w:val="left" w:pos="1296"/>
        </w:tabs>
        <w:ind w:firstLine="567"/>
        <w:jc w:val="both"/>
        <w:rPr>
          <w:color w:val="000000"/>
        </w:rPr>
      </w:pPr>
      <w:r w:rsidRPr="00270828">
        <w:rPr>
          <w:color w:val="000000"/>
        </w:rPr>
        <w:t>11.11. На время проведения каждой сессии Комитет местного самоуправления избирает из числа депутатов секретаря сессии или секретариат (в количестве 2 и более депутатов). Избрание секретаря (</w:t>
      </w:r>
      <w:r w:rsidRPr="00270828">
        <w:rPr>
          <w:bCs/>
        </w:rPr>
        <w:t>секретариата</w:t>
      </w:r>
      <w:r w:rsidRPr="00270828">
        <w:rPr>
          <w:color w:val="000000"/>
        </w:rPr>
        <w:t xml:space="preserve">) сессии оформляется протоколом сессии. </w:t>
      </w:r>
    </w:p>
    <w:p w:rsidR="00BA253F" w:rsidRPr="00270828" w:rsidRDefault="00BA253F" w:rsidP="00BA253F">
      <w:pPr>
        <w:shd w:val="clear" w:color="auto" w:fill="FFFFFF"/>
        <w:tabs>
          <w:tab w:val="left" w:pos="1296"/>
        </w:tabs>
        <w:ind w:firstLine="567"/>
        <w:jc w:val="both"/>
        <w:rPr>
          <w:color w:val="000000"/>
        </w:rPr>
      </w:pPr>
      <w:r w:rsidRPr="00270828">
        <w:rPr>
          <w:bCs/>
        </w:rPr>
        <w:t>Секретарь (секретариат) оказывает помощь председательствующему на сессии в размножении и распространении среди депутатов необходимых документов и материалов сессий, а также осуществляет протоколирование сессии.</w:t>
      </w:r>
    </w:p>
    <w:p w:rsidR="00BA253F" w:rsidRPr="00270828" w:rsidRDefault="00BA253F" w:rsidP="00BA253F">
      <w:pPr>
        <w:shd w:val="clear" w:color="auto" w:fill="FFFFFF"/>
        <w:tabs>
          <w:tab w:val="left" w:pos="1296"/>
        </w:tabs>
        <w:ind w:firstLine="567"/>
        <w:jc w:val="both"/>
        <w:rPr>
          <w:color w:val="000000"/>
        </w:rPr>
      </w:pPr>
      <w:r w:rsidRPr="00270828">
        <w:rPr>
          <w:color w:val="000000"/>
        </w:rPr>
        <w:t>11.12. В начале сессии Комитета местного самоуправления депутаты обсуждают и принимают повестку дня сессии (далее - повестка дня).</w:t>
      </w:r>
    </w:p>
    <w:p w:rsidR="00BA253F" w:rsidRPr="00270828" w:rsidRDefault="00BA253F" w:rsidP="00BA253F">
      <w:pPr>
        <w:shd w:val="clear" w:color="auto" w:fill="FFFFFF"/>
        <w:tabs>
          <w:tab w:val="left" w:pos="1296"/>
        </w:tabs>
        <w:ind w:right="2" w:firstLine="567"/>
        <w:jc w:val="both"/>
        <w:rPr>
          <w:color w:val="000000"/>
        </w:rPr>
      </w:pPr>
      <w:r w:rsidRPr="00270828">
        <w:rPr>
          <w:color w:val="000000"/>
        </w:rPr>
        <w:t xml:space="preserve">11.13. Представленный председательствующим проект повестки дня принимается за основу, если за него проголосовало большинство от числа присутствующих депутатов. Если предложенный проект повестки дня не принят за основу, то на голосование ставится отдельно каждый вопрос, включенный в проект повестки дня. Вопрос считается включенным в повестку дня, если за него проголосовало более половины от установленной численности депутатов Комитета местного самоуправления. </w:t>
      </w:r>
    </w:p>
    <w:p w:rsidR="00BA253F" w:rsidRPr="00270828" w:rsidRDefault="00BA253F" w:rsidP="00BA253F">
      <w:pPr>
        <w:shd w:val="clear" w:color="auto" w:fill="FFFFFF"/>
        <w:ind w:firstLine="567"/>
        <w:jc w:val="both"/>
      </w:pPr>
    </w:p>
    <w:p w:rsidR="00BA253F" w:rsidRPr="00270828" w:rsidRDefault="00BA253F" w:rsidP="00BA253F">
      <w:pPr>
        <w:shd w:val="clear" w:color="auto" w:fill="FFFFFF"/>
        <w:ind w:firstLine="567"/>
        <w:jc w:val="center"/>
        <w:rPr>
          <w:b/>
          <w:bCs/>
          <w:color w:val="000000"/>
        </w:rPr>
      </w:pPr>
      <w:r w:rsidRPr="00270828">
        <w:rPr>
          <w:b/>
          <w:bCs/>
          <w:color w:val="000000"/>
        </w:rPr>
        <w:t>12. Порядок ведения сессии</w:t>
      </w:r>
    </w:p>
    <w:p w:rsidR="00BA253F" w:rsidRPr="00270828" w:rsidRDefault="00BA253F" w:rsidP="00BA253F">
      <w:pPr>
        <w:shd w:val="clear" w:color="auto" w:fill="FFFFFF"/>
        <w:ind w:firstLine="567"/>
        <w:jc w:val="center"/>
      </w:pPr>
    </w:p>
    <w:p w:rsidR="00BA253F" w:rsidRPr="00270828" w:rsidRDefault="00BA253F" w:rsidP="00BA253F">
      <w:pPr>
        <w:shd w:val="clear" w:color="auto" w:fill="FFFFFF"/>
        <w:tabs>
          <w:tab w:val="left" w:pos="1195"/>
        </w:tabs>
        <w:ind w:firstLine="567"/>
        <w:jc w:val="both"/>
      </w:pPr>
      <w:r w:rsidRPr="00270828">
        <w:rPr>
          <w:color w:val="000000"/>
        </w:rPr>
        <w:t>12.1. Сессию ведет председатель (в случае его отсутствия - заместитель председателя) или иной депутат по решению Комитета местного самоуправления.</w:t>
      </w:r>
    </w:p>
    <w:p w:rsidR="00BA253F" w:rsidRPr="00270828" w:rsidRDefault="00BA253F" w:rsidP="00BA253F">
      <w:pPr>
        <w:shd w:val="clear" w:color="auto" w:fill="FFFFFF"/>
        <w:tabs>
          <w:tab w:val="left" w:pos="1560"/>
        </w:tabs>
        <w:ind w:firstLine="567"/>
        <w:jc w:val="both"/>
      </w:pPr>
      <w:r w:rsidRPr="00270828">
        <w:rPr>
          <w:color w:val="000000"/>
        </w:rPr>
        <w:t>12.2. Регламент работы сессии устанавливается по предложению председательствующего.</w:t>
      </w:r>
    </w:p>
    <w:p w:rsidR="00BA253F" w:rsidRPr="00270828" w:rsidRDefault="00BA253F" w:rsidP="00BA253F">
      <w:pPr>
        <w:shd w:val="clear" w:color="auto" w:fill="FFFFFF"/>
        <w:tabs>
          <w:tab w:val="left" w:pos="1195"/>
        </w:tabs>
        <w:ind w:firstLine="567"/>
        <w:jc w:val="both"/>
        <w:rPr>
          <w:color w:val="000000"/>
        </w:rPr>
      </w:pPr>
      <w:r w:rsidRPr="00270828">
        <w:rPr>
          <w:color w:val="000000"/>
        </w:rPr>
        <w:t>12.3. После рассмотрения всех вопросов повестки дня председательствующий объявляет о закрытии сессии.</w:t>
      </w:r>
    </w:p>
    <w:p w:rsidR="00BA253F" w:rsidRPr="00270828" w:rsidRDefault="00BA253F" w:rsidP="00BA253F">
      <w:pPr>
        <w:shd w:val="clear" w:color="auto" w:fill="FFFFFF"/>
        <w:tabs>
          <w:tab w:val="left" w:pos="1195"/>
        </w:tabs>
        <w:ind w:firstLine="567"/>
        <w:jc w:val="both"/>
        <w:rPr>
          <w:color w:val="000000"/>
        </w:rPr>
      </w:pPr>
      <w:r w:rsidRPr="00270828">
        <w:rPr>
          <w:color w:val="000000"/>
        </w:rPr>
        <w:t xml:space="preserve">12.4. </w:t>
      </w:r>
      <w:proofErr w:type="gramStart"/>
      <w:r w:rsidRPr="00270828">
        <w:rPr>
          <w:color w:val="000000"/>
        </w:rPr>
        <w:t>Председательствующий на сессии открывает и закрывает сессию, объявляет информацию о регистрации депутатов, ведет сессию, предоставляет слово для выступлений, справок, вопросов, организует прения, ставит на голосование проекты решений Комитета местного самоуправления, предложения депутатов, проводит голосование и оглашает его результаты, объявляет перерывы в сессии, предоставляет слово секретарю сессии для оглашения вопросов, запросов, справок, заявлений и предложений, обеспечивает порядок в зале заседаний.</w:t>
      </w:r>
      <w:proofErr w:type="gramEnd"/>
    </w:p>
    <w:p w:rsidR="00BA253F" w:rsidRPr="00270828" w:rsidRDefault="00BA253F" w:rsidP="00BA253F">
      <w:pPr>
        <w:shd w:val="clear" w:color="auto" w:fill="FFFFFF"/>
        <w:tabs>
          <w:tab w:val="left" w:pos="1296"/>
        </w:tabs>
        <w:ind w:right="2" w:firstLine="567"/>
        <w:jc w:val="both"/>
        <w:rPr>
          <w:color w:val="000000"/>
        </w:rPr>
      </w:pPr>
      <w:r w:rsidRPr="00270828">
        <w:rPr>
          <w:color w:val="000000"/>
        </w:rPr>
        <w:t xml:space="preserve">12.5. </w:t>
      </w:r>
      <w:r w:rsidRPr="00270828">
        <w:t xml:space="preserve">В ходе сессии Комитета местного самоуправления большинством голосов депутатов может быть принято решение о переносе заседания или объявлении перерыва (в том числе длительного) в работе сессии. </w:t>
      </w:r>
    </w:p>
    <w:p w:rsidR="00BA253F" w:rsidRPr="00270828" w:rsidRDefault="00BA253F" w:rsidP="00BA253F">
      <w:pPr>
        <w:shd w:val="clear" w:color="auto" w:fill="FFFFFF"/>
        <w:tabs>
          <w:tab w:val="left" w:pos="1195"/>
        </w:tabs>
        <w:ind w:firstLine="567"/>
        <w:jc w:val="both"/>
        <w:rPr>
          <w:color w:val="000000"/>
        </w:rPr>
      </w:pPr>
      <w:r w:rsidRPr="00270828">
        <w:rPr>
          <w:color w:val="000000"/>
        </w:rPr>
        <w:t>12.6. Председательствующий имеет право:</w:t>
      </w:r>
    </w:p>
    <w:p w:rsidR="00BA253F" w:rsidRPr="00270828" w:rsidRDefault="00BA253F" w:rsidP="00BA253F">
      <w:pPr>
        <w:widowControl w:val="0"/>
        <w:numPr>
          <w:ilvl w:val="0"/>
          <w:numId w:val="37"/>
        </w:numPr>
        <w:shd w:val="clear" w:color="auto" w:fill="FFFFFF"/>
        <w:tabs>
          <w:tab w:val="left" w:pos="931"/>
        </w:tabs>
        <w:autoSpaceDE w:val="0"/>
        <w:autoSpaceDN w:val="0"/>
        <w:adjustRightInd w:val="0"/>
        <w:ind w:firstLine="567"/>
        <w:jc w:val="both"/>
        <w:rPr>
          <w:color w:val="000000"/>
        </w:rPr>
      </w:pPr>
      <w:r w:rsidRPr="00270828">
        <w:rPr>
          <w:color w:val="000000"/>
        </w:rPr>
        <w:t xml:space="preserve"> лишать выступающего слова, если он использует оскорбительные выражения;</w:t>
      </w:r>
    </w:p>
    <w:p w:rsidR="00BA253F" w:rsidRPr="00270828" w:rsidRDefault="00BA253F" w:rsidP="00BA253F">
      <w:pPr>
        <w:widowControl w:val="0"/>
        <w:numPr>
          <w:ilvl w:val="0"/>
          <w:numId w:val="37"/>
        </w:numPr>
        <w:shd w:val="clear" w:color="auto" w:fill="FFFFFF"/>
        <w:tabs>
          <w:tab w:val="left" w:pos="931"/>
        </w:tabs>
        <w:autoSpaceDE w:val="0"/>
        <w:autoSpaceDN w:val="0"/>
        <w:adjustRightInd w:val="0"/>
        <w:ind w:firstLine="567"/>
        <w:jc w:val="both"/>
        <w:rPr>
          <w:color w:val="000000"/>
        </w:rPr>
      </w:pPr>
      <w:r w:rsidRPr="00270828">
        <w:rPr>
          <w:color w:val="000000"/>
        </w:rPr>
        <w:t xml:space="preserve"> обращаться за справками к депутатам, должностным лицам местной администрации;</w:t>
      </w:r>
    </w:p>
    <w:p w:rsidR="00BA253F" w:rsidRPr="00270828" w:rsidRDefault="00BA253F" w:rsidP="00BA253F">
      <w:pPr>
        <w:widowControl w:val="0"/>
        <w:numPr>
          <w:ilvl w:val="0"/>
          <w:numId w:val="37"/>
        </w:numPr>
        <w:shd w:val="clear" w:color="auto" w:fill="FFFFFF"/>
        <w:tabs>
          <w:tab w:val="left" w:pos="931"/>
        </w:tabs>
        <w:autoSpaceDE w:val="0"/>
        <w:autoSpaceDN w:val="0"/>
        <w:adjustRightInd w:val="0"/>
        <w:ind w:firstLine="567"/>
        <w:jc w:val="both"/>
        <w:rPr>
          <w:color w:val="000000"/>
        </w:rPr>
      </w:pPr>
      <w:r w:rsidRPr="00270828">
        <w:rPr>
          <w:color w:val="000000"/>
        </w:rPr>
        <w:t xml:space="preserve"> приостанавливать выступления, не относящиеся к обсуждаемому вопросу и не предусмотренные повесткой дня;</w:t>
      </w:r>
    </w:p>
    <w:p w:rsidR="00BA253F" w:rsidRPr="00270828" w:rsidRDefault="00BA253F" w:rsidP="00BA253F">
      <w:pPr>
        <w:widowControl w:val="0"/>
        <w:numPr>
          <w:ilvl w:val="0"/>
          <w:numId w:val="37"/>
        </w:numPr>
        <w:shd w:val="clear" w:color="auto" w:fill="FFFFFF"/>
        <w:tabs>
          <w:tab w:val="left" w:pos="931"/>
        </w:tabs>
        <w:autoSpaceDE w:val="0"/>
        <w:autoSpaceDN w:val="0"/>
        <w:adjustRightInd w:val="0"/>
        <w:ind w:firstLine="567"/>
        <w:jc w:val="both"/>
        <w:rPr>
          <w:color w:val="000000"/>
        </w:rPr>
      </w:pPr>
      <w:r w:rsidRPr="00270828">
        <w:rPr>
          <w:color w:val="000000"/>
        </w:rPr>
        <w:t xml:space="preserve"> призывать депутатов к порядку;</w:t>
      </w:r>
    </w:p>
    <w:p w:rsidR="00BA253F" w:rsidRPr="00270828" w:rsidRDefault="00BA253F" w:rsidP="00BA253F">
      <w:pPr>
        <w:widowControl w:val="0"/>
        <w:numPr>
          <w:ilvl w:val="0"/>
          <w:numId w:val="37"/>
        </w:numPr>
        <w:shd w:val="clear" w:color="auto" w:fill="FFFFFF"/>
        <w:tabs>
          <w:tab w:val="left" w:pos="931"/>
        </w:tabs>
        <w:autoSpaceDE w:val="0"/>
        <w:autoSpaceDN w:val="0"/>
        <w:adjustRightInd w:val="0"/>
        <w:ind w:firstLine="567"/>
        <w:jc w:val="both"/>
        <w:rPr>
          <w:color w:val="000000"/>
        </w:rPr>
      </w:pPr>
      <w:r w:rsidRPr="00270828">
        <w:rPr>
          <w:color w:val="000000"/>
        </w:rPr>
        <w:t xml:space="preserve"> прерывать сессию в случае возникновения в зале чрезвычайных обстоятельств, а также грубого нарушения порядка.</w:t>
      </w:r>
    </w:p>
    <w:p w:rsidR="00BA253F" w:rsidRPr="00270828" w:rsidRDefault="00BA253F" w:rsidP="00BA253F">
      <w:pPr>
        <w:shd w:val="clear" w:color="auto" w:fill="FFFFFF"/>
        <w:ind w:firstLine="567"/>
        <w:jc w:val="both"/>
      </w:pPr>
      <w:r w:rsidRPr="00270828">
        <w:rPr>
          <w:color w:val="000000"/>
        </w:rPr>
        <w:lastRenderedPageBreak/>
        <w:t>12.7. Председательствующий обязан:</w:t>
      </w:r>
    </w:p>
    <w:p w:rsidR="00BA253F" w:rsidRPr="00270828" w:rsidRDefault="00BA253F" w:rsidP="00BA253F">
      <w:pPr>
        <w:widowControl w:val="0"/>
        <w:numPr>
          <w:ilvl w:val="0"/>
          <w:numId w:val="38"/>
        </w:numPr>
        <w:shd w:val="clear" w:color="auto" w:fill="FFFFFF"/>
        <w:tabs>
          <w:tab w:val="left" w:pos="902"/>
        </w:tabs>
        <w:autoSpaceDE w:val="0"/>
        <w:autoSpaceDN w:val="0"/>
        <w:adjustRightInd w:val="0"/>
        <w:ind w:firstLine="567"/>
        <w:jc w:val="both"/>
        <w:rPr>
          <w:color w:val="000000"/>
        </w:rPr>
      </w:pPr>
      <w:r w:rsidRPr="00270828">
        <w:rPr>
          <w:color w:val="000000"/>
        </w:rPr>
        <w:t xml:space="preserve"> соблюдать настоящий Регламент;</w:t>
      </w:r>
    </w:p>
    <w:p w:rsidR="00BA253F" w:rsidRPr="00270828" w:rsidRDefault="00BA253F" w:rsidP="00BA253F">
      <w:pPr>
        <w:widowControl w:val="0"/>
        <w:numPr>
          <w:ilvl w:val="0"/>
          <w:numId w:val="38"/>
        </w:numPr>
        <w:shd w:val="clear" w:color="auto" w:fill="FFFFFF"/>
        <w:tabs>
          <w:tab w:val="left" w:pos="902"/>
        </w:tabs>
        <w:autoSpaceDE w:val="0"/>
        <w:autoSpaceDN w:val="0"/>
        <w:adjustRightInd w:val="0"/>
        <w:ind w:firstLine="567"/>
        <w:jc w:val="both"/>
        <w:rPr>
          <w:color w:val="000000"/>
        </w:rPr>
      </w:pPr>
      <w:r w:rsidRPr="00270828">
        <w:rPr>
          <w:color w:val="000000"/>
        </w:rPr>
        <w:t xml:space="preserve"> придерживаться вопросов повестки дня сессии;</w:t>
      </w:r>
    </w:p>
    <w:p w:rsidR="00BA253F" w:rsidRPr="00270828" w:rsidRDefault="00BA253F" w:rsidP="00BA253F">
      <w:pPr>
        <w:widowControl w:val="0"/>
        <w:numPr>
          <w:ilvl w:val="0"/>
          <w:numId w:val="38"/>
        </w:numPr>
        <w:shd w:val="clear" w:color="auto" w:fill="FFFFFF"/>
        <w:tabs>
          <w:tab w:val="left" w:pos="902"/>
        </w:tabs>
        <w:autoSpaceDE w:val="0"/>
        <w:autoSpaceDN w:val="0"/>
        <w:adjustRightInd w:val="0"/>
        <w:ind w:firstLine="567"/>
        <w:jc w:val="both"/>
        <w:rPr>
          <w:color w:val="000000"/>
        </w:rPr>
      </w:pPr>
      <w:r w:rsidRPr="00270828">
        <w:rPr>
          <w:color w:val="000000"/>
        </w:rPr>
        <w:t xml:space="preserve"> обеспечивать соблюдение прав депутатов на сессии;</w:t>
      </w:r>
    </w:p>
    <w:p w:rsidR="00BA253F" w:rsidRPr="00270828" w:rsidRDefault="00BA253F" w:rsidP="00BA253F">
      <w:pPr>
        <w:widowControl w:val="0"/>
        <w:numPr>
          <w:ilvl w:val="0"/>
          <w:numId w:val="38"/>
        </w:numPr>
        <w:shd w:val="clear" w:color="auto" w:fill="FFFFFF"/>
        <w:tabs>
          <w:tab w:val="left" w:pos="902"/>
        </w:tabs>
        <w:autoSpaceDE w:val="0"/>
        <w:autoSpaceDN w:val="0"/>
        <w:adjustRightInd w:val="0"/>
        <w:ind w:firstLine="567"/>
        <w:jc w:val="both"/>
        <w:rPr>
          <w:color w:val="000000"/>
        </w:rPr>
      </w:pPr>
      <w:r w:rsidRPr="00270828">
        <w:rPr>
          <w:color w:val="000000"/>
        </w:rPr>
        <w:t xml:space="preserve"> обеспечивать порядок в зале заседания;</w:t>
      </w:r>
    </w:p>
    <w:p w:rsidR="00BA253F" w:rsidRPr="00270828" w:rsidRDefault="00BA253F" w:rsidP="00BA253F">
      <w:pPr>
        <w:widowControl w:val="0"/>
        <w:numPr>
          <w:ilvl w:val="0"/>
          <w:numId w:val="38"/>
        </w:numPr>
        <w:shd w:val="clear" w:color="auto" w:fill="FFFFFF"/>
        <w:tabs>
          <w:tab w:val="left" w:pos="902"/>
        </w:tabs>
        <w:autoSpaceDE w:val="0"/>
        <w:autoSpaceDN w:val="0"/>
        <w:adjustRightInd w:val="0"/>
        <w:ind w:firstLine="567"/>
        <w:jc w:val="both"/>
        <w:rPr>
          <w:color w:val="000000"/>
        </w:rPr>
      </w:pPr>
      <w:r w:rsidRPr="00270828">
        <w:rPr>
          <w:color w:val="000000"/>
        </w:rPr>
        <w:t xml:space="preserve"> ставить на голосование все поступившие от депутатов предложения в порядке очередности их поступления;</w:t>
      </w:r>
    </w:p>
    <w:p w:rsidR="00BA253F" w:rsidRPr="00270828" w:rsidRDefault="00BA253F" w:rsidP="00BA253F">
      <w:pPr>
        <w:widowControl w:val="0"/>
        <w:numPr>
          <w:ilvl w:val="0"/>
          <w:numId w:val="38"/>
        </w:numPr>
        <w:shd w:val="clear" w:color="auto" w:fill="FFFFFF"/>
        <w:tabs>
          <w:tab w:val="left" w:pos="902"/>
        </w:tabs>
        <w:autoSpaceDE w:val="0"/>
        <w:autoSpaceDN w:val="0"/>
        <w:adjustRightInd w:val="0"/>
        <w:ind w:firstLine="567"/>
        <w:jc w:val="both"/>
        <w:rPr>
          <w:color w:val="000000"/>
        </w:rPr>
      </w:pPr>
      <w:r w:rsidRPr="00270828">
        <w:rPr>
          <w:color w:val="000000"/>
        </w:rPr>
        <w:t xml:space="preserve"> оглашать результаты голосования;</w:t>
      </w:r>
    </w:p>
    <w:p w:rsidR="00BA253F" w:rsidRPr="00270828" w:rsidRDefault="00BA253F" w:rsidP="00BA253F">
      <w:pPr>
        <w:widowControl w:val="0"/>
        <w:numPr>
          <w:ilvl w:val="0"/>
          <w:numId w:val="38"/>
        </w:numPr>
        <w:shd w:val="clear" w:color="auto" w:fill="FFFFFF"/>
        <w:tabs>
          <w:tab w:val="left" w:pos="902"/>
        </w:tabs>
        <w:autoSpaceDE w:val="0"/>
        <w:autoSpaceDN w:val="0"/>
        <w:adjustRightInd w:val="0"/>
        <w:ind w:firstLine="567"/>
        <w:jc w:val="both"/>
        <w:rPr>
          <w:color w:val="000000"/>
        </w:rPr>
      </w:pPr>
      <w:r w:rsidRPr="00270828">
        <w:rPr>
          <w:color w:val="000000"/>
        </w:rPr>
        <w:t xml:space="preserve"> осуществлять </w:t>
      </w:r>
      <w:proofErr w:type="gramStart"/>
      <w:r w:rsidRPr="00270828">
        <w:rPr>
          <w:color w:val="000000"/>
        </w:rPr>
        <w:t>контроль за</w:t>
      </w:r>
      <w:proofErr w:type="gramEnd"/>
      <w:r w:rsidRPr="00270828">
        <w:rPr>
          <w:color w:val="000000"/>
        </w:rPr>
        <w:t xml:space="preserve"> соблюдением времени выступлений и за соблюдением темы рассматриваемых вопросов;</w:t>
      </w:r>
    </w:p>
    <w:p w:rsidR="00BA253F" w:rsidRPr="00270828" w:rsidRDefault="00BA253F" w:rsidP="00BA253F">
      <w:pPr>
        <w:widowControl w:val="0"/>
        <w:numPr>
          <w:ilvl w:val="0"/>
          <w:numId w:val="38"/>
        </w:numPr>
        <w:shd w:val="clear" w:color="auto" w:fill="FFFFFF"/>
        <w:tabs>
          <w:tab w:val="left" w:pos="902"/>
        </w:tabs>
        <w:autoSpaceDE w:val="0"/>
        <w:autoSpaceDN w:val="0"/>
        <w:adjustRightInd w:val="0"/>
        <w:ind w:firstLine="567"/>
        <w:jc w:val="both"/>
        <w:rPr>
          <w:color w:val="000000"/>
        </w:rPr>
      </w:pPr>
      <w:r w:rsidRPr="00270828">
        <w:rPr>
          <w:color w:val="000000"/>
        </w:rPr>
        <w:t xml:space="preserve"> предоставлять слово депутатам по мотивам голосования, по порядку ведения сессии;</w:t>
      </w:r>
    </w:p>
    <w:p w:rsidR="00BA253F" w:rsidRPr="00270828" w:rsidRDefault="00BA253F" w:rsidP="00BA253F">
      <w:pPr>
        <w:widowControl w:val="0"/>
        <w:numPr>
          <w:ilvl w:val="0"/>
          <w:numId w:val="38"/>
        </w:numPr>
        <w:shd w:val="clear" w:color="auto" w:fill="FFFFFF"/>
        <w:tabs>
          <w:tab w:val="left" w:pos="902"/>
        </w:tabs>
        <w:autoSpaceDE w:val="0"/>
        <w:autoSpaceDN w:val="0"/>
        <w:adjustRightInd w:val="0"/>
        <w:ind w:firstLine="567"/>
        <w:jc w:val="both"/>
        <w:rPr>
          <w:color w:val="000000"/>
        </w:rPr>
      </w:pPr>
      <w:r w:rsidRPr="00270828">
        <w:rPr>
          <w:color w:val="000000"/>
        </w:rPr>
        <w:t xml:space="preserve"> проявлять уважительное отношение к участникам сессии;</w:t>
      </w:r>
    </w:p>
    <w:p w:rsidR="00BA253F" w:rsidRPr="00270828" w:rsidRDefault="00BA253F" w:rsidP="00BA253F">
      <w:pPr>
        <w:widowControl w:val="0"/>
        <w:numPr>
          <w:ilvl w:val="0"/>
          <w:numId w:val="38"/>
        </w:numPr>
        <w:shd w:val="clear" w:color="auto" w:fill="FFFFFF"/>
        <w:tabs>
          <w:tab w:val="left" w:pos="1027"/>
        </w:tabs>
        <w:autoSpaceDE w:val="0"/>
        <w:autoSpaceDN w:val="0"/>
        <w:adjustRightInd w:val="0"/>
        <w:ind w:firstLine="567"/>
        <w:jc w:val="both"/>
      </w:pPr>
      <w:r w:rsidRPr="00270828">
        <w:rPr>
          <w:color w:val="000000"/>
        </w:rPr>
        <w:t xml:space="preserve"> принимать во внимание сообщения секретаря сессии.</w:t>
      </w:r>
    </w:p>
    <w:p w:rsidR="00BA253F" w:rsidRPr="00270828" w:rsidRDefault="00BA253F" w:rsidP="00BA253F">
      <w:pPr>
        <w:shd w:val="clear" w:color="auto" w:fill="FFFFFF"/>
        <w:ind w:firstLine="567"/>
        <w:jc w:val="center"/>
        <w:rPr>
          <w:bCs/>
          <w:color w:val="000000"/>
        </w:rPr>
      </w:pPr>
    </w:p>
    <w:p w:rsidR="00BA253F" w:rsidRPr="00270828" w:rsidRDefault="00BA253F" w:rsidP="00BA253F">
      <w:pPr>
        <w:shd w:val="clear" w:color="auto" w:fill="FFFFFF"/>
        <w:ind w:firstLine="567"/>
        <w:jc w:val="center"/>
        <w:rPr>
          <w:b/>
          <w:bCs/>
          <w:color w:val="000000"/>
        </w:rPr>
      </w:pPr>
      <w:r w:rsidRPr="00270828">
        <w:rPr>
          <w:b/>
          <w:bCs/>
          <w:color w:val="000000"/>
        </w:rPr>
        <w:t>13. Формы голосования</w:t>
      </w:r>
    </w:p>
    <w:p w:rsidR="00BA253F" w:rsidRPr="00270828" w:rsidRDefault="00BA253F" w:rsidP="00BA253F">
      <w:pPr>
        <w:shd w:val="clear" w:color="auto" w:fill="FFFFFF"/>
        <w:ind w:firstLine="567"/>
        <w:jc w:val="center"/>
      </w:pPr>
    </w:p>
    <w:p w:rsidR="00BA253F" w:rsidRPr="00270828" w:rsidRDefault="00BA253F" w:rsidP="00BA253F">
      <w:pPr>
        <w:shd w:val="clear" w:color="auto" w:fill="FFFFFF"/>
        <w:tabs>
          <w:tab w:val="left" w:pos="1181"/>
        </w:tabs>
        <w:ind w:firstLine="567"/>
        <w:jc w:val="both"/>
        <w:rPr>
          <w:color w:val="000000"/>
        </w:rPr>
      </w:pPr>
      <w:r w:rsidRPr="00270828">
        <w:rPr>
          <w:color w:val="000000"/>
        </w:rPr>
        <w:t>13.1. Решения Комитета местного самоуправления принимаются на сессиях голосованием. Каждый депутат Комитета местного самоуправления голосует лично путем поднятия руки в знак согласия по каждому вопросу, по каждой кандидатуре, вынесенным на голосование.</w:t>
      </w:r>
    </w:p>
    <w:p w:rsidR="00BA253F" w:rsidRPr="00270828" w:rsidRDefault="00BA253F" w:rsidP="00BA253F">
      <w:pPr>
        <w:shd w:val="clear" w:color="auto" w:fill="FFFFFF"/>
        <w:tabs>
          <w:tab w:val="left" w:pos="1181"/>
        </w:tabs>
        <w:ind w:firstLine="567"/>
        <w:jc w:val="both"/>
      </w:pPr>
      <w:r w:rsidRPr="00270828">
        <w:rPr>
          <w:color w:val="000000"/>
        </w:rPr>
        <w:t>При голосовании депутат имеет один голос и подает его за принятие решения, против него или воздерживается от принятия решения. Депутат, отсутствующий во время голосования в зале заседания, не вправе подать свой голос до начала процедуры голосования либо по окончании голосования.</w:t>
      </w:r>
    </w:p>
    <w:p w:rsidR="00BA253F" w:rsidRPr="00270828" w:rsidRDefault="00BA253F" w:rsidP="00BA253F">
      <w:pPr>
        <w:shd w:val="clear" w:color="auto" w:fill="FFFFFF"/>
        <w:tabs>
          <w:tab w:val="left" w:pos="1296"/>
        </w:tabs>
        <w:ind w:right="2" w:firstLine="567"/>
        <w:jc w:val="both"/>
        <w:rPr>
          <w:color w:val="000000"/>
        </w:rPr>
      </w:pPr>
      <w:r w:rsidRPr="00270828">
        <w:rPr>
          <w:color w:val="000000"/>
        </w:rPr>
        <w:t>При равном количестве голосов голос председательствующего является решающим.</w:t>
      </w:r>
    </w:p>
    <w:p w:rsidR="00BA253F" w:rsidRPr="00270828" w:rsidRDefault="00BA253F" w:rsidP="00BA253F">
      <w:pPr>
        <w:shd w:val="clear" w:color="auto" w:fill="FFFFFF"/>
        <w:tabs>
          <w:tab w:val="left" w:pos="1181"/>
        </w:tabs>
        <w:ind w:firstLine="567"/>
        <w:jc w:val="both"/>
        <w:rPr>
          <w:color w:val="000000"/>
        </w:rPr>
      </w:pPr>
      <w:r w:rsidRPr="00270828">
        <w:rPr>
          <w:color w:val="000000"/>
        </w:rPr>
        <w:t>13.2. Перед началом голосования председательствующий четко и ясно формулирует вопрос, который выносится на голосование.</w:t>
      </w:r>
    </w:p>
    <w:p w:rsidR="00BA253F" w:rsidRPr="00270828" w:rsidRDefault="00BA253F" w:rsidP="00BA253F">
      <w:pPr>
        <w:shd w:val="clear" w:color="auto" w:fill="FFFFFF"/>
        <w:tabs>
          <w:tab w:val="left" w:pos="1181"/>
        </w:tabs>
        <w:ind w:firstLine="567"/>
        <w:jc w:val="both"/>
        <w:rPr>
          <w:color w:val="000000"/>
        </w:rPr>
      </w:pPr>
      <w:r w:rsidRPr="00270828">
        <w:rPr>
          <w:color w:val="000000"/>
        </w:rPr>
        <w:t>13.3. Голосование может быть открытым или тайным. Открытое голосование может быть поименным.</w:t>
      </w:r>
    </w:p>
    <w:p w:rsidR="00BA253F" w:rsidRPr="00270828" w:rsidRDefault="00BA253F" w:rsidP="00BA253F">
      <w:pPr>
        <w:shd w:val="clear" w:color="auto" w:fill="FFFFFF"/>
        <w:ind w:firstLine="567"/>
        <w:jc w:val="both"/>
        <w:rPr>
          <w:color w:val="000000"/>
        </w:rPr>
      </w:pPr>
      <w:r w:rsidRPr="00270828">
        <w:rPr>
          <w:color w:val="000000"/>
        </w:rPr>
        <w:t xml:space="preserve">13.4. Открытое поименное голосование проводится по решению Комитета местного самоуправления. Вопрос о проведении открытого поименного голосования ставится на голосование при наличии предложения хотя бы одного депутата. Проведение открытого поименного голосования осуществляется по списку депутатов, в котором в ходе голосования указывается волеизъявление депутата. Проведение открытого поименного голосования по списку депутатов осуществляется председательствующим или, по его поручению, секретарем сессии. Результаты голосования определяются председательствующим. Результаты открытого поименного голосования заносятся в протокол сессии, к которому прилагается список депутатов с результатами открытого поименного голосования. </w:t>
      </w:r>
    </w:p>
    <w:p w:rsidR="00BA253F" w:rsidRPr="00270828" w:rsidRDefault="00BA253F" w:rsidP="00BA253F">
      <w:pPr>
        <w:shd w:val="clear" w:color="auto" w:fill="FFFFFF"/>
        <w:ind w:firstLine="567"/>
        <w:jc w:val="both"/>
      </w:pPr>
      <w:r w:rsidRPr="00270828">
        <w:rPr>
          <w:color w:val="000000"/>
        </w:rPr>
        <w:t>13.5. Тайное голосование проводится по решению Комитета местного самоуправления. Для проведения тайного голосования и определения его результатов Комитет местного самоуправления избирает открытым голосованием счетную комиссию в составе не менее 3 человек. Счетная комиссия на своем заседании избирает из своего состава председателя и секретаря, а также определяет форму бюллетеня. Решения счетной комиссии принимаются большинством голосов от числа членов счетной комиссии и оформляются протоколами. Протоколы заседания счетной комиссии оглашаются на сессии председателем счетной комиссии.</w:t>
      </w:r>
    </w:p>
    <w:p w:rsidR="00BA253F" w:rsidRPr="00270828" w:rsidRDefault="00BA253F" w:rsidP="00BA253F">
      <w:pPr>
        <w:shd w:val="clear" w:color="auto" w:fill="FFFFFF"/>
        <w:ind w:firstLine="567"/>
        <w:jc w:val="both"/>
      </w:pPr>
      <w:r w:rsidRPr="00270828">
        <w:rPr>
          <w:color w:val="000000"/>
        </w:rPr>
        <w:t xml:space="preserve">Форма бюллетеня для тайного голосования утверждается решением счетной комиссии. Бюллетени для тайного голосования изготавливаются под контролем счетной комиссии в количестве, соответствующем числу избранных депутатов. Каждому депутату выдается один бюллетень, подписанный председателем и секретарем счетной комиссии. </w:t>
      </w:r>
      <w:r w:rsidRPr="00270828">
        <w:rPr>
          <w:color w:val="000000"/>
        </w:rPr>
        <w:lastRenderedPageBreak/>
        <w:t>При получении бюллетеня депутат расписывается в списке депутатов. Оставшиеся бюллетени перед вскрытием урны погашаются председателем счетной комиссии в присутствии ее членов.</w:t>
      </w:r>
    </w:p>
    <w:p w:rsidR="00BA253F" w:rsidRPr="00270828" w:rsidRDefault="00BA253F" w:rsidP="00BA253F">
      <w:pPr>
        <w:shd w:val="clear" w:color="auto" w:fill="FFFFFF"/>
        <w:ind w:firstLine="567"/>
        <w:jc w:val="both"/>
      </w:pPr>
      <w:r w:rsidRPr="00270828">
        <w:rPr>
          <w:color w:val="000000"/>
        </w:rPr>
        <w:t>Заполненный бюллетень депутат опускает в урну для голосования, опечатанную счетной комиссией.</w:t>
      </w:r>
    </w:p>
    <w:p w:rsidR="00BA253F" w:rsidRPr="00270828" w:rsidRDefault="00BA253F" w:rsidP="00BA253F">
      <w:pPr>
        <w:shd w:val="clear" w:color="auto" w:fill="FFFFFF"/>
        <w:ind w:firstLine="567"/>
        <w:jc w:val="both"/>
      </w:pPr>
      <w:r w:rsidRPr="00270828">
        <w:rPr>
          <w:color w:val="000000"/>
        </w:rPr>
        <w:t>Счетная комиссия обязана создать условия депутатам для тайного голосования.</w:t>
      </w:r>
    </w:p>
    <w:p w:rsidR="00BA253F" w:rsidRPr="00270828" w:rsidRDefault="00BA253F" w:rsidP="00BA253F">
      <w:pPr>
        <w:shd w:val="clear" w:color="auto" w:fill="FFFFFF"/>
        <w:ind w:firstLine="567"/>
        <w:jc w:val="both"/>
      </w:pPr>
      <w:r w:rsidRPr="00270828">
        <w:rPr>
          <w:color w:val="000000"/>
        </w:rPr>
        <w:t>По результатам голосования счетная комиссия составляет протокол о результатах тайного голосования, в котором указываются:</w:t>
      </w:r>
    </w:p>
    <w:p w:rsidR="00BA253F" w:rsidRPr="00270828" w:rsidRDefault="00BA253F" w:rsidP="00BA253F">
      <w:pPr>
        <w:shd w:val="clear" w:color="auto" w:fill="FFFFFF"/>
        <w:tabs>
          <w:tab w:val="left" w:pos="926"/>
        </w:tabs>
        <w:ind w:firstLine="567"/>
        <w:jc w:val="both"/>
        <w:rPr>
          <w:color w:val="000000"/>
        </w:rPr>
      </w:pPr>
      <w:r w:rsidRPr="00270828">
        <w:rPr>
          <w:color w:val="000000"/>
        </w:rPr>
        <w:t>-количество депутатов, избранных в Комитет местного самоуправления;</w:t>
      </w:r>
    </w:p>
    <w:p w:rsidR="00BA253F" w:rsidRPr="00270828" w:rsidRDefault="00BA253F" w:rsidP="00BA253F">
      <w:pPr>
        <w:shd w:val="clear" w:color="auto" w:fill="FFFFFF"/>
        <w:tabs>
          <w:tab w:val="left" w:pos="926"/>
        </w:tabs>
        <w:ind w:firstLine="567"/>
        <w:jc w:val="both"/>
        <w:rPr>
          <w:color w:val="000000"/>
        </w:rPr>
      </w:pPr>
      <w:r w:rsidRPr="00270828">
        <w:rPr>
          <w:color w:val="000000"/>
        </w:rPr>
        <w:t>- количество бюллетеней, полученных депутатами;</w:t>
      </w:r>
    </w:p>
    <w:p w:rsidR="00BA253F" w:rsidRPr="00270828" w:rsidRDefault="00BA253F" w:rsidP="00BA253F">
      <w:pPr>
        <w:shd w:val="clear" w:color="auto" w:fill="FFFFFF"/>
        <w:tabs>
          <w:tab w:val="left" w:pos="926"/>
        </w:tabs>
        <w:ind w:firstLine="567"/>
        <w:jc w:val="both"/>
        <w:rPr>
          <w:color w:val="000000"/>
        </w:rPr>
      </w:pPr>
      <w:r w:rsidRPr="00270828">
        <w:rPr>
          <w:color w:val="000000"/>
        </w:rPr>
        <w:t>- количество бюллетеней, обнаруженных в урне для голосования;</w:t>
      </w:r>
    </w:p>
    <w:p w:rsidR="00BA253F" w:rsidRPr="00270828" w:rsidRDefault="00BA253F" w:rsidP="00BA253F">
      <w:pPr>
        <w:shd w:val="clear" w:color="auto" w:fill="FFFFFF"/>
        <w:tabs>
          <w:tab w:val="left" w:pos="926"/>
        </w:tabs>
        <w:ind w:firstLine="567"/>
        <w:jc w:val="both"/>
        <w:rPr>
          <w:color w:val="000000"/>
        </w:rPr>
      </w:pPr>
      <w:r w:rsidRPr="00270828">
        <w:rPr>
          <w:color w:val="000000"/>
        </w:rPr>
        <w:t>- количество действительных бюллетеней;</w:t>
      </w:r>
    </w:p>
    <w:p w:rsidR="00BA253F" w:rsidRPr="00270828" w:rsidRDefault="00BA253F" w:rsidP="00BA253F">
      <w:pPr>
        <w:shd w:val="clear" w:color="auto" w:fill="FFFFFF"/>
        <w:tabs>
          <w:tab w:val="left" w:pos="926"/>
        </w:tabs>
        <w:ind w:firstLine="567"/>
        <w:jc w:val="both"/>
        <w:rPr>
          <w:color w:val="000000"/>
        </w:rPr>
      </w:pPr>
      <w:r w:rsidRPr="00270828">
        <w:rPr>
          <w:color w:val="000000"/>
        </w:rPr>
        <w:t>- количество недействительных бюллетеней;</w:t>
      </w:r>
    </w:p>
    <w:p w:rsidR="00BA253F" w:rsidRPr="00270828" w:rsidRDefault="00BA253F" w:rsidP="00BA253F">
      <w:pPr>
        <w:shd w:val="clear" w:color="auto" w:fill="FFFFFF"/>
        <w:tabs>
          <w:tab w:val="left" w:pos="926"/>
        </w:tabs>
        <w:ind w:firstLine="567"/>
        <w:jc w:val="both"/>
        <w:rPr>
          <w:color w:val="000000"/>
        </w:rPr>
      </w:pPr>
      <w:r w:rsidRPr="00270828">
        <w:rPr>
          <w:color w:val="000000"/>
        </w:rPr>
        <w:t>- количество голосов поданных за каждого кандидата (либо количество голосов, поданных «за» и «против» принятия решения).</w:t>
      </w:r>
    </w:p>
    <w:p w:rsidR="00BA253F" w:rsidRPr="00270828" w:rsidRDefault="00BA253F" w:rsidP="00BA253F">
      <w:pPr>
        <w:shd w:val="clear" w:color="auto" w:fill="FFFFFF"/>
        <w:ind w:firstLine="567"/>
        <w:jc w:val="both"/>
        <w:rPr>
          <w:color w:val="000000"/>
        </w:rPr>
      </w:pPr>
      <w:r w:rsidRPr="00270828">
        <w:rPr>
          <w:color w:val="000000"/>
        </w:rPr>
        <w:t>Протокол подписывается всеми членами счетной комиссии и утверждается решением Комитета местного самоуправления. На основании протокола счетной комиссии о результатах тайного голосования председательствующий объявляет принятое решение. Документы счетной комиссии прилагаются к протоколу сессии.</w:t>
      </w:r>
    </w:p>
    <w:p w:rsidR="00BA253F" w:rsidRPr="00270828" w:rsidRDefault="00BA253F" w:rsidP="00BA253F">
      <w:pPr>
        <w:shd w:val="clear" w:color="auto" w:fill="FFFFFF"/>
        <w:ind w:firstLine="567"/>
        <w:jc w:val="both"/>
      </w:pPr>
    </w:p>
    <w:p w:rsidR="00BA253F" w:rsidRPr="00270828" w:rsidRDefault="00BA253F" w:rsidP="00BA253F">
      <w:pPr>
        <w:shd w:val="clear" w:color="auto" w:fill="FFFFFF"/>
        <w:ind w:firstLine="567"/>
        <w:jc w:val="center"/>
        <w:rPr>
          <w:b/>
          <w:bCs/>
          <w:color w:val="000000"/>
        </w:rPr>
      </w:pPr>
      <w:r w:rsidRPr="00270828">
        <w:rPr>
          <w:b/>
          <w:bCs/>
          <w:color w:val="000000"/>
        </w:rPr>
        <w:t>14. Порядок реализации законодательной инициативы Комитета местного самоуправления, внесения законодательных предложений, рассмотрения проектов законов Пензенской области</w:t>
      </w:r>
    </w:p>
    <w:p w:rsidR="00BA253F" w:rsidRPr="00270828" w:rsidRDefault="00BA253F" w:rsidP="00BA253F">
      <w:pPr>
        <w:shd w:val="clear" w:color="auto" w:fill="FFFFFF"/>
        <w:ind w:firstLine="567"/>
        <w:jc w:val="center"/>
        <w:rPr>
          <w:b/>
          <w:bCs/>
          <w:color w:val="000000"/>
        </w:rPr>
      </w:pPr>
    </w:p>
    <w:p w:rsidR="00BA253F" w:rsidRPr="00270828" w:rsidRDefault="00BA253F" w:rsidP="00BA253F">
      <w:pPr>
        <w:shd w:val="clear" w:color="auto" w:fill="FFFFFF"/>
        <w:tabs>
          <w:tab w:val="left" w:pos="1210"/>
        </w:tabs>
        <w:ind w:firstLine="567"/>
        <w:jc w:val="both"/>
      </w:pPr>
      <w:r w:rsidRPr="00270828">
        <w:rPr>
          <w:color w:val="000000"/>
        </w:rPr>
        <w:t>14.1. Право законодательной инициативы может быть реализовано Комитетом местного самоуправления путем внесения в Законодательное Собрание Пензенской области (далее - законодательный орган):</w:t>
      </w:r>
    </w:p>
    <w:p w:rsidR="00BA253F" w:rsidRPr="00270828" w:rsidRDefault="00BA253F" w:rsidP="00BA253F">
      <w:pPr>
        <w:shd w:val="clear" w:color="auto" w:fill="FFFFFF"/>
        <w:tabs>
          <w:tab w:val="left" w:pos="931"/>
        </w:tabs>
        <w:ind w:firstLine="567"/>
        <w:jc w:val="both"/>
      </w:pPr>
      <w:r w:rsidRPr="00270828">
        <w:rPr>
          <w:color w:val="000000"/>
        </w:rPr>
        <w:t>а) проектов законов Пензенской области;</w:t>
      </w:r>
    </w:p>
    <w:p w:rsidR="00BA253F" w:rsidRPr="00270828" w:rsidRDefault="00BA253F" w:rsidP="00BA253F">
      <w:pPr>
        <w:shd w:val="clear" w:color="auto" w:fill="FFFFFF"/>
        <w:tabs>
          <w:tab w:val="left" w:pos="931"/>
        </w:tabs>
        <w:ind w:firstLine="567"/>
        <w:jc w:val="both"/>
      </w:pPr>
      <w:r w:rsidRPr="00270828">
        <w:rPr>
          <w:color w:val="000000"/>
        </w:rPr>
        <w:t xml:space="preserve">б) поправок к </w:t>
      </w:r>
      <w:r w:rsidRPr="00270828">
        <w:t>проектам законов, принятым</w:t>
      </w:r>
      <w:r w:rsidRPr="00270828">
        <w:rPr>
          <w:color w:val="000000"/>
        </w:rPr>
        <w:t xml:space="preserve"> законодательным органом в первом чтении.</w:t>
      </w:r>
    </w:p>
    <w:p w:rsidR="00BA253F" w:rsidRPr="00270828" w:rsidRDefault="00BA253F" w:rsidP="00BA253F">
      <w:pPr>
        <w:shd w:val="clear" w:color="auto" w:fill="FFFFFF"/>
        <w:tabs>
          <w:tab w:val="left" w:pos="1210"/>
        </w:tabs>
        <w:ind w:firstLine="567"/>
        <w:jc w:val="both"/>
      </w:pPr>
      <w:r w:rsidRPr="00270828">
        <w:rPr>
          <w:color w:val="000000"/>
        </w:rPr>
        <w:t>14.2. Правом внесения предложений о реализации Комитетом местного самоуправления законодательной инициативы обладают:</w:t>
      </w:r>
    </w:p>
    <w:p w:rsidR="00BA253F" w:rsidRPr="00270828" w:rsidRDefault="00BA253F" w:rsidP="00BA253F">
      <w:pPr>
        <w:shd w:val="clear" w:color="auto" w:fill="FFFFFF"/>
        <w:tabs>
          <w:tab w:val="left" w:pos="941"/>
        </w:tabs>
        <w:ind w:firstLine="567"/>
        <w:jc w:val="both"/>
      </w:pPr>
      <w:r w:rsidRPr="00270828">
        <w:rPr>
          <w:color w:val="000000"/>
        </w:rPr>
        <w:t>1) депутаты Комитета местного самоуправления;</w:t>
      </w:r>
    </w:p>
    <w:p w:rsidR="00BA253F" w:rsidRPr="00270828" w:rsidRDefault="00BA253F" w:rsidP="00BA253F">
      <w:pPr>
        <w:shd w:val="clear" w:color="auto" w:fill="FFFFFF"/>
        <w:tabs>
          <w:tab w:val="left" w:pos="998"/>
        </w:tabs>
        <w:ind w:firstLine="567"/>
        <w:jc w:val="both"/>
        <w:rPr>
          <w:i/>
        </w:rPr>
      </w:pPr>
      <w:r w:rsidRPr="00270828">
        <w:rPr>
          <w:color w:val="000000"/>
        </w:rPr>
        <w:t>2) органы местного самоуправления Муниципального образования</w:t>
      </w:r>
      <w:r w:rsidRPr="00270828">
        <w:rPr>
          <w:i/>
          <w:color w:val="000000"/>
        </w:rPr>
        <w:t>.</w:t>
      </w:r>
    </w:p>
    <w:p w:rsidR="00BA253F" w:rsidRPr="00270828" w:rsidRDefault="00BA253F" w:rsidP="00BA253F">
      <w:pPr>
        <w:shd w:val="clear" w:color="auto" w:fill="FFFFFF"/>
        <w:tabs>
          <w:tab w:val="left" w:pos="1210"/>
        </w:tabs>
        <w:ind w:firstLine="567"/>
        <w:jc w:val="both"/>
      </w:pPr>
      <w:r w:rsidRPr="00270828">
        <w:rPr>
          <w:color w:val="000000"/>
        </w:rPr>
        <w:t>14.3. При внесении предложения о реализации Комитетом местного самоуправления законодательной инициативы путем внесения проекта закона Пензенской области в Комитет местного самоуправления должны быть представлены следующие документы:</w:t>
      </w:r>
    </w:p>
    <w:p w:rsidR="00BA253F" w:rsidRPr="00270828" w:rsidRDefault="00BA253F" w:rsidP="00BA253F">
      <w:pPr>
        <w:shd w:val="clear" w:color="auto" w:fill="FFFFFF"/>
        <w:tabs>
          <w:tab w:val="left" w:pos="1186"/>
        </w:tabs>
        <w:ind w:firstLine="567"/>
        <w:jc w:val="both"/>
        <w:rPr>
          <w:color w:val="000000"/>
        </w:rPr>
      </w:pPr>
      <w:r w:rsidRPr="00270828">
        <w:rPr>
          <w:color w:val="000000"/>
        </w:rPr>
        <w:t xml:space="preserve">1) </w:t>
      </w:r>
      <w:r w:rsidRPr="00270828">
        <w:t xml:space="preserve">письмо с </w:t>
      </w:r>
      <w:r w:rsidRPr="00270828">
        <w:rPr>
          <w:color w:val="000000"/>
        </w:rPr>
        <w:t>предложением о реализации Комитетом местного самоуправления законодательной инициативы</w:t>
      </w:r>
      <w:r w:rsidRPr="00270828">
        <w:t xml:space="preserve"> на имя председателя; </w:t>
      </w:r>
    </w:p>
    <w:p w:rsidR="00BA253F" w:rsidRPr="00270828" w:rsidRDefault="00BA253F" w:rsidP="00BA253F">
      <w:pPr>
        <w:shd w:val="clear" w:color="auto" w:fill="FFFFFF"/>
        <w:tabs>
          <w:tab w:val="left" w:pos="941"/>
        </w:tabs>
        <w:ind w:firstLine="567"/>
        <w:jc w:val="both"/>
        <w:rPr>
          <w:color w:val="000000"/>
        </w:rPr>
      </w:pPr>
      <w:r w:rsidRPr="00270828">
        <w:rPr>
          <w:color w:val="000000"/>
        </w:rPr>
        <w:t>2) те</w:t>
      </w:r>
      <w:proofErr w:type="gramStart"/>
      <w:r w:rsidRPr="00270828">
        <w:rPr>
          <w:color w:val="000000"/>
        </w:rPr>
        <w:t>кст пр</w:t>
      </w:r>
      <w:proofErr w:type="gramEnd"/>
      <w:r w:rsidRPr="00270828">
        <w:rPr>
          <w:color w:val="000000"/>
        </w:rPr>
        <w:t>оекта закона;</w:t>
      </w:r>
    </w:p>
    <w:p w:rsidR="00BA253F" w:rsidRPr="00270828" w:rsidRDefault="00BA253F" w:rsidP="00BA253F">
      <w:pPr>
        <w:shd w:val="clear" w:color="auto" w:fill="FFFFFF"/>
        <w:tabs>
          <w:tab w:val="left" w:pos="941"/>
        </w:tabs>
        <w:ind w:firstLine="567"/>
        <w:jc w:val="both"/>
        <w:rPr>
          <w:color w:val="000000"/>
        </w:rPr>
      </w:pPr>
      <w:r w:rsidRPr="00270828">
        <w:rPr>
          <w:color w:val="000000"/>
        </w:rPr>
        <w:t>3) пояснительная записка к проекту закона, которая должна содержать: обоснование разработки проекта, краткую характеристику его целей, задач и содержания, финансово-экономическое обоснование (в случае внесения проекта, реализация которого потребует финансовых и материальных затрат за счет средств бюджета Пензенской области);</w:t>
      </w:r>
    </w:p>
    <w:p w:rsidR="00BA253F" w:rsidRPr="00270828" w:rsidRDefault="00BA253F" w:rsidP="00BA253F">
      <w:pPr>
        <w:shd w:val="clear" w:color="auto" w:fill="FFFFFF"/>
        <w:tabs>
          <w:tab w:val="left" w:pos="941"/>
        </w:tabs>
        <w:ind w:firstLine="567"/>
        <w:jc w:val="both"/>
        <w:rPr>
          <w:color w:val="000000"/>
        </w:rPr>
      </w:pPr>
      <w:proofErr w:type="gramStart"/>
      <w:r w:rsidRPr="00270828">
        <w:rPr>
          <w:color w:val="000000"/>
        </w:rPr>
        <w:t>4) перечень нормативных правовых актов Пензенской области, подлежащих признанию утратившим силу, приостановлению, изменению, дополнению или принятию в связи с принятием данного закона.</w:t>
      </w:r>
      <w:proofErr w:type="gramEnd"/>
    </w:p>
    <w:p w:rsidR="00BA253F" w:rsidRPr="00270828" w:rsidRDefault="00BA253F" w:rsidP="00BA253F">
      <w:pPr>
        <w:shd w:val="clear" w:color="auto" w:fill="FFFFFF"/>
        <w:tabs>
          <w:tab w:val="left" w:pos="1210"/>
        </w:tabs>
        <w:ind w:firstLine="567"/>
        <w:jc w:val="both"/>
        <w:rPr>
          <w:color w:val="000000"/>
        </w:rPr>
      </w:pPr>
      <w:r w:rsidRPr="00270828">
        <w:rPr>
          <w:color w:val="000000"/>
        </w:rPr>
        <w:t xml:space="preserve">14.4. В решении Комитета местного самоуправления о внесении проекта закона Пензенской области в законодательный орган в порядке реализации законодательной инициативы должен быть указан представитель Комитета местного самоуправления в законодательном органе по данному законопроекту. </w:t>
      </w:r>
    </w:p>
    <w:p w:rsidR="00BA253F" w:rsidRPr="00270828" w:rsidRDefault="00BA253F" w:rsidP="00BA253F">
      <w:pPr>
        <w:shd w:val="clear" w:color="auto" w:fill="FFFFFF"/>
        <w:tabs>
          <w:tab w:val="left" w:pos="917"/>
        </w:tabs>
        <w:ind w:firstLine="567"/>
        <w:jc w:val="both"/>
        <w:rPr>
          <w:color w:val="000000"/>
        </w:rPr>
      </w:pPr>
      <w:r w:rsidRPr="00270828">
        <w:rPr>
          <w:color w:val="000000"/>
        </w:rPr>
        <w:lastRenderedPageBreak/>
        <w:t>14.5. В случае поступления в Комитет местного самоуправления от органов государственной власти, органов местного самоуправления, организаций проекта закона с целью представления предложений, проект закона рассматривается на заседании профильной комиссии и (или) на сессии. По результатам рассмотрения проекта закона готовится и направляется письмо с соответствующими предложениями или об их отсутствии.</w:t>
      </w:r>
    </w:p>
    <w:p w:rsidR="00BA253F" w:rsidRPr="00270828" w:rsidRDefault="00BA253F" w:rsidP="00BA253F">
      <w:pPr>
        <w:shd w:val="clear" w:color="auto" w:fill="FFFFFF"/>
        <w:tabs>
          <w:tab w:val="left" w:pos="917"/>
        </w:tabs>
        <w:ind w:firstLine="567"/>
        <w:jc w:val="both"/>
        <w:rPr>
          <w:color w:val="000000"/>
        </w:rPr>
      </w:pPr>
    </w:p>
    <w:p w:rsidR="00BA253F" w:rsidRPr="00270828" w:rsidRDefault="00BA253F" w:rsidP="00BA253F">
      <w:pPr>
        <w:shd w:val="clear" w:color="auto" w:fill="FFFFFF"/>
        <w:ind w:firstLine="567"/>
        <w:jc w:val="center"/>
        <w:rPr>
          <w:b/>
          <w:bCs/>
          <w:color w:val="000000"/>
        </w:rPr>
      </w:pPr>
      <w:r w:rsidRPr="00270828">
        <w:rPr>
          <w:b/>
          <w:bCs/>
          <w:color w:val="000000"/>
        </w:rPr>
        <w:t>15. Порядок внесения в Комитет местного самоуправления проектов решений</w:t>
      </w:r>
    </w:p>
    <w:p w:rsidR="00BA253F" w:rsidRPr="00270828" w:rsidRDefault="00BA253F" w:rsidP="00BA253F">
      <w:pPr>
        <w:shd w:val="clear" w:color="auto" w:fill="FFFFFF"/>
        <w:ind w:firstLine="567"/>
        <w:jc w:val="center"/>
      </w:pPr>
    </w:p>
    <w:p w:rsidR="00BA253F" w:rsidRPr="00270828" w:rsidRDefault="00BA253F" w:rsidP="00BA253F">
      <w:pPr>
        <w:shd w:val="clear" w:color="auto" w:fill="FFFFFF"/>
        <w:tabs>
          <w:tab w:val="left" w:pos="1186"/>
        </w:tabs>
        <w:ind w:firstLine="567"/>
        <w:jc w:val="both"/>
      </w:pPr>
      <w:r w:rsidRPr="00270828">
        <w:rPr>
          <w:color w:val="000000"/>
        </w:rPr>
        <w:t>15.1. Проекты решений могут вноситься в Комитет местного самоуправления субъектами правотворческой инициативы, установленными Уставом муниципального образования</w:t>
      </w:r>
      <w:r w:rsidRPr="00270828">
        <w:rPr>
          <w:iCs/>
          <w:color w:val="000000"/>
        </w:rPr>
        <w:t>.</w:t>
      </w:r>
    </w:p>
    <w:p w:rsidR="00BA253F" w:rsidRPr="00270828" w:rsidRDefault="00BA253F" w:rsidP="00BA253F">
      <w:pPr>
        <w:shd w:val="clear" w:color="auto" w:fill="FFFFFF"/>
        <w:ind w:firstLine="567"/>
        <w:jc w:val="both"/>
      </w:pPr>
      <w:r w:rsidRPr="00270828">
        <w:rPr>
          <w:color w:val="000000"/>
        </w:rPr>
        <w:t>Проект решения и материалы к нему, предусмотренные настоящей главой, направляются субъектом правотворческой инициативы председателю.</w:t>
      </w:r>
    </w:p>
    <w:p w:rsidR="00BA253F" w:rsidRPr="00270828" w:rsidRDefault="00BA253F" w:rsidP="00BA253F">
      <w:pPr>
        <w:shd w:val="clear" w:color="auto" w:fill="FFFFFF"/>
        <w:tabs>
          <w:tab w:val="left" w:pos="1186"/>
        </w:tabs>
        <w:ind w:firstLine="567"/>
        <w:jc w:val="both"/>
      </w:pPr>
      <w:r w:rsidRPr="00270828">
        <w:rPr>
          <w:color w:val="000000"/>
        </w:rPr>
        <w:t>15.2. В порядке реализации правотворческой инициативы в Комитет местного самоуправления могут быть внесены:</w:t>
      </w:r>
    </w:p>
    <w:p w:rsidR="00BA253F" w:rsidRPr="00270828" w:rsidRDefault="00BA253F" w:rsidP="00BA253F">
      <w:pPr>
        <w:shd w:val="clear" w:color="auto" w:fill="FFFFFF"/>
        <w:tabs>
          <w:tab w:val="left" w:pos="922"/>
        </w:tabs>
        <w:ind w:firstLine="567"/>
        <w:jc w:val="both"/>
        <w:rPr>
          <w:color w:val="000000"/>
        </w:rPr>
      </w:pPr>
      <w:r w:rsidRPr="00270828">
        <w:rPr>
          <w:color w:val="000000"/>
        </w:rPr>
        <w:t>1) проекты решений, в том числе проекты решений о внесении изменений в действующие решения;</w:t>
      </w:r>
    </w:p>
    <w:p w:rsidR="00BA253F" w:rsidRPr="00270828" w:rsidRDefault="00BA253F" w:rsidP="00BA253F">
      <w:pPr>
        <w:shd w:val="clear" w:color="auto" w:fill="FFFFFF"/>
        <w:tabs>
          <w:tab w:val="left" w:pos="922"/>
        </w:tabs>
        <w:ind w:firstLine="567"/>
        <w:jc w:val="both"/>
        <w:rPr>
          <w:color w:val="000000"/>
        </w:rPr>
      </w:pPr>
      <w:r w:rsidRPr="00270828">
        <w:rPr>
          <w:color w:val="000000"/>
        </w:rPr>
        <w:t>2) проекты решений о признании утратившими силу ранее принятых решений или приостановлении их действия.</w:t>
      </w:r>
    </w:p>
    <w:p w:rsidR="00BA253F" w:rsidRPr="00270828" w:rsidRDefault="00BA253F" w:rsidP="00BA253F">
      <w:pPr>
        <w:shd w:val="clear" w:color="auto" w:fill="FFFFFF"/>
        <w:tabs>
          <w:tab w:val="left" w:pos="1186"/>
        </w:tabs>
        <w:ind w:firstLine="567"/>
        <w:jc w:val="both"/>
        <w:rPr>
          <w:color w:val="000000"/>
        </w:rPr>
      </w:pPr>
      <w:r w:rsidRPr="00270828">
        <w:rPr>
          <w:color w:val="000000"/>
        </w:rPr>
        <w:t>15.3. Проект решения считается внесенным в Комитет местного самоуправления со дня его регистрации в установленном порядке в Комитете местного самоуправления.</w:t>
      </w:r>
    </w:p>
    <w:p w:rsidR="00BA253F" w:rsidRPr="00270828" w:rsidRDefault="00BA253F" w:rsidP="00BA253F">
      <w:pPr>
        <w:shd w:val="clear" w:color="auto" w:fill="FFFFFF"/>
        <w:tabs>
          <w:tab w:val="left" w:pos="1186"/>
        </w:tabs>
        <w:ind w:firstLine="567"/>
        <w:jc w:val="both"/>
        <w:rPr>
          <w:color w:val="000000"/>
        </w:rPr>
      </w:pPr>
      <w:r w:rsidRPr="00270828">
        <w:rPr>
          <w:color w:val="000000"/>
        </w:rPr>
        <w:t xml:space="preserve">15.4. </w:t>
      </w:r>
      <w:r w:rsidRPr="00270828">
        <w:t xml:space="preserve">При внесении проекта </w:t>
      </w:r>
      <w:r w:rsidRPr="00270828">
        <w:rPr>
          <w:color w:val="000000"/>
        </w:rPr>
        <w:t>нормативного правового акта</w:t>
      </w:r>
      <w:r w:rsidRPr="00270828">
        <w:t xml:space="preserve"> в Комитет местного самоуправления субъектом правотворческой инициативы должны быть представлены:</w:t>
      </w:r>
    </w:p>
    <w:p w:rsidR="00BA253F" w:rsidRPr="00270828" w:rsidRDefault="00BA253F" w:rsidP="00BA253F">
      <w:pPr>
        <w:shd w:val="clear" w:color="auto" w:fill="FFFFFF"/>
        <w:tabs>
          <w:tab w:val="left" w:pos="1186"/>
        </w:tabs>
        <w:ind w:firstLine="567"/>
        <w:jc w:val="both"/>
        <w:rPr>
          <w:color w:val="000000"/>
        </w:rPr>
      </w:pPr>
      <w:r w:rsidRPr="00270828">
        <w:rPr>
          <w:color w:val="000000"/>
        </w:rPr>
        <w:t xml:space="preserve">1) </w:t>
      </w:r>
      <w:r w:rsidRPr="00270828">
        <w:t>письмо-представление о внесении проекта на имя председателя на бланке субъекта правотворческой инициативы. При внесении проекта от имени граждан, письмо-представление оформляется без использования бланка за подписью инициатора (инициаторов) проекта;</w:t>
      </w:r>
    </w:p>
    <w:p w:rsidR="00BA253F" w:rsidRPr="00270828" w:rsidRDefault="00BA253F" w:rsidP="00BA253F">
      <w:pPr>
        <w:shd w:val="clear" w:color="auto" w:fill="FFFFFF"/>
        <w:tabs>
          <w:tab w:val="left" w:pos="922"/>
        </w:tabs>
        <w:ind w:firstLine="567"/>
        <w:jc w:val="both"/>
        <w:rPr>
          <w:color w:val="000000"/>
        </w:rPr>
      </w:pPr>
      <w:r w:rsidRPr="00270828">
        <w:rPr>
          <w:color w:val="000000"/>
        </w:rPr>
        <w:t>2) лист согласования;</w:t>
      </w:r>
    </w:p>
    <w:p w:rsidR="00BA253F" w:rsidRPr="00270828" w:rsidRDefault="00BA253F" w:rsidP="00BA253F">
      <w:pPr>
        <w:shd w:val="clear" w:color="auto" w:fill="FFFFFF"/>
        <w:tabs>
          <w:tab w:val="left" w:pos="941"/>
        </w:tabs>
        <w:ind w:firstLine="567"/>
        <w:jc w:val="both"/>
        <w:rPr>
          <w:color w:val="000000"/>
        </w:rPr>
      </w:pPr>
      <w:proofErr w:type="gramStart"/>
      <w:r w:rsidRPr="00270828">
        <w:rPr>
          <w:color w:val="000000"/>
        </w:rPr>
        <w:t xml:space="preserve">3) пояснительная записка к проекту закона, которая должна содержать: обоснование разработки проекта, краткую характеристику его целей, задач и содержания, финансово-экономическое обоснование (в случае внесения проекта, реализация которого потребует финансовых и материальных затрат </w:t>
      </w:r>
      <w:r w:rsidRPr="00270828">
        <w:t>за счет средств бюджета  Муниципального образования</w:t>
      </w:r>
      <w:r w:rsidRPr="00270828">
        <w:rPr>
          <w:i/>
        </w:rPr>
        <w:t>)</w:t>
      </w:r>
      <w:r w:rsidRPr="00270828">
        <w:rPr>
          <w:color w:val="000000"/>
        </w:rPr>
        <w:t>);</w:t>
      </w:r>
      <w:proofErr w:type="gramEnd"/>
    </w:p>
    <w:p w:rsidR="00BA253F" w:rsidRPr="00270828" w:rsidRDefault="00BA253F" w:rsidP="00BA253F">
      <w:pPr>
        <w:shd w:val="clear" w:color="auto" w:fill="FFFFFF"/>
        <w:tabs>
          <w:tab w:val="left" w:pos="922"/>
        </w:tabs>
        <w:ind w:firstLine="567"/>
        <w:jc w:val="both"/>
        <w:rPr>
          <w:color w:val="000000"/>
        </w:rPr>
      </w:pPr>
      <w:r w:rsidRPr="00270828">
        <w:rPr>
          <w:color w:val="000000"/>
        </w:rPr>
        <w:t>4) перечень решений Комитета местного самоуправления, подлежащих отмене, приостановлению, изменению либо принятию в связи с принятием предлагаемого решения.</w:t>
      </w:r>
    </w:p>
    <w:p w:rsidR="00BA253F" w:rsidRPr="00270828" w:rsidRDefault="00BA253F" w:rsidP="00BA253F">
      <w:pPr>
        <w:shd w:val="clear" w:color="auto" w:fill="FFFFFF"/>
        <w:tabs>
          <w:tab w:val="left" w:pos="1186"/>
        </w:tabs>
        <w:ind w:firstLine="567"/>
        <w:jc w:val="both"/>
        <w:rPr>
          <w:color w:val="000000"/>
        </w:rPr>
      </w:pPr>
      <w:r w:rsidRPr="00270828">
        <w:t>15.5. При внесении проекта не</w:t>
      </w:r>
      <w:r w:rsidRPr="00270828">
        <w:rPr>
          <w:color w:val="000000"/>
        </w:rPr>
        <w:t>нормативного правового акта</w:t>
      </w:r>
      <w:r w:rsidRPr="00270828">
        <w:t xml:space="preserve"> в Комитет местного самоуправления субъектом правотворческой инициативы должны быть представлены:</w:t>
      </w:r>
    </w:p>
    <w:p w:rsidR="00BA253F" w:rsidRPr="00270828" w:rsidRDefault="00BA253F" w:rsidP="00BA253F">
      <w:pPr>
        <w:shd w:val="clear" w:color="auto" w:fill="FFFFFF"/>
        <w:tabs>
          <w:tab w:val="left" w:pos="1186"/>
        </w:tabs>
        <w:ind w:firstLine="567"/>
        <w:jc w:val="both"/>
        <w:rPr>
          <w:color w:val="000000"/>
        </w:rPr>
      </w:pPr>
      <w:r w:rsidRPr="00270828">
        <w:rPr>
          <w:color w:val="000000"/>
        </w:rPr>
        <w:t xml:space="preserve">1) </w:t>
      </w:r>
      <w:r w:rsidRPr="00270828">
        <w:t>письмо-представление о внесении проекта на имя председателя на бланке субъекта правотворческой инициативы. При внесении проекта от имени граждан, письмо-представление оформляется без использования бланка за подписью инициатора (инициаторов) проекта;</w:t>
      </w:r>
    </w:p>
    <w:p w:rsidR="00BA253F" w:rsidRPr="00270828" w:rsidRDefault="00BA253F" w:rsidP="00BA253F">
      <w:pPr>
        <w:shd w:val="clear" w:color="auto" w:fill="FFFFFF"/>
        <w:tabs>
          <w:tab w:val="left" w:pos="1186"/>
        </w:tabs>
        <w:ind w:firstLine="567"/>
        <w:jc w:val="both"/>
      </w:pPr>
      <w:r w:rsidRPr="00270828">
        <w:t>2) лист согласования;</w:t>
      </w:r>
    </w:p>
    <w:p w:rsidR="00BA253F" w:rsidRPr="00270828" w:rsidRDefault="00BA253F" w:rsidP="00BA253F">
      <w:pPr>
        <w:shd w:val="clear" w:color="auto" w:fill="FFFFFF"/>
        <w:tabs>
          <w:tab w:val="left" w:pos="922"/>
        </w:tabs>
        <w:ind w:firstLine="567"/>
        <w:jc w:val="both"/>
      </w:pPr>
      <w:proofErr w:type="gramStart"/>
      <w:r w:rsidRPr="00270828">
        <w:t xml:space="preserve">3) финансово-экономическое обоснование - </w:t>
      </w:r>
      <w:r w:rsidRPr="00270828">
        <w:rPr>
          <w:color w:val="000000"/>
        </w:rPr>
        <w:t xml:space="preserve">в случае внесения проекта, реализация которого потребует финансовых и материальных затрат </w:t>
      </w:r>
      <w:r w:rsidRPr="00270828">
        <w:t>за счет средств бюджета  Муниципального образования</w:t>
      </w:r>
      <w:r w:rsidRPr="00270828">
        <w:rPr>
          <w:i/>
        </w:rPr>
        <w:t>).</w:t>
      </w:r>
      <w:proofErr w:type="gramEnd"/>
    </w:p>
    <w:p w:rsidR="00BA253F" w:rsidRPr="00270828" w:rsidRDefault="00BA253F" w:rsidP="00BA253F">
      <w:pPr>
        <w:shd w:val="clear" w:color="auto" w:fill="FFFFFF"/>
        <w:ind w:firstLine="567"/>
        <w:jc w:val="both"/>
      </w:pPr>
      <w:r w:rsidRPr="00270828">
        <w:t>В случае необходимости к проекту ненормативного правового акта может прилагаться пояснительная записка с обоснованием необходимости принятия ненормативного правового акта.</w:t>
      </w:r>
    </w:p>
    <w:p w:rsidR="00BA253F" w:rsidRPr="00270828" w:rsidRDefault="00BA253F" w:rsidP="00BA253F">
      <w:pPr>
        <w:shd w:val="clear" w:color="auto" w:fill="FFFFFF"/>
        <w:tabs>
          <w:tab w:val="left" w:pos="1181"/>
        </w:tabs>
        <w:ind w:firstLine="567"/>
        <w:jc w:val="both"/>
      </w:pPr>
      <w:r w:rsidRPr="00270828">
        <w:rPr>
          <w:color w:val="000000"/>
        </w:rPr>
        <w:t>15.6. К каждому проекту решения прикладывается лист согласования:</w:t>
      </w:r>
    </w:p>
    <w:p w:rsidR="00BA253F" w:rsidRPr="00270828" w:rsidRDefault="00BA253F" w:rsidP="00BA253F">
      <w:pPr>
        <w:numPr>
          <w:ilvl w:val="0"/>
          <w:numId w:val="39"/>
        </w:numPr>
        <w:shd w:val="clear" w:color="auto" w:fill="FFFFFF"/>
        <w:tabs>
          <w:tab w:val="left" w:pos="936"/>
        </w:tabs>
        <w:ind w:firstLine="567"/>
        <w:jc w:val="both"/>
        <w:rPr>
          <w:color w:val="000000"/>
        </w:rPr>
      </w:pPr>
      <w:r w:rsidRPr="00270828">
        <w:rPr>
          <w:color w:val="000000"/>
        </w:rPr>
        <w:lastRenderedPageBreak/>
        <w:t xml:space="preserve"> проекты решений по вопросам, вносимым на сессию по инициативе депутатов, визируются депутатом (депутатами), готовившим вопрос, другими заинтересованными лицами;</w:t>
      </w:r>
    </w:p>
    <w:p w:rsidR="00BA253F" w:rsidRPr="00270828" w:rsidRDefault="00BA253F" w:rsidP="00BA253F">
      <w:pPr>
        <w:numPr>
          <w:ilvl w:val="0"/>
          <w:numId w:val="39"/>
        </w:numPr>
        <w:shd w:val="clear" w:color="auto" w:fill="FFFFFF"/>
        <w:tabs>
          <w:tab w:val="left" w:pos="936"/>
        </w:tabs>
        <w:ind w:firstLine="567"/>
        <w:jc w:val="both"/>
        <w:rPr>
          <w:color w:val="000000"/>
        </w:rPr>
      </w:pPr>
      <w:r w:rsidRPr="00270828">
        <w:rPr>
          <w:color w:val="000000"/>
        </w:rPr>
        <w:t xml:space="preserve"> проекты решений по вопросам, вносимым на сессию по инициативе главы муниципального образования,  визируются главой муниципального образования и другими заинтересованными лицами;</w:t>
      </w:r>
    </w:p>
    <w:p w:rsidR="00BA253F" w:rsidRPr="00270828" w:rsidRDefault="00BA253F" w:rsidP="00BA253F">
      <w:pPr>
        <w:numPr>
          <w:ilvl w:val="0"/>
          <w:numId w:val="39"/>
        </w:numPr>
        <w:shd w:val="clear" w:color="auto" w:fill="FFFFFF"/>
        <w:tabs>
          <w:tab w:val="left" w:pos="936"/>
        </w:tabs>
        <w:ind w:firstLine="567"/>
        <w:jc w:val="both"/>
        <w:rPr>
          <w:color w:val="000000"/>
        </w:rPr>
      </w:pPr>
      <w:r w:rsidRPr="00270828">
        <w:rPr>
          <w:color w:val="000000"/>
        </w:rPr>
        <w:t xml:space="preserve"> проекты решений, предусматривающие установление, изменение или отмену местных налогов и сборов, осуществление расходов из средств бюджета Муниципального образования могут 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w:t>
      </w:r>
    </w:p>
    <w:p w:rsidR="00BA253F" w:rsidRPr="00270828" w:rsidRDefault="00BA253F" w:rsidP="00BA253F">
      <w:pPr>
        <w:numPr>
          <w:ilvl w:val="0"/>
          <w:numId w:val="39"/>
        </w:numPr>
        <w:shd w:val="clear" w:color="auto" w:fill="FFFFFF"/>
        <w:tabs>
          <w:tab w:val="left" w:pos="936"/>
        </w:tabs>
        <w:ind w:firstLine="567"/>
        <w:jc w:val="both"/>
      </w:pPr>
      <w:r w:rsidRPr="00270828">
        <w:t xml:space="preserve"> проекты решений, связанные с финансами и собственностью </w:t>
      </w:r>
      <w:r w:rsidRPr="00270828">
        <w:rPr>
          <w:color w:val="000000"/>
        </w:rPr>
        <w:t>Муниципального образования, визируются соответственно уполномоченным лицом местной администрации</w:t>
      </w:r>
      <w:r w:rsidRPr="00270828">
        <w:rPr>
          <w:iCs/>
        </w:rPr>
        <w:t xml:space="preserve"> в сфере финансов и (или) в сфере собственности</w:t>
      </w:r>
      <w:r w:rsidRPr="00270828">
        <w:t xml:space="preserve">; </w:t>
      </w:r>
    </w:p>
    <w:p w:rsidR="00BA253F" w:rsidRPr="00270828" w:rsidRDefault="00BA253F" w:rsidP="00BA253F">
      <w:pPr>
        <w:shd w:val="clear" w:color="auto" w:fill="FFFFFF"/>
        <w:tabs>
          <w:tab w:val="left" w:pos="1152"/>
        </w:tabs>
        <w:ind w:firstLine="567"/>
        <w:jc w:val="both"/>
      </w:pPr>
      <w:r w:rsidRPr="00270828">
        <w:rPr>
          <w:color w:val="000000"/>
        </w:rPr>
        <w:t>5) проекты решений о ходе выполнения ранее принятых решений Комитета местного самоуправления визируются лицом, подготовившим вопрос, заместителем председателя;</w:t>
      </w:r>
    </w:p>
    <w:p w:rsidR="00BA253F" w:rsidRPr="00270828" w:rsidRDefault="00BA253F" w:rsidP="00BA253F">
      <w:pPr>
        <w:shd w:val="clear" w:color="auto" w:fill="FFFFFF"/>
        <w:tabs>
          <w:tab w:val="left" w:pos="1152"/>
        </w:tabs>
        <w:ind w:firstLine="567"/>
        <w:jc w:val="both"/>
      </w:pPr>
      <w:r w:rsidRPr="00270828">
        <w:t>6)</w:t>
      </w:r>
      <w:r w:rsidRPr="00270828">
        <w:rPr>
          <w:color w:val="000000"/>
        </w:rPr>
        <w:t xml:space="preserve">  проекты решений визируются председателем постоянной комиссии, к ведению которой относится рассматриваемый вопрос, после рассмотрения проекта решения на заседании комиссии;</w:t>
      </w:r>
    </w:p>
    <w:p w:rsidR="00BA253F" w:rsidRPr="00270828" w:rsidRDefault="00BA253F" w:rsidP="00BA253F">
      <w:pPr>
        <w:shd w:val="clear" w:color="auto" w:fill="FFFFFF"/>
        <w:tabs>
          <w:tab w:val="left" w:pos="1152"/>
        </w:tabs>
        <w:ind w:firstLine="567"/>
        <w:jc w:val="both"/>
      </w:pPr>
      <w:r w:rsidRPr="00270828">
        <w:t xml:space="preserve">7) </w:t>
      </w:r>
      <w:r w:rsidRPr="00270828">
        <w:rPr>
          <w:color w:val="000000"/>
        </w:rPr>
        <w:t>при необходимости проекты решений могут визироваться иными специалистами по согласованию с председателем.</w:t>
      </w:r>
    </w:p>
    <w:p w:rsidR="00BA253F" w:rsidRPr="00270828" w:rsidRDefault="00BA253F" w:rsidP="00BA253F">
      <w:pPr>
        <w:shd w:val="clear" w:color="auto" w:fill="FFFFFF"/>
        <w:ind w:firstLine="567"/>
        <w:jc w:val="both"/>
      </w:pPr>
      <w:r w:rsidRPr="00270828">
        <w:rPr>
          <w:color w:val="000000"/>
        </w:rPr>
        <w:t>Аналогичным образом визируются проекты решений, внесенные населением или органами территориального общественного самоуправления в порядке правотворческой инициативы.</w:t>
      </w:r>
    </w:p>
    <w:p w:rsidR="00BA253F" w:rsidRPr="00270828" w:rsidRDefault="00BA253F" w:rsidP="00BA253F">
      <w:pPr>
        <w:shd w:val="clear" w:color="auto" w:fill="FFFFFF"/>
        <w:tabs>
          <w:tab w:val="left" w:pos="1205"/>
        </w:tabs>
        <w:ind w:firstLine="567"/>
        <w:jc w:val="both"/>
      </w:pPr>
      <w:r w:rsidRPr="00270828">
        <w:rPr>
          <w:color w:val="000000"/>
        </w:rPr>
        <w:t>15.7. В проект решения, вносимого в Комитет местного самоуправления, должны быть включены следующие положения:</w:t>
      </w:r>
    </w:p>
    <w:p w:rsidR="00BA253F" w:rsidRPr="00270828" w:rsidRDefault="00BA253F" w:rsidP="00BA253F">
      <w:pPr>
        <w:numPr>
          <w:ilvl w:val="0"/>
          <w:numId w:val="41"/>
        </w:numPr>
        <w:shd w:val="clear" w:color="auto" w:fill="FFFFFF"/>
        <w:tabs>
          <w:tab w:val="left" w:pos="941"/>
        </w:tabs>
        <w:ind w:firstLine="567"/>
        <w:jc w:val="both"/>
        <w:rPr>
          <w:color w:val="000000"/>
        </w:rPr>
      </w:pPr>
      <w:r w:rsidRPr="00270828">
        <w:rPr>
          <w:color w:val="000000"/>
        </w:rPr>
        <w:t xml:space="preserve"> о сроке и порядке вступления в силу решения;</w:t>
      </w:r>
    </w:p>
    <w:p w:rsidR="00BA253F" w:rsidRPr="00270828" w:rsidRDefault="00BA253F" w:rsidP="00BA253F">
      <w:pPr>
        <w:numPr>
          <w:ilvl w:val="0"/>
          <w:numId w:val="41"/>
        </w:numPr>
        <w:shd w:val="clear" w:color="auto" w:fill="FFFFFF"/>
        <w:tabs>
          <w:tab w:val="left" w:pos="941"/>
        </w:tabs>
        <w:ind w:firstLine="567"/>
        <w:jc w:val="both"/>
        <w:rPr>
          <w:color w:val="000000"/>
        </w:rPr>
      </w:pPr>
      <w:r w:rsidRPr="00270828">
        <w:rPr>
          <w:color w:val="000000"/>
        </w:rPr>
        <w:t xml:space="preserve"> об отмене или приостановлении действия ранее принятых решений или отдельных их положений (в случае такой необходимости);</w:t>
      </w:r>
    </w:p>
    <w:p w:rsidR="00BA253F" w:rsidRPr="00270828" w:rsidRDefault="00BA253F" w:rsidP="00BA253F">
      <w:pPr>
        <w:numPr>
          <w:ilvl w:val="0"/>
          <w:numId w:val="41"/>
        </w:numPr>
        <w:shd w:val="clear" w:color="auto" w:fill="FFFFFF"/>
        <w:tabs>
          <w:tab w:val="left" w:pos="941"/>
        </w:tabs>
        <w:ind w:firstLine="567"/>
        <w:jc w:val="both"/>
      </w:pPr>
      <w:r w:rsidRPr="00270828">
        <w:rPr>
          <w:color w:val="000000"/>
        </w:rPr>
        <w:t xml:space="preserve"> о субъекте, на который возлагается контроль исполнения решения </w:t>
      </w:r>
      <w:r w:rsidRPr="00270828">
        <w:t>(в случае такой необходимости).</w:t>
      </w:r>
    </w:p>
    <w:p w:rsidR="00BA253F" w:rsidRPr="00270828" w:rsidRDefault="00BA253F" w:rsidP="00BA253F">
      <w:pPr>
        <w:shd w:val="clear" w:color="auto" w:fill="FFFFFF"/>
        <w:tabs>
          <w:tab w:val="left" w:pos="1205"/>
        </w:tabs>
        <w:ind w:firstLine="567"/>
        <w:jc w:val="both"/>
      </w:pPr>
      <w:r w:rsidRPr="00270828">
        <w:t>15.8. Проект решения, внесенный в Комитет местного самоуправления в</w:t>
      </w:r>
      <w:r w:rsidRPr="00270828">
        <w:rPr>
          <w:color w:val="000000"/>
        </w:rPr>
        <w:t xml:space="preserve"> соответствии с требованиями настоящего Регламента, вместе с комплектом документов направляется председателем в постоянную комиссию в соответствии с вопросами ее ведения (далее - профильная комиссия) для предварительного рассмотрения.</w:t>
      </w:r>
    </w:p>
    <w:p w:rsidR="00BA253F" w:rsidRPr="00270828" w:rsidRDefault="00BA253F" w:rsidP="00BA253F">
      <w:pPr>
        <w:shd w:val="clear" w:color="auto" w:fill="FFFFFF"/>
        <w:ind w:firstLine="567"/>
        <w:jc w:val="both"/>
      </w:pPr>
      <w:r w:rsidRPr="00270828">
        <w:rPr>
          <w:color w:val="000000"/>
        </w:rPr>
        <w:t>Председатель вправе направить поступивший проект решения и материалы к нему в несколько постоянных комиссий, при этом определяется постоянная комиссия, ответственная за рассмотрение документов.</w:t>
      </w:r>
    </w:p>
    <w:p w:rsidR="00BA253F" w:rsidRPr="00270828" w:rsidRDefault="00BA253F" w:rsidP="00BA253F">
      <w:pPr>
        <w:shd w:val="clear" w:color="auto" w:fill="FFFFFF"/>
        <w:tabs>
          <w:tab w:val="left" w:pos="1181"/>
        </w:tabs>
        <w:ind w:firstLine="567"/>
        <w:jc w:val="both"/>
      </w:pPr>
      <w:r w:rsidRPr="00270828">
        <w:rPr>
          <w:color w:val="000000"/>
        </w:rPr>
        <w:t>15.9. В случае</w:t>
      </w:r>
      <w:proofErr w:type="gramStart"/>
      <w:r w:rsidRPr="00270828">
        <w:rPr>
          <w:color w:val="000000"/>
        </w:rPr>
        <w:t>,</w:t>
      </w:r>
      <w:proofErr w:type="gramEnd"/>
      <w:r w:rsidRPr="00270828">
        <w:rPr>
          <w:color w:val="000000"/>
        </w:rPr>
        <w:t xml:space="preserve"> если внесенный проект решения не включен в план работы Комитета местного самоуправления, то председатель включает вопрос о внесении проекта решения в повестку дня очередной сессии Комитета местного самоуправления.</w:t>
      </w:r>
    </w:p>
    <w:p w:rsidR="00BA253F" w:rsidRPr="00270828" w:rsidRDefault="00BA253F" w:rsidP="00BA253F">
      <w:pPr>
        <w:shd w:val="clear" w:color="auto" w:fill="FFFFFF"/>
        <w:ind w:firstLine="567"/>
        <w:jc w:val="both"/>
      </w:pPr>
      <w:r w:rsidRPr="00270828">
        <w:rPr>
          <w:color w:val="000000"/>
        </w:rPr>
        <w:t xml:space="preserve">Проекты решений Комитета местного самоуправления о внесении изменений в действующие решения Комитета местного самоуправления или о признании </w:t>
      </w:r>
      <w:proofErr w:type="gramStart"/>
      <w:r w:rsidRPr="00270828">
        <w:rPr>
          <w:color w:val="000000"/>
        </w:rPr>
        <w:t>утратившими</w:t>
      </w:r>
      <w:proofErr w:type="gramEnd"/>
      <w:r w:rsidRPr="00270828">
        <w:rPr>
          <w:color w:val="000000"/>
        </w:rPr>
        <w:t xml:space="preserve"> силу решений Комитета местного самоуправления, в случаях необходимости их приведения в соответствие с законодательством Российской Федерации, законодательством Пензенской области, рассматриваются  Комитетом местного самоуправления вне годового плана работы Комитета местного самоуправления.</w:t>
      </w:r>
    </w:p>
    <w:p w:rsidR="00BA253F" w:rsidRPr="00270828" w:rsidRDefault="00BA253F" w:rsidP="00BA253F">
      <w:pPr>
        <w:shd w:val="clear" w:color="auto" w:fill="FFFFFF"/>
        <w:tabs>
          <w:tab w:val="left" w:pos="1306"/>
        </w:tabs>
        <w:ind w:firstLine="567"/>
        <w:jc w:val="both"/>
      </w:pPr>
      <w:r w:rsidRPr="00270828">
        <w:rPr>
          <w:color w:val="000000"/>
        </w:rPr>
        <w:t>15.10. Если внесенный проект решения не соответствует требованиям настоящей главы, председатель возвращает проект решения инициатору с указанием, каким требованиям он не соответствует.</w:t>
      </w:r>
    </w:p>
    <w:p w:rsidR="00BA253F" w:rsidRPr="00270828" w:rsidRDefault="00BA253F" w:rsidP="00BA253F">
      <w:pPr>
        <w:shd w:val="clear" w:color="auto" w:fill="FFFFFF"/>
        <w:ind w:firstLine="567"/>
        <w:jc w:val="both"/>
      </w:pPr>
      <w:r w:rsidRPr="00270828">
        <w:rPr>
          <w:color w:val="000000"/>
        </w:rPr>
        <w:lastRenderedPageBreak/>
        <w:t>После устранения несоответствий, послуживших основанием для возврата документов, субъект правотворческой инициативы вправе вновь внести проект решения в Комитет местного самоуправления.</w:t>
      </w:r>
    </w:p>
    <w:p w:rsidR="00BA253F" w:rsidRPr="00270828" w:rsidRDefault="00BA253F" w:rsidP="00BA253F">
      <w:pPr>
        <w:shd w:val="clear" w:color="auto" w:fill="FFFFFF"/>
        <w:tabs>
          <w:tab w:val="left" w:pos="1306"/>
        </w:tabs>
        <w:ind w:firstLine="567"/>
        <w:jc w:val="both"/>
      </w:pPr>
      <w:r w:rsidRPr="00270828">
        <w:rPr>
          <w:color w:val="000000"/>
        </w:rPr>
        <w:t>15.11. Для доработки проекта решения профильная комиссия может создать рабочую группу в порядке, предусмотренном настоящим Регламентом.</w:t>
      </w:r>
    </w:p>
    <w:p w:rsidR="00BA253F" w:rsidRPr="00270828" w:rsidRDefault="00BA253F" w:rsidP="00BA253F">
      <w:pPr>
        <w:shd w:val="clear" w:color="auto" w:fill="FFFFFF"/>
        <w:ind w:firstLine="567"/>
        <w:jc w:val="both"/>
      </w:pPr>
      <w:r w:rsidRPr="00270828">
        <w:rPr>
          <w:color w:val="000000"/>
        </w:rPr>
        <w:t>При этом в решении постоянной комиссии о создании рабочей группы определяется срок, в течение которого рабочая группа должна доработать проект решения. Указанный срок не должен превышать двух месяцев.</w:t>
      </w:r>
    </w:p>
    <w:p w:rsidR="00BA253F" w:rsidRPr="00270828" w:rsidRDefault="00BA253F" w:rsidP="00BA253F">
      <w:pPr>
        <w:shd w:val="clear" w:color="auto" w:fill="FFFFFF"/>
        <w:tabs>
          <w:tab w:val="left" w:pos="1306"/>
        </w:tabs>
        <w:ind w:firstLine="567"/>
        <w:jc w:val="both"/>
        <w:rPr>
          <w:color w:val="000000"/>
        </w:rPr>
      </w:pPr>
      <w:r w:rsidRPr="00270828">
        <w:rPr>
          <w:color w:val="000000"/>
        </w:rPr>
        <w:t xml:space="preserve">15.12. Проект нормативного правового акта </w:t>
      </w:r>
      <w:r w:rsidRPr="00270828">
        <w:t>направляется в</w:t>
      </w:r>
      <w:r w:rsidRPr="00270828">
        <w:rPr>
          <w:color w:val="000000"/>
        </w:rPr>
        <w:t xml:space="preserve"> прокуратуру для подготовки отзывов, предложений, замечаний.</w:t>
      </w:r>
    </w:p>
    <w:p w:rsidR="00BA253F" w:rsidRPr="00270828" w:rsidRDefault="00BA253F" w:rsidP="00BA253F">
      <w:pPr>
        <w:shd w:val="clear" w:color="auto" w:fill="FFFFFF"/>
        <w:tabs>
          <w:tab w:val="left" w:pos="1306"/>
        </w:tabs>
        <w:ind w:firstLine="567"/>
        <w:jc w:val="both"/>
      </w:pPr>
    </w:p>
    <w:p w:rsidR="00BA253F" w:rsidRPr="00270828" w:rsidRDefault="00BA253F" w:rsidP="00BA253F">
      <w:pPr>
        <w:shd w:val="clear" w:color="auto" w:fill="FFFFFF"/>
        <w:ind w:firstLine="567"/>
        <w:jc w:val="center"/>
        <w:rPr>
          <w:b/>
          <w:bCs/>
          <w:color w:val="000000"/>
        </w:rPr>
      </w:pPr>
      <w:r w:rsidRPr="00270828">
        <w:rPr>
          <w:b/>
          <w:bCs/>
          <w:color w:val="000000"/>
        </w:rPr>
        <w:t>16. Рассмотрение проектов решений на сессии</w:t>
      </w:r>
    </w:p>
    <w:p w:rsidR="00BA253F" w:rsidRPr="00270828" w:rsidRDefault="00BA253F" w:rsidP="00BA253F">
      <w:pPr>
        <w:shd w:val="clear" w:color="auto" w:fill="FFFFFF"/>
        <w:ind w:firstLine="567"/>
        <w:jc w:val="center"/>
      </w:pPr>
    </w:p>
    <w:p w:rsidR="00BA253F" w:rsidRPr="00270828" w:rsidRDefault="00BA253F" w:rsidP="00BA253F">
      <w:pPr>
        <w:shd w:val="clear" w:color="auto" w:fill="FFFFFF"/>
        <w:tabs>
          <w:tab w:val="left" w:pos="1205"/>
        </w:tabs>
        <w:ind w:firstLine="567"/>
        <w:jc w:val="both"/>
        <w:rPr>
          <w:color w:val="000000"/>
        </w:rPr>
      </w:pPr>
      <w:r w:rsidRPr="00270828">
        <w:rPr>
          <w:color w:val="000000"/>
        </w:rPr>
        <w:t>16.1. Рассмотрение проектов нормативных правовых актов на сессии осуществляется, как правило, в одном чтении.</w:t>
      </w:r>
    </w:p>
    <w:p w:rsidR="00BA253F" w:rsidRPr="00270828" w:rsidRDefault="00BA253F" w:rsidP="00BA253F">
      <w:pPr>
        <w:shd w:val="clear" w:color="auto" w:fill="FFFFFF"/>
        <w:tabs>
          <w:tab w:val="left" w:pos="1205"/>
        </w:tabs>
        <w:ind w:firstLine="567"/>
        <w:jc w:val="both"/>
      </w:pPr>
      <w:r w:rsidRPr="00270828">
        <w:rPr>
          <w:color w:val="000000"/>
        </w:rPr>
        <w:t>16.2. Рассмотрение проекта решения осуществляется в следующем порядке:</w:t>
      </w:r>
    </w:p>
    <w:p w:rsidR="00BA253F" w:rsidRPr="00270828" w:rsidRDefault="00BA253F" w:rsidP="00BA253F">
      <w:pPr>
        <w:shd w:val="clear" w:color="auto" w:fill="FFFFFF"/>
        <w:tabs>
          <w:tab w:val="left" w:pos="931"/>
        </w:tabs>
        <w:ind w:firstLine="567"/>
        <w:jc w:val="both"/>
        <w:rPr>
          <w:color w:val="000000"/>
        </w:rPr>
      </w:pPr>
      <w:r w:rsidRPr="00270828">
        <w:rPr>
          <w:color w:val="000000"/>
        </w:rPr>
        <w:t>1) доклад (и содоклад);</w:t>
      </w:r>
    </w:p>
    <w:p w:rsidR="00BA253F" w:rsidRPr="00270828" w:rsidRDefault="00BA253F" w:rsidP="00BA253F">
      <w:pPr>
        <w:shd w:val="clear" w:color="auto" w:fill="FFFFFF"/>
        <w:tabs>
          <w:tab w:val="left" w:pos="931"/>
        </w:tabs>
        <w:ind w:firstLine="567"/>
        <w:jc w:val="both"/>
        <w:rPr>
          <w:color w:val="000000"/>
        </w:rPr>
      </w:pPr>
      <w:r w:rsidRPr="00270828">
        <w:rPr>
          <w:color w:val="000000"/>
        </w:rPr>
        <w:t>2) обсуждение вопроса (вопросы к докладчику и (или) содокладчику, выступления по обсуждаемому вопросу, заключительное слово докладчика и (или) содокладчика);</w:t>
      </w:r>
    </w:p>
    <w:p w:rsidR="00BA253F" w:rsidRPr="00270828" w:rsidRDefault="00BA253F" w:rsidP="00BA253F">
      <w:pPr>
        <w:shd w:val="clear" w:color="auto" w:fill="FFFFFF"/>
        <w:tabs>
          <w:tab w:val="left" w:pos="931"/>
        </w:tabs>
        <w:ind w:firstLine="567"/>
        <w:jc w:val="both"/>
        <w:rPr>
          <w:color w:val="000000"/>
        </w:rPr>
      </w:pPr>
      <w:r w:rsidRPr="00270828">
        <w:rPr>
          <w:color w:val="000000"/>
        </w:rPr>
        <w:t>3) голосование за принятие проекта решения за основу;</w:t>
      </w:r>
    </w:p>
    <w:p w:rsidR="00BA253F" w:rsidRPr="00270828" w:rsidRDefault="00BA253F" w:rsidP="00BA253F">
      <w:pPr>
        <w:shd w:val="clear" w:color="auto" w:fill="FFFFFF"/>
        <w:tabs>
          <w:tab w:val="left" w:pos="931"/>
        </w:tabs>
        <w:ind w:firstLine="567"/>
        <w:jc w:val="both"/>
        <w:rPr>
          <w:color w:val="000000"/>
        </w:rPr>
      </w:pPr>
      <w:r w:rsidRPr="00270828">
        <w:rPr>
          <w:color w:val="000000"/>
        </w:rPr>
        <w:t>4) внесение поправок к проекту решения;</w:t>
      </w:r>
    </w:p>
    <w:p w:rsidR="00BA253F" w:rsidRPr="00270828" w:rsidRDefault="00BA253F" w:rsidP="00BA253F">
      <w:pPr>
        <w:shd w:val="clear" w:color="auto" w:fill="FFFFFF"/>
        <w:tabs>
          <w:tab w:val="left" w:pos="941"/>
        </w:tabs>
        <w:ind w:firstLine="567"/>
        <w:jc w:val="both"/>
        <w:rPr>
          <w:color w:val="000000"/>
        </w:rPr>
      </w:pPr>
      <w:r w:rsidRPr="00270828">
        <w:rPr>
          <w:color w:val="000000"/>
        </w:rPr>
        <w:t>5) обсуждение внесенных поправок (выступление депутата, внесшего поправку; вопросы к депутату и ответы на вопросы);</w:t>
      </w:r>
    </w:p>
    <w:p w:rsidR="00BA253F" w:rsidRPr="00270828" w:rsidRDefault="00BA253F" w:rsidP="00BA253F">
      <w:pPr>
        <w:shd w:val="clear" w:color="auto" w:fill="FFFFFF"/>
        <w:tabs>
          <w:tab w:val="left" w:pos="941"/>
        </w:tabs>
        <w:ind w:firstLine="567"/>
        <w:jc w:val="both"/>
        <w:rPr>
          <w:color w:val="000000"/>
        </w:rPr>
      </w:pPr>
      <w:r w:rsidRPr="00270828">
        <w:rPr>
          <w:color w:val="000000"/>
        </w:rPr>
        <w:t>6) голосование за принятие поправок (отдельно, по каждой поправке);</w:t>
      </w:r>
    </w:p>
    <w:p w:rsidR="00BA253F" w:rsidRPr="00270828" w:rsidRDefault="00BA253F" w:rsidP="00BA253F">
      <w:pPr>
        <w:shd w:val="clear" w:color="auto" w:fill="FFFFFF"/>
        <w:tabs>
          <w:tab w:val="left" w:pos="941"/>
        </w:tabs>
        <w:ind w:firstLine="567"/>
        <w:jc w:val="both"/>
        <w:rPr>
          <w:color w:val="000000"/>
        </w:rPr>
      </w:pPr>
      <w:r w:rsidRPr="00270828">
        <w:rPr>
          <w:color w:val="000000"/>
        </w:rPr>
        <w:t>7) голосование за принятие решения в целом.</w:t>
      </w:r>
    </w:p>
    <w:p w:rsidR="00BA253F" w:rsidRPr="00270828" w:rsidRDefault="00BA253F" w:rsidP="00BA253F">
      <w:pPr>
        <w:shd w:val="clear" w:color="auto" w:fill="FFFFFF"/>
        <w:tabs>
          <w:tab w:val="left" w:pos="1205"/>
        </w:tabs>
        <w:ind w:firstLine="567"/>
        <w:jc w:val="both"/>
        <w:rPr>
          <w:color w:val="000000"/>
        </w:rPr>
      </w:pPr>
      <w:r w:rsidRPr="00270828">
        <w:rPr>
          <w:color w:val="000000"/>
        </w:rPr>
        <w:t>16.3. С докладом по рассматриваемому вопросу повестки дня выступает представитель субъекта правотворческой инициативы, внесшего проект решения. С содокладом выступает представитель профильной комиссии.</w:t>
      </w:r>
    </w:p>
    <w:p w:rsidR="00BA253F" w:rsidRPr="00270828" w:rsidRDefault="00BA253F" w:rsidP="00BA253F">
      <w:pPr>
        <w:shd w:val="clear" w:color="auto" w:fill="FFFFFF"/>
        <w:tabs>
          <w:tab w:val="left" w:pos="1205"/>
        </w:tabs>
        <w:ind w:firstLine="567"/>
        <w:jc w:val="both"/>
        <w:rPr>
          <w:color w:val="000000"/>
        </w:rPr>
      </w:pPr>
      <w:r w:rsidRPr="00270828">
        <w:rPr>
          <w:color w:val="000000"/>
        </w:rPr>
        <w:t>16.4. При внесении альтернативных проектов решений по одному и тому же вопросу слово для доклада предоставляется по каждому проекту решения, обсуждение идет по всем внесенным проектам решений.</w:t>
      </w:r>
    </w:p>
    <w:p w:rsidR="00BA253F" w:rsidRPr="00270828" w:rsidRDefault="00BA253F" w:rsidP="00BA253F">
      <w:pPr>
        <w:shd w:val="clear" w:color="auto" w:fill="FFFFFF"/>
        <w:ind w:firstLine="567"/>
        <w:jc w:val="both"/>
      </w:pPr>
      <w:r w:rsidRPr="00270828">
        <w:rPr>
          <w:color w:val="000000"/>
        </w:rPr>
        <w:t>Комитет местного самоуправления вправе принять решение о создании согласительной комиссии из числа депутатов и представителей местной администрации для выработки согласованного решения.</w:t>
      </w:r>
    </w:p>
    <w:p w:rsidR="00BA253F" w:rsidRPr="00270828" w:rsidRDefault="00BA253F" w:rsidP="00BA253F">
      <w:pPr>
        <w:shd w:val="clear" w:color="auto" w:fill="FFFFFF"/>
        <w:ind w:firstLine="567"/>
        <w:jc w:val="both"/>
        <w:rPr>
          <w:bCs/>
          <w:color w:val="000000"/>
        </w:rPr>
      </w:pPr>
    </w:p>
    <w:p w:rsidR="00BA253F" w:rsidRPr="00270828" w:rsidRDefault="00BA253F" w:rsidP="00BA253F">
      <w:pPr>
        <w:shd w:val="clear" w:color="auto" w:fill="FFFFFF"/>
        <w:ind w:firstLine="567"/>
        <w:jc w:val="center"/>
        <w:rPr>
          <w:b/>
          <w:bCs/>
          <w:color w:val="000000"/>
        </w:rPr>
      </w:pPr>
      <w:r w:rsidRPr="00270828">
        <w:rPr>
          <w:b/>
          <w:bCs/>
          <w:color w:val="000000"/>
        </w:rPr>
        <w:t>17. Порядок работы с протестами и представлениями прокурора</w:t>
      </w:r>
    </w:p>
    <w:p w:rsidR="00BA253F" w:rsidRPr="00270828" w:rsidRDefault="00BA253F" w:rsidP="00BA253F">
      <w:pPr>
        <w:shd w:val="clear" w:color="auto" w:fill="FFFFFF"/>
        <w:ind w:firstLine="567"/>
        <w:jc w:val="center"/>
      </w:pPr>
    </w:p>
    <w:p w:rsidR="00BA253F" w:rsidRPr="00270828" w:rsidRDefault="00BA253F" w:rsidP="00BA253F">
      <w:pPr>
        <w:shd w:val="clear" w:color="auto" w:fill="FFFFFF"/>
        <w:tabs>
          <w:tab w:val="left" w:pos="1181"/>
        </w:tabs>
        <w:ind w:firstLine="567"/>
        <w:jc w:val="both"/>
        <w:rPr>
          <w:color w:val="000000"/>
        </w:rPr>
      </w:pPr>
      <w:r w:rsidRPr="00270828">
        <w:rPr>
          <w:color w:val="000000"/>
        </w:rPr>
        <w:t>17.1. Протест прокурора (далее - протест), представление прокурора (далее - представление), поступившие в Комитет местного самоуправления, регистрируются в установленном порядке и направляются председателю.</w:t>
      </w:r>
    </w:p>
    <w:p w:rsidR="00BA253F" w:rsidRPr="00270828" w:rsidRDefault="00BA253F" w:rsidP="00BA253F">
      <w:pPr>
        <w:shd w:val="clear" w:color="auto" w:fill="FFFFFF"/>
        <w:tabs>
          <w:tab w:val="left" w:pos="1181"/>
        </w:tabs>
        <w:ind w:firstLine="567"/>
        <w:jc w:val="both"/>
        <w:rPr>
          <w:color w:val="000000"/>
        </w:rPr>
      </w:pPr>
      <w:r w:rsidRPr="00270828">
        <w:rPr>
          <w:color w:val="000000"/>
        </w:rPr>
        <w:t>17.2. Председатель направляет протест (представление) в постоянную комиссию в соответствии с вопросами ее ведения.</w:t>
      </w:r>
    </w:p>
    <w:p w:rsidR="00BA253F" w:rsidRPr="00270828" w:rsidRDefault="00BA253F" w:rsidP="00BA253F">
      <w:pPr>
        <w:shd w:val="clear" w:color="auto" w:fill="FFFFFF"/>
        <w:tabs>
          <w:tab w:val="left" w:pos="1181"/>
        </w:tabs>
        <w:ind w:firstLine="567"/>
        <w:jc w:val="both"/>
        <w:rPr>
          <w:color w:val="000000"/>
        </w:rPr>
      </w:pPr>
      <w:r w:rsidRPr="00270828">
        <w:rPr>
          <w:color w:val="000000"/>
        </w:rPr>
        <w:t>17.3. Протест (представление) рассматривается на ближайшем заседании постоянной комиссии, после чего выносится на рассмотрение сессии. Протест (представление) подлежит рассмотрению на ближайшей сессии.</w:t>
      </w:r>
    </w:p>
    <w:p w:rsidR="00BA253F" w:rsidRPr="00270828" w:rsidRDefault="00BA253F" w:rsidP="00BA253F">
      <w:pPr>
        <w:shd w:val="clear" w:color="auto" w:fill="FFFFFF"/>
        <w:ind w:firstLine="567"/>
        <w:jc w:val="both"/>
      </w:pPr>
      <w:r w:rsidRPr="00270828">
        <w:rPr>
          <w:color w:val="000000"/>
        </w:rPr>
        <w:t>Протест может быть удовлетворен полностью или частично либо отклонен Комитетом местного самоуправления.</w:t>
      </w:r>
    </w:p>
    <w:p w:rsidR="00BA253F" w:rsidRPr="00270828" w:rsidRDefault="00BA253F" w:rsidP="00BA253F">
      <w:pPr>
        <w:shd w:val="clear" w:color="auto" w:fill="FFFFFF"/>
        <w:tabs>
          <w:tab w:val="left" w:pos="1181"/>
        </w:tabs>
        <w:ind w:firstLine="567"/>
        <w:jc w:val="both"/>
        <w:rPr>
          <w:color w:val="000000"/>
        </w:rPr>
      </w:pPr>
      <w:r w:rsidRPr="00270828">
        <w:rPr>
          <w:color w:val="000000"/>
        </w:rPr>
        <w:t>17.4. О дне заседания постоянной комиссии, а также о дне сессии, на которых планируется рассмотреть протест (представление), сообщается прокурору, принесшему протест (представление).</w:t>
      </w:r>
    </w:p>
    <w:p w:rsidR="00BA253F" w:rsidRPr="00270828" w:rsidRDefault="00BA253F" w:rsidP="00BA253F">
      <w:pPr>
        <w:shd w:val="clear" w:color="auto" w:fill="FFFFFF"/>
        <w:tabs>
          <w:tab w:val="left" w:pos="1181"/>
        </w:tabs>
        <w:ind w:firstLine="567"/>
        <w:jc w:val="both"/>
        <w:rPr>
          <w:color w:val="000000"/>
        </w:rPr>
      </w:pPr>
      <w:r w:rsidRPr="00270828">
        <w:rPr>
          <w:color w:val="000000"/>
        </w:rPr>
        <w:t xml:space="preserve">17.5. По результатам рассмотрения представления на заседании постоянной комиссии Комитета местного самоуправления должны быть рекомендованы конкретные </w:t>
      </w:r>
      <w:r w:rsidRPr="00270828">
        <w:rPr>
          <w:color w:val="000000"/>
        </w:rPr>
        <w:lastRenderedPageBreak/>
        <w:t>меры по устранению допущенных нарушений закона, их причин и условий, им способствующих.</w:t>
      </w:r>
    </w:p>
    <w:p w:rsidR="00BA253F" w:rsidRPr="00270828" w:rsidRDefault="00BA253F" w:rsidP="00BA253F">
      <w:pPr>
        <w:shd w:val="clear" w:color="auto" w:fill="FFFFFF"/>
        <w:tabs>
          <w:tab w:val="left" w:pos="1181"/>
        </w:tabs>
        <w:ind w:firstLine="567"/>
        <w:jc w:val="both"/>
        <w:rPr>
          <w:color w:val="FF0000"/>
        </w:rPr>
      </w:pPr>
      <w:r w:rsidRPr="00270828">
        <w:rPr>
          <w:color w:val="000000"/>
        </w:rPr>
        <w:t xml:space="preserve">17.6. В случае если по результатам рассмотрения протеста на заседании постоянной комиссии принято решение рекомендовать Комитету местного самоуправления удовлетворить протест, то готовится проект решения Комитета местного самоуправления о внесении изменений в решение Комитета местного самоуправления, на которое был принесен протест, либо о признании утратившим силу этого решения. </w:t>
      </w:r>
    </w:p>
    <w:p w:rsidR="00BA253F" w:rsidRPr="00270828" w:rsidRDefault="00BA253F" w:rsidP="00BA253F">
      <w:pPr>
        <w:shd w:val="clear" w:color="auto" w:fill="FFFFFF"/>
        <w:ind w:firstLine="567"/>
        <w:jc w:val="both"/>
        <w:rPr>
          <w:color w:val="000000"/>
        </w:rPr>
      </w:pPr>
      <w:r w:rsidRPr="00270828">
        <w:rPr>
          <w:color w:val="000000"/>
        </w:rPr>
        <w:t>17.7. О принятых решениях Комитета местного самоуправления по результатам рассмотрения протеста (представления), а также о результатах принятых мер по представлению сообщается прокурору, принесшему протест или внесшему представление, в письменной форме.</w:t>
      </w:r>
    </w:p>
    <w:p w:rsidR="00BA253F" w:rsidRPr="00270828" w:rsidRDefault="00BA253F" w:rsidP="00BA253F">
      <w:pPr>
        <w:shd w:val="clear" w:color="auto" w:fill="FFFFFF"/>
        <w:ind w:firstLine="567"/>
        <w:jc w:val="both"/>
        <w:rPr>
          <w:color w:val="000000"/>
        </w:rPr>
      </w:pPr>
    </w:p>
    <w:p w:rsidR="00BA253F" w:rsidRPr="00270828" w:rsidRDefault="00BA253F" w:rsidP="00BA253F">
      <w:pPr>
        <w:shd w:val="clear" w:color="auto" w:fill="FFFFFF"/>
        <w:ind w:firstLine="567"/>
        <w:jc w:val="center"/>
        <w:rPr>
          <w:b/>
          <w:bCs/>
          <w:color w:val="000000"/>
        </w:rPr>
      </w:pPr>
      <w:r w:rsidRPr="00270828">
        <w:rPr>
          <w:b/>
          <w:bCs/>
          <w:color w:val="000000"/>
        </w:rPr>
        <w:t>18. Порядок работы с обращениями граждан и организаций</w:t>
      </w:r>
    </w:p>
    <w:p w:rsidR="00BA253F" w:rsidRPr="00270828" w:rsidRDefault="00BA253F" w:rsidP="00BA253F">
      <w:pPr>
        <w:shd w:val="clear" w:color="auto" w:fill="FFFFFF"/>
        <w:ind w:firstLine="567"/>
        <w:jc w:val="center"/>
        <w:rPr>
          <w:b/>
        </w:rPr>
      </w:pPr>
    </w:p>
    <w:p w:rsidR="00BA253F" w:rsidRPr="00270828" w:rsidRDefault="00BA253F" w:rsidP="00BA253F">
      <w:pPr>
        <w:shd w:val="clear" w:color="auto" w:fill="FFFFFF"/>
        <w:tabs>
          <w:tab w:val="left" w:pos="1205"/>
        </w:tabs>
        <w:ind w:firstLine="567"/>
        <w:jc w:val="both"/>
      </w:pPr>
      <w:r w:rsidRPr="00270828">
        <w:rPr>
          <w:color w:val="000000"/>
        </w:rPr>
        <w:t>18.1. Обращения граждан и организаций, поступившие в Комитет местного самоуправления, регистрируются в установленном порядке.</w:t>
      </w:r>
    </w:p>
    <w:p w:rsidR="00BA253F" w:rsidRPr="00270828" w:rsidRDefault="00BA253F" w:rsidP="00BA253F">
      <w:pPr>
        <w:shd w:val="clear" w:color="auto" w:fill="FFFFFF"/>
        <w:ind w:firstLine="567"/>
        <w:jc w:val="both"/>
      </w:pPr>
      <w:r w:rsidRPr="00270828">
        <w:rPr>
          <w:color w:val="000000"/>
        </w:rPr>
        <w:t>Председатель направляет поступившие обращения для подготовки ответа в постоянную комиссию в соответствии с вопросами ее ведения.</w:t>
      </w:r>
    </w:p>
    <w:p w:rsidR="00BA253F" w:rsidRPr="00270828" w:rsidRDefault="00BA253F" w:rsidP="00BA253F">
      <w:pPr>
        <w:shd w:val="clear" w:color="auto" w:fill="FFFFFF"/>
        <w:tabs>
          <w:tab w:val="left" w:pos="1205"/>
        </w:tabs>
        <w:ind w:firstLine="567"/>
        <w:jc w:val="both"/>
        <w:rPr>
          <w:color w:val="000000"/>
        </w:rPr>
      </w:pPr>
      <w:r w:rsidRPr="00270828">
        <w:rPr>
          <w:color w:val="000000"/>
        </w:rPr>
        <w:t>18.2. Рассмотрение обращений осуществляется в соответствии с федеральным законодательством, законодательством Пензенской области.</w:t>
      </w:r>
    </w:p>
    <w:p w:rsidR="00BA253F" w:rsidRPr="00270828" w:rsidRDefault="00BA253F" w:rsidP="00BA253F">
      <w:pPr>
        <w:shd w:val="clear" w:color="auto" w:fill="FFFFFF"/>
        <w:tabs>
          <w:tab w:val="left" w:pos="1205"/>
        </w:tabs>
        <w:ind w:firstLine="567"/>
        <w:jc w:val="both"/>
      </w:pPr>
    </w:p>
    <w:p w:rsidR="00BA253F" w:rsidRPr="00270828" w:rsidRDefault="00BA253F" w:rsidP="00BA253F">
      <w:pPr>
        <w:shd w:val="clear" w:color="auto" w:fill="FFFFFF"/>
        <w:ind w:firstLine="567"/>
        <w:jc w:val="center"/>
        <w:rPr>
          <w:b/>
          <w:bCs/>
          <w:color w:val="000000"/>
        </w:rPr>
      </w:pPr>
      <w:r w:rsidRPr="00270828">
        <w:rPr>
          <w:b/>
          <w:bCs/>
          <w:color w:val="000000"/>
        </w:rPr>
        <w:t xml:space="preserve">19. Порядок осуществления </w:t>
      </w:r>
      <w:proofErr w:type="gramStart"/>
      <w:r w:rsidRPr="00270828">
        <w:rPr>
          <w:b/>
          <w:bCs/>
          <w:color w:val="000000"/>
        </w:rPr>
        <w:t>контроля за</w:t>
      </w:r>
      <w:proofErr w:type="gramEnd"/>
      <w:r w:rsidRPr="00270828">
        <w:rPr>
          <w:b/>
          <w:bCs/>
          <w:color w:val="000000"/>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BA253F" w:rsidRPr="00270828" w:rsidRDefault="00BA253F" w:rsidP="00BA253F">
      <w:pPr>
        <w:shd w:val="clear" w:color="auto" w:fill="FFFFFF"/>
        <w:ind w:firstLine="567"/>
        <w:jc w:val="both"/>
        <w:rPr>
          <w:b/>
          <w:bCs/>
          <w:color w:val="000000"/>
        </w:rPr>
      </w:pPr>
    </w:p>
    <w:p w:rsidR="00BA253F" w:rsidRPr="00270828" w:rsidRDefault="00BA253F" w:rsidP="00BA253F">
      <w:pPr>
        <w:shd w:val="clear" w:color="auto" w:fill="FFFFFF"/>
        <w:tabs>
          <w:tab w:val="left" w:pos="1262"/>
        </w:tabs>
        <w:ind w:firstLine="567"/>
        <w:jc w:val="both"/>
      </w:pPr>
      <w:r w:rsidRPr="00270828">
        <w:rPr>
          <w:color w:val="000000"/>
        </w:rPr>
        <w:t xml:space="preserve">19.1. Комитет местного самоуправления, осуществляя </w:t>
      </w:r>
      <w:proofErr w:type="gramStart"/>
      <w:r w:rsidRPr="00270828">
        <w:rPr>
          <w:color w:val="000000"/>
        </w:rPr>
        <w:t>контроль за</w:t>
      </w:r>
      <w:proofErr w:type="gramEnd"/>
      <w:r w:rsidRPr="00270828">
        <w:rPr>
          <w:color w:val="000000"/>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 имеет право:</w:t>
      </w:r>
    </w:p>
    <w:p w:rsidR="00BA253F" w:rsidRPr="00270828" w:rsidRDefault="00BA253F" w:rsidP="00BA253F">
      <w:pPr>
        <w:shd w:val="clear" w:color="auto" w:fill="FFFFFF"/>
        <w:tabs>
          <w:tab w:val="left" w:pos="1018"/>
        </w:tabs>
        <w:ind w:firstLine="567"/>
        <w:jc w:val="both"/>
        <w:rPr>
          <w:color w:val="000000"/>
        </w:rPr>
      </w:pPr>
      <w:r w:rsidRPr="00270828">
        <w:rPr>
          <w:color w:val="000000"/>
        </w:rPr>
        <w:t>1) контролировать исполнение решений Комитета местного самоуправления в порядке, предусмотренном настоящим Регламентом;</w:t>
      </w:r>
    </w:p>
    <w:p w:rsidR="00BA253F" w:rsidRPr="00270828" w:rsidRDefault="00BA253F" w:rsidP="00BA253F">
      <w:pPr>
        <w:shd w:val="clear" w:color="auto" w:fill="FFFFFF"/>
        <w:tabs>
          <w:tab w:val="left" w:pos="1018"/>
        </w:tabs>
        <w:ind w:firstLine="567"/>
        <w:jc w:val="both"/>
        <w:rPr>
          <w:color w:val="000000"/>
        </w:rPr>
      </w:pPr>
      <w:r w:rsidRPr="00270828">
        <w:rPr>
          <w:color w:val="000000"/>
        </w:rPr>
        <w:t>2) заслушивать отчёты о деятельности органов местного самоуправления и должностных лиц местного самоуправления.</w:t>
      </w:r>
    </w:p>
    <w:p w:rsidR="00BA253F" w:rsidRPr="00270828" w:rsidRDefault="00BA253F" w:rsidP="00BA253F">
      <w:pPr>
        <w:shd w:val="clear" w:color="auto" w:fill="FFFFFF"/>
        <w:tabs>
          <w:tab w:val="left" w:pos="1382"/>
        </w:tabs>
        <w:ind w:firstLine="567"/>
        <w:jc w:val="both"/>
        <w:rPr>
          <w:color w:val="000000"/>
        </w:rPr>
      </w:pPr>
      <w:r w:rsidRPr="00270828">
        <w:rPr>
          <w:color w:val="000000"/>
        </w:rPr>
        <w:t>19.2. С целью осуществления контроля Комитет местного самоуправления вправе образовывать временные комиссии, рабочие группы в порядке, предусмотренном настоящим Регламентом, с привлечением специалистов, экспертов, аудиторов.</w:t>
      </w:r>
    </w:p>
    <w:p w:rsidR="00BA253F" w:rsidRPr="00270828" w:rsidRDefault="00BA253F" w:rsidP="00BA253F">
      <w:pPr>
        <w:shd w:val="clear" w:color="auto" w:fill="FFFFFF"/>
        <w:tabs>
          <w:tab w:val="left" w:pos="1382"/>
        </w:tabs>
        <w:ind w:firstLine="567"/>
        <w:jc w:val="both"/>
        <w:rPr>
          <w:color w:val="000000"/>
        </w:rPr>
      </w:pPr>
      <w:r w:rsidRPr="00270828">
        <w:rPr>
          <w:color w:val="000000"/>
        </w:rPr>
        <w:t>19.3. Для осуществления полномочий, предусмотренных пунктом 19.1 настоящего Регламента, Комитет местного самоуправления имеет право запрашивать в органах местного самоуправления Муниципального образования необходимую информацию, приглашать уполномоченных должностных лиц на заседания постоянной комиссии, временной комиссии, рабочей группы, сессии.</w:t>
      </w:r>
    </w:p>
    <w:p w:rsidR="00BA253F" w:rsidRPr="00270828" w:rsidRDefault="00BA253F" w:rsidP="00BA253F">
      <w:pPr>
        <w:shd w:val="clear" w:color="auto" w:fill="FFFFFF"/>
        <w:ind w:firstLine="567"/>
        <w:jc w:val="both"/>
        <w:rPr>
          <w:bCs/>
          <w:color w:val="000000"/>
        </w:rPr>
      </w:pPr>
    </w:p>
    <w:p w:rsidR="00BA253F" w:rsidRPr="00270828" w:rsidRDefault="00BA253F" w:rsidP="00BA253F">
      <w:pPr>
        <w:shd w:val="clear" w:color="auto" w:fill="FFFFFF"/>
        <w:ind w:firstLine="567"/>
        <w:jc w:val="center"/>
        <w:rPr>
          <w:b/>
          <w:bCs/>
          <w:color w:val="000000"/>
        </w:rPr>
      </w:pPr>
      <w:r w:rsidRPr="00270828">
        <w:rPr>
          <w:b/>
          <w:bCs/>
          <w:color w:val="000000"/>
        </w:rPr>
        <w:t xml:space="preserve">20. Мероприятия в Комитете местного самоуправления </w:t>
      </w:r>
    </w:p>
    <w:p w:rsidR="00BA253F" w:rsidRPr="00270828" w:rsidRDefault="00BA253F" w:rsidP="00BA253F">
      <w:pPr>
        <w:shd w:val="clear" w:color="auto" w:fill="FFFFFF"/>
        <w:ind w:firstLine="567"/>
        <w:jc w:val="center"/>
      </w:pPr>
    </w:p>
    <w:p w:rsidR="00BA253F" w:rsidRPr="00270828" w:rsidRDefault="00BA253F" w:rsidP="00BA253F">
      <w:pPr>
        <w:shd w:val="clear" w:color="auto" w:fill="FFFFFF"/>
        <w:tabs>
          <w:tab w:val="left" w:pos="1176"/>
        </w:tabs>
        <w:ind w:firstLine="567"/>
        <w:jc w:val="both"/>
        <w:rPr>
          <w:color w:val="000000"/>
        </w:rPr>
      </w:pPr>
      <w:r w:rsidRPr="00270828">
        <w:rPr>
          <w:color w:val="000000"/>
        </w:rPr>
        <w:t>20.1. По инициативе Комитета местного самоуправления, председателя, председателя постоянной комиссии могут проводиться депутатские слушания, собрания депутатов, совещания, «круглые столы», семинары, конференции и другие мероприятия, связанные с деятельностью Комитета местного самоуправления и его органов.</w:t>
      </w:r>
    </w:p>
    <w:p w:rsidR="00BA253F" w:rsidRPr="00270828" w:rsidRDefault="00BA253F" w:rsidP="00BA253F">
      <w:pPr>
        <w:shd w:val="clear" w:color="auto" w:fill="FFFFFF"/>
        <w:tabs>
          <w:tab w:val="left" w:pos="1176"/>
        </w:tabs>
        <w:ind w:firstLine="567"/>
        <w:jc w:val="both"/>
        <w:rPr>
          <w:color w:val="000000"/>
        </w:rPr>
      </w:pPr>
      <w:r w:rsidRPr="00270828">
        <w:rPr>
          <w:color w:val="000000"/>
        </w:rPr>
        <w:t>20.2. Во время проведения указанных мероприятий ведется протокол, который подписывается председательствующим на соответствующем мероприятии.</w:t>
      </w:r>
    </w:p>
    <w:p w:rsidR="00BA253F" w:rsidRPr="00270828" w:rsidRDefault="00BA253F" w:rsidP="00BA253F">
      <w:pPr>
        <w:shd w:val="clear" w:color="auto" w:fill="FFFFFF"/>
        <w:tabs>
          <w:tab w:val="left" w:pos="1176"/>
        </w:tabs>
        <w:ind w:firstLine="567"/>
        <w:jc w:val="both"/>
        <w:rPr>
          <w:color w:val="000000"/>
        </w:rPr>
      </w:pPr>
      <w:r w:rsidRPr="00270828">
        <w:rPr>
          <w:color w:val="000000"/>
        </w:rPr>
        <w:t>20.3. По решению Комитета местного самоуправления для обсуждения проектов муниципальных правовых актов по вопросам местного значения могут проводиться публичные слушания с участием жителей Муниципального образования.</w:t>
      </w:r>
    </w:p>
    <w:p w:rsidR="00BA253F" w:rsidRPr="00270828" w:rsidRDefault="00BA253F" w:rsidP="00BA253F">
      <w:pPr>
        <w:shd w:val="clear" w:color="auto" w:fill="FFFFFF"/>
        <w:ind w:firstLine="567"/>
        <w:jc w:val="both"/>
      </w:pPr>
      <w:r w:rsidRPr="00270828">
        <w:rPr>
          <w:color w:val="000000"/>
        </w:rPr>
        <w:lastRenderedPageBreak/>
        <w:t xml:space="preserve">Публичные слушания проводятся в соответствии с Уставом Муниципального образования и нормативным правовым актом, устанавливающим порядок организации и проведения публичных слушаний. </w:t>
      </w:r>
    </w:p>
    <w:p w:rsidR="00BA253F" w:rsidRPr="00270828" w:rsidRDefault="00BA253F" w:rsidP="00BA253F">
      <w:pPr>
        <w:shd w:val="clear" w:color="auto" w:fill="FFFFFF"/>
        <w:tabs>
          <w:tab w:val="left" w:pos="1176"/>
        </w:tabs>
        <w:ind w:firstLine="567"/>
        <w:jc w:val="both"/>
      </w:pPr>
      <w:r w:rsidRPr="00270828">
        <w:rPr>
          <w:color w:val="000000"/>
        </w:rPr>
        <w:t xml:space="preserve">20.4. Депутатские слушания - открытое обсуждение наиболее важных проектов решений Комитета местного самоуправления и вопросов местного значения. </w:t>
      </w:r>
      <w:r w:rsidRPr="00270828">
        <w:t>Информация о дате, месте</w:t>
      </w:r>
      <w:r w:rsidRPr="00270828">
        <w:rPr>
          <w:color w:val="000000"/>
        </w:rPr>
        <w:t xml:space="preserve"> и времени проведения депутатских слушаний, а также о вопросах (проектах решений Комитета местного самоуправления), выносимых на обсуждение депутатских слушаний, согласованная с председателем, доводится до сведения депутатов не позднее, чем за 3 рабочих дня.</w:t>
      </w:r>
    </w:p>
    <w:p w:rsidR="00BA253F" w:rsidRPr="00270828" w:rsidRDefault="00BA253F" w:rsidP="00BA253F">
      <w:pPr>
        <w:shd w:val="clear" w:color="auto" w:fill="FFFFFF"/>
        <w:ind w:firstLine="567"/>
        <w:jc w:val="both"/>
      </w:pPr>
      <w:r w:rsidRPr="00270828">
        <w:rPr>
          <w:color w:val="000000"/>
        </w:rPr>
        <w:t>Информация о теме депутатских слушаний, дате, месте и времени их проведения, по решению инициатора проведения депутатских слушаний, по согласованию с председателем опубликовывается в средствах массовой информации.</w:t>
      </w:r>
    </w:p>
    <w:p w:rsidR="00BA253F" w:rsidRPr="00270828" w:rsidRDefault="00BA253F" w:rsidP="00BA253F">
      <w:pPr>
        <w:shd w:val="clear" w:color="auto" w:fill="FFFFFF"/>
        <w:ind w:firstLine="567"/>
        <w:jc w:val="both"/>
      </w:pPr>
      <w:r w:rsidRPr="00270828">
        <w:rPr>
          <w:color w:val="000000"/>
        </w:rPr>
        <w:t>Состав лиц, приглашенных на депутатские слушания, определяется инициатором проведения депутатских слушаний по согласованию с председателем. Приглашенные лица выступают на депутатских слушаниях с разрешения председательствующего.</w:t>
      </w:r>
    </w:p>
    <w:p w:rsidR="00BA253F" w:rsidRPr="00270828" w:rsidRDefault="00BA253F" w:rsidP="00BA253F">
      <w:pPr>
        <w:shd w:val="clear" w:color="auto" w:fill="FFFFFF"/>
        <w:ind w:firstLine="567"/>
        <w:jc w:val="both"/>
      </w:pPr>
      <w:r w:rsidRPr="00270828">
        <w:rPr>
          <w:color w:val="000000"/>
        </w:rPr>
        <w:t>По обсуждаемым на депутатских слушаниях вопросам могут быть приняты документы, носящие рекомендательный характер. Рекомендации депутатских слушаний доводятся до сведения депутатов.</w:t>
      </w:r>
    </w:p>
    <w:p w:rsidR="00BA253F" w:rsidRPr="00270828" w:rsidRDefault="00BA253F" w:rsidP="00BA253F">
      <w:pPr>
        <w:shd w:val="clear" w:color="auto" w:fill="FFFFFF"/>
        <w:tabs>
          <w:tab w:val="left" w:pos="1176"/>
        </w:tabs>
        <w:ind w:firstLine="567"/>
        <w:jc w:val="both"/>
      </w:pPr>
      <w:r w:rsidRPr="00270828">
        <w:rPr>
          <w:color w:val="000000"/>
        </w:rPr>
        <w:t>20.5. Собрание депутатов - форма работы Комитета местного самоуправления для обсуждения вопросов по организации деятельности Комитета местного самоуправления, наиболее важных проектов решений Комитета местного самоуправления.</w:t>
      </w:r>
    </w:p>
    <w:p w:rsidR="00BA253F" w:rsidRPr="00270828" w:rsidRDefault="00BA253F" w:rsidP="00BA253F">
      <w:pPr>
        <w:shd w:val="clear" w:color="auto" w:fill="FFFFFF"/>
        <w:ind w:firstLine="567"/>
        <w:jc w:val="both"/>
      </w:pPr>
      <w:r w:rsidRPr="00270828">
        <w:rPr>
          <w:color w:val="000000"/>
        </w:rPr>
        <w:t>Информация о дате, месте и времени проведения собрания депутатов, а также о вопросах (проектах решений Комитета местного самоуправления), выносимых на обсуждение собрания депутатов, согласовывается с председателем и доводится до сведения депутатов не позднее, чем за 3 рабочих дня.</w:t>
      </w:r>
    </w:p>
    <w:p w:rsidR="00BA253F" w:rsidRPr="00270828" w:rsidRDefault="00BA253F" w:rsidP="00BA253F">
      <w:pPr>
        <w:shd w:val="clear" w:color="auto" w:fill="FFFFFF"/>
        <w:ind w:firstLine="567"/>
        <w:jc w:val="both"/>
      </w:pPr>
      <w:r w:rsidRPr="00270828">
        <w:rPr>
          <w:color w:val="000000"/>
        </w:rPr>
        <w:t>По результатам обсуждения на собрании депутатов могут быть даны соответствующие рекомендации и предложения председателю Комитета местного самоуправления, заместителю председателя, депутатам.</w:t>
      </w:r>
    </w:p>
    <w:p w:rsidR="00BA253F" w:rsidRPr="00270828" w:rsidRDefault="00BA253F" w:rsidP="00BA253F">
      <w:pPr>
        <w:shd w:val="clear" w:color="auto" w:fill="FFFFFF"/>
        <w:tabs>
          <w:tab w:val="left" w:pos="1176"/>
        </w:tabs>
        <w:ind w:firstLine="567"/>
        <w:jc w:val="both"/>
        <w:rPr>
          <w:color w:val="000000"/>
        </w:rPr>
      </w:pPr>
      <w:r w:rsidRPr="00270828">
        <w:rPr>
          <w:color w:val="000000"/>
        </w:rPr>
        <w:t xml:space="preserve">20.6. Иные мероприятия Комитета местного самоуправления проводятся по согласованию с председателем с учетом требований настоящего Регламента. </w:t>
      </w:r>
    </w:p>
    <w:p w:rsidR="00BA253F" w:rsidRPr="00270828" w:rsidRDefault="00BA253F" w:rsidP="00BA253F">
      <w:pPr>
        <w:shd w:val="clear" w:color="auto" w:fill="FFFFFF"/>
        <w:tabs>
          <w:tab w:val="left" w:pos="1176"/>
        </w:tabs>
        <w:ind w:firstLine="567"/>
        <w:jc w:val="both"/>
        <w:rPr>
          <w:color w:val="000000"/>
        </w:rPr>
      </w:pPr>
    </w:p>
    <w:p w:rsidR="00BA253F" w:rsidRPr="00270828" w:rsidRDefault="00BA253F" w:rsidP="00BA253F">
      <w:pPr>
        <w:shd w:val="clear" w:color="auto" w:fill="FFFFFF"/>
        <w:tabs>
          <w:tab w:val="left" w:pos="1176"/>
        </w:tabs>
        <w:ind w:firstLine="567"/>
        <w:jc w:val="both"/>
      </w:pPr>
    </w:p>
    <w:p w:rsidR="00BA253F" w:rsidRPr="00D969AE" w:rsidRDefault="00BA253F" w:rsidP="00E82C60"/>
    <w:sectPr w:rsidR="00BA253F" w:rsidRPr="00D969AE" w:rsidSect="00AD0C9C">
      <w:headerReference w:type="defaul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CD8" w:rsidRDefault="00EC6CD8" w:rsidP="00E82C60">
      <w:r>
        <w:separator/>
      </w:r>
    </w:p>
  </w:endnote>
  <w:endnote w:type="continuationSeparator" w:id="0">
    <w:p w:rsidR="00EC6CD8" w:rsidRDefault="00EC6CD8"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HiddenHorzOCl">
    <w:altName w:val="Hidden Horz OCR"/>
    <w:panose1 w:val="00000000000000000000"/>
    <w:charset w:val="CC"/>
    <w:family w:val="swiss"/>
    <w:notTrueType/>
    <w:pitch w:val="default"/>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CD8" w:rsidRDefault="00EC6CD8" w:rsidP="00E82C60">
      <w:r>
        <w:separator/>
      </w:r>
    </w:p>
  </w:footnote>
  <w:footnote w:type="continuationSeparator" w:id="0">
    <w:p w:rsidR="00EC6CD8" w:rsidRDefault="00EC6CD8" w:rsidP="00E82C60">
      <w:r>
        <w:continuationSeparator/>
      </w:r>
    </w:p>
  </w:footnote>
  <w:footnote w:id="1">
    <w:p w:rsidR="00447785" w:rsidRDefault="00447785" w:rsidP="00BA253F">
      <w:pPr>
        <w:pStyle w:val="a8"/>
      </w:pPr>
      <w:r>
        <w:rPr>
          <w:rStyle w:val="aa"/>
        </w:rPr>
        <w:footnoteRef/>
      </w:r>
      <w:r>
        <w:t xml:space="preserve"> Количество мест указывается в зависимости от вместимости помещения.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585733"/>
      <w:docPartObj>
        <w:docPartGallery w:val="Page Numbers (Top of Page)"/>
        <w:docPartUnique/>
      </w:docPartObj>
    </w:sdtPr>
    <w:sdtEndPr/>
    <w:sdtContent>
      <w:p w:rsidR="00447785" w:rsidRDefault="00447785">
        <w:pPr>
          <w:pStyle w:val="ab"/>
          <w:jc w:val="center"/>
        </w:pPr>
        <w:r>
          <w:fldChar w:fldCharType="begin"/>
        </w:r>
        <w:r>
          <w:instrText>PAGE   \* MERGEFORMAT</w:instrText>
        </w:r>
        <w:r>
          <w:fldChar w:fldCharType="separate"/>
        </w:r>
        <w:r w:rsidR="00755740">
          <w:rPr>
            <w:noProof/>
          </w:rPr>
          <w:t>66</w:t>
        </w:r>
        <w:r>
          <w:fldChar w:fldCharType="end"/>
        </w:r>
      </w:p>
    </w:sdtContent>
  </w:sdt>
  <w:p w:rsidR="00447785" w:rsidRDefault="0044778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13AB"/>
    <w:multiLevelType w:val="singleLevel"/>
    <w:tmpl w:val="631E09BA"/>
    <w:lvl w:ilvl="0">
      <w:start w:val="1"/>
      <w:numFmt w:val="decimal"/>
      <w:lvlText w:val="%1)"/>
      <w:legacy w:legacy="1" w:legacySpace="0" w:legacyIndent="250"/>
      <w:lvlJc w:val="left"/>
      <w:rPr>
        <w:rFonts w:ascii="Times New Roman" w:hAnsi="Times New Roman" w:cs="Times New Roman" w:hint="default"/>
      </w:rPr>
    </w:lvl>
  </w:abstractNum>
  <w:abstractNum w:abstractNumId="1">
    <w:nsid w:val="04DA4952"/>
    <w:multiLevelType w:val="multilevel"/>
    <w:tmpl w:val="260E723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7126F7F"/>
    <w:multiLevelType w:val="singleLevel"/>
    <w:tmpl w:val="6138073A"/>
    <w:lvl w:ilvl="0">
      <w:start w:val="6"/>
      <w:numFmt w:val="decimal"/>
      <w:lvlText w:val="8.%1."/>
      <w:legacy w:legacy="1" w:legacySpace="0" w:legacyIndent="389"/>
      <w:lvlJc w:val="left"/>
      <w:rPr>
        <w:rFonts w:ascii="Times New Roman" w:hAnsi="Times New Roman" w:cs="Times New Roman" w:hint="default"/>
      </w:rPr>
    </w:lvl>
  </w:abstractNum>
  <w:abstractNum w:abstractNumId="3">
    <w:nsid w:val="099E2FF2"/>
    <w:multiLevelType w:val="singleLevel"/>
    <w:tmpl w:val="19EA6FF6"/>
    <w:lvl w:ilvl="0">
      <w:start w:val="1"/>
      <w:numFmt w:val="decimal"/>
      <w:lvlText w:val="%1)"/>
      <w:legacy w:legacy="1" w:legacySpace="0" w:legacyIndent="244"/>
      <w:lvlJc w:val="left"/>
      <w:rPr>
        <w:rFonts w:ascii="Times New Roman" w:hAnsi="Times New Roman" w:cs="Times New Roman" w:hint="default"/>
      </w:rPr>
    </w:lvl>
  </w:abstractNum>
  <w:abstractNum w:abstractNumId="4">
    <w:nsid w:val="0A755D60"/>
    <w:multiLevelType w:val="singleLevel"/>
    <w:tmpl w:val="D91CB436"/>
    <w:lvl w:ilvl="0">
      <w:start w:val="6"/>
      <w:numFmt w:val="decimal"/>
      <w:lvlText w:val="3.%1."/>
      <w:legacy w:legacy="1" w:legacySpace="0" w:legacyIndent="393"/>
      <w:lvlJc w:val="left"/>
      <w:rPr>
        <w:rFonts w:ascii="Times New Roman" w:hAnsi="Times New Roman" w:cs="Times New Roman" w:hint="default"/>
      </w:rPr>
    </w:lvl>
  </w:abstractNum>
  <w:abstractNum w:abstractNumId="5">
    <w:nsid w:val="1205102B"/>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6">
    <w:nsid w:val="15F63812"/>
    <w:multiLevelType w:val="singleLevel"/>
    <w:tmpl w:val="691A8512"/>
    <w:lvl w:ilvl="0">
      <w:start w:val="1"/>
      <w:numFmt w:val="decimal"/>
      <w:lvlText w:val="%1)"/>
      <w:legacy w:legacy="1" w:legacySpace="0" w:legacyIndent="245"/>
      <w:lvlJc w:val="left"/>
      <w:rPr>
        <w:rFonts w:ascii="Times New Roman" w:hAnsi="Times New Roman" w:cs="Times New Roman" w:hint="default"/>
      </w:rPr>
    </w:lvl>
  </w:abstractNum>
  <w:abstractNum w:abstractNumId="7">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8">
    <w:nsid w:val="18B20EE9"/>
    <w:multiLevelType w:val="singleLevel"/>
    <w:tmpl w:val="7400B09A"/>
    <w:lvl w:ilvl="0">
      <w:start w:val="2"/>
      <w:numFmt w:val="decimal"/>
      <w:lvlText w:val="5.%1."/>
      <w:legacy w:legacy="1" w:legacySpace="0" w:legacyIndent="389"/>
      <w:lvlJc w:val="left"/>
      <w:rPr>
        <w:rFonts w:ascii="Times New Roman" w:hAnsi="Times New Roman" w:cs="Times New Roman" w:hint="default"/>
      </w:rPr>
    </w:lvl>
  </w:abstractNum>
  <w:abstractNum w:abstractNumId="9">
    <w:nsid w:val="1D421378"/>
    <w:multiLevelType w:val="singleLevel"/>
    <w:tmpl w:val="095EDC7E"/>
    <w:lvl w:ilvl="0">
      <w:start w:val="1"/>
      <w:numFmt w:val="decimal"/>
      <w:lvlText w:val="6.%1."/>
      <w:legacy w:legacy="1" w:legacySpace="0" w:legacyIndent="394"/>
      <w:lvlJc w:val="left"/>
      <w:rPr>
        <w:rFonts w:ascii="Times New Roman" w:hAnsi="Times New Roman" w:cs="Times New Roman" w:hint="default"/>
      </w:rPr>
    </w:lvl>
  </w:abstractNum>
  <w:abstractNum w:abstractNumId="10">
    <w:nsid w:val="1E2C298D"/>
    <w:multiLevelType w:val="singleLevel"/>
    <w:tmpl w:val="63DA2382"/>
    <w:lvl w:ilvl="0">
      <w:start w:val="5"/>
      <w:numFmt w:val="decimal"/>
      <w:lvlText w:val="4.%1."/>
      <w:legacy w:legacy="1" w:legacySpace="0" w:legacyIndent="399"/>
      <w:lvlJc w:val="left"/>
      <w:rPr>
        <w:rFonts w:ascii="Times New Roman" w:hAnsi="Times New Roman" w:cs="Times New Roman" w:hint="default"/>
      </w:rPr>
    </w:lvl>
  </w:abstractNum>
  <w:abstractNum w:abstractNumId="11">
    <w:nsid w:val="26AD7A03"/>
    <w:multiLevelType w:val="singleLevel"/>
    <w:tmpl w:val="4ACC03FA"/>
    <w:lvl w:ilvl="0">
      <w:start w:val="6"/>
      <w:numFmt w:val="decimal"/>
      <w:lvlText w:val="%1)"/>
      <w:legacy w:legacy="1" w:legacySpace="0" w:legacyIndent="245"/>
      <w:lvlJc w:val="left"/>
      <w:rPr>
        <w:rFonts w:ascii="Times New Roman" w:hAnsi="Times New Roman" w:cs="Times New Roman" w:hint="default"/>
      </w:rPr>
    </w:lvl>
  </w:abstractNum>
  <w:abstractNum w:abstractNumId="12">
    <w:nsid w:val="26DF7A47"/>
    <w:multiLevelType w:val="singleLevel"/>
    <w:tmpl w:val="94D40122"/>
    <w:lvl w:ilvl="0">
      <w:start w:val="2"/>
      <w:numFmt w:val="decimal"/>
      <w:lvlText w:val="8.%1."/>
      <w:legacy w:legacy="1" w:legacySpace="0" w:legacyIndent="389"/>
      <w:lvlJc w:val="left"/>
      <w:rPr>
        <w:rFonts w:ascii="Times New Roman" w:hAnsi="Times New Roman" w:cs="Times New Roman" w:hint="default"/>
      </w:rPr>
    </w:lvl>
  </w:abstractNum>
  <w:abstractNum w:abstractNumId="13">
    <w:nsid w:val="294E5A43"/>
    <w:multiLevelType w:val="hybridMultilevel"/>
    <w:tmpl w:val="7BECAECE"/>
    <w:lvl w:ilvl="0" w:tplc="76B43E9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886109"/>
    <w:multiLevelType w:val="singleLevel"/>
    <w:tmpl w:val="D526A13A"/>
    <w:lvl w:ilvl="0">
      <w:start w:val="5"/>
      <w:numFmt w:val="decimal"/>
      <w:lvlText w:val="%1)"/>
      <w:legacy w:legacy="1" w:legacySpace="0" w:legacyIndent="245"/>
      <w:lvlJc w:val="left"/>
      <w:rPr>
        <w:rFonts w:ascii="Times New Roman" w:hAnsi="Times New Roman" w:cs="Times New Roman" w:hint="default"/>
      </w:rPr>
    </w:lvl>
  </w:abstractNum>
  <w:abstractNum w:abstractNumId="15">
    <w:nsid w:val="2E6F22B9"/>
    <w:multiLevelType w:val="hybridMultilevel"/>
    <w:tmpl w:val="88F81A8E"/>
    <w:lvl w:ilvl="0" w:tplc="F1667DA6">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F20BB3"/>
    <w:multiLevelType w:val="singleLevel"/>
    <w:tmpl w:val="0526DF86"/>
    <w:lvl w:ilvl="0">
      <w:start w:val="1"/>
      <w:numFmt w:val="decimal"/>
      <w:lvlText w:val="%1)"/>
      <w:legacy w:legacy="1" w:legacySpace="0" w:legacyIndent="244"/>
      <w:lvlJc w:val="left"/>
      <w:rPr>
        <w:rFonts w:ascii="Times New Roman" w:hAnsi="Times New Roman" w:cs="Times New Roman" w:hint="default"/>
      </w:rPr>
    </w:lvl>
  </w:abstractNum>
  <w:abstractNum w:abstractNumId="17">
    <w:nsid w:val="32A469A2"/>
    <w:multiLevelType w:val="singleLevel"/>
    <w:tmpl w:val="9116910E"/>
    <w:lvl w:ilvl="0">
      <w:start w:val="1"/>
      <w:numFmt w:val="decimal"/>
      <w:lvlText w:val="2.%1."/>
      <w:legacy w:legacy="1" w:legacySpace="0" w:legacyIndent="398"/>
      <w:lvlJc w:val="left"/>
      <w:rPr>
        <w:rFonts w:ascii="Times New Roman" w:hAnsi="Times New Roman" w:cs="Times New Roman" w:hint="default"/>
      </w:rPr>
    </w:lvl>
  </w:abstractNum>
  <w:abstractNum w:abstractNumId="18">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1A80AC5"/>
    <w:multiLevelType w:val="singleLevel"/>
    <w:tmpl w:val="91F29442"/>
    <w:lvl w:ilvl="0">
      <w:start w:val="4"/>
      <w:numFmt w:val="decimal"/>
      <w:lvlText w:val="%1)"/>
      <w:legacy w:legacy="1" w:legacySpace="0" w:legacyIndent="249"/>
      <w:lvlJc w:val="left"/>
      <w:rPr>
        <w:rFonts w:ascii="Times New Roman" w:hAnsi="Times New Roman" w:cs="Times New Roman" w:hint="default"/>
      </w:rPr>
    </w:lvl>
  </w:abstractNum>
  <w:abstractNum w:abstractNumId="21">
    <w:nsid w:val="44280298"/>
    <w:multiLevelType w:val="singleLevel"/>
    <w:tmpl w:val="652A626C"/>
    <w:lvl w:ilvl="0">
      <w:start w:val="6"/>
      <w:numFmt w:val="decimal"/>
      <w:lvlText w:val="5.%1."/>
      <w:legacy w:legacy="1" w:legacySpace="0" w:legacyIndent="389"/>
      <w:lvlJc w:val="left"/>
      <w:rPr>
        <w:rFonts w:ascii="Times New Roman" w:hAnsi="Times New Roman" w:cs="Times New Roman" w:hint="default"/>
      </w:rPr>
    </w:lvl>
  </w:abstractNum>
  <w:abstractNum w:abstractNumId="22">
    <w:nsid w:val="46817D33"/>
    <w:multiLevelType w:val="singleLevel"/>
    <w:tmpl w:val="B3AE8BC4"/>
    <w:lvl w:ilvl="0">
      <w:start w:val="4"/>
      <w:numFmt w:val="decimal"/>
      <w:lvlText w:val="7.%1."/>
      <w:legacy w:legacy="1" w:legacySpace="0" w:legacyIndent="393"/>
      <w:lvlJc w:val="left"/>
      <w:rPr>
        <w:rFonts w:ascii="Times New Roman" w:hAnsi="Times New Roman" w:cs="Times New Roman" w:hint="default"/>
      </w:rPr>
    </w:lvl>
  </w:abstractNum>
  <w:abstractNum w:abstractNumId="23">
    <w:nsid w:val="4A624718"/>
    <w:multiLevelType w:val="singleLevel"/>
    <w:tmpl w:val="4F804812"/>
    <w:lvl w:ilvl="0">
      <w:start w:val="3"/>
      <w:numFmt w:val="decimal"/>
      <w:lvlText w:val="12.%1."/>
      <w:legacy w:legacy="1" w:legacySpace="0" w:legacyIndent="490"/>
      <w:lvlJc w:val="left"/>
      <w:rPr>
        <w:rFonts w:ascii="Times New Roman" w:hAnsi="Times New Roman" w:cs="Times New Roman" w:hint="default"/>
      </w:rPr>
    </w:lvl>
  </w:abstractNum>
  <w:abstractNum w:abstractNumId="24">
    <w:nsid w:val="4E456D6A"/>
    <w:multiLevelType w:val="singleLevel"/>
    <w:tmpl w:val="78D89498"/>
    <w:lvl w:ilvl="0">
      <w:start w:val="2"/>
      <w:numFmt w:val="decimal"/>
      <w:lvlText w:val="9.%1."/>
      <w:legacy w:legacy="1" w:legacySpace="0" w:legacyIndent="399"/>
      <w:lvlJc w:val="left"/>
      <w:rPr>
        <w:rFonts w:ascii="Times New Roman" w:hAnsi="Times New Roman" w:cs="Times New Roman" w:hint="default"/>
      </w:rPr>
    </w:lvl>
  </w:abstractNum>
  <w:abstractNum w:abstractNumId="25">
    <w:nsid w:val="510A4270"/>
    <w:multiLevelType w:val="singleLevel"/>
    <w:tmpl w:val="0172CC70"/>
    <w:lvl w:ilvl="0">
      <w:start w:val="1"/>
      <w:numFmt w:val="decimal"/>
      <w:lvlText w:val="%1)"/>
      <w:legacy w:legacy="1" w:legacySpace="0" w:legacyIndent="245"/>
      <w:lvlJc w:val="left"/>
      <w:rPr>
        <w:rFonts w:ascii="Times New Roman" w:hAnsi="Times New Roman" w:cs="Times New Roman" w:hint="default"/>
      </w:rPr>
    </w:lvl>
  </w:abstractNum>
  <w:abstractNum w:abstractNumId="26">
    <w:nsid w:val="57F51962"/>
    <w:multiLevelType w:val="singleLevel"/>
    <w:tmpl w:val="F0685EB8"/>
    <w:lvl w:ilvl="0">
      <w:start w:val="3"/>
      <w:numFmt w:val="decimal"/>
      <w:lvlText w:val="4.%1."/>
      <w:legacy w:legacy="1" w:legacySpace="0" w:legacyIndent="398"/>
      <w:lvlJc w:val="left"/>
      <w:rPr>
        <w:rFonts w:ascii="Times New Roman" w:hAnsi="Times New Roman" w:cs="Times New Roman" w:hint="default"/>
      </w:rPr>
    </w:lvl>
  </w:abstractNum>
  <w:abstractNum w:abstractNumId="27">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28">
    <w:nsid w:val="65AF3E33"/>
    <w:multiLevelType w:val="singleLevel"/>
    <w:tmpl w:val="F1D4E742"/>
    <w:lvl w:ilvl="0">
      <w:start w:val="1"/>
      <w:numFmt w:val="decimal"/>
      <w:lvlText w:val="%1)"/>
      <w:legacy w:legacy="1" w:legacySpace="0" w:legacyIndent="269"/>
      <w:lvlJc w:val="left"/>
      <w:rPr>
        <w:rFonts w:ascii="Times New Roman" w:hAnsi="Times New Roman" w:cs="Times New Roman" w:hint="default"/>
      </w:rPr>
    </w:lvl>
  </w:abstractNum>
  <w:abstractNum w:abstractNumId="29">
    <w:nsid w:val="6881660C"/>
    <w:multiLevelType w:val="singleLevel"/>
    <w:tmpl w:val="5EC637F4"/>
    <w:lvl w:ilvl="0">
      <w:start w:val="6"/>
      <w:numFmt w:val="decimal"/>
      <w:lvlText w:val="6.%1."/>
      <w:legacy w:legacy="1" w:legacySpace="0" w:legacyIndent="403"/>
      <w:lvlJc w:val="left"/>
      <w:rPr>
        <w:rFonts w:ascii="Times New Roman" w:hAnsi="Times New Roman" w:cs="Times New Roman" w:hint="default"/>
      </w:rPr>
    </w:lvl>
  </w:abstractNum>
  <w:abstractNum w:abstractNumId="30">
    <w:nsid w:val="6A30782B"/>
    <w:multiLevelType w:val="singleLevel"/>
    <w:tmpl w:val="BBDEA678"/>
    <w:lvl w:ilvl="0">
      <w:start w:val="10"/>
      <w:numFmt w:val="decimal"/>
      <w:lvlText w:val="%1)"/>
      <w:legacy w:legacy="1" w:legacySpace="0" w:legacyIndent="341"/>
      <w:lvlJc w:val="left"/>
      <w:rPr>
        <w:rFonts w:ascii="Times New Roman" w:hAnsi="Times New Roman" w:cs="Times New Roman" w:hint="default"/>
      </w:rPr>
    </w:lvl>
  </w:abstractNum>
  <w:abstractNum w:abstractNumId="31">
    <w:nsid w:val="6B4329C0"/>
    <w:multiLevelType w:val="singleLevel"/>
    <w:tmpl w:val="B93E3586"/>
    <w:lvl w:ilvl="0">
      <w:start w:val="1"/>
      <w:numFmt w:val="decimal"/>
      <w:lvlText w:val="4.%1."/>
      <w:legacy w:legacy="1" w:legacySpace="0" w:legacyIndent="399"/>
      <w:lvlJc w:val="left"/>
      <w:rPr>
        <w:rFonts w:ascii="Times New Roman" w:hAnsi="Times New Roman" w:cs="Times New Roman" w:hint="default"/>
      </w:rPr>
    </w:lvl>
  </w:abstractNum>
  <w:abstractNum w:abstractNumId="32">
    <w:nsid w:val="6EC41F8D"/>
    <w:multiLevelType w:val="singleLevel"/>
    <w:tmpl w:val="4C08498C"/>
    <w:lvl w:ilvl="0">
      <w:start w:val="2"/>
      <w:numFmt w:val="decimal"/>
      <w:lvlText w:val="8.%1."/>
      <w:legacy w:legacy="1" w:legacySpace="0" w:legacyIndent="389"/>
      <w:lvlJc w:val="left"/>
      <w:rPr>
        <w:rFonts w:ascii="Times New Roman" w:hAnsi="Times New Roman" w:cs="Times New Roman" w:hint="default"/>
      </w:rPr>
    </w:lvl>
  </w:abstractNum>
  <w:abstractNum w:abstractNumId="33">
    <w:nsid w:val="720B63E0"/>
    <w:multiLevelType w:val="multilevel"/>
    <w:tmpl w:val="F280BF52"/>
    <w:lvl w:ilvl="0">
      <w:start w:val="1"/>
      <w:numFmt w:val="decimal"/>
      <w:lvlText w:val="%1."/>
      <w:lvlJc w:val="left"/>
      <w:pPr>
        <w:tabs>
          <w:tab w:val="num" w:pos="360"/>
        </w:tabs>
        <w:ind w:left="360" w:hanging="360"/>
      </w:pPr>
    </w:lvl>
    <w:lvl w:ilvl="1">
      <w:start w:val="1"/>
      <w:numFmt w:val="decimal"/>
      <w:isLgl/>
      <w:lvlText w:val="%1.%2."/>
      <w:lvlJc w:val="left"/>
      <w:pPr>
        <w:tabs>
          <w:tab w:val="num" w:pos="945"/>
        </w:tabs>
        <w:ind w:left="945" w:hanging="945"/>
      </w:pPr>
    </w:lvl>
    <w:lvl w:ilvl="2">
      <w:start w:val="1"/>
      <w:numFmt w:val="decimal"/>
      <w:isLgl/>
      <w:lvlText w:val="%1.%2.%3."/>
      <w:lvlJc w:val="left"/>
      <w:pPr>
        <w:tabs>
          <w:tab w:val="num" w:pos="945"/>
        </w:tabs>
        <w:ind w:left="945" w:hanging="945"/>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34">
    <w:nsid w:val="778571AA"/>
    <w:multiLevelType w:val="singleLevel"/>
    <w:tmpl w:val="A28EC7C4"/>
    <w:lvl w:ilvl="0">
      <w:start w:val="1"/>
      <w:numFmt w:val="decimal"/>
      <w:lvlText w:val="%1)"/>
      <w:legacy w:legacy="1" w:legacySpace="0" w:legacyIndent="250"/>
      <w:lvlJc w:val="left"/>
      <w:rPr>
        <w:rFonts w:ascii="Times New Roman" w:hAnsi="Times New Roman" w:cs="Times New Roman" w:hint="default"/>
      </w:rPr>
    </w:lvl>
  </w:abstractNum>
  <w:abstractNum w:abstractNumId="35">
    <w:nsid w:val="7A101035"/>
    <w:multiLevelType w:val="singleLevel"/>
    <w:tmpl w:val="825465A0"/>
    <w:lvl w:ilvl="0">
      <w:start w:val="2"/>
      <w:numFmt w:val="decimal"/>
      <w:lvlText w:val="3.%1."/>
      <w:legacy w:legacy="1" w:legacySpace="0" w:legacyIndent="393"/>
      <w:lvlJc w:val="left"/>
      <w:rPr>
        <w:rFonts w:ascii="Times New Roman" w:hAnsi="Times New Roman" w:cs="Times New Roman" w:hint="default"/>
      </w:rPr>
    </w:lvl>
  </w:abstractNum>
  <w:abstractNum w:abstractNumId="36">
    <w:nsid w:val="7BEC6670"/>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7">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abstractNum w:abstractNumId="38">
    <w:nsid w:val="7F907953"/>
    <w:multiLevelType w:val="singleLevel"/>
    <w:tmpl w:val="825465A0"/>
    <w:lvl w:ilvl="0">
      <w:start w:val="2"/>
      <w:numFmt w:val="decimal"/>
      <w:lvlText w:val="3.%1."/>
      <w:legacy w:legacy="1" w:legacySpace="0" w:legacyIndent="393"/>
      <w:lvlJc w:val="left"/>
      <w:rPr>
        <w:rFonts w:ascii="Times New Roman" w:hAnsi="Times New Roman" w:cs="Times New Roman" w:hint="default"/>
      </w:rPr>
    </w:lvl>
  </w:abstractNum>
  <w:num w:numId="1">
    <w:abstractNumId w:val="18"/>
  </w:num>
  <w:num w:numId="2">
    <w:abstractNumId w:val="7"/>
  </w:num>
  <w:num w:numId="3">
    <w:abstractNumId w:val="27"/>
  </w:num>
  <w:num w:numId="4">
    <w:abstractNumId w:val="37"/>
  </w:num>
  <w:num w:numId="5">
    <w:abstractNumId w:val="19"/>
  </w:num>
  <w:num w:numId="6">
    <w:abstractNumId w:val="1"/>
  </w:num>
  <w:num w:numId="7">
    <w:abstractNumId w:val="5"/>
  </w:num>
  <w:num w:numId="8">
    <w:abstractNumId w:val="36"/>
  </w:num>
  <w:num w:numId="9">
    <w:abstractNumId w:val="13"/>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7"/>
  </w:num>
  <w:num w:numId="13">
    <w:abstractNumId w:val="38"/>
  </w:num>
  <w:num w:numId="14">
    <w:abstractNumId w:val="4"/>
  </w:num>
  <w:num w:numId="15">
    <w:abstractNumId w:val="34"/>
  </w:num>
  <w:num w:numId="16">
    <w:abstractNumId w:val="14"/>
  </w:num>
  <w:num w:numId="17">
    <w:abstractNumId w:val="30"/>
  </w:num>
  <w:num w:numId="18">
    <w:abstractNumId w:val="31"/>
  </w:num>
  <w:num w:numId="19">
    <w:abstractNumId w:val="26"/>
  </w:num>
  <w:num w:numId="20">
    <w:abstractNumId w:val="26"/>
    <w:lvlOverride w:ilvl="0">
      <w:lvl w:ilvl="0">
        <w:start w:val="3"/>
        <w:numFmt w:val="decimal"/>
        <w:lvlText w:val="4.%1."/>
        <w:legacy w:legacy="1" w:legacySpace="0" w:legacyIndent="399"/>
        <w:lvlJc w:val="left"/>
        <w:rPr>
          <w:rFonts w:ascii="Times New Roman" w:hAnsi="Times New Roman" w:cs="Times New Roman" w:hint="default"/>
        </w:rPr>
      </w:lvl>
    </w:lvlOverride>
  </w:num>
  <w:num w:numId="21">
    <w:abstractNumId w:val="10"/>
  </w:num>
  <w:num w:numId="22">
    <w:abstractNumId w:val="10"/>
    <w:lvlOverride w:ilvl="0">
      <w:lvl w:ilvl="0">
        <w:start w:val="5"/>
        <w:numFmt w:val="decimal"/>
        <w:lvlText w:val="4.%1."/>
        <w:legacy w:legacy="1" w:legacySpace="0" w:legacyIndent="398"/>
        <w:lvlJc w:val="left"/>
        <w:rPr>
          <w:rFonts w:ascii="Times New Roman" w:hAnsi="Times New Roman" w:cs="Times New Roman" w:hint="default"/>
        </w:rPr>
      </w:lvl>
    </w:lvlOverride>
  </w:num>
  <w:num w:numId="23">
    <w:abstractNumId w:val="25"/>
  </w:num>
  <w:num w:numId="24">
    <w:abstractNumId w:val="20"/>
  </w:num>
  <w:num w:numId="25">
    <w:abstractNumId w:val="8"/>
  </w:num>
  <w:num w:numId="26">
    <w:abstractNumId w:val="21"/>
  </w:num>
  <w:num w:numId="27">
    <w:abstractNumId w:val="9"/>
  </w:num>
  <w:num w:numId="28">
    <w:abstractNumId w:val="29"/>
  </w:num>
  <w:num w:numId="29">
    <w:abstractNumId w:val="3"/>
  </w:num>
  <w:num w:numId="30">
    <w:abstractNumId w:val="3"/>
    <w:lvlOverride w:ilvl="0">
      <w:lvl w:ilvl="0">
        <w:start w:val="1"/>
        <w:numFmt w:val="decimal"/>
        <w:lvlText w:val="%1)"/>
        <w:legacy w:legacy="1" w:legacySpace="0" w:legacyIndent="245"/>
        <w:lvlJc w:val="left"/>
        <w:rPr>
          <w:rFonts w:ascii="Times New Roman" w:hAnsi="Times New Roman" w:cs="Times New Roman" w:hint="default"/>
        </w:rPr>
      </w:lvl>
    </w:lvlOverride>
  </w:num>
  <w:num w:numId="31">
    <w:abstractNumId w:val="22"/>
  </w:num>
  <w:num w:numId="32">
    <w:abstractNumId w:val="12"/>
  </w:num>
  <w:num w:numId="33">
    <w:abstractNumId w:val="32"/>
  </w:num>
  <w:num w:numId="34">
    <w:abstractNumId w:val="2"/>
  </w:num>
  <w:num w:numId="35">
    <w:abstractNumId w:val="24"/>
  </w:num>
  <w:num w:numId="36">
    <w:abstractNumId w:val="23"/>
    <w:lvlOverride w:ilvl="0">
      <w:lvl w:ilvl="0">
        <w:start w:val="3"/>
        <w:numFmt w:val="decimal"/>
        <w:lvlText w:val="12.%1."/>
        <w:legacy w:legacy="1" w:legacySpace="0" w:legacyIndent="489"/>
        <w:lvlJc w:val="left"/>
        <w:rPr>
          <w:rFonts w:ascii="Times New Roman" w:hAnsi="Times New Roman" w:cs="Times New Roman" w:hint="default"/>
        </w:rPr>
      </w:lvl>
    </w:lvlOverride>
  </w:num>
  <w:num w:numId="37">
    <w:abstractNumId w:val="6"/>
  </w:num>
  <w:num w:numId="38">
    <w:abstractNumId w:val="16"/>
  </w:num>
  <w:num w:numId="39">
    <w:abstractNumId w:val="28"/>
  </w:num>
  <w:num w:numId="40">
    <w:abstractNumId w:val="11"/>
  </w:num>
  <w:num w:numId="41">
    <w:abstractNumId w:val="0"/>
  </w:num>
  <w:num w:numId="42">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60E60"/>
    <w:rsid w:val="000651F1"/>
    <w:rsid w:val="00073C31"/>
    <w:rsid w:val="00097D9B"/>
    <w:rsid w:val="000B0BA5"/>
    <w:rsid w:val="000B1974"/>
    <w:rsid w:val="000C288D"/>
    <w:rsid w:val="000D2284"/>
    <w:rsid w:val="000F7465"/>
    <w:rsid w:val="001015BB"/>
    <w:rsid w:val="00102337"/>
    <w:rsid w:val="0010458C"/>
    <w:rsid w:val="00116A4C"/>
    <w:rsid w:val="0012522C"/>
    <w:rsid w:val="00136C42"/>
    <w:rsid w:val="00160E48"/>
    <w:rsid w:val="0016768F"/>
    <w:rsid w:val="00172AA5"/>
    <w:rsid w:val="00174B3B"/>
    <w:rsid w:val="001831ED"/>
    <w:rsid w:val="001854BA"/>
    <w:rsid w:val="00196111"/>
    <w:rsid w:val="00196C74"/>
    <w:rsid w:val="00196FAB"/>
    <w:rsid w:val="001A1850"/>
    <w:rsid w:val="001A4DD4"/>
    <w:rsid w:val="001B417C"/>
    <w:rsid w:val="001C3A8D"/>
    <w:rsid w:val="001C56AF"/>
    <w:rsid w:val="001E1116"/>
    <w:rsid w:val="0020027E"/>
    <w:rsid w:val="00213BC5"/>
    <w:rsid w:val="00227FA2"/>
    <w:rsid w:val="00244A7E"/>
    <w:rsid w:val="00254122"/>
    <w:rsid w:val="00256A01"/>
    <w:rsid w:val="00273BC4"/>
    <w:rsid w:val="00275A84"/>
    <w:rsid w:val="00276968"/>
    <w:rsid w:val="00285A38"/>
    <w:rsid w:val="00285C68"/>
    <w:rsid w:val="00287D55"/>
    <w:rsid w:val="002F797B"/>
    <w:rsid w:val="003211B4"/>
    <w:rsid w:val="003372B0"/>
    <w:rsid w:val="00337A38"/>
    <w:rsid w:val="003408D4"/>
    <w:rsid w:val="00363379"/>
    <w:rsid w:val="00372460"/>
    <w:rsid w:val="00377C24"/>
    <w:rsid w:val="00395B0F"/>
    <w:rsid w:val="003D24C6"/>
    <w:rsid w:val="003E1F01"/>
    <w:rsid w:val="003F5DBF"/>
    <w:rsid w:val="0042570C"/>
    <w:rsid w:val="00447061"/>
    <w:rsid w:val="00447785"/>
    <w:rsid w:val="00456E48"/>
    <w:rsid w:val="00470906"/>
    <w:rsid w:val="0048006C"/>
    <w:rsid w:val="004A3C72"/>
    <w:rsid w:val="004A5D07"/>
    <w:rsid w:val="004F5CB7"/>
    <w:rsid w:val="00516211"/>
    <w:rsid w:val="00536C71"/>
    <w:rsid w:val="00544B8D"/>
    <w:rsid w:val="00546C0D"/>
    <w:rsid w:val="00576EC5"/>
    <w:rsid w:val="00592B58"/>
    <w:rsid w:val="005E116D"/>
    <w:rsid w:val="005E5910"/>
    <w:rsid w:val="00611169"/>
    <w:rsid w:val="0061288D"/>
    <w:rsid w:val="00621693"/>
    <w:rsid w:val="0063111F"/>
    <w:rsid w:val="006431D0"/>
    <w:rsid w:val="0064514D"/>
    <w:rsid w:val="0064692F"/>
    <w:rsid w:val="006711BE"/>
    <w:rsid w:val="006718DE"/>
    <w:rsid w:val="00673EC9"/>
    <w:rsid w:val="0068638C"/>
    <w:rsid w:val="006876F3"/>
    <w:rsid w:val="006905FB"/>
    <w:rsid w:val="0069407A"/>
    <w:rsid w:val="006B0748"/>
    <w:rsid w:val="006B1D8A"/>
    <w:rsid w:val="006C445F"/>
    <w:rsid w:val="006E00C7"/>
    <w:rsid w:val="006E1823"/>
    <w:rsid w:val="006E58F3"/>
    <w:rsid w:val="006F5E0F"/>
    <w:rsid w:val="00710FA8"/>
    <w:rsid w:val="00734DF1"/>
    <w:rsid w:val="007369E9"/>
    <w:rsid w:val="00755740"/>
    <w:rsid w:val="00765843"/>
    <w:rsid w:val="007715E0"/>
    <w:rsid w:val="00787288"/>
    <w:rsid w:val="0078746B"/>
    <w:rsid w:val="00797C6B"/>
    <w:rsid w:val="007C18F3"/>
    <w:rsid w:val="007D43AA"/>
    <w:rsid w:val="007D7F08"/>
    <w:rsid w:val="007E5686"/>
    <w:rsid w:val="0080466A"/>
    <w:rsid w:val="0080554E"/>
    <w:rsid w:val="008134A4"/>
    <w:rsid w:val="0082180E"/>
    <w:rsid w:val="0085262B"/>
    <w:rsid w:val="00884929"/>
    <w:rsid w:val="008955B8"/>
    <w:rsid w:val="00895AF5"/>
    <w:rsid w:val="008A5440"/>
    <w:rsid w:val="008C640D"/>
    <w:rsid w:val="008F773B"/>
    <w:rsid w:val="00906FB1"/>
    <w:rsid w:val="00916DA3"/>
    <w:rsid w:val="009177DF"/>
    <w:rsid w:val="00925601"/>
    <w:rsid w:val="00926517"/>
    <w:rsid w:val="00957FD9"/>
    <w:rsid w:val="00961677"/>
    <w:rsid w:val="00974122"/>
    <w:rsid w:val="00976CA0"/>
    <w:rsid w:val="0098419B"/>
    <w:rsid w:val="00985789"/>
    <w:rsid w:val="00990C53"/>
    <w:rsid w:val="009A73D4"/>
    <w:rsid w:val="009C0EAA"/>
    <w:rsid w:val="009C11D4"/>
    <w:rsid w:val="009E0D9D"/>
    <w:rsid w:val="00A1070A"/>
    <w:rsid w:val="00A14B34"/>
    <w:rsid w:val="00A54071"/>
    <w:rsid w:val="00AB048F"/>
    <w:rsid w:val="00AD0766"/>
    <w:rsid w:val="00AD0C9C"/>
    <w:rsid w:val="00AD1316"/>
    <w:rsid w:val="00AF4C8C"/>
    <w:rsid w:val="00B211B5"/>
    <w:rsid w:val="00B219FA"/>
    <w:rsid w:val="00B22914"/>
    <w:rsid w:val="00B54E19"/>
    <w:rsid w:val="00B66D85"/>
    <w:rsid w:val="00B77EA1"/>
    <w:rsid w:val="00B9047B"/>
    <w:rsid w:val="00BA253F"/>
    <w:rsid w:val="00BB288D"/>
    <w:rsid w:val="00BE0FA1"/>
    <w:rsid w:val="00BE5FFD"/>
    <w:rsid w:val="00BF1430"/>
    <w:rsid w:val="00C0134C"/>
    <w:rsid w:val="00C042FE"/>
    <w:rsid w:val="00C0767C"/>
    <w:rsid w:val="00C161F3"/>
    <w:rsid w:val="00C17091"/>
    <w:rsid w:val="00C24FDF"/>
    <w:rsid w:val="00C30B0F"/>
    <w:rsid w:val="00C36790"/>
    <w:rsid w:val="00CB1DB8"/>
    <w:rsid w:val="00D04950"/>
    <w:rsid w:val="00D35AC4"/>
    <w:rsid w:val="00D46573"/>
    <w:rsid w:val="00D46A14"/>
    <w:rsid w:val="00D47364"/>
    <w:rsid w:val="00D5261B"/>
    <w:rsid w:val="00D57F87"/>
    <w:rsid w:val="00D771FA"/>
    <w:rsid w:val="00D773B2"/>
    <w:rsid w:val="00D969AE"/>
    <w:rsid w:val="00D9733C"/>
    <w:rsid w:val="00DA166C"/>
    <w:rsid w:val="00DB314E"/>
    <w:rsid w:val="00DB37CB"/>
    <w:rsid w:val="00DE285A"/>
    <w:rsid w:val="00DE30CC"/>
    <w:rsid w:val="00DE6553"/>
    <w:rsid w:val="00E04135"/>
    <w:rsid w:val="00E0569C"/>
    <w:rsid w:val="00E0697E"/>
    <w:rsid w:val="00E14612"/>
    <w:rsid w:val="00E26677"/>
    <w:rsid w:val="00E330E6"/>
    <w:rsid w:val="00E82C60"/>
    <w:rsid w:val="00E93956"/>
    <w:rsid w:val="00EA7B96"/>
    <w:rsid w:val="00EC6866"/>
    <w:rsid w:val="00EC6CD8"/>
    <w:rsid w:val="00EE3211"/>
    <w:rsid w:val="00EF60C9"/>
    <w:rsid w:val="00F104D1"/>
    <w:rsid w:val="00F14B91"/>
    <w:rsid w:val="00F7350B"/>
    <w:rsid w:val="00FA140D"/>
    <w:rsid w:val="00FA5376"/>
    <w:rsid w:val="00FB7AC4"/>
    <w:rsid w:val="00FE584F"/>
    <w:rsid w:val="00FE65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index heading"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rmal (Web)" w:uiPriority="99" w:qFormat="1"/>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uiPriority w:val="9"/>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uiPriority w:val="99"/>
    <w:rsid w:val="00E82C60"/>
    <w:pPr>
      <w:tabs>
        <w:tab w:val="center" w:pos="4677"/>
        <w:tab w:val="right" w:pos="9355"/>
      </w:tabs>
    </w:pPr>
  </w:style>
  <w:style w:type="character" w:customStyle="1" w:styleId="a6">
    <w:name w:val="Нижний колонтитул Знак"/>
    <w:basedOn w:val="a0"/>
    <w:link w:val="a5"/>
    <w:uiPriority w:val="99"/>
    <w:rsid w:val="00E82C60"/>
    <w:rPr>
      <w:sz w:val="24"/>
      <w:szCs w:val="24"/>
    </w:rPr>
  </w:style>
  <w:style w:type="character" w:styleId="a7">
    <w:name w:val="page number"/>
    <w:basedOn w:val="a0"/>
    <w:rsid w:val="00E82C60"/>
  </w:style>
  <w:style w:type="paragraph" w:styleId="a8">
    <w:name w:val="footnote text"/>
    <w:basedOn w:val="a"/>
    <w:link w:val="a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uiPriority w:val="99"/>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uiPriority w:val="99"/>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qFormat/>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uiPriority w:val="9"/>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uiPriority w:val="99"/>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 w:type="character" w:customStyle="1" w:styleId="2f0">
    <w:name w:val="Гиперссылка2"/>
    <w:basedOn w:val="a0"/>
    <w:rsid w:val="00F104D1"/>
  </w:style>
  <w:style w:type="paragraph" w:customStyle="1" w:styleId="1f8">
    <w:name w:val="Абзац списка1"/>
    <w:basedOn w:val="a"/>
    <w:rsid w:val="00F104D1"/>
    <w:pPr>
      <w:spacing w:after="200" w:line="276" w:lineRule="auto"/>
      <w:ind w:left="720"/>
    </w:pPr>
    <w:rPr>
      <w:rFonts w:ascii="Calibri" w:hAnsi="Calibri"/>
      <w:sz w:val="22"/>
      <w:szCs w:val="22"/>
      <w:lang w:eastAsia="en-US"/>
    </w:rPr>
  </w:style>
  <w:style w:type="character" w:customStyle="1" w:styleId="FontStyle14">
    <w:name w:val="Font Style14"/>
    <w:rsid w:val="00F104D1"/>
    <w:rPr>
      <w:rFonts w:ascii="Times New Roman" w:hAnsi="Times New Roman" w:cs="Times New Roman" w:hint="default"/>
      <w:sz w:val="26"/>
      <w:szCs w:val="26"/>
    </w:rPr>
  </w:style>
  <w:style w:type="paragraph" w:customStyle="1" w:styleId="docdata">
    <w:name w:val="docdata"/>
    <w:aliases w:val="docy,v5,138547,bqiaagaaeyqcaaagiaiaaap7bqiabqkgagaaaaaaaaaaaaaaaaaaaaaaaaaaaaaaaaaaaaaaaaaaaaaaaaaaaaaaaaaaaaaaaaaaaaaaaaaaaaaaaaaaaaaaaaaaaaaaaaaaaaaaaaaaaaaaaaaaaaaaaaaaaaaaaaaaaaaaaaaaaaaaaaaaaaaaaaaaaaaaaaaaaaaaaaaaaaaaaaaaaaaaaaaaaaaaaaaaaa"/>
    <w:basedOn w:val="a"/>
    <w:rsid w:val="0075574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index heading"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rmal (Web)" w:uiPriority="99" w:qFormat="1"/>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uiPriority w:val="9"/>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uiPriority w:val="99"/>
    <w:rsid w:val="00E82C60"/>
    <w:pPr>
      <w:tabs>
        <w:tab w:val="center" w:pos="4677"/>
        <w:tab w:val="right" w:pos="9355"/>
      </w:tabs>
    </w:pPr>
  </w:style>
  <w:style w:type="character" w:customStyle="1" w:styleId="a6">
    <w:name w:val="Нижний колонтитул Знак"/>
    <w:basedOn w:val="a0"/>
    <w:link w:val="a5"/>
    <w:uiPriority w:val="99"/>
    <w:rsid w:val="00E82C60"/>
    <w:rPr>
      <w:sz w:val="24"/>
      <w:szCs w:val="24"/>
    </w:rPr>
  </w:style>
  <w:style w:type="character" w:styleId="a7">
    <w:name w:val="page number"/>
    <w:basedOn w:val="a0"/>
    <w:rsid w:val="00E82C60"/>
  </w:style>
  <w:style w:type="paragraph" w:styleId="a8">
    <w:name w:val="footnote text"/>
    <w:basedOn w:val="a"/>
    <w:link w:val="a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uiPriority w:val="99"/>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uiPriority w:val="99"/>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qFormat/>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uiPriority w:val="9"/>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uiPriority w:val="99"/>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 w:type="character" w:customStyle="1" w:styleId="2f0">
    <w:name w:val="Гиперссылка2"/>
    <w:basedOn w:val="a0"/>
    <w:rsid w:val="00F104D1"/>
  </w:style>
  <w:style w:type="paragraph" w:customStyle="1" w:styleId="1f8">
    <w:name w:val="Абзац списка1"/>
    <w:basedOn w:val="a"/>
    <w:rsid w:val="00F104D1"/>
    <w:pPr>
      <w:spacing w:after="200" w:line="276" w:lineRule="auto"/>
      <w:ind w:left="720"/>
    </w:pPr>
    <w:rPr>
      <w:rFonts w:ascii="Calibri" w:hAnsi="Calibri"/>
      <w:sz w:val="22"/>
      <w:szCs w:val="22"/>
      <w:lang w:eastAsia="en-US"/>
    </w:rPr>
  </w:style>
  <w:style w:type="character" w:customStyle="1" w:styleId="FontStyle14">
    <w:name w:val="Font Style14"/>
    <w:rsid w:val="00F104D1"/>
    <w:rPr>
      <w:rFonts w:ascii="Times New Roman" w:hAnsi="Times New Roman" w:cs="Times New Roman" w:hint="default"/>
      <w:sz w:val="26"/>
      <w:szCs w:val="26"/>
    </w:rPr>
  </w:style>
  <w:style w:type="paragraph" w:customStyle="1" w:styleId="docdata">
    <w:name w:val="docdata"/>
    <w:aliases w:val="docy,v5,138547,bqiaagaaeyqcaaagiaiaaap7bqiabqkgagaaaaaaaaaaaaaaaaaaaaaaaaaaaaaaaaaaaaaaaaaaaaaaaaaaaaaaaaaaaaaaaaaaaaaaaaaaaaaaaaaaaaaaaaaaaaaaaaaaaaaaaaaaaaaaaaaaaaaaaaaaaaaaaaaaaaaaaaaaaaaaaaaaaaaaaaaaaaaaaaaaaaaaaaaaaaaaaaaaaaaaaaaaaaaaaaaaaa"/>
    <w:basedOn w:val="a"/>
    <w:rsid w:val="0075574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722560026">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400207981">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pravo-search.minjust.ru/bigs/showDocument.html?id=53B928C8-3FB3-464D-A40E-C92DD0B69032" TargetMode="External"/><Relationship Id="rId18" Type="http://schemas.openxmlformats.org/officeDocument/2006/relationships/hyperlink" Target="https://kameshkir.pnzreg.ru/" TargetMode="External"/><Relationship Id="rId3" Type="http://schemas.microsoft.com/office/2007/relationships/stylesWithEffects" Target="stylesWithEffect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yperlink" Target="https://pravo-search.minjust.ru/bigs/showDocument.html?id=53B928C8-3FB3-464D-A40E-C92DD0B69032" TargetMode="External"/><Relationship Id="rId17" Type="http://schemas.openxmlformats.org/officeDocument/2006/relationships/hyperlink" Target="https://kameshkir.pnzreg.ru/" TargetMode="External"/><Relationship Id="rId2" Type="http://schemas.openxmlformats.org/officeDocument/2006/relationships/styles" Target="styles.xml"/><Relationship Id="rId16" Type="http://schemas.openxmlformats.org/officeDocument/2006/relationships/hyperlink" Target="https://pravo-search.minjust.ru/bigs/showDocument.html?id=99249E7B-F9C8-4D12-B906-BB583B820A63" TargetMode="External"/><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ravo-search.minjust.ru/bigs/showDocument.html?id=C4D3FB7B-D48B-424A-A1E6-41957E22E01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yperlink" Target="https://pravo-search.minjust.ru/bigs/showDocument.html?id=342C8C18-AFF7-4878-BCD3-BA47923221A9" TargetMode="External"/><Relationship Id="rId19" Type="http://schemas.openxmlformats.org/officeDocument/2006/relationships/hyperlink" Target="https://kameshkir.pnzreg.r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login.consultant.ru/link/?req=doc&amp;base=LAW&amp;n=461978&amp;dst=100009&amp;field=134&amp;date=07.08.2024"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66</Pages>
  <Words>27909</Words>
  <Characters>159086</Characters>
  <Application>Microsoft Office Word</Application>
  <DocSecurity>0</DocSecurity>
  <Lines>1325</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8</cp:revision>
  <cp:lastPrinted>2022-03-24T08:00:00Z</cp:lastPrinted>
  <dcterms:created xsi:type="dcterms:W3CDTF">2024-09-16T07:34:00Z</dcterms:created>
  <dcterms:modified xsi:type="dcterms:W3CDTF">2024-09-24T08:18:00Z</dcterms:modified>
</cp:coreProperties>
</file>