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F1151B">
        <w:t>20</w:t>
      </w:r>
      <w:r w:rsidR="00E82C60" w:rsidRPr="00B77EA1">
        <w:t xml:space="preserve">  от  </w:t>
      </w:r>
      <w:r w:rsidR="00F1151B">
        <w:t>30</w:t>
      </w:r>
      <w:r w:rsidR="00BE5FFD" w:rsidRPr="00F1151B">
        <w:t xml:space="preserve"> </w:t>
      </w:r>
      <w:r w:rsidR="007C18F3">
        <w:t>ию</w:t>
      </w:r>
      <w:r w:rsidR="00E0569C">
        <w:t>л</w:t>
      </w:r>
      <w:r w:rsidR="007C18F3">
        <w:t>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917244"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Pr="00D771FA" w:rsidRDefault="006B0748" w:rsidP="00E82C60"/>
    <w:p w:rsidR="006B0748" w:rsidRDefault="006B0748" w:rsidP="00E82C60"/>
    <w:p w:rsidR="00F1151B" w:rsidRPr="00F1151B" w:rsidRDefault="00F1151B" w:rsidP="00F1151B">
      <w:pPr>
        <w:rPr>
          <w:rFonts w:ascii="Arial" w:hAnsi="Arial" w:cs="Arial"/>
        </w:rPr>
      </w:pPr>
      <w:r w:rsidRPr="00F1151B">
        <w:rPr>
          <w:rFonts w:ascii="Arial" w:hAnsi="Arial" w:cs="Arial"/>
        </w:rPr>
        <w:lastRenderedPageBreak/>
        <w:t xml:space="preserve">                                                                 </w:t>
      </w:r>
      <w:r w:rsidRPr="00F1151B">
        <w:rPr>
          <w:rFonts w:ascii="Arial" w:hAnsi="Arial" w:cs="Arial"/>
          <w:noProof/>
        </w:rPr>
        <w:drawing>
          <wp:inline distT="0" distB="0" distL="0" distR="0" wp14:anchorId="232C0A29" wp14:editId="6B8E8947">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r w:rsidRPr="00F1151B">
        <w:rPr>
          <w:rFonts w:ascii="Arial" w:hAnsi="Arial" w:cs="Arial"/>
        </w:rPr>
        <w:t xml:space="preserve">                                    </w:t>
      </w:r>
    </w:p>
    <w:p w:rsidR="00F1151B" w:rsidRPr="00F1151B" w:rsidRDefault="00F1151B" w:rsidP="00F1151B">
      <w:r w:rsidRPr="00F1151B">
        <w:rPr>
          <w:rFonts w:ascii="Arial" w:hAnsi="Arial" w:cs="Arial"/>
        </w:rPr>
        <w:t>﻿</w:t>
      </w:r>
    </w:p>
    <w:p w:rsidR="00F1151B" w:rsidRPr="00F1151B" w:rsidRDefault="00F1151B" w:rsidP="00F1151B">
      <w:pPr>
        <w:ind w:firstLine="567"/>
        <w:jc w:val="center"/>
        <w:rPr>
          <w:rFonts w:cstheme="minorBidi"/>
          <w:b/>
          <w:bCs/>
        </w:rPr>
      </w:pPr>
      <w:r w:rsidRPr="00F1151B">
        <w:rPr>
          <w:rFonts w:cstheme="minorBidi"/>
          <w:b/>
          <w:bCs/>
        </w:rPr>
        <w:t xml:space="preserve">АДМИНИСТРАЦИЯ </w:t>
      </w:r>
    </w:p>
    <w:p w:rsidR="00F1151B" w:rsidRPr="00F1151B" w:rsidRDefault="00F1151B" w:rsidP="00F1151B">
      <w:pPr>
        <w:ind w:firstLine="567"/>
        <w:jc w:val="center"/>
        <w:rPr>
          <w:rFonts w:cstheme="minorBidi"/>
          <w:b/>
          <w:bCs/>
        </w:rPr>
      </w:pPr>
      <w:r w:rsidRPr="00F1151B">
        <w:rPr>
          <w:rFonts w:cstheme="minorBidi"/>
          <w:b/>
          <w:bCs/>
        </w:rPr>
        <w:t>РУССКО-КАМЕШКИРСКОГО СЕЛЬСОВЕТА</w:t>
      </w:r>
    </w:p>
    <w:p w:rsidR="00F1151B" w:rsidRPr="00F1151B" w:rsidRDefault="00F1151B" w:rsidP="00F1151B">
      <w:pPr>
        <w:ind w:firstLine="567"/>
        <w:jc w:val="center"/>
        <w:rPr>
          <w:rFonts w:cstheme="minorBidi"/>
          <w:b/>
          <w:bCs/>
          <w:i/>
          <w:iCs/>
        </w:rPr>
      </w:pPr>
      <w:r w:rsidRPr="00F1151B">
        <w:rPr>
          <w:rFonts w:cstheme="minorBidi"/>
          <w:b/>
          <w:bCs/>
        </w:rPr>
        <w:t> КАМЕШКИРСКОГО РАЙОНА</w:t>
      </w:r>
    </w:p>
    <w:p w:rsidR="00F1151B" w:rsidRPr="00F1151B" w:rsidRDefault="00F1151B" w:rsidP="00F1151B">
      <w:pPr>
        <w:ind w:firstLine="334"/>
        <w:jc w:val="center"/>
        <w:rPr>
          <w:rFonts w:cstheme="minorBidi"/>
        </w:rPr>
      </w:pPr>
      <w:r w:rsidRPr="00F1151B">
        <w:rPr>
          <w:rFonts w:cstheme="minorBidi"/>
          <w:b/>
          <w:bCs/>
        </w:rPr>
        <w:t>ПЕНЗЕНСКОЙ ОБЛАСТИ</w:t>
      </w:r>
    </w:p>
    <w:p w:rsidR="00F1151B" w:rsidRPr="00F1151B" w:rsidRDefault="00F1151B" w:rsidP="00F1151B">
      <w:pPr>
        <w:ind w:firstLine="334"/>
        <w:jc w:val="center"/>
        <w:rPr>
          <w:rFonts w:cstheme="minorBidi"/>
          <w:b/>
          <w:bCs/>
        </w:rPr>
      </w:pPr>
    </w:p>
    <w:p w:rsidR="00F1151B" w:rsidRPr="00F1151B" w:rsidRDefault="00F1151B" w:rsidP="00F1151B">
      <w:pPr>
        <w:ind w:firstLine="334"/>
        <w:jc w:val="center"/>
        <w:rPr>
          <w:rFonts w:cstheme="minorBidi"/>
        </w:rPr>
      </w:pPr>
      <w:r w:rsidRPr="00F1151B">
        <w:rPr>
          <w:rFonts w:cstheme="minorBidi"/>
          <w:b/>
          <w:bCs/>
        </w:rPr>
        <w:t>ПОСТАНОВЛЕНИЕ</w:t>
      </w:r>
    </w:p>
    <w:p w:rsidR="00F1151B" w:rsidRPr="00F1151B" w:rsidRDefault="00F1151B" w:rsidP="00F1151B">
      <w:pPr>
        <w:ind w:firstLine="334"/>
        <w:jc w:val="center"/>
        <w:rPr>
          <w:rFonts w:cstheme="minorBidi"/>
          <w:b/>
          <w:bCs/>
        </w:rPr>
      </w:pPr>
    </w:p>
    <w:p w:rsidR="00F1151B" w:rsidRPr="00F1151B" w:rsidRDefault="00F1151B" w:rsidP="00F1151B">
      <w:pPr>
        <w:ind w:firstLine="334"/>
        <w:jc w:val="center"/>
        <w:rPr>
          <w:rFonts w:cstheme="minorBidi"/>
          <w:b/>
          <w:bCs/>
        </w:rPr>
      </w:pPr>
      <w:r w:rsidRPr="00F1151B">
        <w:rPr>
          <w:rFonts w:cstheme="minorBidi"/>
          <w:b/>
          <w:bCs/>
        </w:rPr>
        <w:t>от  29.07.2024 года № 104</w:t>
      </w:r>
    </w:p>
    <w:p w:rsidR="00F1151B" w:rsidRPr="00F1151B" w:rsidRDefault="00F1151B" w:rsidP="00F1151B">
      <w:pPr>
        <w:ind w:firstLine="334"/>
        <w:jc w:val="center"/>
        <w:rPr>
          <w:rFonts w:cstheme="minorBidi"/>
          <w:b/>
          <w:bCs/>
        </w:rPr>
      </w:pPr>
      <w:r w:rsidRPr="00F1151B">
        <w:rPr>
          <w:rFonts w:cstheme="minorBidi"/>
          <w:b/>
          <w:bCs/>
        </w:rPr>
        <w:t>с</w:t>
      </w:r>
      <w:proofErr w:type="gramStart"/>
      <w:r w:rsidRPr="00F1151B">
        <w:rPr>
          <w:rFonts w:cstheme="minorBidi"/>
          <w:b/>
          <w:bCs/>
        </w:rPr>
        <w:t>.Р</w:t>
      </w:r>
      <w:proofErr w:type="gramEnd"/>
      <w:r w:rsidRPr="00F1151B">
        <w:rPr>
          <w:rFonts w:cstheme="minorBidi"/>
          <w:b/>
          <w:bCs/>
        </w:rPr>
        <w:t>усский Камешкир</w:t>
      </w:r>
    </w:p>
    <w:p w:rsidR="00F1151B" w:rsidRPr="00F1151B" w:rsidRDefault="00F1151B" w:rsidP="00F1151B">
      <w:pPr>
        <w:spacing w:before="240" w:after="60"/>
        <w:ind w:firstLine="567"/>
        <w:jc w:val="center"/>
        <w:rPr>
          <w:color w:val="000000"/>
        </w:rPr>
      </w:pPr>
      <w:r w:rsidRPr="00F1151B">
        <w:rPr>
          <w:b/>
          <w:bCs/>
          <w:color w:val="000000"/>
        </w:rPr>
        <w:t>О мероприятиях по организации срочного захоронения трупов людей и животных в условиях военного времени и при крупномасштабных чрезвычайных ситуациях на территории Русско-Камешкирского сельсовета Камешкирского района  Пензенской области</w:t>
      </w:r>
    </w:p>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both"/>
      </w:pPr>
      <w:proofErr w:type="gramStart"/>
      <w:r w:rsidRPr="00F1151B">
        <w:rPr>
          <w:color w:val="000000"/>
        </w:rPr>
        <w:t>В соответствии с федеральными законами от 12 января 1996 года № 8-ФЗ «О погребении и похоронном деле», от 12 февраля 1998 года № 28- ФЗ «О гражданской обороне», от 21 декабря 1994 года № 68-ФЗ «О защите населения и территорий от чрезвычайных ситуациях природного и техногенного характера», от 12 января 1996 года № 8-ФЗ « О погребении и похоронном деле», от 06 октября 2003 года</w:t>
      </w:r>
      <w:proofErr w:type="gramEnd"/>
      <w:r w:rsidRPr="00F1151B">
        <w:rPr>
          <w:color w:val="000000"/>
        </w:rPr>
        <w:t xml:space="preserve"> № 131- ФЗ «Об общих принципах организаций местного самоуправления в Российской Федерации», приказами министерства чрезвычайных ситуаций Российской Федерации от 14 ноября 2008 г. № 687 «Об утверждении Положения об организации и ведении гражданской обороны в муниципальных образованиях и организациях», от 18 декабря 2014г. № 701 «Об утверждении Типового порядка создания нештатных формирований по обеспечению выполнения мероприятий по гражданской обороне», национальным стандартом ГОСТ </w:t>
      </w:r>
      <w:proofErr w:type="gramStart"/>
      <w:r w:rsidRPr="00F1151B">
        <w:rPr>
          <w:color w:val="000000"/>
        </w:rPr>
        <w:t>Р</w:t>
      </w:r>
      <w:proofErr w:type="gramEnd"/>
      <w:r w:rsidRPr="00F1151B">
        <w:rPr>
          <w:color w:val="000000"/>
        </w:rPr>
        <w:t xml:space="preserve"> 42.7.01-2021 «Гражданская оборона. Захоронение срочное трупов в военное и мирное время. </w:t>
      </w:r>
      <w:proofErr w:type="gramStart"/>
      <w:r w:rsidRPr="00F1151B">
        <w:rPr>
          <w:color w:val="000000"/>
        </w:rPr>
        <w:t xml:space="preserve">Общие требования» утвержденным приказом Росстандарта от 13 сентября 2021 г. № 950-ст, с целью заблаговременной подготовки, организации, проведения и всестороннего обеспечения работ по поиску, извлечению, опознанию и захоронению тел (останков) погибших в случае возникновения военных действий (или вследствие этих действий), а также вследствие чрезвычайных ситуаций природного и техногенного характера, повлекших массовое поражение населения с летальным исходом, руководствуясь </w:t>
      </w:r>
      <w:hyperlink r:id="rId10" w:tgtFrame="_blank" w:history="1">
        <w:r w:rsidRPr="00F1151B">
          <w:t>Уставом Русско-Камешкирского сельсовета Камешкирского</w:t>
        </w:r>
        <w:proofErr w:type="gramEnd"/>
        <w:r w:rsidRPr="00F1151B">
          <w:t xml:space="preserve"> района  Пензенской области, </w:t>
        </w:r>
      </w:hyperlink>
      <w:r w:rsidRPr="00F1151B">
        <w:t xml:space="preserve">администрация Русско-Камешкирского сельсовета Камешкирского района  Пензенской области, </w:t>
      </w:r>
    </w:p>
    <w:p w:rsidR="00F1151B" w:rsidRPr="00F1151B" w:rsidRDefault="00F1151B" w:rsidP="00F1151B">
      <w:pPr>
        <w:ind w:firstLine="567"/>
        <w:jc w:val="center"/>
        <w:rPr>
          <w:color w:val="000000"/>
        </w:rPr>
      </w:pPr>
      <w:r w:rsidRPr="00F1151B">
        <w:rPr>
          <w:color w:val="000000"/>
        </w:rPr>
        <w:t>постановляет:</w:t>
      </w:r>
    </w:p>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both"/>
        <w:rPr>
          <w:color w:val="000000"/>
        </w:rPr>
      </w:pPr>
      <w:r w:rsidRPr="00F1151B">
        <w:rPr>
          <w:color w:val="000000"/>
        </w:rPr>
        <w:t>1. Утвердить:</w:t>
      </w:r>
    </w:p>
    <w:p w:rsidR="00F1151B" w:rsidRPr="00F1151B" w:rsidRDefault="00F1151B" w:rsidP="00F1151B">
      <w:pPr>
        <w:ind w:firstLine="567"/>
        <w:jc w:val="both"/>
        <w:rPr>
          <w:color w:val="000000"/>
        </w:rPr>
      </w:pPr>
      <w:r w:rsidRPr="00F1151B">
        <w:rPr>
          <w:color w:val="000000"/>
        </w:rPr>
        <w:t>1.1. Состав комиссии по организации срочного захоронения трупов людей и животных в условиях военного времени и при крупномасштабных чрезвычайных ситуациях на территории Русско-Камешкирского сельсовета Камешкирского района  Пензенской области согласно приложению № 1.</w:t>
      </w:r>
    </w:p>
    <w:p w:rsidR="00F1151B" w:rsidRPr="00F1151B" w:rsidRDefault="00F1151B" w:rsidP="00F1151B">
      <w:pPr>
        <w:ind w:firstLine="567"/>
        <w:jc w:val="both"/>
        <w:rPr>
          <w:color w:val="000000"/>
        </w:rPr>
      </w:pPr>
      <w:r w:rsidRPr="00F1151B">
        <w:rPr>
          <w:color w:val="000000"/>
        </w:rPr>
        <w:t>1.2. Положение о комиссии по организации срочного захоронения трупов людей и животных в условиях военного времени и при крупномасштаб</w:t>
      </w:r>
      <w:r w:rsidRPr="00F1151B">
        <w:rPr>
          <w:color w:val="000000"/>
        </w:rPr>
        <w:softHyphen/>
        <w:t>ных чрезвычайных ситуациях на территории Русско-Камешкирского сельсовета Камешкирского района  Пензенской области согласно приложению № 2.</w:t>
      </w:r>
    </w:p>
    <w:p w:rsidR="00F1151B" w:rsidRPr="00F1151B" w:rsidRDefault="00F1151B" w:rsidP="00F1151B">
      <w:pPr>
        <w:ind w:firstLine="567"/>
        <w:jc w:val="both"/>
        <w:rPr>
          <w:color w:val="000000"/>
        </w:rPr>
      </w:pPr>
      <w:r w:rsidRPr="00F1151B">
        <w:rPr>
          <w:color w:val="000000"/>
        </w:rPr>
        <w:t xml:space="preserve">1.3. Положение по организации срочного захоронения трупов людей и животных в условиях военного времени и при крупномасштабных чрезвычайных ситуациях на </w:t>
      </w:r>
      <w:r w:rsidRPr="00F1151B">
        <w:rPr>
          <w:color w:val="000000"/>
        </w:rPr>
        <w:lastRenderedPageBreak/>
        <w:t>территории Русско-Камешкирского сельсовета Камешкирского района  Пензенской области согласно приложению № 3.</w:t>
      </w:r>
    </w:p>
    <w:p w:rsidR="00F1151B" w:rsidRPr="00F1151B" w:rsidRDefault="00F1151B" w:rsidP="00F1151B">
      <w:pPr>
        <w:ind w:firstLine="567"/>
        <w:jc w:val="both"/>
        <w:rPr>
          <w:color w:val="000000"/>
        </w:rPr>
      </w:pPr>
      <w:r w:rsidRPr="00F1151B">
        <w:rPr>
          <w:color w:val="000000"/>
        </w:rPr>
        <w:t>1.4. Перечень мест срочного захоронения трупов людей и животных в условиях военного времени и при крупномасштабных чрезвычайных ситуациях на территории Русско-Камешкирского сельсовета Камешкирского района  Пензенской области согласно приложению № 4.</w:t>
      </w:r>
    </w:p>
    <w:p w:rsidR="00F1151B" w:rsidRPr="00F1151B" w:rsidRDefault="00F1151B" w:rsidP="00F1151B">
      <w:pPr>
        <w:ind w:firstLine="567"/>
        <w:jc w:val="both"/>
        <w:rPr>
          <w:color w:val="000000"/>
        </w:rPr>
      </w:pPr>
      <w:r w:rsidRPr="00F1151B">
        <w:rPr>
          <w:color w:val="000000"/>
        </w:rPr>
        <w:t>1.5. Номенклатуру запасов, необходимых для осуществления срочного захоронения трупов согласно приложению № 5.</w:t>
      </w:r>
    </w:p>
    <w:p w:rsidR="00F1151B" w:rsidRPr="00F1151B" w:rsidRDefault="00F1151B" w:rsidP="00F1151B">
      <w:pPr>
        <w:ind w:firstLine="567"/>
        <w:jc w:val="both"/>
        <w:rPr>
          <w:color w:val="FF0000"/>
        </w:rPr>
      </w:pPr>
      <w:r w:rsidRPr="00F1151B">
        <w:t>2.Настоящее постановление опубликовать в информационном бюллетене «правовое поле» Русско-Камешкирского сельсовета Камешкирского  района Пензенской области.</w:t>
      </w:r>
    </w:p>
    <w:p w:rsidR="00F1151B" w:rsidRPr="00F1151B" w:rsidRDefault="00F1151B" w:rsidP="00F1151B">
      <w:pPr>
        <w:ind w:firstLine="567"/>
        <w:jc w:val="both"/>
        <w:rPr>
          <w:color w:val="FF0000"/>
        </w:rPr>
      </w:pPr>
      <w:r w:rsidRPr="00F1151B">
        <w:rPr>
          <w:color w:val="000000"/>
        </w:rPr>
        <w:t xml:space="preserve">3. </w:t>
      </w:r>
      <w:proofErr w:type="gramStart"/>
      <w:r w:rsidRPr="00F1151B">
        <w:rPr>
          <w:rFonts w:eastAsiaTheme="minorHAnsi"/>
          <w:lang w:eastAsia="en-US"/>
        </w:rPr>
        <w:t>Контроль  за</w:t>
      </w:r>
      <w:proofErr w:type="gramEnd"/>
      <w:r w:rsidRPr="00F1151B">
        <w:rPr>
          <w:rFonts w:eastAsiaTheme="minorHAnsi"/>
          <w:lang w:eastAsia="en-US"/>
        </w:rPr>
        <w:t xml:space="preserve"> исполнением настоящего постановления  возложить на главу администрации Русско – Камешкирского сельсовета  Камешкирского района Пензенской области.</w:t>
      </w:r>
    </w:p>
    <w:p w:rsidR="00F1151B" w:rsidRPr="00F1151B" w:rsidRDefault="00F1151B" w:rsidP="00F1151B">
      <w:pPr>
        <w:ind w:firstLine="567"/>
        <w:jc w:val="both"/>
        <w:rPr>
          <w:color w:val="000000"/>
        </w:rPr>
      </w:pPr>
    </w:p>
    <w:p w:rsidR="00F1151B" w:rsidRPr="00F1151B" w:rsidRDefault="00F1151B" w:rsidP="00F1151B">
      <w:pPr>
        <w:ind w:firstLine="567"/>
        <w:jc w:val="both"/>
        <w:rPr>
          <w:color w:val="000000"/>
        </w:rPr>
      </w:pPr>
    </w:p>
    <w:p w:rsidR="00F1151B" w:rsidRPr="00F1151B" w:rsidRDefault="00F1151B" w:rsidP="00F1151B">
      <w:pPr>
        <w:ind w:firstLine="567"/>
        <w:jc w:val="both"/>
        <w:rPr>
          <w:color w:val="000000"/>
        </w:rPr>
      </w:pPr>
    </w:p>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jc w:val="both"/>
        <w:rPr>
          <w:color w:val="000000"/>
        </w:rPr>
      </w:pPr>
      <w:r w:rsidRPr="00F1151B">
        <w:rPr>
          <w:color w:val="000000"/>
        </w:rPr>
        <w:t xml:space="preserve">Глава администрации </w:t>
      </w:r>
    </w:p>
    <w:p w:rsidR="00F1151B" w:rsidRPr="00F1151B" w:rsidRDefault="00F1151B" w:rsidP="00F1151B">
      <w:pPr>
        <w:jc w:val="both"/>
        <w:rPr>
          <w:color w:val="000000"/>
        </w:rPr>
      </w:pPr>
      <w:r w:rsidRPr="00F1151B">
        <w:rPr>
          <w:color w:val="000000"/>
        </w:rPr>
        <w:t xml:space="preserve">Русско-Камешкирского сельсовета                                         О.И.Ермакова     </w:t>
      </w:r>
    </w:p>
    <w:p w:rsidR="00F1151B" w:rsidRPr="00F1151B" w:rsidRDefault="00F1151B" w:rsidP="00F1151B">
      <w:pPr>
        <w:jc w:val="both"/>
        <w:rPr>
          <w:color w:val="000000"/>
        </w:rPr>
      </w:pPr>
    </w:p>
    <w:p w:rsidR="00F1151B" w:rsidRPr="00F1151B" w:rsidRDefault="00F1151B" w:rsidP="00F1151B">
      <w:pPr>
        <w:jc w:val="both"/>
        <w:rPr>
          <w:color w:val="000000"/>
        </w:rPr>
      </w:pPr>
    </w:p>
    <w:p w:rsidR="00F1151B" w:rsidRPr="00F1151B" w:rsidRDefault="00F1151B" w:rsidP="00F1151B">
      <w:pPr>
        <w:jc w:val="both"/>
        <w:rPr>
          <w:color w:val="000000"/>
        </w:rPr>
      </w:pPr>
    </w:p>
    <w:p w:rsidR="00F1151B" w:rsidRPr="00F1151B" w:rsidRDefault="00F1151B" w:rsidP="00F1151B">
      <w:pPr>
        <w:jc w:val="both"/>
        <w:rPr>
          <w:color w:val="000000"/>
        </w:rPr>
      </w:pPr>
    </w:p>
    <w:p w:rsidR="00F1151B" w:rsidRPr="00F1151B" w:rsidRDefault="00F1151B" w:rsidP="00F1151B">
      <w:pPr>
        <w:jc w:val="both"/>
        <w:rPr>
          <w:color w:val="000000"/>
        </w:rPr>
      </w:pPr>
      <w:r w:rsidRPr="00F1151B">
        <w:rPr>
          <w:color w:val="000000"/>
        </w:rPr>
        <w:t xml:space="preserve">               </w:t>
      </w:r>
    </w:p>
    <w:p w:rsidR="00F1151B" w:rsidRPr="00F1151B" w:rsidRDefault="00F1151B" w:rsidP="00F1151B">
      <w:pPr>
        <w:ind w:firstLine="567"/>
        <w:jc w:val="right"/>
        <w:rPr>
          <w:color w:val="000000"/>
        </w:rPr>
      </w:pPr>
      <w:bookmarkStart w:id="0" w:name="sub_1000"/>
      <w:bookmarkEnd w:id="0"/>
      <w:r w:rsidRPr="00F1151B">
        <w:rPr>
          <w:color w:val="000000"/>
        </w:rPr>
        <w:t>Приложение N 1</w:t>
      </w:r>
    </w:p>
    <w:p w:rsidR="00F1151B" w:rsidRPr="00F1151B" w:rsidRDefault="00F1151B" w:rsidP="00F1151B">
      <w:pPr>
        <w:ind w:firstLine="567"/>
        <w:jc w:val="right"/>
        <w:rPr>
          <w:color w:val="000000"/>
        </w:rPr>
      </w:pPr>
      <w:r w:rsidRPr="00F1151B">
        <w:rPr>
          <w:color w:val="000000"/>
        </w:rPr>
        <w:t>Утверждено</w:t>
      </w:r>
    </w:p>
    <w:p w:rsidR="00F1151B" w:rsidRPr="00F1151B" w:rsidRDefault="00F1151B" w:rsidP="00F1151B">
      <w:pPr>
        <w:ind w:firstLine="567"/>
        <w:jc w:val="right"/>
        <w:rPr>
          <w:color w:val="000000"/>
        </w:rPr>
      </w:pPr>
      <w:r w:rsidRPr="00F1151B">
        <w:rPr>
          <w:color w:val="000000"/>
        </w:rPr>
        <w:t>постановлением администрации</w:t>
      </w:r>
    </w:p>
    <w:p w:rsidR="00F1151B" w:rsidRPr="00F1151B" w:rsidRDefault="00F1151B" w:rsidP="00F1151B">
      <w:pPr>
        <w:ind w:firstLine="567"/>
        <w:jc w:val="right"/>
        <w:rPr>
          <w:color w:val="000000"/>
        </w:rPr>
      </w:pPr>
      <w:r w:rsidRPr="00F1151B">
        <w:rPr>
          <w:color w:val="000000"/>
        </w:rPr>
        <w:t xml:space="preserve">Русско-Камешкирского сельсовета </w:t>
      </w:r>
    </w:p>
    <w:p w:rsidR="00F1151B" w:rsidRPr="00F1151B" w:rsidRDefault="00F1151B" w:rsidP="00F1151B">
      <w:pPr>
        <w:ind w:firstLine="567"/>
        <w:jc w:val="right"/>
        <w:rPr>
          <w:color w:val="000000"/>
        </w:rPr>
      </w:pPr>
      <w:r w:rsidRPr="00F1151B">
        <w:rPr>
          <w:color w:val="000000"/>
        </w:rPr>
        <w:t xml:space="preserve">Камешкирского района  </w:t>
      </w:r>
    </w:p>
    <w:p w:rsidR="00F1151B" w:rsidRPr="00F1151B" w:rsidRDefault="00F1151B" w:rsidP="00F1151B">
      <w:pPr>
        <w:ind w:firstLine="567"/>
        <w:jc w:val="right"/>
        <w:rPr>
          <w:color w:val="000000"/>
        </w:rPr>
      </w:pPr>
      <w:r w:rsidRPr="00F1151B">
        <w:rPr>
          <w:color w:val="000000"/>
        </w:rPr>
        <w:t>Пензенской области</w:t>
      </w:r>
    </w:p>
    <w:p w:rsidR="00F1151B" w:rsidRPr="00F1151B" w:rsidRDefault="00F1151B" w:rsidP="00F1151B">
      <w:pPr>
        <w:ind w:firstLine="567"/>
        <w:jc w:val="right"/>
        <w:rPr>
          <w:color w:val="000000"/>
        </w:rPr>
      </w:pPr>
      <w:r w:rsidRPr="00F1151B">
        <w:rPr>
          <w:color w:val="000000"/>
        </w:rPr>
        <w:t xml:space="preserve"> от  29.07.2024 г. № 104</w:t>
      </w:r>
    </w:p>
    <w:p w:rsidR="00F1151B" w:rsidRPr="00F1151B" w:rsidRDefault="00F1151B" w:rsidP="00F1151B">
      <w:pPr>
        <w:ind w:firstLine="567"/>
        <w:jc w:val="right"/>
        <w:rPr>
          <w:color w:val="000000"/>
        </w:rPr>
      </w:pPr>
    </w:p>
    <w:p w:rsidR="00F1151B" w:rsidRPr="00F1151B" w:rsidRDefault="00F1151B" w:rsidP="00F1151B">
      <w:pPr>
        <w:ind w:firstLine="567"/>
        <w:jc w:val="center"/>
        <w:rPr>
          <w:b/>
          <w:color w:val="000000"/>
        </w:rPr>
      </w:pPr>
      <w:r w:rsidRPr="00F1151B">
        <w:rPr>
          <w:b/>
          <w:bCs/>
          <w:color w:val="000000"/>
        </w:rPr>
        <w:t xml:space="preserve">Состав комиссии по организации срочного захоронения трупов людей и животных в условиях военного времени и при крупномасштабных чрезвычайных ситуациях на территории </w:t>
      </w:r>
      <w:r w:rsidRPr="00F1151B">
        <w:rPr>
          <w:b/>
          <w:color w:val="000000"/>
        </w:rPr>
        <w:t>Русско-Камешкирского сельсовета Камешкирского района  Пензенской области</w:t>
      </w:r>
    </w:p>
    <w:p w:rsidR="00F1151B" w:rsidRPr="00F1151B" w:rsidRDefault="00F1151B" w:rsidP="00F1151B">
      <w:pPr>
        <w:ind w:firstLine="567"/>
        <w:jc w:val="both"/>
        <w:rPr>
          <w:color w:val="000000"/>
        </w:rPr>
      </w:pPr>
      <w:r w:rsidRPr="00F1151B">
        <w:rPr>
          <w:color w:val="000000"/>
        </w:rPr>
        <w:t> </w:t>
      </w:r>
    </w:p>
    <w:tbl>
      <w:tblPr>
        <w:tblW w:w="5092" w:type="pct"/>
        <w:jc w:val="center"/>
        <w:tblInd w:w="-176" w:type="dxa"/>
        <w:tblCellMar>
          <w:left w:w="0" w:type="dxa"/>
          <w:right w:w="0" w:type="dxa"/>
        </w:tblCellMar>
        <w:tblLook w:val="04A0" w:firstRow="1" w:lastRow="0" w:firstColumn="1" w:lastColumn="0" w:noHBand="0" w:noVBand="1"/>
      </w:tblPr>
      <w:tblGrid>
        <w:gridCol w:w="737"/>
        <w:gridCol w:w="2240"/>
        <w:gridCol w:w="5299"/>
        <w:gridCol w:w="1760"/>
      </w:tblGrid>
      <w:tr w:rsidR="00F1151B" w:rsidRPr="00F1151B" w:rsidTr="00F1151B">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 xml:space="preserve">N </w:t>
            </w:r>
            <w:proofErr w:type="gramStart"/>
            <w:r w:rsidRPr="00F1151B">
              <w:t>п</w:t>
            </w:r>
            <w:proofErr w:type="gramEnd"/>
            <w:r w:rsidRPr="00F1151B">
              <w:t>/п</w:t>
            </w:r>
          </w:p>
        </w:tc>
        <w:tc>
          <w:tcPr>
            <w:tcW w:w="11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Фамилия, имя, отчество</w:t>
            </w:r>
          </w:p>
        </w:tc>
        <w:tc>
          <w:tcPr>
            <w:tcW w:w="26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Занимаемая должность (по месту работы)</w:t>
            </w:r>
          </w:p>
        </w:tc>
        <w:tc>
          <w:tcPr>
            <w:tcW w:w="8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Прим.</w:t>
            </w:r>
          </w:p>
        </w:tc>
      </w:tr>
      <w:tr w:rsidR="00F1151B" w:rsidRPr="00F1151B" w:rsidTr="00F1151B">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pPr>
              <w:ind w:firstLine="26"/>
              <w:jc w:val="center"/>
            </w:pPr>
            <w:r w:rsidRPr="00F1151B">
              <w:t>1.</w:t>
            </w:r>
          </w:p>
        </w:tc>
        <w:tc>
          <w:tcPr>
            <w:tcW w:w="11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Ахметова Эльвира Ахатовна</w:t>
            </w:r>
          </w:p>
        </w:tc>
        <w:tc>
          <w:tcPr>
            <w:tcW w:w="26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rPr>
                <w:color w:val="000000"/>
              </w:rPr>
              <w:t>И.о. заместителя администрации Русско-Камешкирского сельсовета Камешкирского района  Пензенской области</w:t>
            </w:r>
          </w:p>
        </w:tc>
        <w:tc>
          <w:tcPr>
            <w:tcW w:w="8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 </w:t>
            </w:r>
          </w:p>
        </w:tc>
      </w:tr>
      <w:tr w:rsidR="00F1151B" w:rsidRPr="00F1151B" w:rsidTr="00F1151B">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pPr>
              <w:ind w:firstLine="26"/>
              <w:jc w:val="center"/>
            </w:pPr>
            <w:r w:rsidRPr="00F1151B">
              <w:t>2.</w:t>
            </w:r>
          </w:p>
        </w:tc>
        <w:tc>
          <w:tcPr>
            <w:tcW w:w="11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Бадова Ольга Аалександровна</w:t>
            </w:r>
          </w:p>
        </w:tc>
        <w:tc>
          <w:tcPr>
            <w:tcW w:w="26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Медсестра Камешкирской участковой больницы ГБУЗ «Кузнецкая МРБ»</w:t>
            </w:r>
          </w:p>
        </w:tc>
        <w:tc>
          <w:tcPr>
            <w:tcW w:w="8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По согласованию </w:t>
            </w:r>
          </w:p>
        </w:tc>
      </w:tr>
      <w:tr w:rsidR="00F1151B" w:rsidRPr="00F1151B" w:rsidTr="00F1151B">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pPr>
              <w:ind w:firstLine="26"/>
              <w:jc w:val="center"/>
            </w:pPr>
            <w:r w:rsidRPr="00F1151B">
              <w:t>3.</w:t>
            </w:r>
          </w:p>
        </w:tc>
        <w:tc>
          <w:tcPr>
            <w:tcW w:w="11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Мельников Артем Сергеевич</w:t>
            </w:r>
          </w:p>
        </w:tc>
        <w:tc>
          <w:tcPr>
            <w:tcW w:w="26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 xml:space="preserve">УУП </w:t>
            </w:r>
            <w:proofErr w:type="gramStart"/>
            <w:r w:rsidRPr="00F1151B">
              <w:t>Отд</w:t>
            </w:r>
            <w:proofErr w:type="gramEnd"/>
            <w:r w:rsidRPr="00F1151B">
              <w:t xml:space="preserve"> МВД России по Камешкирскому району старший лейтенант</w:t>
            </w:r>
          </w:p>
        </w:tc>
        <w:tc>
          <w:tcPr>
            <w:tcW w:w="8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По согласованию</w:t>
            </w:r>
          </w:p>
        </w:tc>
      </w:tr>
      <w:tr w:rsidR="00F1151B" w:rsidRPr="00F1151B" w:rsidTr="00F1151B">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pPr>
              <w:ind w:firstLine="26"/>
              <w:jc w:val="center"/>
            </w:pPr>
            <w:r w:rsidRPr="00F1151B">
              <w:t>4.</w:t>
            </w:r>
          </w:p>
        </w:tc>
        <w:tc>
          <w:tcPr>
            <w:tcW w:w="11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Лекарева Елена Геннадьевна</w:t>
            </w:r>
          </w:p>
        </w:tc>
        <w:tc>
          <w:tcPr>
            <w:tcW w:w="26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И.о. начальника МКУ «Служба спасения Камешкирского района» Пензенской области</w:t>
            </w:r>
          </w:p>
        </w:tc>
        <w:tc>
          <w:tcPr>
            <w:tcW w:w="8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По согласованию</w:t>
            </w:r>
          </w:p>
        </w:tc>
      </w:tr>
      <w:tr w:rsidR="00F1151B" w:rsidRPr="00F1151B" w:rsidTr="00F1151B">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pPr>
              <w:ind w:firstLine="26"/>
              <w:jc w:val="center"/>
            </w:pPr>
            <w:r w:rsidRPr="00F1151B">
              <w:t>5.</w:t>
            </w:r>
          </w:p>
        </w:tc>
        <w:tc>
          <w:tcPr>
            <w:tcW w:w="11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Живаева Л.М.</w:t>
            </w:r>
          </w:p>
        </w:tc>
        <w:tc>
          <w:tcPr>
            <w:tcW w:w="26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Территориальный отдел Управления Роспотребнадзора по Пензенской области в городе Кузнецке, Кузнецком, Сосновоборском, Никольском, Неверкинском, Лопатинском, Камешкирском, Городищенском районах</w:t>
            </w:r>
          </w:p>
        </w:tc>
        <w:tc>
          <w:tcPr>
            <w:tcW w:w="8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По согласованию</w:t>
            </w:r>
          </w:p>
        </w:tc>
      </w:tr>
      <w:tr w:rsidR="00F1151B" w:rsidRPr="00F1151B" w:rsidTr="00F1151B">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pPr>
              <w:ind w:firstLine="26"/>
              <w:jc w:val="center"/>
            </w:pPr>
            <w:r w:rsidRPr="00F1151B">
              <w:t>6.</w:t>
            </w:r>
          </w:p>
        </w:tc>
        <w:tc>
          <w:tcPr>
            <w:tcW w:w="11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 xml:space="preserve">Селезнева Ольга </w:t>
            </w:r>
            <w:r w:rsidRPr="00F1151B">
              <w:lastRenderedPageBreak/>
              <w:t>Александровна</w:t>
            </w:r>
          </w:p>
        </w:tc>
        <w:tc>
          <w:tcPr>
            <w:tcW w:w="26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lastRenderedPageBreak/>
              <w:t xml:space="preserve">Начальник территориального отдела записи </w:t>
            </w:r>
            <w:r w:rsidRPr="00F1151B">
              <w:lastRenderedPageBreak/>
              <w:t>актов гражданского состояния (ЗАГС) Камешкирского района Пензенской области</w:t>
            </w:r>
          </w:p>
        </w:tc>
        <w:tc>
          <w:tcPr>
            <w:tcW w:w="8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lastRenderedPageBreak/>
              <w:t xml:space="preserve">По </w:t>
            </w:r>
            <w:r w:rsidRPr="00F1151B">
              <w:lastRenderedPageBreak/>
              <w:t>согласованию </w:t>
            </w:r>
          </w:p>
        </w:tc>
      </w:tr>
      <w:tr w:rsidR="00F1151B" w:rsidRPr="00F1151B" w:rsidTr="00F1151B">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pPr>
              <w:ind w:firstLine="26"/>
              <w:jc w:val="center"/>
            </w:pPr>
            <w:r w:rsidRPr="00F1151B">
              <w:lastRenderedPageBreak/>
              <w:t>7.</w:t>
            </w:r>
          </w:p>
        </w:tc>
        <w:tc>
          <w:tcPr>
            <w:tcW w:w="11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Гришин Максим Сергеевич</w:t>
            </w:r>
          </w:p>
        </w:tc>
        <w:tc>
          <w:tcPr>
            <w:tcW w:w="26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Директор ООО «Доверие»</w:t>
            </w:r>
          </w:p>
        </w:tc>
        <w:tc>
          <w:tcPr>
            <w:tcW w:w="8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По согласованию</w:t>
            </w:r>
          </w:p>
        </w:tc>
      </w:tr>
      <w:tr w:rsidR="00F1151B" w:rsidRPr="00F1151B" w:rsidTr="00F1151B">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pPr>
              <w:ind w:firstLine="26"/>
              <w:jc w:val="center"/>
            </w:pPr>
            <w:r w:rsidRPr="00F1151B">
              <w:t>8.</w:t>
            </w:r>
          </w:p>
        </w:tc>
        <w:tc>
          <w:tcPr>
            <w:tcW w:w="11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Афонин Александр Викторович</w:t>
            </w:r>
          </w:p>
        </w:tc>
        <w:tc>
          <w:tcPr>
            <w:tcW w:w="26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Главный ветеринарный врач ГБУ Пензенской области «Камешкирская районная станция по борьбе с болезнями животных»</w:t>
            </w:r>
          </w:p>
        </w:tc>
        <w:tc>
          <w:tcPr>
            <w:tcW w:w="8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По согласованию</w:t>
            </w:r>
          </w:p>
        </w:tc>
      </w:tr>
    </w:tbl>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right"/>
        <w:rPr>
          <w:color w:val="000000"/>
        </w:rPr>
      </w:pPr>
    </w:p>
    <w:p w:rsidR="00F1151B" w:rsidRPr="00F1151B" w:rsidRDefault="00F1151B" w:rsidP="00F1151B">
      <w:pPr>
        <w:ind w:firstLine="567"/>
        <w:jc w:val="right"/>
        <w:rPr>
          <w:color w:val="000000"/>
        </w:rPr>
      </w:pPr>
      <w:r w:rsidRPr="00F1151B">
        <w:rPr>
          <w:color w:val="000000"/>
        </w:rPr>
        <w:t>Приложение № 2</w:t>
      </w:r>
    </w:p>
    <w:p w:rsidR="00F1151B" w:rsidRPr="00F1151B" w:rsidRDefault="00F1151B" w:rsidP="00F1151B">
      <w:pPr>
        <w:ind w:firstLine="567"/>
        <w:jc w:val="right"/>
        <w:rPr>
          <w:color w:val="000000"/>
        </w:rPr>
      </w:pPr>
      <w:r w:rsidRPr="00F1151B">
        <w:rPr>
          <w:color w:val="000000"/>
        </w:rPr>
        <w:t>Утверждено</w:t>
      </w:r>
    </w:p>
    <w:p w:rsidR="00F1151B" w:rsidRPr="00F1151B" w:rsidRDefault="00F1151B" w:rsidP="00F1151B">
      <w:pPr>
        <w:ind w:firstLine="567"/>
        <w:jc w:val="right"/>
        <w:rPr>
          <w:color w:val="000000"/>
        </w:rPr>
      </w:pPr>
      <w:r w:rsidRPr="00F1151B">
        <w:rPr>
          <w:color w:val="000000"/>
        </w:rPr>
        <w:t>постановлением администрации</w:t>
      </w:r>
    </w:p>
    <w:p w:rsidR="00F1151B" w:rsidRPr="00F1151B" w:rsidRDefault="00F1151B" w:rsidP="00F1151B">
      <w:pPr>
        <w:ind w:firstLine="567"/>
        <w:jc w:val="right"/>
        <w:rPr>
          <w:color w:val="000000"/>
        </w:rPr>
      </w:pPr>
      <w:r w:rsidRPr="00F1151B">
        <w:rPr>
          <w:color w:val="000000"/>
        </w:rPr>
        <w:t xml:space="preserve">Русско-Камешкирского сельсовета Камешкирского района  </w:t>
      </w:r>
    </w:p>
    <w:p w:rsidR="00F1151B" w:rsidRPr="00F1151B" w:rsidRDefault="00F1151B" w:rsidP="00F1151B">
      <w:pPr>
        <w:ind w:firstLine="567"/>
        <w:jc w:val="right"/>
        <w:rPr>
          <w:color w:val="000000"/>
        </w:rPr>
      </w:pPr>
      <w:r w:rsidRPr="00F1151B">
        <w:rPr>
          <w:color w:val="000000"/>
        </w:rPr>
        <w:t xml:space="preserve">Пензенской области </w:t>
      </w:r>
    </w:p>
    <w:p w:rsidR="00F1151B" w:rsidRPr="00F1151B" w:rsidRDefault="00F1151B" w:rsidP="00F1151B">
      <w:pPr>
        <w:ind w:firstLine="567"/>
        <w:jc w:val="right"/>
        <w:rPr>
          <w:color w:val="000000"/>
        </w:rPr>
      </w:pPr>
      <w:r w:rsidRPr="00F1151B">
        <w:rPr>
          <w:color w:val="000000"/>
        </w:rPr>
        <w:t>от  29.07.2024 г. №  104</w:t>
      </w:r>
    </w:p>
    <w:p w:rsidR="00F1151B" w:rsidRPr="00F1151B" w:rsidRDefault="00F1151B" w:rsidP="00F1151B">
      <w:pPr>
        <w:ind w:firstLine="567"/>
        <w:jc w:val="right"/>
        <w:rPr>
          <w:color w:val="000000"/>
        </w:rPr>
      </w:pPr>
    </w:p>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center"/>
        <w:rPr>
          <w:b/>
          <w:bCs/>
          <w:color w:val="000000"/>
        </w:rPr>
      </w:pPr>
      <w:r w:rsidRPr="00F1151B">
        <w:rPr>
          <w:b/>
          <w:bCs/>
          <w:color w:val="000000"/>
        </w:rPr>
        <w:t>Положение о комиссии по организации срочного захоронения трупов людей и животных в условиях военного времени и при крупномасштабных чрезвычайных ситуациях на территории администрации</w:t>
      </w:r>
    </w:p>
    <w:p w:rsidR="00F1151B" w:rsidRPr="00F1151B" w:rsidRDefault="00F1151B" w:rsidP="00F1151B">
      <w:pPr>
        <w:ind w:firstLine="567"/>
        <w:jc w:val="center"/>
        <w:rPr>
          <w:b/>
          <w:bCs/>
          <w:color w:val="000000"/>
        </w:rPr>
      </w:pPr>
      <w:r w:rsidRPr="00F1151B">
        <w:rPr>
          <w:b/>
          <w:bCs/>
          <w:color w:val="000000"/>
        </w:rPr>
        <w:t>Русско-Камешкирского сельсовета Камешкирского района Пензенской области</w:t>
      </w:r>
    </w:p>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center"/>
        <w:rPr>
          <w:color w:val="000000"/>
        </w:rPr>
      </w:pPr>
      <w:r w:rsidRPr="00F1151B">
        <w:rPr>
          <w:b/>
          <w:bCs/>
          <w:color w:val="000000"/>
        </w:rPr>
        <w:t>I. Общие положения</w:t>
      </w:r>
    </w:p>
    <w:p w:rsidR="00F1151B" w:rsidRPr="00F1151B" w:rsidRDefault="00F1151B" w:rsidP="00F1151B">
      <w:pPr>
        <w:ind w:firstLine="567"/>
        <w:jc w:val="both"/>
        <w:rPr>
          <w:color w:val="000000"/>
        </w:rPr>
      </w:pPr>
      <w:r w:rsidRPr="00F1151B">
        <w:rPr>
          <w:color w:val="000000"/>
        </w:rPr>
        <w:t>1. </w:t>
      </w:r>
      <w:proofErr w:type="gramStart"/>
      <w:r w:rsidRPr="00F1151B">
        <w:rPr>
          <w:color w:val="000000"/>
        </w:rPr>
        <w:t>Настоящее положение о комиссии по организации срочного захоронения трупов людей и животных в условиях военного времени и при крупномасштабных чрезвычайных ситуациях на территории городского округа (далее - Положение), определяет порядок работы комиссии по срочному захоронению трупов и животных в военное время и при крупномасштабных чрезвычайных ситуациях на территории городского округа (далее - комиссия).</w:t>
      </w:r>
      <w:proofErr w:type="gramEnd"/>
    </w:p>
    <w:p w:rsidR="00F1151B" w:rsidRPr="00F1151B" w:rsidRDefault="00F1151B" w:rsidP="00F1151B">
      <w:pPr>
        <w:ind w:firstLine="567"/>
        <w:jc w:val="both"/>
        <w:rPr>
          <w:color w:val="000000"/>
        </w:rPr>
      </w:pPr>
      <w:r w:rsidRPr="00F1151B">
        <w:rPr>
          <w:color w:val="000000"/>
        </w:rPr>
        <w:t xml:space="preserve">2. В своей деятельности комиссия руководствуется федеральными законами от 12 января 1996 года № 8-ФЗ «О погребении и похоронном деле», от 12 февраля 1998 года № 28-ФЗ «О гражданской обороне», от 30 марта 1999 года № 52-ФЗ «О санитарно-эпидемиологическом благополучии населения», национальным стандартом ГОСТ </w:t>
      </w:r>
      <w:proofErr w:type="gramStart"/>
      <w:r w:rsidRPr="00F1151B">
        <w:rPr>
          <w:color w:val="000000"/>
        </w:rPr>
        <w:t>Р</w:t>
      </w:r>
      <w:proofErr w:type="gramEnd"/>
      <w:r w:rsidRPr="00F1151B">
        <w:rPr>
          <w:color w:val="000000"/>
        </w:rPr>
        <w:t xml:space="preserve"> 42.7.01-2021 «Гражданская оборона. Захоронение срочное трупов в военное и мирное время», приказом министерства чрезвычайных ситуаций Российской Федерации от 14 ноября 2008 г. № 687 «Об утверждении Положения об организации и ведении гражданской обороны в муниципальных образованиях и организациях».</w:t>
      </w:r>
    </w:p>
    <w:p w:rsidR="00F1151B" w:rsidRPr="00F1151B" w:rsidRDefault="00F1151B" w:rsidP="00F1151B">
      <w:pPr>
        <w:ind w:firstLine="567"/>
        <w:jc w:val="both"/>
        <w:rPr>
          <w:color w:val="000000"/>
        </w:rPr>
      </w:pPr>
      <w:r w:rsidRPr="00F1151B">
        <w:rPr>
          <w:color w:val="000000"/>
        </w:rPr>
        <w:t>3. Для участия в деятельности комиссии могут привлекаться должностные лица и работники структурных подразделений администрации городского округа, организаций различных форм собственности (по согласованию с ними).</w:t>
      </w:r>
    </w:p>
    <w:p w:rsidR="00F1151B" w:rsidRPr="00F1151B" w:rsidRDefault="00F1151B" w:rsidP="00F1151B">
      <w:pPr>
        <w:ind w:firstLine="567"/>
        <w:jc w:val="center"/>
        <w:rPr>
          <w:color w:val="000000"/>
        </w:rPr>
      </w:pPr>
      <w:r w:rsidRPr="00F1151B">
        <w:rPr>
          <w:b/>
          <w:bCs/>
          <w:color w:val="000000"/>
        </w:rPr>
        <w:t>II. Основные задачи и функции комиссии</w:t>
      </w:r>
    </w:p>
    <w:p w:rsidR="00F1151B" w:rsidRPr="00F1151B" w:rsidRDefault="00F1151B" w:rsidP="00F1151B">
      <w:pPr>
        <w:ind w:firstLine="567"/>
        <w:jc w:val="both"/>
        <w:rPr>
          <w:color w:val="000000"/>
        </w:rPr>
      </w:pPr>
      <w:r w:rsidRPr="00F1151B">
        <w:rPr>
          <w:color w:val="000000"/>
        </w:rPr>
        <w:t>4. Основными задачами комиссии являются:</w:t>
      </w:r>
    </w:p>
    <w:p w:rsidR="00F1151B" w:rsidRPr="00F1151B" w:rsidRDefault="00F1151B" w:rsidP="00F1151B">
      <w:pPr>
        <w:ind w:firstLine="567"/>
        <w:jc w:val="both"/>
        <w:rPr>
          <w:color w:val="000000"/>
        </w:rPr>
      </w:pPr>
      <w:r w:rsidRPr="00F1151B">
        <w:rPr>
          <w:color w:val="000000"/>
        </w:rPr>
        <w:t>разработка предложений для решения проблем в области захоронения трупов людей и животных (далее - срочное захоронение) в военное время и при крупномасштабных чрезвычайных ситуациях на территории городского округа;</w:t>
      </w:r>
    </w:p>
    <w:p w:rsidR="00F1151B" w:rsidRPr="00F1151B" w:rsidRDefault="00F1151B" w:rsidP="00F1151B">
      <w:pPr>
        <w:ind w:firstLine="567"/>
        <w:jc w:val="both"/>
        <w:rPr>
          <w:color w:val="000000"/>
        </w:rPr>
      </w:pPr>
      <w:r w:rsidRPr="00F1151B">
        <w:rPr>
          <w:color w:val="000000"/>
        </w:rPr>
        <w:t>прогнозирование безвозвратных потерь среди населения при ведении военных действий, а также при крупномасштабных чрезвычайных ситуациях мирного времени;</w:t>
      </w:r>
    </w:p>
    <w:p w:rsidR="00F1151B" w:rsidRPr="00F1151B" w:rsidRDefault="00F1151B" w:rsidP="00F1151B">
      <w:pPr>
        <w:ind w:firstLine="567"/>
        <w:jc w:val="both"/>
        <w:rPr>
          <w:color w:val="000000"/>
        </w:rPr>
      </w:pPr>
      <w:r w:rsidRPr="00F1151B">
        <w:rPr>
          <w:color w:val="000000"/>
        </w:rPr>
        <w:t>обеспечение взаимодействия организаций при решении задач в области срочного захоронения;</w:t>
      </w:r>
    </w:p>
    <w:p w:rsidR="00F1151B" w:rsidRPr="00F1151B" w:rsidRDefault="00F1151B" w:rsidP="00F1151B">
      <w:pPr>
        <w:ind w:firstLine="567"/>
        <w:jc w:val="both"/>
        <w:rPr>
          <w:color w:val="000000"/>
        </w:rPr>
      </w:pPr>
      <w:r w:rsidRPr="00F1151B">
        <w:rPr>
          <w:color w:val="000000"/>
        </w:rPr>
        <w:t xml:space="preserve">организация и </w:t>
      </w:r>
      <w:proofErr w:type="gramStart"/>
      <w:r w:rsidRPr="00F1151B">
        <w:rPr>
          <w:color w:val="000000"/>
        </w:rPr>
        <w:t>контроль за</w:t>
      </w:r>
      <w:proofErr w:type="gramEnd"/>
      <w:r w:rsidRPr="00F1151B">
        <w:rPr>
          <w:color w:val="000000"/>
        </w:rPr>
        <w:t xml:space="preserve"> осуществлением мероприятий по срочному захоронению на территории городского округа;</w:t>
      </w:r>
    </w:p>
    <w:p w:rsidR="00F1151B" w:rsidRPr="00F1151B" w:rsidRDefault="00F1151B" w:rsidP="00F1151B">
      <w:pPr>
        <w:ind w:firstLine="567"/>
        <w:jc w:val="both"/>
        <w:rPr>
          <w:color w:val="000000"/>
        </w:rPr>
      </w:pPr>
      <w:r w:rsidRPr="00F1151B">
        <w:rPr>
          <w:color w:val="000000"/>
        </w:rPr>
        <w:t>руководство работами по срочному захоронению на территории городского округа.</w:t>
      </w:r>
    </w:p>
    <w:p w:rsidR="00F1151B" w:rsidRPr="00F1151B" w:rsidRDefault="00F1151B" w:rsidP="00F1151B">
      <w:pPr>
        <w:ind w:firstLine="567"/>
        <w:jc w:val="both"/>
        <w:rPr>
          <w:color w:val="000000"/>
        </w:rPr>
      </w:pPr>
      <w:r w:rsidRPr="00F1151B">
        <w:rPr>
          <w:color w:val="000000"/>
        </w:rPr>
        <w:t>5. Комиссия в соответствии с возложенными на нее задачами выполняет следующие функции:</w:t>
      </w:r>
    </w:p>
    <w:p w:rsidR="00F1151B" w:rsidRPr="00F1151B" w:rsidRDefault="00F1151B" w:rsidP="00F1151B">
      <w:pPr>
        <w:ind w:firstLine="567"/>
        <w:jc w:val="both"/>
        <w:rPr>
          <w:color w:val="000000"/>
        </w:rPr>
      </w:pPr>
      <w:r w:rsidRPr="00F1151B">
        <w:rPr>
          <w:color w:val="000000"/>
        </w:rPr>
        <w:lastRenderedPageBreak/>
        <w:t>организует проведение мероприятий по осуществлению опознания, учета и захоронения тел (останков) погибших (умерших) людей с соблюдением установленных законодательством правил;</w:t>
      </w:r>
    </w:p>
    <w:p w:rsidR="00F1151B" w:rsidRPr="00F1151B" w:rsidRDefault="00F1151B" w:rsidP="00F1151B">
      <w:pPr>
        <w:ind w:firstLine="567"/>
        <w:jc w:val="both"/>
        <w:rPr>
          <w:color w:val="000000"/>
        </w:rPr>
      </w:pPr>
      <w:r w:rsidRPr="00F1151B">
        <w:rPr>
          <w:color w:val="000000"/>
        </w:rPr>
        <w:t>организует проведение мероприятий по захоронению (утилизации) трупов животных в военное время и при крупномасштабных чрезвычайных ситуациях;</w:t>
      </w:r>
    </w:p>
    <w:p w:rsidR="00F1151B" w:rsidRPr="00F1151B" w:rsidRDefault="00F1151B" w:rsidP="00F1151B">
      <w:pPr>
        <w:ind w:firstLine="567"/>
        <w:jc w:val="both"/>
        <w:rPr>
          <w:color w:val="000000"/>
        </w:rPr>
      </w:pPr>
      <w:r w:rsidRPr="00F1151B">
        <w:rPr>
          <w:color w:val="000000"/>
        </w:rPr>
        <w:t>организует санитарно-эпидемиологический надзор на территории городского округа в военное время и при крупномасштабных чрезвычайных ситуациях.</w:t>
      </w:r>
    </w:p>
    <w:p w:rsidR="00F1151B" w:rsidRPr="00F1151B" w:rsidRDefault="00F1151B" w:rsidP="00F1151B">
      <w:pPr>
        <w:ind w:firstLine="567"/>
        <w:jc w:val="center"/>
        <w:rPr>
          <w:color w:val="000000"/>
        </w:rPr>
      </w:pPr>
      <w:r w:rsidRPr="00F1151B">
        <w:rPr>
          <w:b/>
          <w:bCs/>
          <w:color w:val="000000"/>
        </w:rPr>
        <w:t>III. Порядок работы комиссии:</w:t>
      </w:r>
    </w:p>
    <w:p w:rsidR="00F1151B" w:rsidRPr="00F1151B" w:rsidRDefault="00F1151B" w:rsidP="00F1151B">
      <w:pPr>
        <w:ind w:firstLine="567"/>
        <w:jc w:val="both"/>
        <w:rPr>
          <w:color w:val="000000"/>
        </w:rPr>
      </w:pPr>
      <w:r w:rsidRPr="00F1151B">
        <w:rPr>
          <w:color w:val="000000"/>
        </w:rPr>
        <w:t>6. Комиссию возглавляет председатель комиссии.</w:t>
      </w:r>
    </w:p>
    <w:p w:rsidR="00F1151B" w:rsidRPr="00F1151B" w:rsidRDefault="00F1151B" w:rsidP="00F1151B">
      <w:pPr>
        <w:ind w:firstLine="567"/>
        <w:jc w:val="both"/>
        <w:rPr>
          <w:color w:val="000000"/>
        </w:rPr>
      </w:pPr>
      <w:r w:rsidRPr="00F1151B">
        <w:rPr>
          <w:color w:val="000000"/>
        </w:rPr>
        <w:t>В отсутствие председателя комиссии его функции исполняет заместитель председателя комиссии.</w:t>
      </w:r>
    </w:p>
    <w:p w:rsidR="00F1151B" w:rsidRPr="00F1151B" w:rsidRDefault="00F1151B" w:rsidP="00F1151B">
      <w:pPr>
        <w:ind w:firstLine="567"/>
        <w:jc w:val="both"/>
        <w:rPr>
          <w:color w:val="000000"/>
        </w:rPr>
      </w:pPr>
      <w:r w:rsidRPr="00F1151B">
        <w:rPr>
          <w:color w:val="000000"/>
        </w:rPr>
        <w:t>7. Председатель комиссии:</w:t>
      </w:r>
    </w:p>
    <w:p w:rsidR="00F1151B" w:rsidRPr="00F1151B" w:rsidRDefault="00F1151B" w:rsidP="00F1151B">
      <w:pPr>
        <w:ind w:firstLine="567"/>
        <w:jc w:val="both"/>
        <w:rPr>
          <w:color w:val="000000"/>
        </w:rPr>
      </w:pPr>
      <w:r w:rsidRPr="00F1151B">
        <w:rPr>
          <w:color w:val="000000"/>
        </w:rPr>
        <w:t>осуществляет общее руководство деятельностью комиссии;</w:t>
      </w:r>
    </w:p>
    <w:p w:rsidR="00F1151B" w:rsidRPr="00F1151B" w:rsidRDefault="00F1151B" w:rsidP="00F1151B">
      <w:pPr>
        <w:ind w:firstLine="567"/>
        <w:jc w:val="both"/>
        <w:rPr>
          <w:color w:val="000000"/>
        </w:rPr>
      </w:pPr>
      <w:r w:rsidRPr="00F1151B">
        <w:rPr>
          <w:color w:val="000000"/>
        </w:rPr>
        <w:t>распределяет полномочия между членами комиссии;</w:t>
      </w:r>
    </w:p>
    <w:p w:rsidR="00F1151B" w:rsidRPr="00F1151B" w:rsidRDefault="00F1151B" w:rsidP="00F1151B">
      <w:pPr>
        <w:ind w:firstLine="567"/>
        <w:jc w:val="both"/>
        <w:rPr>
          <w:color w:val="000000"/>
        </w:rPr>
      </w:pPr>
      <w:r w:rsidRPr="00F1151B">
        <w:rPr>
          <w:color w:val="000000"/>
        </w:rPr>
        <w:t>обеспечивает проведение заседания комиссии;</w:t>
      </w:r>
    </w:p>
    <w:p w:rsidR="00F1151B" w:rsidRPr="00F1151B" w:rsidRDefault="00F1151B" w:rsidP="00F1151B">
      <w:pPr>
        <w:ind w:firstLine="567"/>
        <w:jc w:val="both"/>
        <w:rPr>
          <w:color w:val="000000"/>
        </w:rPr>
      </w:pPr>
      <w:r w:rsidRPr="00F1151B">
        <w:rPr>
          <w:color w:val="000000"/>
        </w:rPr>
        <w:t>принимает участие в обсуждении вопросов, вынесенных на рассмотрение комиссии, а также обладает правом решающего голоса по указанным вопросам и учитывается при определении кворума.</w:t>
      </w:r>
    </w:p>
    <w:p w:rsidR="00F1151B" w:rsidRPr="00F1151B" w:rsidRDefault="00F1151B" w:rsidP="00F1151B">
      <w:pPr>
        <w:ind w:firstLine="567"/>
        <w:jc w:val="both"/>
        <w:rPr>
          <w:color w:val="000000"/>
        </w:rPr>
      </w:pPr>
      <w:r w:rsidRPr="00F1151B">
        <w:rPr>
          <w:color w:val="000000"/>
        </w:rPr>
        <w:t>8. Секретарь комиссии:</w:t>
      </w:r>
    </w:p>
    <w:p w:rsidR="00F1151B" w:rsidRPr="00F1151B" w:rsidRDefault="00F1151B" w:rsidP="00F1151B">
      <w:pPr>
        <w:ind w:firstLine="567"/>
        <w:jc w:val="both"/>
        <w:rPr>
          <w:color w:val="000000"/>
        </w:rPr>
      </w:pPr>
      <w:r w:rsidRPr="00F1151B">
        <w:rPr>
          <w:color w:val="000000"/>
        </w:rPr>
        <w:t>уведомляет не позднее одного рабочего дня членов комиссии о повестке дня, дате, времени и месте проведения очередного заседания комиссии;</w:t>
      </w:r>
    </w:p>
    <w:p w:rsidR="00F1151B" w:rsidRPr="00F1151B" w:rsidRDefault="00F1151B" w:rsidP="00F1151B">
      <w:pPr>
        <w:ind w:firstLine="567"/>
        <w:jc w:val="both"/>
        <w:rPr>
          <w:color w:val="000000"/>
        </w:rPr>
      </w:pPr>
      <w:r w:rsidRPr="00F1151B">
        <w:rPr>
          <w:color w:val="000000"/>
        </w:rPr>
        <w:t>ведёт протокол комиссии.</w:t>
      </w:r>
    </w:p>
    <w:p w:rsidR="00F1151B" w:rsidRPr="00F1151B" w:rsidRDefault="00F1151B" w:rsidP="00F1151B">
      <w:pPr>
        <w:ind w:firstLine="567"/>
        <w:jc w:val="both"/>
        <w:rPr>
          <w:color w:val="000000"/>
        </w:rPr>
      </w:pPr>
      <w:r w:rsidRPr="00F1151B">
        <w:rPr>
          <w:color w:val="000000"/>
        </w:rPr>
        <w:t>9. Члены комиссии принимают участие в обсуждении вопросов, вынесенных на рассмотрение комиссии, а также обладают правом голоса по указанным вопросам.</w:t>
      </w:r>
    </w:p>
    <w:p w:rsidR="00F1151B" w:rsidRPr="00F1151B" w:rsidRDefault="00F1151B" w:rsidP="00F1151B">
      <w:pPr>
        <w:ind w:firstLine="567"/>
        <w:jc w:val="both"/>
        <w:rPr>
          <w:color w:val="000000"/>
        </w:rPr>
      </w:pPr>
      <w:r w:rsidRPr="00F1151B">
        <w:rPr>
          <w:color w:val="000000"/>
        </w:rPr>
        <w:t>10. Заседание комиссии считается правомочным, если в них принимает участие не менее 2/3 членов комиссии.</w:t>
      </w:r>
    </w:p>
    <w:p w:rsidR="00F1151B" w:rsidRPr="00F1151B" w:rsidRDefault="00F1151B" w:rsidP="00F1151B">
      <w:pPr>
        <w:ind w:firstLine="567"/>
        <w:jc w:val="both"/>
        <w:rPr>
          <w:color w:val="000000"/>
        </w:rPr>
      </w:pPr>
      <w:r w:rsidRPr="00F1151B">
        <w:rPr>
          <w:color w:val="000000"/>
        </w:rPr>
        <w:t>11. Решения комиссии принимаются большинством голосов присутствующих на заседании членов комиссии.</w:t>
      </w:r>
    </w:p>
    <w:p w:rsidR="00F1151B" w:rsidRPr="00F1151B" w:rsidRDefault="00F1151B" w:rsidP="00F1151B">
      <w:pPr>
        <w:ind w:firstLine="567"/>
        <w:jc w:val="both"/>
        <w:rPr>
          <w:color w:val="000000"/>
        </w:rPr>
      </w:pPr>
      <w:r w:rsidRPr="00F1151B">
        <w:rPr>
          <w:color w:val="000000"/>
        </w:rPr>
        <w:t>12. Решение комиссии оформляется протоколом, подписывается председателем комиссии. Решения комиссии носят рекомендательный характер.</w:t>
      </w:r>
    </w:p>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right"/>
        <w:rPr>
          <w:color w:val="000000"/>
        </w:rPr>
      </w:pPr>
    </w:p>
    <w:p w:rsidR="00F1151B" w:rsidRPr="00F1151B" w:rsidRDefault="00F1151B" w:rsidP="00F1151B">
      <w:pPr>
        <w:ind w:firstLine="567"/>
        <w:jc w:val="right"/>
        <w:rPr>
          <w:color w:val="000000"/>
        </w:rPr>
      </w:pPr>
      <w:r w:rsidRPr="00F1151B">
        <w:rPr>
          <w:color w:val="000000"/>
        </w:rPr>
        <w:t>Приложение № 3</w:t>
      </w:r>
    </w:p>
    <w:p w:rsidR="00F1151B" w:rsidRPr="00F1151B" w:rsidRDefault="00F1151B" w:rsidP="00F1151B">
      <w:pPr>
        <w:ind w:firstLine="567"/>
        <w:jc w:val="right"/>
        <w:rPr>
          <w:color w:val="000000"/>
        </w:rPr>
      </w:pPr>
      <w:r w:rsidRPr="00F1151B">
        <w:rPr>
          <w:color w:val="000000"/>
        </w:rPr>
        <w:t>Утверждено</w:t>
      </w:r>
    </w:p>
    <w:p w:rsidR="00F1151B" w:rsidRPr="00F1151B" w:rsidRDefault="00F1151B" w:rsidP="00F1151B">
      <w:pPr>
        <w:ind w:firstLine="567"/>
        <w:jc w:val="right"/>
        <w:rPr>
          <w:color w:val="000000"/>
        </w:rPr>
      </w:pPr>
      <w:r w:rsidRPr="00F1151B">
        <w:rPr>
          <w:color w:val="000000"/>
        </w:rPr>
        <w:t>постановлением администрации</w:t>
      </w:r>
    </w:p>
    <w:p w:rsidR="00F1151B" w:rsidRPr="00F1151B" w:rsidRDefault="00F1151B" w:rsidP="00F1151B">
      <w:pPr>
        <w:ind w:firstLine="567"/>
        <w:jc w:val="right"/>
        <w:rPr>
          <w:color w:val="000000"/>
        </w:rPr>
      </w:pPr>
      <w:r w:rsidRPr="00F1151B">
        <w:rPr>
          <w:color w:val="000000"/>
        </w:rPr>
        <w:t xml:space="preserve">Русско-Камешкирского сельсовета Камешкирского района  </w:t>
      </w:r>
    </w:p>
    <w:p w:rsidR="00F1151B" w:rsidRPr="00F1151B" w:rsidRDefault="00F1151B" w:rsidP="00F1151B">
      <w:pPr>
        <w:ind w:firstLine="567"/>
        <w:jc w:val="right"/>
        <w:rPr>
          <w:color w:val="000000"/>
        </w:rPr>
      </w:pPr>
      <w:r w:rsidRPr="00F1151B">
        <w:rPr>
          <w:color w:val="000000"/>
        </w:rPr>
        <w:t>Пензенской области</w:t>
      </w:r>
    </w:p>
    <w:p w:rsidR="00F1151B" w:rsidRPr="00F1151B" w:rsidRDefault="00F1151B" w:rsidP="00F1151B">
      <w:pPr>
        <w:ind w:firstLine="567"/>
        <w:jc w:val="right"/>
        <w:rPr>
          <w:color w:val="000000"/>
        </w:rPr>
      </w:pPr>
      <w:r w:rsidRPr="00F1151B">
        <w:rPr>
          <w:color w:val="000000"/>
        </w:rPr>
        <w:t>от 29.07.2024 г. № 104</w:t>
      </w:r>
    </w:p>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center"/>
        <w:rPr>
          <w:b/>
          <w:bCs/>
          <w:color w:val="000000"/>
        </w:rPr>
      </w:pPr>
      <w:r w:rsidRPr="00F1151B">
        <w:rPr>
          <w:b/>
          <w:bCs/>
          <w:color w:val="000000"/>
        </w:rPr>
        <w:t xml:space="preserve">Положение по организации срочного захоронения трупов людей и животных в условиях военного времени и при крупномасштабных чрезвычайных ситуациях на территории администрации Русско-Камешкирского сельсовета Камешкирского района  </w:t>
      </w:r>
    </w:p>
    <w:p w:rsidR="00F1151B" w:rsidRPr="00F1151B" w:rsidRDefault="00F1151B" w:rsidP="00F1151B">
      <w:pPr>
        <w:ind w:firstLine="567"/>
        <w:jc w:val="center"/>
        <w:rPr>
          <w:color w:val="000000"/>
        </w:rPr>
      </w:pPr>
      <w:r w:rsidRPr="00F1151B">
        <w:rPr>
          <w:b/>
          <w:bCs/>
          <w:color w:val="000000"/>
        </w:rPr>
        <w:t xml:space="preserve">Пензенской области </w:t>
      </w:r>
    </w:p>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center"/>
        <w:rPr>
          <w:color w:val="000000"/>
        </w:rPr>
      </w:pPr>
      <w:r w:rsidRPr="00F1151B">
        <w:rPr>
          <w:b/>
          <w:bCs/>
          <w:color w:val="000000"/>
        </w:rPr>
        <w:t>I. Общие положения</w:t>
      </w:r>
    </w:p>
    <w:p w:rsidR="00F1151B" w:rsidRPr="00F1151B" w:rsidRDefault="00F1151B" w:rsidP="00F1151B">
      <w:pPr>
        <w:ind w:firstLine="567"/>
        <w:jc w:val="both"/>
        <w:rPr>
          <w:color w:val="000000"/>
        </w:rPr>
      </w:pPr>
      <w:r w:rsidRPr="00F1151B">
        <w:rPr>
          <w:color w:val="000000"/>
        </w:rPr>
        <w:t>1. </w:t>
      </w:r>
      <w:proofErr w:type="gramStart"/>
      <w:r w:rsidRPr="00F1151B">
        <w:rPr>
          <w:color w:val="000000"/>
        </w:rPr>
        <w:t>Настоящее Положение об организации срочного захоронения трупов людей и животных в условиях военного времени и при чрезвычайных ситуациях на территории администрации Русско-Камешкирского сельсовета Камешкирского района  Пензенской области (далее - Положение) разработано в соответствии с федеральными законами от 06 октября 2003 года № 131-ФЗ «Об общих принципах организации местного самоуправления в Российской Федерации», от 21 декабря 1994 года № 68-ФЗ «О защите населения и</w:t>
      </w:r>
      <w:proofErr w:type="gramEnd"/>
      <w:r w:rsidRPr="00F1151B">
        <w:rPr>
          <w:color w:val="000000"/>
        </w:rPr>
        <w:t xml:space="preserve"> территорий от чрезвычайных ситуаций природного и техногенного характера», от 12 января 1996 года № 8-ФЗ «О погребении и похоронном деле», от 12 февраля 1998 года № 28-ФЗ «О гражданской обороне», от 30 марта 1999 года № 52-ФЗ «О санитарно-эпидемиологическом </w:t>
      </w:r>
      <w:r w:rsidRPr="00F1151B">
        <w:rPr>
          <w:color w:val="000000"/>
        </w:rPr>
        <w:lastRenderedPageBreak/>
        <w:t xml:space="preserve">благополучии населения», национальным стандартом ГОСТ </w:t>
      </w:r>
      <w:proofErr w:type="gramStart"/>
      <w:r w:rsidRPr="00F1151B">
        <w:rPr>
          <w:color w:val="000000"/>
        </w:rPr>
        <w:t>Р</w:t>
      </w:r>
      <w:proofErr w:type="gramEnd"/>
      <w:r w:rsidRPr="00F1151B">
        <w:rPr>
          <w:color w:val="000000"/>
        </w:rPr>
        <w:t xml:space="preserve"> 42.7.01-2021 «Гражданская оборона. </w:t>
      </w:r>
      <w:proofErr w:type="gramStart"/>
      <w:r w:rsidRPr="00F1151B">
        <w:rPr>
          <w:color w:val="000000"/>
        </w:rPr>
        <w:t>Захоронение срочное трупов в военное и мирное время», приказом министерства чрезвычайных ситуаций Российской Федерации от 14 ноября 2008 г. № 687 «Об утверждении Положения об организации и ведении гражданской обороны в муниципальных образованиях и организациях», приказом Министерства сельского хозяйства Российской Федерации от 26 октября 2020 г. № 626 «Об утверждении ветеринарных правил перемещения, хранения, переработки и утилизации биологических отходов» и определяет порядоквыбора</w:t>
      </w:r>
      <w:proofErr w:type="gramEnd"/>
      <w:r w:rsidRPr="00F1151B">
        <w:rPr>
          <w:color w:val="000000"/>
        </w:rPr>
        <w:t xml:space="preserve"> </w:t>
      </w:r>
      <w:proofErr w:type="gramStart"/>
      <w:r w:rsidRPr="00F1151B">
        <w:rPr>
          <w:color w:val="000000"/>
        </w:rPr>
        <w:t>и подготовки мест под массовые захоронения, порядок транспортировки и доставки погибших (умерших) к местам погребений, организацию и порядок проведения захоронений трупов, гигиенические требования при организации захоронений, порядок регистрации и учета массовых погребений, финансовое обеспечение работ по организации срочного захоронения трупов людей и животных в военное время и при крупномасштабных чрезвычайных ситуациях на территории администрации Русско-Камешкирского сельсовета Камешкирского района Пензенской области.</w:t>
      </w:r>
      <w:proofErr w:type="gramEnd"/>
    </w:p>
    <w:p w:rsidR="00F1151B" w:rsidRPr="00F1151B" w:rsidRDefault="00F1151B" w:rsidP="00F1151B">
      <w:pPr>
        <w:ind w:firstLine="567"/>
        <w:jc w:val="both"/>
        <w:rPr>
          <w:color w:val="000000"/>
        </w:rPr>
      </w:pPr>
      <w:r w:rsidRPr="00F1151B">
        <w:rPr>
          <w:color w:val="000000"/>
        </w:rPr>
        <w:t>2. Погребение осуществляется путем предания тела (останков) умершего земле (захоронение в могилу, склеп), является частью мероприятий по санитарно-гигиеническому и противоэпидемическому обеспечению населения и осуществляется с целью противодействия вспышек инфекционных заболеваний и создания благоприятных условий для проживания.</w:t>
      </w:r>
    </w:p>
    <w:p w:rsidR="00F1151B" w:rsidRPr="00F1151B" w:rsidRDefault="00F1151B" w:rsidP="00F1151B">
      <w:pPr>
        <w:ind w:firstLine="567"/>
        <w:jc w:val="both"/>
        <w:rPr>
          <w:color w:val="000000"/>
        </w:rPr>
      </w:pPr>
      <w:r w:rsidRPr="00F1151B">
        <w:rPr>
          <w:color w:val="000000"/>
        </w:rPr>
        <w:t>3. </w:t>
      </w:r>
      <w:proofErr w:type="gramStart"/>
      <w:r w:rsidRPr="00F1151B">
        <w:rPr>
          <w:color w:val="000000"/>
        </w:rPr>
        <w:t>Основные положения, такие как: патологоанатомическое освиде</w:t>
      </w:r>
      <w:r w:rsidRPr="00F1151B">
        <w:rPr>
          <w:color w:val="000000"/>
        </w:rPr>
        <w:softHyphen/>
        <w:t>тельствование, идентификация тел погибших (умерших), государственная регистрация смерти, выполнение санитарно-гигиенических норм, доставка трупов к местам захоронений, погребение, исполнение обрядов, оперативность, гуманность, остаются незыблемыми.</w:t>
      </w:r>
      <w:proofErr w:type="gramEnd"/>
    </w:p>
    <w:p w:rsidR="00F1151B" w:rsidRPr="00F1151B" w:rsidRDefault="00F1151B" w:rsidP="00F1151B">
      <w:pPr>
        <w:ind w:firstLine="567"/>
        <w:jc w:val="center"/>
        <w:rPr>
          <w:color w:val="000000"/>
        </w:rPr>
      </w:pPr>
      <w:r w:rsidRPr="00F1151B">
        <w:rPr>
          <w:b/>
          <w:bCs/>
          <w:color w:val="000000"/>
        </w:rPr>
        <w:t>II. Порядок выполнения работ по организации погребения (захоронения) тел (останков) погибших (умерших)</w:t>
      </w:r>
    </w:p>
    <w:p w:rsidR="00F1151B" w:rsidRPr="00F1151B" w:rsidRDefault="00F1151B" w:rsidP="00F1151B">
      <w:pPr>
        <w:ind w:firstLine="567"/>
        <w:jc w:val="both"/>
        <w:rPr>
          <w:color w:val="000000"/>
        </w:rPr>
      </w:pPr>
      <w:r w:rsidRPr="00F1151B">
        <w:rPr>
          <w:color w:val="000000"/>
        </w:rPr>
        <w:t>4. </w:t>
      </w:r>
      <w:proofErr w:type="gramStart"/>
      <w:r w:rsidRPr="00F1151B">
        <w:rPr>
          <w:color w:val="000000"/>
        </w:rPr>
        <w:t>Организация погребения (захоронения) тел (останков) погибших (умерших) предполагает проведение работ по поиску тел (останков), фиксированию мест их обнаружения, извлечению и первичной обработке погибших (умерших), опознанию и документированию, выбору мест погребения (захоронения), перевозке к ним и захоронению погибших (умерших).</w:t>
      </w:r>
      <w:proofErr w:type="gramEnd"/>
    </w:p>
    <w:p w:rsidR="00F1151B" w:rsidRPr="00F1151B" w:rsidRDefault="00F1151B" w:rsidP="00F1151B">
      <w:pPr>
        <w:ind w:firstLine="567"/>
        <w:jc w:val="both"/>
        <w:rPr>
          <w:color w:val="000000"/>
        </w:rPr>
      </w:pPr>
      <w:r w:rsidRPr="00F1151B">
        <w:rPr>
          <w:color w:val="000000"/>
        </w:rPr>
        <w:t>5. Работы по поиску тел (останков), фиксированию мест их обнаружения, извлечению и первичной обработке погибших (умерших), опознанию и документированию, выбору мест погребения (захоронения), организациями оказывающие ритуальные услуги на территории администрации Русско-Камешкирского сельсовета Камешкирского района  Пензенской области, совместно с отделом министерства внутренних дел России по Камешкирскому району Пензенской области.</w:t>
      </w:r>
    </w:p>
    <w:p w:rsidR="00F1151B" w:rsidRPr="00F1151B" w:rsidRDefault="00F1151B" w:rsidP="00F1151B">
      <w:pPr>
        <w:ind w:firstLine="567"/>
        <w:jc w:val="both"/>
        <w:rPr>
          <w:color w:val="000000"/>
        </w:rPr>
      </w:pPr>
      <w:r w:rsidRPr="00F1151B">
        <w:rPr>
          <w:color w:val="000000"/>
        </w:rPr>
        <w:t>6. </w:t>
      </w:r>
      <w:proofErr w:type="gramStart"/>
      <w:r w:rsidRPr="00F1151B">
        <w:rPr>
          <w:color w:val="000000"/>
        </w:rPr>
        <w:t>Выполнение работ по перевозке погибших (умерших) к местам проведения судебной медицинской экспертизы и к местам захоронения, по погребению (захоронению) тел (останков) погибших (умерших) возлагается на команду по срочному захоронению трупов людей и животных в условиях военного времени и при чрезвычайных ситуациях на территории администрации Русско-Камешкирского сельсовета Камешкирского района  Пензенской области, создаваемую ООО «Доверие» (по согласованию).</w:t>
      </w:r>
      <w:proofErr w:type="gramEnd"/>
    </w:p>
    <w:p w:rsidR="00F1151B" w:rsidRPr="00F1151B" w:rsidRDefault="00F1151B" w:rsidP="00F1151B">
      <w:pPr>
        <w:ind w:firstLine="567"/>
        <w:jc w:val="both"/>
        <w:rPr>
          <w:color w:val="000000"/>
        </w:rPr>
      </w:pPr>
      <w:r w:rsidRPr="00F1151B">
        <w:rPr>
          <w:color w:val="000000"/>
        </w:rPr>
        <w:t>7. Продолжительность работы личного состава группы по захоронению тел (останков) погибших (умерших) не должна превышать 6 часов. После каждого часа работы организуется 20-минутный отдых.</w:t>
      </w:r>
    </w:p>
    <w:p w:rsidR="00F1151B" w:rsidRPr="00F1151B" w:rsidRDefault="00F1151B" w:rsidP="00F1151B">
      <w:pPr>
        <w:ind w:firstLine="567"/>
        <w:jc w:val="center"/>
        <w:rPr>
          <w:color w:val="000000"/>
        </w:rPr>
      </w:pPr>
      <w:r w:rsidRPr="00F1151B">
        <w:rPr>
          <w:b/>
          <w:bCs/>
          <w:color w:val="000000"/>
        </w:rPr>
        <w:t>111. Организация поиска, извлечения и первичной обработки тел (останков) погибших (умерших)</w:t>
      </w:r>
    </w:p>
    <w:p w:rsidR="00F1151B" w:rsidRPr="00F1151B" w:rsidRDefault="00F1151B" w:rsidP="00F1151B">
      <w:pPr>
        <w:ind w:firstLine="567"/>
        <w:jc w:val="both"/>
        <w:rPr>
          <w:color w:val="000000"/>
        </w:rPr>
      </w:pPr>
      <w:r w:rsidRPr="00F1151B">
        <w:rPr>
          <w:color w:val="000000"/>
        </w:rPr>
        <w:t>8. Поиск и извлечение тел (останков) погибших (умерших) из-под завалов зданий и сооружений, подвальных и других заглубленных помещений осуществляется силами, привлекаемыми к ведению аварийно-спасательных и других неотложных работ (далее - АСРДНР).</w:t>
      </w:r>
    </w:p>
    <w:p w:rsidR="00F1151B" w:rsidRPr="00F1151B" w:rsidRDefault="00F1151B" w:rsidP="00F1151B">
      <w:pPr>
        <w:ind w:firstLine="567"/>
        <w:jc w:val="both"/>
        <w:rPr>
          <w:color w:val="000000"/>
        </w:rPr>
      </w:pPr>
      <w:r w:rsidRPr="00F1151B">
        <w:rPr>
          <w:color w:val="000000"/>
        </w:rPr>
        <w:t xml:space="preserve">9. Поиск тел (останков) погибших (умерших) осуществляется в ходе проведения разведки, по данным опросов местного населения, заявлениям официальных органов и граждан, а также при разборе завалов, визуальном осмотре местности, помещений зданий и сооружений, включая подвальные. Места обнаружения тел (останков) погибших (умерших) </w:t>
      </w:r>
      <w:r w:rsidRPr="00F1151B">
        <w:rPr>
          <w:color w:val="000000"/>
        </w:rPr>
        <w:lastRenderedPageBreak/>
        <w:t>фиксируются руководителями, отвечающими за проведение АСРДНР на данном участке, путем составления схем расположения мест обнаружения с привязкой к долговременным ориентирам на местности (элементам рельефа местности, магистральным автомобильным (железным) дорогам, элементам путепроводов и т.п., не подвергающимся значительным изменениям в течение времени).</w:t>
      </w:r>
    </w:p>
    <w:p w:rsidR="00F1151B" w:rsidRPr="00F1151B" w:rsidRDefault="00F1151B" w:rsidP="00F1151B">
      <w:pPr>
        <w:ind w:firstLine="567"/>
        <w:jc w:val="both"/>
        <w:rPr>
          <w:color w:val="000000"/>
        </w:rPr>
      </w:pPr>
      <w:r w:rsidRPr="00F1151B">
        <w:rPr>
          <w:color w:val="000000"/>
        </w:rPr>
        <w:t>10. Транспортировка и захоронение трупов производится в соответст</w:t>
      </w:r>
      <w:r w:rsidRPr="00F1151B">
        <w:rPr>
          <w:color w:val="000000"/>
        </w:rPr>
        <w:softHyphen/>
        <w:t>вии с патологоанатомической инструкцией.</w:t>
      </w:r>
    </w:p>
    <w:p w:rsidR="00F1151B" w:rsidRPr="00F1151B" w:rsidRDefault="00F1151B" w:rsidP="00F1151B">
      <w:pPr>
        <w:ind w:firstLine="567"/>
        <w:jc w:val="both"/>
        <w:rPr>
          <w:color w:val="000000"/>
        </w:rPr>
      </w:pPr>
      <w:r w:rsidRPr="00F1151B">
        <w:rPr>
          <w:color w:val="000000"/>
        </w:rPr>
        <w:t>11. Первичная обработка тел погибших (умерших), в случае необходимости, производится с целью обеспечения условий для их опознания и транспортировки к местам погребения (захоронения).</w:t>
      </w:r>
    </w:p>
    <w:p w:rsidR="00F1151B" w:rsidRPr="00F1151B" w:rsidRDefault="00F1151B" w:rsidP="00F1151B">
      <w:pPr>
        <w:ind w:firstLine="567"/>
        <w:jc w:val="center"/>
        <w:rPr>
          <w:color w:val="000000"/>
        </w:rPr>
      </w:pPr>
      <w:r w:rsidRPr="00F1151B">
        <w:rPr>
          <w:b/>
          <w:bCs/>
          <w:color w:val="000000"/>
        </w:rPr>
        <w:t>IV. Выбор и подготовка мест для проведения массовых погребений, нормативно-гигиенические требования по их устройству и содержанию</w:t>
      </w:r>
    </w:p>
    <w:p w:rsidR="00F1151B" w:rsidRPr="00F1151B" w:rsidRDefault="00F1151B" w:rsidP="00F1151B">
      <w:pPr>
        <w:ind w:firstLine="567"/>
        <w:jc w:val="both"/>
        <w:rPr>
          <w:color w:val="000000"/>
        </w:rPr>
      </w:pPr>
      <w:r w:rsidRPr="00F1151B">
        <w:rPr>
          <w:color w:val="000000"/>
        </w:rPr>
        <w:t>12. Перечень мест возможных захоронений на территории городского округа определяется постановлением администрации Русско-Камешкирского сельсовета Камешкирского района  Пензенской области.</w:t>
      </w:r>
    </w:p>
    <w:p w:rsidR="00F1151B" w:rsidRPr="00F1151B" w:rsidRDefault="00F1151B" w:rsidP="00F1151B">
      <w:pPr>
        <w:ind w:firstLine="567"/>
        <w:jc w:val="both"/>
        <w:rPr>
          <w:color w:val="000000"/>
        </w:rPr>
      </w:pPr>
      <w:r w:rsidRPr="00F1151B">
        <w:rPr>
          <w:color w:val="000000"/>
        </w:rPr>
        <w:t>13. </w:t>
      </w:r>
      <w:proofErr w:type="gramStart"/>
      <w:r w:rsidRPr="00F1151B">
        <w:rPr>
          <w:color w:val="000000"/>
        </w:rPr>
        <w:t>Выбор и выделение новых мест для проведения массовых погребений на территории городского округа определяется администрацией Русско-Камешкирского сельсовета Камешкирского района  Пензенской области  совместно с комиссией по организации срочного захоронения трупов людей и животных в условиях военного времени и при крупномасштабных чрезвычайных ситуациях на территории администрации Русско-Камешкирского сельсовета Камешкирского района  Пензенской области  (далее - Комиссия) на подведомственных территориях, на которых предполагается выбор и</w:t>
      </w:r>
      <w:proofErr w:type="gramEnd"/>
      <w:r w:rsidRPr="00F1151B">
        <w:rPr>
          <w:color w:val="000000"/>
        </w:rPr>
        <w:t xml:space="preserve"> выделение мест для проведения массовых погребений и захоронений при положительной санитарно-гигиенической экспертизе в соответствии с правилами застройки,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и должен обеспечивать неопределенно долгий срок существования места погребения погибших (умерших).</w:t>
      </w:r>
    </w:p>
    <w:p w:rsidR="00F1151B" w:rsidRPr="00F1151B" w:rsidRDefault="00F1151B" w:rsidP="00F1151B">
      <w:pPr>
        <w:ind w:firstLine="567"/>
        <w:jc w:val="both"/>
        <w:rPr>
          <w:color w:val="000000"/>
        </w:rPr>
      </w:pPr>
      <w:r w:rsidRPr="00F1151B">
        <w:rPr>
          <w:color w:val="000000"/>
        </w:rPr>
        <w:t>14. Предоставление земельного участка для размещения места массового погребения осуществляется в соответствии с земельным законодательством, а также в соответствии с проектной документацией, утвержденной в установленном законом порядке.</w:t>
      </w:r>
    </w:p>
    <w:p w:rsidR="00F1151B" w:rsidRPr="00F1151B" w:rsidRDefault="00F1151B" w:rsidP="00F1151B">
      <w:pPr>
        <w:ind w:firstLine="567"/>
        <w:jc w:val="both"/>
        <w:rPr>
          <w:color w:val="000000"/>
        </w:rPr>
      </w:pPr>
      <w:r w:rsidRPr="00F1151B">
        <w:rPr>
          <w:color w:val="000000"/>
        </w:rPr>
        <w:t>15. Выбор земельного участка для размещения места захоронения осуществляется в соответствии с правилами застройки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w:t>
      </w:r>
    </w:p>
    <w:p w:rsidR="00F1151B" w:rsidRPr="00F1151B" w:rsidRDefault="00F1151B" w:rsidP="00F1151B">
      <w:pPr>
        <w:ind w:firstLine="567"/>
        <w:jc w:val="both"/>
        <w:rPr>
          <w:color w:val="000000"/>
        </w:rPr>
      </w:pPr>
      <w:r w:rsidRPr="00F1151B">
        <w:rPr>
          <w:color w:val="000000"/>
        </w:rPr>
        <w:t>16. Размер земельного участка для захоронения определяется с учетом количества жителей конкретного населенного пункта, а также с учетом вместимости уже имеющихся кладбищ.</w:t>
      </w:r>
    </w:p>
    <w:p w:rsidR="00F1151B" w:rsidRPr="00F1151B" w:rsidRDefault="00F1151B" w:rsidP="00F1151B">
      <w:pPr>
        <w:ind w:firstLine="567"/>
        <w:jc w:val="both"/>
        <w:rPr>
          <w:color w:val="000000"/>
        </w:rPr>
      </w:pPr>
      <w:r w:rsidRPr="00F1151B">
        <w:rPr>
          <w:color w:val="000000"/>
        </w:rPr>
        <w:t>17. Перед въездом к месту захоронения должна быть предусмотрена площадка для подвоза и разгрузки трупов.</w:t>
      </w:r>
    </w:p>
    <w:p w:rsidR="00F1151B" w:rsidRPr="00F1151B" w:rsidRDefault="00F1151B" w:rsidP="00F1151B">
      <w:pPr>
        <w:ind w:firstLine="567"/>
        <w:jc w:val="both"/>
        <w:rPr>
          <w:color w:val="000000"/>
        </w:rPr>
      </w:pPr>
      <w:r w:rsidRPr="00F1151B">
        <w:rPr>
          <w:color w:val="000000"/>
        </w:rPr>
        <w:t>18. Территория захоронения впоследствии должна быть огорожена по периметру.</w:t>
      </w:r>
    </w:p>
    <w:p w:rsidR="00F1151B" w:rsidRPr="00F1151B" w:rsidRDefault="00F1151B" w:rsidP="00F1151B">
      <w:pPr>
        <w:ind w:firstLine="567"/>
        <w:jc w:val="center"/>
        <w:rPr>
          <w:color w:val="000000"/>
        </w:rPr>
      </w:pPr>
      <w:r w:rsidRPr="00F1151B">
        <w:rPr>
          <w:b/>
          <w:bCs/>
          <w:color w:val="000000"/>
        </w:rPr>
        <w:t>V. Порядок транспортировки и доставки тел погибших (умерших) к местам погребений</w:t>
      </w:r>
    </w:p>
    <w:p w:rsidR="00F1151B" w:rsidRPr="00F1151B" w:rsidRDefault="00F1151B" w:rsidP="00F1151B">
      <w:pPr>
        <w:ind w:firstLine="567"/>
        <w:jc w:val="both"/>
        <w:rPr>
          <w:color w:val="000000"/>
        </w:rPr>
      </w:pPr>
      <w:r w:rsidRPr="00F1151B">
        <w:rPr>
          <w:color w:val="000000"/>
        </w:rPr>
        <w:t>19. Транспортировка и доставка погибших (умерших) к местам погребения осуществляется в срок не более трёх дней с подготовленных площадок от моргов и хранилищ трупов, с оформленными документами на погребение.</w:t>
      </w:r>
    </w:p>
    <w:p w:rsidR="00F1151B" w:rsidRPr="00F1151B" w:rsidRDefault="00F1151B" w:rsidP="00F1151B">
      <w:pPr>
        <w:ind w:firstLine="567"/>
        <w:jc w:val="both"/>
        <w:rPr>
          <w:color w:val="000000"/>
        </w:rPr>
      </w:pPr>
      <w:r w:rsidRPr="00F1151B">
        <w:rPr>
          <w:color w:val="000000"/>
        </w:rPr>
        <w:t>20. Предварительная причина смерти погибшего устанавливается на месте гибели врачом и сотрудником правоохранительных органов.</w:t>
      </w:r>
    </w:p>
    <w:p w:rsidR="00F1151B" w:rsidRPr="00F1151B" w:rsidRDefault="00F1151B" w:rsidP="00F1151B">
      <w:pPr>
        <w:ind w:firstLine="567"/>
        <w:jc w:val="both"/>
        <w:rPr>
          <w:color w:val="000000"/>
        </w:rPr>
      </w:pPr>
      <w:r w:rsidRPr="00F1151B">
        <w:rPr>
          <w:color w:val="000000"/>
        </w:rPr>
        <w:t>Государственное свидетельство о смерти выдается территориальным отделом ЗАГС  Камешкирского района Пензенской области  на основании врачебного свидетельства о смерти, что является основанием для выдачи тела родственникам или сопровождающим труп к месту погребения.</w:t>
      </w:r>
    </w:p>
    <w:p w:rsidR="00F1151B" w:rsidRPr="00F1151B" w:rsidRDefault="00F1151B" w:rsidP="00F1151B">
      <w:pPr>
        <w:ind w:firstLine="567"/>
        <w:jc w:val="both"/>
        <w:rPr>
          <w:color w:val="000000"/>
        </w:rPr>
      </w:pPr>
      <w:r w:rsidRPr="00F1151B">
        <w:rPr>
          <w:color w:val="000000"/>
        </w:rPr>
        <w:lastRenderedPageBreak/>
        <w:t>21. Перевозка тел (останков) погибших (умерших) с мест обнаружения к местам погребения осуществляется специализированным автотранспортом.</w:t>
      </w:r>
    </w:p>
    <w:p w:rsidR="00F1151B" w:rsidRPr="00F1151B" w:rsidRDefault="00F1151B" w:rsidP="00F1151B">
      <w:pPr>
        <w:ind w:firstLine="567"/>
        <w:jc w:val="both"/>
        <w:rPr>
          <w:color w:val="000000"/>
        </w:rPr>
      </w:pPr>
      <w:r w:rsidRPr="00F1151B">
        <w:rPr>
          <w:color w:val="000000"/>
        </w:rPr>
        <w:t>При необходимости допускается использование автотранспорта иных учреждений подведомственных администрации городского округа, а также организаций, расположенных на территории городского округа, независимо от форм собственности.</w:t>
      </w:r>
    </w:p>
    <w:p w:rsidR="00F1151B" w:rsidRPr="00F1151B" w:rsidRDefault="00F1151B" w:rsidP="00F1151B">
      <w:pPr>
        <w:ind w:firstLine="567"/>
        <w:jc w:val="both"/>
        <w:rPr>
          <w:color w:val="000000"/>
        </w:rPr>
      </w:pPr>
      <w:r w:rsidRPr="00F1151B">
        <w:rPr>
          <w:color w:val="000000"/>
        </w:rPr>
        <w:t>22. По окончании перевозки и захоронения погибших (умерших) транспорт должен в обязательном порядке пройти дезинфекцию дезинфицирующими средствами, разрешенными к применению в установленном порядке.</w:t>
      </w:r>
    </w:p>
    <w:p w:rsidR="00F1151B" w:rsidRPr="00F1151B" w:rsidRDefault="00F1151B" w:rsidP="00F1151B">
      <w:pPr>
        <w:ind w:firstLine="567"/>
        <w:jc w:val="center"/>
        <w:rPr>
          <w:color w:val="000000"/>
        </w:rPr>
      </w:pPr>
      <w:r w:rsidRPr="00F1151B">
        <w:rPr>
          <w:b/>
          <w:bCs/>
          <w:color w:val="000000"/>
        </w:rPr>
        <w:t>VI. Организация и порядок проведения захоронения тел (останков) погибших (умерших)</w:t>
      </w:r>
    </w:p>
    <w:p w:rsidR="00F1151B" w:rsidRPr="00F1151B" w:rsidRDefault="00F1151B" w:rsidP="00F1151B">
      <w:pPr>
        <w:ind w:firstLine="567"/>
        <w:jc w:val="both"/>
        <w:rPr>
          <w:color w:val="000000"/>
        </w:rPr>
      </w:pPr>
      <w:r w:rsidRPr="00F1151B">
        <w:rPr>
          <w:color w:val="000000"/>
        </w:rPr>
        <w:t xml:space="preserve">23. Захоронение тел (останков) погибших (умерших) осуществляется в соответствии с Федеральным законом от 12 января 1996 года г. № 8-ФЗ «О погребении и похоронном деле», Национальным стандартом ГОСТ </w:t>
      </w:r>
      <w:proofErr w:type="gramStart"/>
      <w:r w:rsidRPr="00F1151B">
        <w:rPr>
          <w:color w:val="000000"/>
        </w:rPr>
        <w:t>Р</w:t>
      </w:r>
      <w:proofErr w:type="gramEnd"/>
      <w:r w:rsidRPr="00F1151B">
        <w:rPr>
          <w:color w:val="000000"/>
        </w:rPr>
        <w:t xml:space="preserve"> 42.7.01-2021 «Гражданская оборона. Захоронение срочное трупов в военное и мирное время», с учетом национальных обычаев и традиций, не противоречащих санитарным и иным требованиям.</w:t>
      </w:r>
    </w:p>
    <w:p w:rsidR="00F1151B" w:rsidRPr="00F1151B" w:rsidRDefault="00F1151B" w:rsidP="00F1151B">
      <w:pPr>
        <w:ind w:firstLine="567"/>
        <w:jc w:val="both"/>
        <w:rPr>
          <w:color w:val="000000"/>
        </w:rPr>
      </w:pPr>
      <w:r w:rsidRPr="00F1151B">
        <w:rPr>
          <w:color w:val="000000"/>
        </w:rPr>
        <w:t>24. Организация захоронения и захоронение тел (останков) погибших (умерших) возлагается на команду по срочному захоронению трупов людей и животных в условиях военного времени и при чрезвычайных ситуациях на территории администрацииРусско-Камешкирского сельсовета Камешкирского района  Пензенской области.</w:t>
      </w:r>
    </w:p>
    <w:p w:rsidR="00F1151B" w:rsidRPr="00F1151B" w:rsidRDefault="00F1151B" w:rsidP="00F1151B">
      <w:pPr>
        <w:ind w:firstLine="567"/>
        <w:jc w:val="both"/>
        <w:rPr>
          <w:color w:val="000000"/>
        </w:rPr>
      </w:pPr>
      <w:r w:rsidRPr="00F1151B">
        <w:rPr>
          <w:color w:val="000000"/>
        </w:rPr>
        <w:t>25. </w:t>
      </w:r>
      <w:proofErr w:type="gramStart"/>
      <w:r w:rsidRPr="00F1151B">
        <w:rPr>
          <w:color w:val="000000"/>
        </w:rPr>
        <w:t>Контроль за</w:t>
      </w:r>
      <w:proofErr w:type="gramEnd"/>
      <w:r w:rsidRPr="00F1151B">
        <w:rPr>
          <w:color w:val="000000"/>
        </w:rPr>
        <w:t xml:space="preserve"> организацией погребения осуществляет Комиссия, указанная в пункте 13 настоящего Положения.</w:t>
      </w:r>
    </w:p>
    <w:p w:rsidR="00F1151B" w:rsidRPr="00F1151B" w:rsidRDefault="00F1151B" w:rsidP="00F1151B">
      <w:pPr>
        <w:ind w:firstLine="567"/>
        <w:jc w:val="both"/>
        <w:rPr>
          <w:color w:val="000000"/>
        </w:rPr>
      </w:pPr>
      <w:r w:rsidRPr="00F1151B">
        <w:rPr>
          <w:color w:val="000000"/>
        </w:rPr>
        <w:t xml:space="preserve">26. Погребение как обрядовые действия по захоронению тела (останков) человека после его смерти в соответствии с обычаями и традициями, не должно противоречить санитарным и иным требованиям. Погребение осуществляется путем предания тела (останков) умершего земле (захоронение в могилу, склеп), </w:t>
      </w:r>
      <w:proofErr w:type="gramStart"/>
      <w:r w:rsidRPr="00F1151B">
        <w:rPr>
          <w:color w:val="000000"/>
        </w:rPr>
        <w:t>определенном</w:t>
      </w:r>
      <w:proofErr w:type="gramEnd"/>
      <w:r w:rsidRPr="00F1151B">
        <w:rPr>
          <w:color w:val="000000"/>
        </w:rPr>
        <w:t xml:space="preserve"> нормативными правовыми актами Российской Федерации.</w:t>
      </w:r>
    </w:p>
    <w:p w:rsidR="00F1151B" w:rsidRPr="00F1151B" w:rsidRDefault="00F1151B" w:rsidP="00F1151B">
      <w:pPr>
        <w:ind w:firstLine="567"/>
        <w:jc w:val="both"/>
        <w:rPr>
          <w:color w:val="000000"/>
        </w:rPr>
      </w:pPr>
      <w:r w:rsidRPr="00F1151B">
        <w:rPr>
          <w:color w:val="000000"/>
        </w:rPr>
        <w:t>27. Создаваемые, а также существующие места погребения не подлежат сносу и могут быть перенесены только по решению администрации городского округа в случае угрозы постоянных затоплений, оползней, после землетрясений и других стихийных бедствий.</w:t>
      </w:r>
    </w:p>
    <w:p w:rsidR="00F1151B" w:rsidRPr="00F1151B" w:rsidRDefault="00F1151B" w:rsidP="00F1151B">
      <w:pPr>
        <w:ind w:firstLine="567"/>
        <w:jc w:val="both"/>
        <w:rPr>
          <w:color w:val="000000"/>
        </w:rPr>
      </w:pPr>
      <w:r w:rsidRPr="00F1151B">
        <w:rPr>
          <w:color w:val="000000"/>
        </w:rPr>
        <w:t>28. Порядок деятельности общественных муниципальных кладбищ и размер предоставляемого места для захоронения умерших (погибших) в условиях военного времени и при крупномасштабных чрезвычайных ситуациях определяется нормативным правовым актом администрации городского округа.</w:t>
      </w:r>
    </w:p>
    <w:p w:rsidR="00F1151B" w:rsidRPr="00F1151B" w:rsidRDefault="00F1151B" w:rsidP="00F1151B">
      <w:pPr>
        <w:ind w:firstLine="567"/>
        <w:jc w:val="both"/>
        <w:rPr>
          <w:color w:val="000000"/>
        </w:rPr>
      </w:pPr>
      <w:r w:rsidRPr="00F1151B">
        <w:rPr>
          <w:color w:val="000000"/>
        </w:rPr>
        <w:t>29. Каждое захоронение, произведенное на территории общественных муниципальных кладбищ, регистрируется в журнале учета специализированной службы по вопросам похоронного дела.</w:t>
      </w:r>
    </w:p>
    <w:p w:rsidR="00F1151B" w:rsidRPr="00F1151B" w:rsidRDefault="00F1151B" w:rsidP="00F1151B">
      <w:pPr>
        <w:ind w:firstLine="567"/>
        <w:jc w:val="center"/>
        <w:rPr>
          <w:color w:val="000000"/>
        </w:rPr>
      </w:pPr>
      <w:r w:rsidRPr="00F1151B">
        <w:rPr>
          <w:b/>
          <w:bCs/>
          <w:color w:val="000000"/>
        </w:rPr>
        <w:t>VI. Порядок регистрация и учета массовых погребений</w:t>
      </w:r>
    </w:p>
    <w:p w:rsidR="00F1151B" w:rsidRPr="00F1151B" w:rsidRDefault="00F1151B" w:rsidP="00F1151B">
      <w:pPr>
        <w:ind w:firstLine="567"/>
        <w:jc w:val="both"/>
        <w:rPr>
          <w:color w:val="000000"/>
        </w:rPr>
      </w:pPr>
      <w:r w:rsidRPr="00F1151B">
        <w:rPr>
          <w:color w:val="000000"/>
        </w:rPr>
        <w:t>30. Регистрация и учет массовых захоронений производится на общих основаниях в журнале учета специализированной службы по вопросам</w:t>
      </w:r>
    </w:p>
    <w:p w:rsidR="00F1151B" w:rsidRPr="00F1151B" w:rsidRDefault="00F1151B" w:rsidP="00F1151B">
      <w:pPr>
        <w:ind w:firstLine="567"/>
        <w:jc w:val="both"/>
        <w:rPr>
          <w:color w:val="000000"/>
        </w:rPr>
      </w:pPr>
      <w:r w:rsidRPr="00F1151B">
        <w:rPr>
          <w:color w:val="000000"/>
        </w:rPr>
        <w:t>похоронного дела, с определением номеров участков для погребения в братских могилах.</w:t>
      </w:r>
    </w:p>
    <w:p w:rsidR="00F1151B" w:rsidRPr="00F1151B" w:rsidRDefault="00F1151B" w:rsidP="00F1151B">
      <w:pPr>
        <w:ind w:firstLine="567"/>
        <w:jc w:val="both"/>
        <w:rPr>
          <w:color w:val="000000"/>
        </w:rPr>
      </w:pPr>
      <w:r w:rsidRPr="00F1151B">
        <w:rPr>
          <w:color w:val="000000"/>
        </w:rPr>
        <w:t xml:space="preserve">31. Администрацией Русско-Камешкирского сельсовета Камешкирского района  Пензенской области на подведомственных </w:t>
      </w:r>
      <w:proofErr w:type="gramStart"/>
      <w:r w:rsidRPr="00F1151B">
        <w:rPr>
          <w:color w:val="000000"/>
        </w:rPr>
        <w:t>территориях</w:t>
      </w:r>
      <w:proofErr w:type="gramEnd"/>
      <w:r w:rsidRPr="00F1151B">
        <w:rPr>
          <w:color w:val="000000"/>
        </w:rPr>
        <w:t xml:space="preserve"> которых расположены кладбища, где производится захоронение, составляется акт в 3-х экземплярах, в котором указывается:</w:t>
      </w:r>
    </w:p>
    <w:p w:rsidR="00F1151B" w:rsidRPr="00F1151B" w:rsidRDefault="00F1151B" w:rsidP="00F1151B">
      <w:pPr>
        <w:ind w:firstLine="567"/>
        <w:jc w:val="both"/>
        <w:rPr>
          <w:color w:val="000000"/>
        </w:rPr>
      </w:pPr>
      <w:r w:rsidRPr="00F1151B">
        <w:rPr>
          <w:color w:val="000000"/>
        </w:rPr>
        <w:t>1) дата захоронения;</w:t>
      </w:r>
    </w:p>
    <w:p w:rsidR="00F1151B" w:rsidRPr="00F1151B" w:rsidRDefault="00F1151B" w:rsidP="00F1151B">
      <w:pPr>
        <w:ind w:firstLine="567"/>
        <w:jc w:val="both"/>
        <w:rPr>
          <w:color w:val="000000"/>
        </w:rPr>
      </w:pPr>
      <w:r w:rsidRPr="00F1151B">
        <w:rPr>
          <w:color w:val="000000"/>
        </w:rPr>
        <w:t>2) регистрационный номер захоронения;</w:t>
      </w:r>
    </w:p>
    <w:p w:rsidR="00F1151B" w:rsidRPr="00F1151B" w:rsidRDefault="00F1151B" w:rsidP="00F1151B">
      <w:pPr>
        <w:ind w:firstLine="567"/>
        <w:jc w:val="both"/>
        <w:rPr>
          <w:color w:val="000000"/>
        </w:rPr>
      </w:pPr>
      <w:r w:rsidRPr="00F1151B">
        <w:rPr>
          <w:color w:val="000000"/>
        </w:rPr>
        <w:t>3) номер участка захоронения;</w:t>
      </w:r>
    </w:p>
    <w:p w:rsidR="00F1151B" w:rsidRPr="00F1151B" w:rsidRDefault="00F1151B" w:rsidP="00F1151B">
      <w:pPr>
        <w:ind w:firstLine="567"/>
        <w:jc w:val="both"/>
        <w:rPr>
          <w:color w:val="000000"/>
        </w:rPr>
      </w:pPr>
      <w:r w:rsidRPr="00F1151B">
        <w:rPr>
          <w:color w:val="000000"/>
        </w:rPr>
        <w:t xml:space="preserve">4) количество </w:t>
      </w:r>
      <w:proofErr w:type="gramStart"/>
      <w:r w:rsidRPr="00F1151B">
        <w:rPr>
          <w:color w:val="000000"/>
        </w:rPr>
        <w:t>захороненных</w:t>
      </w:r>
      <w:proofErr w:type="gramEnd"/>
      <w:r w:rsidRPr="00F1151B">
        <w:rPr>
          <w:color w:val="000000"/>
        </w:rPr>
        <w:t>;</w:t>
      </w:r>
    </w:p>
    <w:p w:rsidR="00F1151B" w:rsidRPr="00F1151B" w:rsidRDefault="00F1151B" w:rsidP="00F1151B">
      <w:pPr>
        <w:ind w:firstLine="567"/>
        <w:jc w:val="both"/>
        <w:rPr>
          <w:color w:val="000000"/>
        </w:rPr>
      </w:pPr>
      <w:r w:rsidRPr="00F1151B">
        <w:rPr>
          <w:color w:val="000000"/>
        </w:rPr>
        <w:t>5) номер свидетельства о смерти и дата его выдачи и орган, его выдавший на каждого захороненного;</w:t>
      </w:r>
    </w:p>
    <w:p w:rsidR="00F1151B" w:rsidRPr="00F1151B" w:rsidRDefault="00F1151B" w:rsidP="00F1151B">
      <w:pPr>
        <w:ind w:firstLine="567"/>
        <w:jc w:val="both"/>
        <w:rPr>
          <w:color w:val="000000"/>
        </w:rPr>
      </w:pPr>
      <w:r w:rsidRPr="00F1151B">
        <w:rPr>
          <w:color w:val="000000"/>
        </w:rPr>
        <w:t>6) название медицинского учреждения, в котором находился труп;</w:t>
      </w:r>
    </w:p>
    <w:p w:rsidR="00F1151B" w:rsidRPr="00F1151B" w:rsidRDefault="00F1151B" w:rsidP="00F1151B">
      <w:pPr>
        <w:ind w:firstLine="567"/>
        <w:jc w:val="both"/>
        <w:rPr>
          <w:color w:val="000000"/>
        </w:rPr>
      </w:pPr>
      <w:r w:rsidRPr="00F1151B">
        <w:rPr>
          <w:color w:val="000000"/>
        </w:rPr>
        <w:t>7) регистрационный номер трупа;</w:t>
      </w:r>
    </w:p>
    <w:p w:rsidR="00F1151B" w:rsidRPr="00F1151B" w:rsidRDefault="00F1151B" w:rsidP="00F1151B">
      <w:pPr>
        <w:ind w:firstLine="567"/>
        <w:jc w:val="both"/>
        <w:rPr>
          <w:color w:val="000000"/>
        </w:rPr>
      </w:pPr>
      <w:r w:rsidRPr="00F1151B">
        <w:rPr>
          <w:color w:val="000000"/>
        </w:rPr>
        <w:t xml:space="preserve">8) фамилия, имя, отчество </w:t>
      </w:r>
      <w:proofErr w:type="gramStart"/>
      <w:r w:rsidRPr="00F1151B">
        <w:rPr>
          <w:color w:val="000000"/>
        </w:rPr>
        <w:t>умершего</w:t>
      </w:r>
      <w:proofErr w:type="gramEnd"/>
      <w:r w:rsidRPr="00F1151B">
        <w:rPr>
          <w:color w:val="000000"/>
        </w:rPr>
        <w:t>;</w:t>
      </w:r>
    </w:p>
    <w:p w:rsidR="00F1151B" w:rsidRPr="00F1151B" w:rsidRDefault="00F1151B" w:rsidP="00F1151B">
      <w:pPr>
        <w:ind w:firstLine="567"/>
        <w:jc w:val="both"/>
        <w:rPr>
          <w:color w:val="000000"/>
        </w:rPr>
      </w:pPr>
      <w:r w:rsidRPr="00F1151B">
        <w:rPr>
          <w:color w:val="000000"/>
        </w:rPr>
        <w:t>9) адрес его обнаружения;</w:t>
      </w:r>
    </w:p>
    <w:p w:rsidR="00F1151B" w:rsidRPr="00F1151B" w:rsidRDefault="00F1151B" w:rsidP="00F1151B">
      <w:pPr>
        <w:ind w:firstLine="567"/>
        <w:jc w:val="both"/>
        <w:rPr>
          <w:color w:val="000000"/>
        </w:rPr>
      </w:pPr>
      <w:r w:rsidRPr="00F1151B">
        <w:rPr>
          <w:color w:val="000000"/>
        </w:rPr>
        <w:t>10) адрес его места жительства;</w:t>
      </w:r>
    </w:p>
    <w:p w:rsidR="00F1151B" w:rsidRPr="00F1151B" w:rsidRDefault="00F1151B" w:rsidP="00F1151B">
      <w:pPr>
        <w:ind w:firstLine="567"/>
        <w:jc w:val="both"/>
        <w:rPr>
          <w:color w:val="000000"/>
        </w:rPr>
      </w:pPr>
      <w:r w:rsidRPr="00F1151B">
        <w:rPr>
          <w:color w:val="000000"/>
        </w:rPr>
        <w:lastRenderedPageBreak/>
        <w:t>11) дата его рождения;</w:t>
      </w:r>
    </w:p>
    <w:p w:rsidR="00F1151B" w:rsidRPr="00F1151B" w:rsidRDefault="00F1151B" w:rsidP="00F1151B">
      <w:pPr>
        <w:ind w:firstLine="567"/>
        <w:jc w:val="both"/>
        <w:rPr>
          <w:color w:val="000000"/>
        </w:rPr>
      </w:pPr>
      <w:r w:rsidRPr="00F1151B">
        <w:rPr>
          <w:color w:val="000000"/>
        </w:rPr>
        <w:t>12) пол.</w:t>
      </w:r>
    </w:p>
    <w:p w:rsidR="00F1151B" w:rsidRPr="00F1151B" w:rsidRDefault="00F1151B" w:rsidP="00F1151B">
      <w:pPr>
        <w:ind w:firstLine="567"/>
        <w:jc w:val="both"/>
        <w:rPr>
          <w:color w:val="000000"/>
        </w:rPr>
      </w:pPr>
      <w:r w:rsidRPr="00F1151B">
        <w:rPr>
          <w:color w:val="000000"/>
        </w:rPr>
        <w:t>32. Первый экземпляр акта остается администрации Русско-Камешкирского сельсовета Камешкирского района  Пензенской области.</w:t>
      </w:r>
    </w:p>
    <w:p w:rsidR="00F1151B" w:rsidRPr="00F1151B" w:rsidRDefault="00F1151B" w:rsidP="00F1151B">
      <w:pPr>
        <w:ind w:firstLine="567"/>
        <w:jc w:val="both"/>
        <w:rPr>
          <w:color w:val="000000"/>
        </w:rPr>
      </w:pPr>
      <w:r w:rsidRPr="00F1151B">
        <w:rPr>
          <w:color w:val="000000"/>
        </w:rPr>
        <w:t>Второй экземпляр акта направляется в архивный отдел администрации района.</w:t>
      </w:r>
    </w:p>
    <w:p w:rsidR="00F1151B" w:rsidRPr="00F1151B" w:rsidRDefault="00F1151B" w:rsidP="00F1151B">
      <w:pPr>
        <w:ind w:firstLine="567"/>
        <w:jc w:val="both"/>
        <w:rPr>
          <w:color w:val="000000"/>
        </w:rPr>
      </w:pPr>
      <w:r w:rsidRPr="00F1151B">
        <w:rPr>
          <w:color w:val="000000"/>
        </w:rPr>
        <w:t>Третий экземпляр акта передается в учреждение здравоохранения.</w:t>
      </w:r>
    </w:p>
    <w:p w:rsidR="00F1151B" w:rsidRPr="00F1151B" w:rsidRDefault="00F1151B" w:rsidP="00F1151B">
      <w:pPr>
        <w:ind w:firstLine="567"/>
        <w:jc w:val="both"/>
        <w:rPr>
          <w:color w:val="000000"/>
        </w:rPr>
      </w:pPr>
      <w:r w:rsidRPr="00F1151B">
        <w:rPr>
          <w:color w:val="000000"/>
        </w:rPr>
        <w:t>33. При захоронении неопознанных тел погибших (умерших) их учет производится по той же схеме, только без персональных данных.</w:t>
      </w:r>
    </w:p>
    <w:p w:rsidR="00F1151B" w:rsidRPr="00F1151B" w:rsidRDefault="00F1151B" w:rsidP="00F1151B">
      <w:pPr>
        <w:ind w:firstLine="567"/>
        <w:jc w:val="center"/>
        <w:rPr>
          <w:b/>
          <w:bCs/>
          <w:color w:val="000000"/>
        </w:rPr>
      </w:pPr>
      <w:r w:rsidRPr="00F1151B">
        <w:rPr>
          <w:b/>
          <w:bCs/>
          <w:color w:val="000000"/>
        </w:rPr>
        <w:t>VII. Основные мероприятия, осуществляемые в целях решения задачи, связанной со срочным захоронением трупов животных в военное время и при крупномасштабных чрезвычайных ситуациях на территории администрации Русско-Камешкирского сельсовета Камешкирского района  Пензенской области</w:t>
      </w:r>
    </w:p>
    <w:p w:rsidR="00F1151B" w:rsidRPr="00F1151B" w:rsidRDefault="00F1151B" w:rsidP="00F1151B">
      <w:pPr>
        <w:ind w:firstLine="567"/>
        <w:jc w:val="center"/>
        <w:rPr>
          <w:color w:val="000000"/>
        </w:rPr>
      </w:pPr>
    </w:p>
    <w:p w:rsidR="00F1151B" w:rsidRPr="00F1151B" w:rsidRDefault="00F1151B" w:rsidP="00F1151B">
      <w:pPr>
        <w:ind w:firstLine="567"/>
        <w:jc w:val="both"/>
        <w:rPr>
          <w:color w:val="000000"/>
        </w:rPr>
      </w:pPr>
      <w:r w:rsidRPr="00F1151B">
        <w:rPr>
          <w:color w:val="000000"/>
        </w:rPr>
        <w:t>34. Заключение об уборке, утилизации или уничтожении трупов животных дает ветеринарный специалист.</w:t>
      </w:r>
    </w:p>
    <w:p w:rsidR="00F1151B" w:rsidRPr="00F1151B" w:rsidRDefault="00F1151B" w:rsidP="00F1151B">
      <w:pPr>
        <w:ind w:firstLine="567"/>
        <w:jc w:val="both"/>
        <w:rPr>
          <w:color w:val="000000"/>
        </w:rPr>
      </w:pPr>
      <w:r w:rsidRPr="00F1151B">
        <w:rPr>
          <w:color w:val="000000"/>
        </w:rPr>
        <w:t>35. Трупы животных, допущенные ветеринарной службой к переработке на кормовые цели, в цехах технических фабрикатов мясокомбинатов, утилизационных цехах животноводческих хозяйств подвергают сортировке и измельчению.</w:t>
      </w:r>
    </w:p>
    <w:p w:rsidR="00F1151B" w:rsidRPr="00F1151B" w:rsidRDefault="00F1151B" w:rsidP="00F1151B">
      <w:pPr>
        <w:ind w:firstLine="567"/>
        <w:jc w:val="both"/>
        <w:rPr>
          <w:color w:val="000000"/>
        </w:rPr>
      </w:pPr>
      <w:r w:rsidRPr="00F1151B">
        <w:rPr>
          <w:color w:val="000000"/>
        </w:rPr>
        <w:t xml:space="preserve">36. Запрещается сброс трупов животных в водоемы, реки и болота, в бытовые мусорные контейнеры и вывоз их на </w:t>
      </w:r>
      <w:proofErr w:type="gramStart"/>
      <w:r w:rsidRPr="00F1151B">
        <w:rPr>
          <w:color w:val="000000"/>
        </w:rPr>
        <w:t>свалки</w:t>
      </w:r>
      <w:proofErr w:type="gramEnd"/>
      <w:r w:rsidRPr="00F1151B">
        <w:rPr>
          <w:color w:val="000000"/>
        </w:rPr>
        <w:t xml:space="preserve"> и полигоны для утилизации мусора и отходов с целью их захоронения.</w:t>
      </w:r>
    </w:p>
    <w:p w:rsidR="00F1151B" w:rsidRPr="00F1151B" w:rsidRDefault="00F1151B" w:rsidP="00F1151B">
      <w:pPr>
        <w:ind w:firstLine="567"/>
        <w:jc w:val="both"/>
        <w:rPr>
          <w:color w:val="000000"/>
        </w:rPr>
      </w:pPr>
      <w:r w:rsidRPr="00F1151B">
        <w:rPr>
          <w:color w:val="000000"/>
        </w:rPr>
        <w:t>Захоронение трупов животных в земляные ямы разрешается в исключительных случаях, при массовой гибели животных и невозможности их транспортировки для утилизации, сжигания или обеззараживания в биотермических ямах. Допускается захоронение трупов в землю только по решению государственного бюджетного учреждения Пензенской области «Камешкирская районная станция по борьбе с болезнями животных».</w:t>
      </w:r>
    </w:p>
    <w:p w:rsidR="00F1151B" w:rsidRPr="00F1151B" w:rsidRDefault="00F1151B" w:rsidP="00F1151B">
      <w:pPr>
        <w:ind w:firstLine="567"/>
        <w:jc w:val="both"/>
        <w:rPr>
          <w:color w:val="000000"/>
        </w:rPr>
      </w:pPr>
      <w:r w:rsidRPr="00F1151B">
        <w:rPr>
          <w:color w:val="000000"/>
        </w:rPr>
        <w:t>Сжигание трупов животных проводят под контролем ветеринарного специалиста в специальных печах или земляных траншеях (ямах) до образования негорючего неорганического остатка.</w:t>
      </w:r>
    </w:p>
    <w:p w:rsidR="00F1151B" w:rsidRPr="00F1151B" w:rsidRDefault="00F1151B" w:rsidP="00F1151B">
      <w:pPr>
        <w:ind w:firstLine="567"/>
        <w:jc w:val="center"/>
        <w:rPr>
          <w:color w:val="000000"/>
        </w:rPr>
      </w:pPr>
      <w:r w:rsidRPr="00F1151B">
        <w:rPr>
          <w:b/>
          <w:bCs/>
          <w:color w:val="000000"/>
        </w:rPr>
        <w:t>VIII. Тыловое и материально-техническое обеспечение</w:t>
      </w:r>
    </w:p>
    <w:p w:rsidR="00F1151B" w:rsidRPr="00F1151B" w:rsidRDefault="00F1151B" w:rsidP="00F1151B">
      <w:pPr>
        <w:ind w:firstLine="567"/>
        <w:jc w:val="both"/>
        <w:rPr>
          <w:color w:val="000000"/>
        </w:rPr>
      </w:pPr>
      <w:r w:rsidRPr="00F1151B">
        <w:rPr>
          <w:color w:val="000000"/>
        </w:rPr>
        <w:t>37. Примерный перечень техники и имущества для оснащения команды по захоронению тел (останков) погибших:</w:t>
      </w:r>
    </w:p>
    <w:p w:rsidR="00F1151B" w:rsidRPr="00F1151B" w:rsidRDefault="00F1151B" w:rsidP="00F1151B">
      <w:pPr>
        <w:ind w:firstLine="567"/>
        <w:jc w:val="both"/>
        <w:rPr>
          <w:color w:val="000000"/>
        </w:rPr>
      </w:pPr>
      <w:r w:rsidRPr="00F1151B">
        <w:rPr>
          <w:color w:val="000000"/>
        </w:rPr>
        <w:t> </w:t>
      </w:r>
    </w:p>
    <w:tbl>
      <w:tblPr>
        <w:tblW w:w="9595" w:type="dxa"/>
        <w:jc w:val="center"/>
        <w:tblCellMar>
          <w:left w:w="0" w:type="dxa"/>
          <w:right w:w="0" w:type="dxa"/>
        </w:tblCellMar>
        <w:tblLook w:val="04A0" w:firstRow="1" w:lastRow="0" w:firstColumn="1" w:lastColumn="0" w:noHBand="0" w:noVBand="1"/>
      </w:tblPr>
      <w:tblGrid>
        <w:gridCol w:w="1255"/>
        <w:gridCol w:w="4764"/>
        <w:gridCol w:w="2159"/>
        <w:gridCol w:w="1417"/>
      </w:tblGrid>
      <w:tr w:rsidR="00F1151B" w:rsidRPr="00F1151B" w:rsidTr="00F1151B">
        <w:trPr>
          <w:trHeight w:val="558"/>
          <w:jc w:val="center"/>
        </w:trPr>
        <w:tc>
          <w:tcPr>
            <w:tcW w:w="1255"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F1151B" w:rsidRPr="00F1151B" w:rsidRDefault="00F1151B" w:rsidP="00F1151B">
            <w:r w:rsidRPr="00F1151B">
              <w:t>№</w:t>
            </w:r>
          </w:p>
          <w:p w:rsidR="00F1151B" w:rsidRPr="00F1151B" w:rsidRDefault="00F1151B" w:rsidP="00F1151B">
            <w:proofErr w:type="gramStart"/>
            <w:r w:rsidRPr="00F1151B">
              <w:t>п</w:t>
            </w:r>
            <w:proofErr w:type="gramEnd"/>
            <w:r w:rsidRPr="00F1151B">
              <w:t>/п</w:t>
            </w:r>
          </w:p>
        </w:tc>
        <w:tc>
          <w:tcPr>
            <w:tcW w:w="4764"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F1151B" w:rsidRPr="00F1151B" w:rsidRDefault="00F1151B" w:rsidP="00F1151B">
            <w:pPr>
              <w:ind w:firstLine="567"/>
              <w:jc w:val="center"/>
            </w:pPr>
            <w:r w:rsidRPr="00F1151B">
              <w:t>Наименование техники и материальных средств</w:t>
            </w:r>
          </w:p>
        </w:tc>
        <w:tc>
          <w:tcPr>
            <w:tcW w:w="215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F1151B" w:rsidRPr="00F1151B" w:rsidRDefault="00F1151B" w:rsidP="00F1151B">
            <w:pPr>
              <w:jc w:val="center"/>
            </w:pPr>
            <w:r w:rsidRPr="00F1151B">
              <w:t>Единица измерения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r w:rsidRPr="00F1151B">
              <w:t>Количество</w:t>
            </w:r>
          </w:p>
        </w:tc>
      </w:tr>
      <w:tr w:rsidR="00F1151B" w:rsidRPr="00F1151B" w:rsidTr="00F1151B">
        <w:trPr>
          <w:trHeight w:val="27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r w:rsidRPr="00F1151B">
              <w:t>1.</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567"/>
              <w:jc w:val="center"/>
            </w:pPr>
            <w:r w:rsidRPr="00F1151B">
              <w:t>Автомобиль грузовой с тентом</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567"/>
              <w:jc w:val="center"/>
            </w:pPr>
            <w:proofErr w:type="gramStart"/>
            <w:r w:rsidRPr="00F1151B">
              <w:t>шт</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567"/>
              <w:jc w:val="center"/>
            </w:pPr>
            <w:r w:rsidRPr="00F1151B">
              <w:t>1</w:t>
            </w:r>
          </w:p>
        </w:tc>
      </w:tr>
      <w:tr w:rsidR="00F1151B" w:rsidRPr="00F1151B" w:rsidTr="00F1151B">
        <w:trPr>
          <w:trHeight w:val="27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151B" w:rsidRPr="00F1151B" w:rsidRDefault="00F1151B" w:rsidP="00F1151B">
            <w:r w:rsidRPr="00F1151B">
              <w:t>2.</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Экскаватор</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proofErr w:type="gramStart"/>
            <w:r w:rsidRPr="00F1151B">
              <w:t>шт</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1</w:t>
            </w:r>
          </w:p>
        </w:tc>
      </w:tr>
      <w:tr w:rsidR="00F1151B" w:rsidRPr="00F1151B" w:rsidTr="00F1151B">
        <w:trPr>
          <w:trHeight w:val="27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151B" w:rsidRPr="00F1151B" w:rsidRDefault="00F1151B" w:rsidP="00F1151B">
            <w:r w:rsidRPr="00F1151B">
              <w:t>3.</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Трактор</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proofErr w:type="gramStart"/>
            <w:r w:rsidRPr="00F1151B">
              <w:t>шт</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1</w:t>
            </w:r>
          </w:p>
        </w:tc>
      </w:tr>
      <w:tr w:rsidR="00F1151B" w:rsidRPr="00F1151B" w:rsidTr="00F1151B">
        <w:trPr>
          <w:trHeight w:val="27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r w:rsidRPr="00F1151B">
              <w:t>4.</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Общевойсковой защитный комплект (костюм Л-1)</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567"/>
              <w:jc w:val="center"/>
            </w:pPr>
            <w:proofErr w:type="gramStart"/>
            <w:r w:rsidRPr="00F1151B">
              <w:t>к-т</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567"/>
              <w:jc w:val="center"/>
            </w:pPr>
            <w:r w:rsidRPr="00F1151B">
              <w:t>1</w:t>
            </w:r>
          </w:p>
        </w:tc>
      </w:tr>
      <w:tr w:rsidR="00F1151B" w:rsidRPr="00F1151B" w:rsidTr="00F1151B">
        <w:trPr>
          <w:trHeight w:val="27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151B" w:rsidRPr="00F1151B" w:rsidRDefault="00F1151B" w:rsidP="00F1151B">
            <w:r w:rsidRPr="00F1151B">
              <w:t>5.</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Резиновые сапоги</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пар</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4</w:t>
            </w:r>
          </w:p>
        </w:tc>
      </w:tr>
      <w:tr w:rsidR="00F1151B" w:rsidRPr="00F1151B" w:rsidTr="00F1151B">
        <w:trPr>
          <w:trHeight w:val="28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151B" w:rsidRPr="00F1151B" w:rsidRDefault="00F1151B" w:rsidP="00F1151B">
            <w:r w:rsidRPr="00F1151B">
              <w:t>6.</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Резиновые перчатки</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пар</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4</w:t>
            </w:r>
          </w:p>
        </w:tc>
      </w:tr>
      <w:tr w:rsidR="00F1151B" w:rsidRPr="00F1151B" w:rsidTr="00F1151B">
        <w:trPr>
          <w:trHeight w:val="27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151B" w:rsidRPr="00F1151B" w:rsidRDefault="00F1151B" w:rsidP="00F1151B">
            <w:r w:rsidRPr="00F1151B">
              <w:t>7.</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Противогазы ГП-6(7)</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proofErr w:type="gramStart"/>
            <w:r w:rsidRPr="00F1151B">
              <w:t>шт</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4</w:t>
            </w:r>
          </w:p>
        </w:tc>
      </w:tr>
      <w:tr w:rsidR="00F1151B" w:rsidRPr="00F1151B" w:rsidTr="00F1151B">
        <w:trPr>
          <w:trHeight w:val="27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151B" w:rsidRPr="00F1151B" w:rsidRDefault="00F1151B" w:rsidP="00F1151B">
            <w:r w:rsidRPr="00F1151B">
              <w:t>8.</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Респиратор</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proofErr w:type="gramStart"/>
            <w:r w:rsidRPr="00F1151B">
              <w:t>шт</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4</w:t>
            </w:r>
          </w:p>
        </w:tc>
      </w:tr>
      <w:tr w:rsidR="00F1151B" w:rsidRPr="00F1151B" w:rsidTr="00F1151B">
        <w:trPr>
          <w:trHeight w:val="27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151B" w:rsidRPr="00F1151B" w:rsidRDefault="00F1151B" w:rsidP="00F1151B">
            <w:r w:rsidRPr="00F1151B">
              <w:t>9.</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Очки-консервы</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proofErr w:type="gramStart"/>
            <w:r w:rsidRPr="00F1151B">
              <w:t>шт</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4</w:t>
            </w:r>
          </w:p>
        </w:tc>
      </w:tr>
      <w:tr w:rsidR="00F1151B" w:rsidRPr="00F1151B" w:rsidTr="00F1151B">
        <w:trPr>
          <w:trHeight w:val="27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r w:rsidRPr="00F1151B">
              <w:t>10.</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567"/>
              <w:jc w:val="center"/>
            </w:pPr>
            <w:r w:rsidRPr="00F1151B">
              <w:t>Рабочая одежда подменного фонда</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567"/>
              <w:jc w:val="center"/>
            </w:pPr>
            <w:proofErr w:type="gramStart"/>
            <w:r w:rsidRPr="00F1151B">
              <w:t>к-т</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567"/>
              <w:jc w:val="center"/>
            </w:pPr>
            <w:r w:rsidRPr="00F1151B">
              <w:t>1</w:t>
            </w:r>
          </w:p>
        </w:tc>
      </w:tr>
      <w:tr w:rsidR="00F1151B" w:rsidRPr="00F1151B" w:rsidTr="00F1151B">
        <w:trPr>
          <w:trHeight w:val="27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151B" w:rsidRPr="00F1151B" w:rsidRDefault="00F1151B" w:rsidP="00F1151B">
            <w:r w:rsidRPr="00F1151B">
              <w:t>11.</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Лопаты железные штыковые</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proofErr w:type="gramStart"/>
            <w:r w:rsidRPr="00F1151B">
              <w:t>шт</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4</w:t>
            </w:r>
          </w:p>
        </w:tc>
      </w:tr>
      <w:tr w:rsidR="00F1151B" w:rsidRPr="00F1151B" w:rsidTr="00F1151B">
        <w:trPr>
          <w:trHeight w:val="27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151B" w:rsidRPr="00F1151B" w:rsidRDefault="00F1151B" w:rsidP="00F1151B">
            <w:r w:rsidRPr="00F1151B">
              <w:t>12.</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Лопаты железные совковые</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proofErr w:type="gramStart"/>
            <w:r w:rsidRPr="00F1151B">
              <w:t>шт</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4</w:t>
            </w:r>
          </w:p>
        </w:tc>
      </w:tr>
      <w:tr w:rsidR="00F1151B" w:rsidRPr="00F1151B" w:rsidTr="00F1151B">
        <w:trPr>
          <w:trHeight w:val="27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151B" w:rsidRPr="00F1151B" w:rsidRDefault="00F1151B" w:rsidP="00F1151B">
            <w:r w:rsidRPr="00F1151B">
              <w:t>13.</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Лом обыкновенный</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proofErr w:type="gramStart"/>
            <w:r w:rsidRPr="00F1151B">
              <w:t>шт</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567"/>
              <w:jc w:val="center"/>
            </w:pPr>
            <w:r w:rsidRPr="00F1151B">
              <w:t>1</w:t>
            </w:r>
          </w:p>
        </w:tc>
      </w:tr>
      <w:tr w:rsidR="00F1151B" w:rsidRPr="00F1151B" w:rsidTr="00F1151B">
        <w:trPr>
          <w:trHeight w:val="284"/>
          <w:jc w:val="center"/>
        </w:trPr>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F1151B" w:rsidRPr="00F1151B" w:rsidRDefault="00F1151B" w:rsidP="00F1151B">
            <w:r w:rsidRPr="00F1151B">
              <w:t>14.</w:t>
            </w:r>
          </w:p>
        </w:tc>
        <w:tc>
          <w:tcPr>
            <w:tcW w:w="47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1151B" w:rsidRPr="00F1151B" w:rsidRDefault="00F1151B" w:rsidP="00F1151B">
            <w:pPr>
              <w:ind w:firstLine="567"/>
              <w:jc w:val="center"/>
            </w:pPr>
            <w:r w:rsidRPr="00F1151B">
              <w:t>Топор плотницкий</w:t>
            </w:r>
          </w:p>
        </w:tc>
        <w:tc>
          <w:tcPr>
            <w:tcW w:w="2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1151B" w:rsidRPr="00F1151B" w:rsidRDefault="00F1151B" w:rsidP="00F1151B">
            <w:pPr>
              <w:ind w:firstLine="567"/>
              <w:jc w:val="center"/>
            </w:pPr>
            <w:proofErr w:type="gramStart"/>
            <w:r w:rsidRPr="00F1151B">
              <w:t>шт</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1151B" w:rsidRPr="00F1151B" w:rsidRDefault="00F1151B" w:rsidP="00F1151B">
            <w:pPr>
              <w:ind w:firstLine="567"/>
              <w:jc w:val="center"/>
            </w:pPr>
            <w:r w:rsidRPr="00F1151B">
              <w:t>2</w:t>
            </w:r>
          </w:p>
        </w:tc>
      </w:tr>
    </w:tbl>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both"/>
        <w:rPr>
          <w:color w:val="000000"/>
        </w:rPr>
      </w:pPr>
      <w:r w:rsidRPr="00F1151B">
        <w:rPr>
          <w:color w:val="000000"/>
        </w:rPr>
        <w:t>38. Личный состав команды по захоронению тел (останков) погибших назначается приказом руководителя предприятия.</w:t>
      </w:r>
    </w:p>
    <w:p w:rsidR="00F1151B" w:rsidRPr="00F1151B" w:rsidRDefault="00F1151B" w:rsidP="00F1151B">
      <w:pPr>
        <w:ind w:firstLine="567"/>
        <w:jc w:val="center"/>
        <w:rPr>
          <w:color w:val="000000"/>
        </w:rPr>
      </w:pPr>
      <w:r w:rsidRPr="00F1151B">
        <w:rPr>
          <w:b/>
          <w:bCs/>
          <w:color w:val="000000"/>
        </w:rPr>
        <w:t>IX. Медицинское обеспечение</w:t>
      </w:r>
    </w:p>
    <w:p w:rsidR="00F1151B" w:rsidRPr="00F1151B" w:rsidRDefault="00F1151B" w:rsidP="00F1151B">
      <w:pPr>
        <w:ind w:firstLine="567"/>
        <w:jc w:val="both"/>
        <w:rPr>
          <w:color w:val="000000"/>
        </w:rPr>
      </w:pPr>
      <w:r w:rsidRPr="00F1151B">
        <w:rPr>
          <w:color w:val="000000"/>
        </w:rPr>
        <w:lastRenderedPageBreak/>
        <w:t>39. Основными задачами медицинского обеспечения являются:</w:t>
      </w:r>
    </w:p>
    <w:p w:rsidR="00F1151B" w:rsidRPr="00F1151B" w:rsidRDefault="00F1151B" w:rsidP="00F1151B">
      <w:pPr>
        <w:ind w:firstLine="567"/>
        <w:jc w:val="both"/>
        <w:rPr>
          <w:color w:val="000000"/>
        </w:rPr>
      </w:pPr>
      <w:r w:rsidRPr="00F1151B">
        <w:rPr>
          <w:color w:val="000000"/>
        </w:rPr>
        <w:t>организация и проведение медицинского освидетельствования личного состава команды на предмет пригодности к проведению работ по захоронению тел (останков) погибших;</w:t>
      </w:r>
    </w:p>
    <w:p w:rsidR="00F1151B" w:rsidRPr="00F1151B" w:rsidRDefault="00F1151B" w:rsidP="00F1151B">
      <w:pPr>
        <w:ind w:firstLine="567"/>
        <w:jc w:val="both"/>
        <w:rPr>
          <w:color w:val="000000"/>
        </w:rPr>
      </w:pPr>
      <w:r w:rsidRPr="00F1151B">
        <w:rPr>
          <w:color w:val="000000"/>
        </w:rPr>
        <w:t>оказание всех видов медицинской помощи при ранениях и заболеваниях, полученных в ходе проведения работ;</w:t>
      </w:r>
    </w:p>
    <w:p w:rsidR="00F1151B" w:rsidRPr="00F1151B" w:rsidRDefault="00F1151B" w:rsidP="00F1151B">
      <w:pPr>
        <w:ind w:firstLine="567"/>
        <w:jc w:val="both"/>
        <w:rPr>
          <w:color w:val="000000"/>
        </w:rPr>
      </w:pPr>
      <w:r w:rsidRPr="00F1151B">
        <w:rPr>
          <w:color w:val="000000"/>
        </w:rPr>
        <w:t>обеспечение санитарно-гигиенического контроля над организацией работ и соблюдением правил захоронения, а также условиями размещения, водоснабжения, питания, банно-прачечного обслуживания личного состава команды по захоронению;</w:t>
      </w:r>
    </w:p>
    <w:p w:rsidR="00F1151B" w:rsidRPr="00F1151B" w:rsidRDefault="00F1151B" w:rsidP="00F1151B">
      <w:pPr>
        <w:ind w:firstLine="567"/>
        <w:jc w:val="both"/>
        <w:rPr>
          <w:color w:val="000000"/>
        </w:rPr>
      </w:pPr>
      <w:r w:rsidRPr="00F1151B">
        <w:rPr>
          <w:color w:val="000000"/>
        </w:rPr>
        <w:t>снабжение личного состава звена лекарственными и дезинфек</w:t>
      </w:r>
      <w:r w:rsidRPr="00F1151B">
        <w:rPr>
          <w:color w:val="000000"/>
        </w:rPr>
        <w:softHyphen/>
        <w:t>ционными средствами, контроль их использования;</w:t>
      </w:r>
    </w:p>
    <w:p w:rsidR="00F1151B" w:rsidRPr="00F1151B" w:rsidRDefault="00F1151B" w:rsidP="00F1151B">
      <w:pPr>
        <w:ind w:firstLine="567"/>
        <w:jc w:val="both"/>
        <w:rPr>
          <w:color w:val="000000"/>
        </w:rPr>
      </w:pPr>
      <w:r w:rsidRPr="00F1151B">
        <w:rPr>
          <w:color w:val="000000"/>
        </w:rPr>
        <w:t>проведение мероприятий по медицинской и психологической реабили</w:t>
      </w:r>
      <w:r w:rsidRPr="00F1151B">
        <w:rPr>
          <w:color w:val="000000"/>
        </w:rPr>
        <w:softHyphen/>
        <w:t>тации команды в установленном порядке.</w:t>
      </w:r>
    </w:p>
    <w:p w:rsidR="00F1151B" w:rsidRPr="00F1151B" w:rsidRDefault="00F1151B" w:rsidP="00F1151B">
      <w:pPr>
        <w:ind w:firstLine="567"/>
        <w:jc w:val="both"/>
        <w:rPr>
          <w:color w:val="000000"/>
        </w:rPr>
      </w:pPr>
      <w:r w:rsidRPr="00F1151B">
        <w:rPr>
          <w:color w:val="000000"/>
        </w:rPr>
        <w:t>40. При ведении санитарного надзора за погребением (захоронением) тел (останков) погибших осуществляются:</w:t>
      </w:r>
    </w:p>
    <w:p w:rsidR="00F1151B" w:rsidRPr="00F1151B" w:rsidRDefault="00F1151B" w:rsidP="00F1151B">
      <w:pPr>
        <w:ind w:firstLine="567"/>
        <w:jc w:val="both"/>
        <w:rPr>
          <w:color w:val="000000"/>
        </w:rPr>
      </w:pPr>
      <w:r w:rsidRPr="00F1151B">
        <w:rPr>
          <w:color w:val="000000"/>
        </w:rPr>
        <w:t>контроль соблюдения санитарно-гигиенических требований при выборе мест для братских могил и выполнением правил захоронения;</w:t>
      </w:r>
    </w:p>
    <w:p w:rsidR="00F1151B" w:rsidRPr="00F1151B" w:rsidRDefault="00F1151B" w:rsidP="00F1151B">
      <w:pPr>
        <w:ind w:firstLine="567"/>
        <w:jc w:val="both"/>
        <w:rPr>
          <w:color w:val="000000"/>
        </w:rPr>
      </w:pPr>
      <w:r w:rsidRPr="00F1151B">
        <w:rPr>
          <w:color w:val="000000"/>
        </w:rPr>
        <w:t>осуществление дежурства врача (фельдшера) в непосредственной близости от места проведения работ и обеспечения готовности санитарного транспорта;</w:t>
      </w:r>
    </w:p>
    <w:p w:rsidR="00F1151B" w:rsidRPr="00F1151B" w:rsidRDefault="00F1151B" w:rsidP="00F1151B">
      <w:pPr>
        <w:ind w:firstLine="567"/>
        <w:jc w:val="both"/>
        <w:rPr>
          <w:color w:val="000000"/>
        </w:rPr>
      </w:pPr>
      <w:r w:rsidRPr="00F1151B">
        <w:rPr>
          <w:color w:val="000000"/>
        </w:rPr>
        <w:t>контроль проведения дезинфекционных мероприятий при захоронении тел (останков) погибших, а также проверки правильности закапывания опасных для здоровья населения материалов;</w:t>
      </w:r>
    </w:p>
    <w:p w:rsidR="00F1151B" w:rsidRPr="00F1151B" w:rsidRDefault="00F1151B" w:rsidP="00F1151B">
      <w:pPr>
        <w:ind w:firstLine="567"/>
        <w:jc w:val="both"/>
        <w:rPr>
          <w:color w:val="000000"/>
        </w:rPr>
      </w:pPr>
      <w:r w:rsidRPr="00F1151B">
        <w:rPr>
          <w:color w:val="000000"/>
        </w:rPr>
        <w:t>контроль наличия у личного состава команды по захоронения тел (останков) погибших специальной одежды и за организацией санитарной обработки личного состава по окончании работ.</w:t>
      </w:r>
    </w:p>
    <w:p w:rsidR="00F1151B" w:rsidRPr="00F1151B" w:rsidRDefault="00F1151B" w:rsidP="00F1151B">
      <w:pPr>
        <w:ind w:firstLine="567"/>
        <w:jc w:val="center"/>
        <w:rPr>
          <w:color w:val="000000"/>
        </w:rPr>
      </w:pPr>
      <w:r w:rsidRPr="00F1151B">
        <w:rPr>
          <w:b/>
          <w:bCs/>
          <w:color w:val="000000"/>
        </w:rPr>
        <w:t>X. Финансовое обеспечение работ по организации срочного захоронения</w:t>
      </w:r>
    </w:p>
    <w:p w:rsidR="00F1151B" w:rsidRPr="00F1151B" w:rsidRDefault="00F1151B" w:rsidP="00F1151B">
      <w:pPr>
        <w:ind w:firstLine="567"/>
        <w:jc w:val="both"/>
        <w:rPr>
          <w:color w:val="000000"/>
        </w:rPr>
      </w:pPr>
      <w:r w:rsidRPr="00F1151B">
        <w:rPr>
          <w:color w:val="000000"/>
        </w:rPr>
        <w:t>41. Финансовое обеспечение мероприятий по срочному захоронению трупов людей и животных в условиях военного времени и при чрезвычайных ситуациях на территории администрации Русско-Камешкирского сельсовета Камешкирского района  Пензенской области осуществляется в соответствии с действующим законодательством Российской Федерации.</w:t>
      </w:r>
    </w:p>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right"/>
        <w:rPr>
          <w:color w:val="000000"/>
        </w:rPr>
      </w:pPr>
    </w:p>
    <w:p w:rsidR="00F1151B" w:rsidRPr="00F1151B" w:rsidRDefault="00F1151B" w:rsidP="00F1151B">
      <w:pPr>
        <w:ind w:firstLine="567"/>
        <w:jc w:val="right"/>
        <w:rPr>
          <w:color w:val="000000"/>
        </w:rPr>
      </w:pPr>
      <w:r w:rsidRPr="00F1151B">
        <w:rPr>
          <w:color w:val="000000"/>
        </w:rPr>
        <w:t>Приложение N 4</w:t>
      </w:r>
    </w:p>
    <w:p w:rsidR="00F1151B" w:rsidRPr="00F1151B" w:rsidRDefault="00F1151B" w:rsidP="00F1151B">
      <w:pPr>
        <w:ind w:firstLine="567"/>
        <w:jc w:val="right"/>
        <w:rPr>
          <w:color w:val="000000"/>
        </w:rPr>
      </w:pPr>
      <w:r w:rsidRPr="00F1151B">
        <w:rPr>
          <w:color w:val="000000"/>
        </w:rPr>
        <w:t>Утверждено</w:t>
      </w:r>
    </w:p>
    <w:p w:rsidR="00F1151B" w:rsidRPr="00F1151B" w:rsidRDefault="00F1151B" w:rsidP="00F1151B">
      <w:pPr>
        <w:ind w:firstLine="567"/>
        <w:jc w:val="right"/>
        <w:rPr>
          <w:color w:val="000000"/>
        </w:rPr>
      </w:pPr>
      <w:r w:rsidRPr="00F1151B">
        <w:rPr>
          <w:color w:val="000000"/>
        </w:rPr>
        <w:t>постановлением администрации</w:t>
      </w:r>
    </w:p>
    <w:p w:rsidR="00F1151B" w:rsidRPr="00F1151B" w:rsidRDefault="00F1151B" w:rsidP="00F1151B">
      <w:pPr>
        <w:ind w:firstLine="567"/>
        <w:jc w:val="right"/>
        <w:rPr>
          <w:color w:val="000000"/>
        </w:rPr>
      </w:pPr>
      <w:r w:rsidRPr="00F1151B">
        <w:rPr>
          <w:color w:val="000000"/>
        </w:rPr>
        <w:t xml:space="preserve">Русско-Камешкирского сельсовета </w:t>
      </w:r>
    </w:p>
    <w:p w:rsidR="00F1151B" w:rsidRPr="00F1151B" w:rsidRDefault="00F1151B" w:rsidP="00F1151B">
      <w:pPr>
        <w:ind w:firstLine="567"/>
        <w:jc w:val="right"/>
        <w:rPr>
          <w:color w:val="000000"/>
        </w:rPr>
      </w:pPr>
      <w:r w:rsidRPr="00F1151B">
        <w:rPr>
          <w:color w:val="000000"/>
        </w:rPr>
        <w:t xml:space="preserve">Камешкирского района  </w:t>
      </w:r>
    </w:p>
    <w:p w:rsidR="00F1151B" w:rsidRPr="00F1151B" w:rsidRDefault="00F1151B" w:rsidP="00F1151B">
      <w:pPr>
        <w:ind w:firstLine="567"/>
        <w:jc w:val="right"/>
        <w:rPr>
          <w:color w:val="000000"/>
        </w:rPr>
      </w:pPr>
      <w:r w:rsidRPr="00F1151B">
        <w:rPr>
          <w:color w:val="000000"/>
        </w:rPr>
        <w:t xml:space="preserve">Пензенской области </w:t>
      </w:r>
    </w:p>
    <w:p w:rsidR="00F1151B" w:rsidRPr="00F1151B" w:rsidRDefault="00F1151B" w:rsidP="00F1151B">
      <w:pPr>
        <w:ind w:firstLine="567"/>
        <w:jc w:val="right"/>
        <w:rPr>
          <w:color w:val="000000"/>
        </w:rPr>
      </w:pPr>
      <w:r w:rsidRPr="00F1151B">
        <w:rPr>
          <w:color w:val="000000"/>
        </w:rPr>
        <w:t>от  29.07.2024 г. №  104</w:t>
      </w:r>
    </w:p>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center"/>
        <w:rPr>
          <w:color w:val="000000"/>
        </w:rPr>
      </w:pPr>
      <w:r w:rsidRPr="00F1151B">
        <w:rPr>
          <w:b/>
          <w:bCs/>
          <w:color w:val="000000"/>
        </w:rPr>
        <w:t>Перечень мест срочного захоронения трупов людей и животных в условиях военного времени и при крупномасштабных чрезвычайных ситуациях на территории администрации Русско-Камешкирского сельсовета Камешкирского района  Пензенской области</w:t>
      </w:r>
    </w:p>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both"/>
        <w:rPr>
          <w:color w:val="000000"/>
        </w:rPr>
      </w:pPr>
      <w:r w:rsidRPr="00F1151B">
        <w:rPr>
          <w:color w:val="000000"/>
        </w:rPr>
        <w:t>1. Для срочного захоронения трупов людей и животных в условиях военного времени и при крупномасштабных чрезвычайных ситуациях используются земли, зарезервированные под кладбища, расположенных на территории администрации Русско-Камешкирского сельсовета Камешкирского района  Пензенской области:</w:t>
      </w:r>
    </w:p>
    <w:p w:rsidR="00F1151B" w:rsidRPr="00F1151B" w:rsidRDefault="00F1151B" w:rsidP="00F1151B">
      <w:pPr>
        <w:ind w:firstLine="567"/>
        <w:jc w:val="both"/>
        <w:rPr>
          <w:color w:val="000000"/>
        </w:rPr>
      </w:pPr>
      <w:r w:rsidRPr="00F1151B">
        <w:rPr>
          <w:color w:val="000000"/>
        </w:rPr>
        <w:t> </w:t>
      </w:r>
    </w:p>
    <w:tbl>
      <w:tblPr>
        <w:tblW w:w="10358" w:type="dxa"/>
        <w:tblInd w:w="-868" w:type="dxa"/>
        <w:tblCellMar>
          <w:left w:w="0" w:type="dxa"/>
          <w:right w:w="0" w:type="dxa"/>
        </w:tblCellMar>
        <w:tblLook w:val="04A0" w:firstRow="1" w:lastRow="0" w:firstColumn="1" w:lastColumn="0" w:noHBand="0" w:noVBand="1"/>
      </w:tblPr>
      <w:tblGrid>
        <w:gridCol w:w="546"/>
        <w:gridCol w:w="2167"/>
        <w:gridCol w:w="2091"/>
        <w:gridCol w:w="5554"/>
      </w:tblGrid>
      <w:tr w:rsidR="00F1151B" w:rsidRPr="00F1151B" w:rsidTr="00F1151B">
        <w:trPr>
          <w:trHeight w:val="639"/>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 xml:space="preserve">№ </w:t>
            </w:r>
            <w:proofErr w:type="gramStart"/>
            <w:r w:rsidRPr="00F1151B">
              <w:t>п</w:t>
            </w:r>
            <w:proofErr w:type="gramEnd"/>
            <w:r w:rsidRPr="00F1151B">
              <w:t>/п</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Населенные пункты</w:t>
            </w:r>
          </w:p>
        </w:tc>
        <w:tc>
          <w:tcPr>
            <w:tcW w:w="20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Общая площадь (кв.м.)</w:t>
            </w:r>
          </w:p>
        </w:tc>
        <w:tc>
          <w:tcPr>
            <w:tcW w:w="5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Адрес, кадастровый номер земельного участка</w:t>
            </w:r>
          </w:p>
        </w:tc>
      </w:tr>
      <w:tr w:rsidR="00F1151B" w:rsidRPr="00F1151B" w:rsidTr="00F1151B">
        <w:trPr>
          <w:trHeight w:val="314"/>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1</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2</w:t>
            </w:r>
          </w:p>
        </w:tc>
        <w:tc>
          <w:tcPr>
            <w:tcW w:w="20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3</w:t>
            </w:r>
          </w:p>
        </w:tc>
        <w:tc>
          <w:tcPr>
            <w:tcW w:w="5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t>4</w:t>
            </w:r>
          </w:p>
        </w:tc>
      </w:tr>
      <w:tr w:rsidR="00F1151B" w:rsidRPr="00F1151B" w:rsidTr="00F1151B">
        <w:trPr>
          <w:trHeight w:val="560"/>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pPr>
            <w:r w:rsidRPr="00F1151B">
              <w:lastRenderedPageBreak/>
              <w:t>1.</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rPr>
                <w:sz w:val="22"/>
                <w:szCs w:val="22"/>
              </w:rPr>
            </w:pPr>
            <w:r w:rsidRPr="00F1151B">
              <w:rPr>
                <w:sz w:val="22"/>
                <w:szCs w:val="22"/>
              </w:rPr>
              <w:t>с. Русский Камешкир</w:t>
            </w:r>
          </w:p>
        </w:tc>
        <w:tc>
          <w:tcPr>
            <w:tcW w:w="20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ind w:firstLine="26"/>
              <w:jc w:val="center"/>
              <w:rPr>
                <w:sz w:val="22"/>
                <w:szCs w:val="22"/>
              </w:rPr>
            </w:pPr>
            <w:r w:rsidRPr="00F1151B">
              <w:rPr>
                <w:rFonts w:eastAsiaTheme="minorHAnsi"/>
                <w:sz w:val="22"/>
                <w:szCs w:val="22"/>
                <w:lang w:eastAsia="en-US"/>
              </w:rPr>
              <w:t>42454</w:t>
            </w:r>
            <w:r w:rsidRPr="00F1151B">
              <w:rPr>
                <w:sz w:val="22"/>
                <w:szCs w:val="22"/>
              </w:rPr>
              <w:t xml:space="preserve"> кв.м.</w:t>
            </w:r>
          </w:p>
        </w:tc>
        <w:tc>
          <w:tcPr>
            <w:tcW w:w="5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51B" w:rsidRPr="00F1151B" w:rsidRDefault="00F1151B" w:rsidP="00F1151B">
            <w:pPr>
              <w:spacing w:after="200" w:line="276" w:lineRule="auto"/>
              <w:rPr>
                <w:sz w:val="22"/>
                <w:szCs w:val="22"/>
              </w:rPr>
            </w:pPr>
            <w:r w:rsidRPr="00F1151B">
              <w:rPr>
                <w:rFonts w:eastAsiaTheme="minorHAnsi"/>
                <w:sz w:val="22"/>
                <w:szCs w:val="22"/>
                <w:lang w:eastAsia="en-US"/>
              </w:rPr>
              <w:t>58:11:0100401:2557</w:t>
            </w:r>
            <w:r w:rsidRPr="00F1151B">
              <w:rPr>
                <w:color w:val="FF0000"/>
                <w:sz w:val="22"/>
                <w:szCs w:val="22"/>
              </w:rPr>
              <w:t> </w:t>
            </w:r>
            <w:r w:rsidRPr="00F1151B">
              <w:rPr>
                <w:rFonts w:eastAsiaTheme="minorHAnsi"/>
                <w:sz w:val="22"/>
                <w:szCs w:val="22"/>
                <w:lang w:eastAsia="en-US"/>
              </w:rPr>
              <w:t>Пензенская область, Камешкирский район, с.Р.Камешкир, ул</w:t>
            </w:r>
            <w:proofErr w:type="gramStart"/>
            <w:r w:rsidRPr="00F1151B">
              <w:rPr>
                <w:rFonts w:eastAsiaTheme="minorHAnsi"/>
                <w:sz w:val="22"/>
                <w:szCs w:val="22"/>
                <w:lang w:eastAsia="en-US"/>
              </w:rPr>
              <w:t>.С</w:t>
            </w:r>
            <w:proofErr w:type="gramEnd"/>
            <w:r w:rsidRPr="00F1151B">
              <w:rPr>
                <w:rFonts w:eastAsiaTheme="minorHAnsi"/>
                <w:sz w:val="22"/>
                <w:szCs w:val="22"/>
                <w:lang w:eastAsia="en-US"/>
              </w:rPr>
              <w:t>оветская, 40</w:t>
            </w:r>
          </w:p>
        </w:tc>
      </w:tr>
      <w:tr w:rsidR="00F1151B" w:rsidRPr="00F1151B" w:rsidTr="00F1151B">
        <w:trPr>
          <w:trHeight w:val="639"/>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pPr>
              <w:ind w:firstLine="26"/>
              <w:jc w:val="center"/>
            </w:pPr>
            <w:r w:rsidRPr="00F1151B">
              <w:t>2.</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pPr>
              <w:ind w:firstLine="26"/>
              <w:jc w:val="center"/>
              <w:rPr>
                <w:sz w:val="22"/>
                <w:szCs w:val="22"/>
              </w:rPr>
            </w:pPr>
            <w:r w:rsidRPr="00F1151B">
              <w:rPr>
                <w:sz w:val="22"/>
                <w:szCs w:val="22"/>
              </w:rPr>
              <w:t>с. Русский Камешкир</w:t>
            </w:r>
          </w:p>
        </w:tc>
        <w:tc>
          <w:tcPr>
            <w:tcW w:w="20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pPr>
              <w:ind w:firstLine="26"/>
              <w:jc w:val="center"/>
              <w:rPr>
                <w:sz w:val="22"/>
                <w:szCs w:val="22"/>
              </w:rPr>
            </w:pPr>
            <w:r w:rsidRPr="00F1151B">
              <w:rPr>
                <w:rFonts w:eastAsiaTheme="minorHAnsi"/>
                <w:sz w:val="22"/>
                <w:szCs w:val="22"/>
                <w:lang w:eastAsia="en-US"/>
              </w:rPr>
              <w:t xml:space="preserve">43492 </w:t>
            </w:r>
            <w:r w:rsidRPr="00F1151B">
              <w:rPr>
                <w:sz w:val="22"/>
                <w:szCs w:val="22"/>
              </w:rPr>
              <w:t>кв.м.</w:t>
            </w:r>
          </w:p>
        </w:tc>
        <w:tc>
          <w:tcPr>
            <w:tcW w:w="55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151B" w:rsidRPr="00F1151B" w:rsidRDefault="00F1151B" w:rsidP="00F1151B">
            <w:pPr>
              <w:ind w:firstLine="26"/>
              <w:jc w:val="center"/>
              <w:rPr>
                <w:color w:val="FF0000"/>
                <w:sz w:val="22"/>
                <w:szCs w:val="22"/>
              </w:rPr>
            </w:pPr>
            <w:r w:rsidRPr="00F1151B">
              <w:rPr>
                <w:rFonts w:eastAsiaTheme="minorHAnsi"/>
                <w:sz w:val="22"/>
                <w:szCs w:val="22"/>
                <w:lang w:eastAsia="en-US"/>
              </w:rPr>
              <w:t>58:11:0362201:91 в  400 м по направлению на запад от ориентира: Пензенская область, Камешкирский район, с.Р.Камешкир ул</w:t>
            </w:r>
            <w:proofErr w:type="gramStart"/>
            <w:r w:rsidRPr="00F1151B">
              <w:rPr>
                <w:rFonts w:eastAsiaTheme="minorHAnsi"/>
                <w:sz w:val="22"/>
                <w:szCs w:val="22"/>
                <w:lang w:eastAsia="en-US"/>
              </w:rPr>
              <w:t>.П</w:t>
            </w:r>
            <w:proofErr w:type="gramEnd"/>
            <w:r w:rsidRPr="00F1151B">
              <w:rPr>
                <w:rFonts w:eastAsiaTheme="minorHAnsi"/>
                <w:sz w:val="22"/>
                <w:szCs w:val="22"/>
                <w:lang w:eastAsia="en-US"/>
              </w:rPr>
              <w:t>олевая</w:t>
            </w:r>
          </w:p>
        </w:tc>
      </w:tr>
    </w:tbl>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right"/>
        <w:rPr>
          <w:color w:val="000000"/>
        </w:rPr>
      </w:pPr>
      <w:r w:rsidRPr="00F1151B">
        <w:rPr>
          <w:color w:val="000000"/>
        </w:rPr>
        <w:t>Приложение N 5</w:t>
      </w:r>
    </w:p>
    <w:p w:rsidR="00F1151B" w:rsidRPr="00F1151B" w:rsidRDefault="00F1151B" w:rsidP="00F1151B">
      <w:pPr>
        <w:ind w:firstLine="567"/>
        <w:jc w:val="right"/>
        <w:rPr>
          <w:color w:val="000000"/>
        </w:rPr>
      </w:pPr>
      <w:r w:rsidRPr="00F1151B">
        <w:rPr>
          <w:color w:val="000000"/>
        </w:rPr>
        <w:t>Утверждено</w:t>
      </w:r>
    </w:p>
    <w:p w:rsidR="00F1151B" w:rsidRPr="00F1151B" w:rsidRDefault="00F1151B" w:rsidP="00F1151B">
      <w:pPr>
        <w:ind w:firstLine="567"/>
        <w:jc w:val="right"/>
        <w:rPr>
          <w:color w:val="000000"/>
        </w:rPr>
      </w:pPr>
      <w:r w:rsidRPr="00F1151B">
        <w:rPr>
          <w:color w:val="000000"/>
        </w:rPr>
        <w:t>постановлением администрации</w:t>
      </w:r>
    </w:p>
    <w:p w:rsidR="00F1151B" w:rsidRPr="00F1151B" w:rsidRDefault="00F1151B" w:rsidP="00F1151B">
      <w:pPr>
        <w:ind w:firstLine="567"/>
        <w:jc w:val="right"/>
        <w:rPr>
          <w:color w:val="000000"/>
        </w:rPr>
      </w:pPr>
      <w:r w:rsidRPr="00F1151B">
        <w:rPr>
          <w:color w:val="000000"/>
        </w:rPr>
        <w:t xml:space="preserve">Русско-Камешкирского сельсовета </w:t>
      </w:r>
    </w:p>
    <w:p w:rsidR="00F1151B" w:rsidRPr="00F1151B" w:rsidRDefault="00F1151B" w:rsidP="00F1151B">
      <w:pPr>
        <w:ind w:firstLine="567"/>
        <w:jc w:val="right"/>
        <w:rPr>
          <w:color w:val="000000"/>
        </w:rPr>
      </w:pPr>
      <w:r w:rsidRPr="00F1151B">
        <w:rPr>
          <w:color w:val="000000"/>
        </w:rPr>
        <w:t xml:space="preserve">Камешкирского района  </w:t>
      </w:r>
    </w:p>
    <w:p w:rsidR="00F1151B" w:rsidRPr="00F1151B" w:rsidRDefault="00F1151B" w:rsidP="00F1151B">
      <w:pPr>
        <w:ind w:firstLine="567"/>
        <w:jc w:val="right"/>
        <w:rPr>
          <w:color w:val="000000"/>
        </w:rPr>
      </w:pPr>
      <w:r w:rsidRPr="00F1151B">
        <w:rPr>
          <w:color w:val="000000"/>
        </w:rPr>
        <w:t xml:space="preserve">Пензенской области </w:t>
      </w:r>
    </w:p>
    <w:p w:rsidR="00F1151B" w:rsidRPr="00F1151B" w:rsidRDefault="00F1151B" w:rsidP="00F1151B">
      <w:pPr>
        <w:ind w:firstLine="567"/>
        <w:jc w:val="right"/>
        <w:rPr>
          <w:color w:val="000000"/>
        </w:rPr>
      </w:pPr>
      <w:r w:rsidRPr="00F1151B">
        <w:rPr>
          <w:color w:val="000000"/>
        </w:rPr>
        <w:t>от 29.07.2024 г. № 104</w:t>
      </w:r>
    </w:p>
    <w:p w:rsidR="00F1151B" w:rsidRPr="00F1151B" w:rsidRDefault="00F1151B" w:rsidP="00F1151B">
      <w:pPr>
        <w:ind w:firstLine="567"/>
        <w:jc w:val="both"/>
        <w:rPr>
          <w:color w:val="000000"/>
        </w:rPr>
      </w:pPr>
      <w:r w:rsidRPr="00F1151B">
        <w:rPr>
          <w:color w:val="000000"/>
        </w:rPr>
        <w:t> </w:t>
      </w:r>
    </w:p>
    <w:p w:rsidR="00F1151B" w:rsidRPr="00F1151B" w:rsidRDefault="00F1151B" w:rsidP="00F1151B">
      <w:pPr>
        <w:ind w:firstLine="567"/>
        <w:jc w:val="center"/>
        <w:rPr>
          <w:color w:val="000000"/>
        </w:rPr>
      </w:pPr>
      <w:r w:rsidRPr="00F1151B">
        <w:rPr>
          <w:b/>
          <w:bCs/>
          <w:color w:val="000000"/>
        </w:rPr>
        <w:t>Номенклатура запасов, необходимых для осуществления срочного захоронения трупов</w:t>
      </w:r>
    </w:p>
    <w:p w:rsidR="00F1151B" w:rsidRPr="00F1151B" w:rsidRDefault="00F1151B" w:rsidP="00F1151B">
      <w:pPr>
        <w:ind w:firstLine="567"/>
        <w:jc w:val="both"/>
        <w:rPr>
          <w:color w:val="000000"/>
        </w:rPr>
      </w:pPr>
      <w:r w:rsidRPr="00F1151B">
        <w:rPr>
          <w:color w:val="000000"/>
        </w:rPr>
        <w:t> </w:t>
      </w:r>
    </w:p>
    <w:tbl>
      <w:tblPr>
        <w:tblW w:w="10416" w:type="dxa"/>
        <w:tblInd w:w="-913" w:type="dxa"/>
        <w:tblCellMar>
          <w:left w:w="0" w:type="dxa"/>
          <w:right w:w="0" w:type="dxa"/>
        </w:tblCellMar>
        <w:tblLook w:val="04A0" w:firstRow="1" w:lastRow="0" w:firstColumn="1" w:lastColumn="0" w:noHBand="0" w:noVBand="1"/>
      </w:tblPr>
      <w:tblGrid>
        <w:gridCol w:w="552"/>
        <w:gridCol w:w="6353"/>
        <w:gridCol w:w="2058"/>
        <w:gridCol w:w="1453"/>
      </w:tblGrid>
      <w:tr w:rsidR="00F1151B" w:rsidRPr="00F1151B" w:rsidTr="00F1151B">
        <w:trPr>
          <w:trHeight w:val="522"/>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 xml:space="preserve">№ </w:t>
            </w:r>
            <w:proofErr w:type="gramStart"/>
            <w:r w:rsidRPr="00F1151B">
              <w:t>п</w:t>
            </w:r>
            <w:proofErr w:type="gramEnd"/>
            <w:r w:rsidRPr="00F1151B">
              <w:t>/п</w:t>
            </w:r>
          </w:p>
        </w:tc>
        <w:tc>
          <w:tcPr>
            <w:tcW w:w="6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Наименование</w:t>
            </w:r>
          </w:p>
        </w:tc>
        <w:tc>
          <w:tcPr>
            <w:tcW w:w="20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Количество</w:t>
            </w:r>
          </w:p>
        </w:tc>
        <w:tc>
          <w:tcPr>
            <w:tcW w:w="14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rPr>
                <w:sz w:val="20"/>
                <w:szCs w:val="20"/>
              </w:rPr>
            </w:pPr>
            <w:r w:rsidRPr="00F1151B">
              <w:rPr>
                <w:sz w:val="20"/>
                <w:szCs w:val="20"/>
              </w:rPr>
              <w:t>примечание</w:t>
            </w:r>
          </w:p>
        </w:tc>
      </w:tr>
      <w:tr w:rsidR="00F1151B" w:rsidRPr="00F1151B" w:rsidTr="00F1151B">
        <w:trPr>
          <w:trHeight w:val="261"/>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1</w:t>
            </w:r>
          </w:p>
        </w:tc>
        <w:tc>
          <w:tcPr>
            <w:tcW w:w="6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2</w:t>
            </w:r>
          </w:p>
        </w:tc>
        <w:tc>
          <w:tcPr>
            <w:tcW w:w="20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3</w:t>
            </w:r>
          </w:p>
        </w:tc>
        <w:tc>
          <w:tcPr>
            <w:tcW w:w="14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4</w:t>
            </w:r>
          </w:p>
        </w:tc>
      </w:tr>
      <w:tr w:rsidR="00F1151B" w:rsidRPr="00F1151B" w:rsidTr="00F1151B">
        <w:trPr>
          <w:trHeight w:val="271"/>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1.</w:t>
            </w:r>
          </w:p>
        </w:tc>
        <w:tc>
          <w:tcPr>
            <w:tcW w:w="6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Средства индивидуальной защиты</w:t>
            </w:r>
          </w:p>
        </w:tc>
        <w:tc>
          <w:tcPr>
            <w:tcW w:w="20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4 шт.</w:t>
            </w:r>
          </w:p>
        </w:tc>
        <w:tc>
          <w:tcPr>
            <w:tcW w:w="14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 </w:t>
            </w:r>
          </w:p>
        </w:tc>
      </w:tr>
      <w:tr w:rsidR="00F1151B" w:rsidRPr="00F1151B" w:rsidTr="00F1151B">
        <w:trPr>
          <w:trHeight w:val="261"/>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2.</w:t>
            </w:r>
          </w:p>
        </w:tc>
        <w:tc>
          <w:tcPr>
            <w:tcW w:w="6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Запасы гробов или запас, или запас древесины для изготовления гробов</w:t>
            </w:r>
          </w:p>
        </w:tc>
        <w:tc>
          <w:tcPr>
            <w:tcW w:w="20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 xml:space="preserve">2 </w:t>
            </w:r>
            <w:proofErr w:type="gramStart"/>
            <w:r w:rsidRPr="00F1151B">
              <w:t>шт</w:t>
            </w:r>
            <w:proofErr w:type="gramEnd"/>
            <w:r w:rsidRPr="00F1151B">
              <w:t xml:space="preserve"> или 0,2 куб. м.</w:t>
            </w:r>
          </w:p>
        </w:tc>
        <w:tc>
          <w:tcPr>
            <w:tcW w:w="14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 </w:t>
            </w:r>
          </w:p>
        </w:tc>
      </w:tr>
      <w:tr w:rsidR="00F1151B" w:rsidRPr="00F1151B" w:rsidTr="00F1151B">
        <w:trPr>
          <w:trHeight w:val="261"/>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3.</w:t>
            </w:r>
          </w:p>
        </w:tc>
        <w:tc>
          <w:tcPr>
            <w:tcW w:w="6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Мешки патологоанатомические</w:t>
            </w:r>
          </w:p>
        </w:tc>
        <w:tc>
          <w:tcPr>
            <w:tcW w:w="20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2 шт.</w:t>
            </w:r>
          </w:p>
        </w:tc>
        <w:tc>
          <w:tcPr>
            <w:tcW w:w="14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 </w:t>
            </w:r>
          </w:p>
        </w:tc>
      </w:tr>
      <w:tr w:rsidR="00F1151B" w:rsidRPr="00F1151B" w:rsidTr="00F1151B">
        <w:trPr>
          <w:trHeight w:val="261"/>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4.</w:t>
            </w:r>
          </w:p>
        </w:tc>
        <w:tc>
          <w:tcPr>
            <w:tcW w:w="6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Дезинфицирующие средства</w:t>
            </w:r>
          </w:p>
        </w:tc>
        <w:tc>
          <w:tcPr>
            <w:tcW w:w="20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0,01 т.</w:t>
            </w:r>
          </w:p>
        </w:tc>
        <w:tc>
          <w:tcPr>
            <w:tcW w:w="14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 </w:t>
            </w:r>
          </w:p>
        </w:tc>
      </w:tr>
      <w:tr w:rsidR="00F1151B" w:rsidRPr="00F1151B" w:rsidTr="00F1151B">
        <w:trPr>
          <w:trHeight w:val="261"/>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5.</w:t>
            </w:r>
          </w:p>
        </w:tc>
        <w:tc>
          <w:tcPr>
            <w:tcW w:w="6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Горюче-смазочные материалы</w:t>
            </w:r>
          </w:p>
        </w:tc>
        <w:tc>
          <w:tcPr>
            <w:tcW w:w="20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АИ-92-30 л.,</w:t>
            </w:r>
          </w:p>
          <w:p w:rsidR="00F1151B" w:rsidRPr="00F1151B" w:rsidRDefault="00F1151B" w:rsidP="00F1151B">
            <w:pPr>
              <w:ind w:firstLine="26"/>
              <w:jc w:val="center"/>
            </w:pPr>
            <w:r w:rsidRPr="00F1151B">
              <w:t>ДТ-0,02 т.</w:t>
            </w:r>
          </w:p>
        </w:tc>
        <w:tc>
          <w:tcPr>
            <w:tcW w:w="14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 </w:t>
            </w:r>
          </w:p>
        </w:tc>
      </w:tr>
      <w:tr w:rsidR="00F1151B" w:rsidRPr="00F1151B" w:rsidTr="00F1151B">
        <w:trPr>
          <w:trHeight w:val="261"/>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6.</w:t>
            </w:r>
          </w:p>
        </w:tc>
        <w:tc>
          <w:tcPr>
            <w:tcW w:w="6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Общевойсковой защитный комплект (костюм Л-1)</w:t>
            </w:r>
          </w:p>
        </w:tc>
        <w:tc>
          <w:tcPr>
            <w:tcW w:w="20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1 шт.</w:t>
            </w:r>
          </w:p>
        </w:tc>
        <w:tc>
          <w:tcPr>
            <w:tcW w:w="14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 </w:t>
            </w:r>
          </w:p>
        </w:tc>
      </w:tr>
      <w:tr w:rsidR="00F1151B" w:rsidRPr="00F1151B" w:rsidTr="00F1151B">
        <w:trPr>
          <w:trHeight w:val="271"/>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7.</w:t>
            </w:r>
          </w:p>
        </w:tc>
        <w:tc>
          <w:tcPr>
            <w:tcW w:w="6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Спецодежда (комплект куртка и брюки)</w:t>
            </w:r>
          </w:p>
        </w:tc>
        <w:tc>
          <w:tcPr>
            <w:tcW w:w="20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1 шт.</w:t>
            </w:r>
          </w:p>
        </w:tc>
        <w:tc>
          <w:tcPr>
            <w:tcW w:w="14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151B" w:rsidRPr="00F1151B" w:rsidRDefault="00F1151B" w:rsidP="00F1151B">
            <w:pPr>
              <w:ind w:firstLine="26"/>
              <w:jc w:val="center"/>
            </w:pPr>
            <w:r w:rsidRPr="00F1151B">
              <w:t> </w:t>
            </w:r>
          </w:p>
        </w:tc>
      </w:tr>
    </w:tbl>
    <w:p w:rsidR="00F1151B" w:rsidRPr="00F1151B" w:rsidRDefault="00F1151B" w:rsidP="00F1151B">
      <w:pPr>
        <w:ind w:firstLine="567"/>
        <w:jc w:val="both"/>
        <w:rPr>
          <w:color w:val="000000"/>
        </w:rPr>
      </w:pPr>
      <w:r w:rsidRPr="00F1151B">
        <w:rPr>
          <w:color w:val="000000"/>
        </w:rPr>
        <w:t> </w:t>
      </w:r>
    </w:p>
    <w:p w:rsidR="00F1151B" w:rsidRDefault="00F1151B" w:rsidP="00E82C60">
      <w:r w:rsidRPr="00F1151B">
        <w:rPr>
          <w:color w:val="000000"/>
        </w:rPr>
        <w:t> </w:t>
      </w:r>
    </w:p>
    <w:p w:rsidR="00F1151B" w:rsidRDefault="00F1151B" w:rsidP="00F1151B"/>
    <w:p w:rsidR="00F1151B" w:rsidRPr="00F1151B" w:rsidRDefault="00F1151B" w:rsidP="00F1151B">
      <w:pPr>
        <w:jc w:val="center"/>
        <w:rPr>
          <w:rFonts w:ascii="Arial" w:hAnsi="Arial"/>
          <w:color w:val="000000"/>
        </w:rPr>
      </w:pPr>
      <w:r>
        <w:tab/>
      </w:r>
      <w:r w:rsidRPr="00F1151B">
        <w:rPr>
          <w:rFonts w:ascii="Arial" w:hAnsi="Arial"/>
          <w:noProof/>
          <w:color w:val="000000"/>
        </w:rPr>
        <w:drawing>
          <wp:inline distT="0" distB="0" distL="0" distR="0" wp14:anchorId="4EE156FE" wp14:editId="35D33719">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1151B" w:rsidRPr="00F1151B" w:rsidRDefault="00F1151B" w:rsidP="00F1151B">
      <w:pPr>
        <w:jc w:val="center"/>
        <w:rPr>
          <w:rFonts w:ascii="Arial" w:hAnsi="Arial"/>
          <w:color w:val="000000"/>
        </w:rPr>
      </w:pPr>
    </w:p>
    <w:p w:rsidR="00F1151B" w:rsidRPr="00F1151B" w:rsidRDefault="00F1151B" w:rsidP="00F1151B">
      <w:pPr>
        <w:ind w:firstLine="378"/>
        <w:jc w:val="center"/>
        <w:rPr>
          <w:b/>
          <w:bCs/>
          <w:color w:val="000000"/>
        </w:rPr>
      </w:pPr>
      <w:r w:rsidRPr="00F1151B">
        <w:rPr>
          <w:b/>
          <w:bCs/>
          <w:color w:val="000000"/>
        </w:rPr>
        <w:t>АДМИНИСТРАЦИЯ </w:t>
      </w:r>
    </w:p>
    <w:p w:rsidR="00F1151B" w:rsidRPr="00F1151B" w:rsidRDefault="00F1151B" w:rsidP="00F1151B">
      <w:pPr>
        <w:ind w:firstLine="378"/>
        <w:jc w:val="center"/>
        <w:rPr>
          <w:b/>
          <w:bCs/>
          <w:color w:val="000000"/>
        </w:rPr>
      </w:pPr>
      <w:r w:rsidRPr="00F1151B">
        <w:rPr>
          <w:b/>
          <w:bCs/>
          <w:color w:val="000000"/>
        </w:rPr>
        <w:t xml:space="preserve">РУССКО-КАМЕШКИРСКОГО СЕЛЬСОВЕТА </w:t>
      </w:r>
    </w:p>
    <w:p w:rsidR="00F1151B" w:rsidRPr="00F1151B" w:rsidRDefault="00F1151B" w:rsidP="00F1151B">
      <w:pPr>
        <w:ind w:firstLine="378"/>
        <w:jc w:val="center"/>
        <w:rPr>
          <w:color w:val="000000"/>
        </w:rPr>
      </w:pPr>
      <w:r w:rsidRPr="00F1151B">
        <w:rPr>
          <w:b/>
          <w:bCs/>
          <w:color w:val="000000"/>
        </w:rPr>
        <w:t>КАМЕШКИРСКОГО РАЙОНА</w:t>
      </w:r>
    </w:p>
    <w:p w:rsidR="00F1151B" w:rsidRPr="00F1151B" w:rsidRDefault="00F1151B" w:rsidP="00F1151B">
      <w:pPr>
        <w:ind w:firstLine="378"/>
        <w:jc w:val="center"/>
        <w:rPr>
          <w:color w:val="000000"/>
        </w:rPr>
      </w:pPr>
      <w:r w:rsidRPr="00F1151B">
        <w:rPr>
          <w:b/>
          <w:bCs/>
          <w:color w:val="000000"/>
        </w:rPr>
        <w:t>ПЕНЗЕНСКОЙ ОБЛАСТИ</w:t>
      </w:r>
    </w:p>
    <w:p w:rsidR="00F1151B" w:rsidRPr="00F1151B" w:rsidRDefault="00F1151B" w:rsidP="00F1151B">
      <w:pPr>
        <w:ind w:firstLine="378"/>
        <w:jc w:val="center"/>
        <w:rPr>
          <w:b/>
          <w:bCs/>
          <w:color w:val="000000"/>
        </w:rPr>
      </w:pPr>
      <w:r w:rsidRPr="00F1151B">
        <w:rPr>
          <w:b/>
          <w:bCs/>
          <w:color w:val="000000"/>
        </w:rPr>
        <w:t>ПОСТАНОВЛЕНИЕ</w:t>
      </w:r>
    </w:p>
    <w:p w:rsidR="00F1151B" w:rsidRPr="00F1151B" w:rsidRDefault="00F1151B" w:rsidP="00F1151B">
      <w:pPr>
        <w:spacing w:before="240" w:after="60"/>
        <w:ind w:firstLine="378"/>
        <w:jc w:val="center"/>
        <w:rPr>
          <w:color w:val="000000"/>
        </w:rPr>
      </w:pPr>
      <w:r w:rsidRPr="00F1151B">
        <w:rPr>
          <w:b/>
          <w:bCs/>
          <w:color w:val="000000"/>
        </w:rPr>
        <w:t>от 29.07.2024 № 105</w:t>
      </w:r>
    </w:p>
    <w:p w:rsidR="00F1151B" w:rsidRPr="00F1151B" w:rsidRDefault="00F1151B" w:rsidP="00F1151B">
      <w:pPr>
        <w:spacing w:before="240" w:after="60"/>
        <w:ind w:firstLine="378"/>
        <w:jc w:val="center"/>
        <w:rPr>
          <w:color w:val="000000"/>
          <w:sz w:val="20"/>
          <w:szCs w:val="20"/>
        </w:rPr>
      </w:pPr>
      <w:r w:rsidRPr="00F1151B">
        <w:rPr>
          <w:b/>
          <w:bCs/>
          <w:color w:val="000000"/>
          <w:sz w:val="20"/>
          <w:szCs w:val="20"/>
        </w:rPr>
        <w:t>с. Русский Камешкир</w:t>
      </w:r>
    </w:p>
    <w:p w:rsidR="00F1151B" w:rsidRPr="00F1151B" w:rsidRDefault="00F1151B" w:rsidP="00F1151B">
      <w:pPr>
        <w:spacing w:before="240" w:after="60"/>
        <w:ind w:firstLine="378"/>
        <w:jc w:val="center"/>
        <w:rPr>
          <w:color w:val="000000"/>
        </w:rPr>
      </w:pPr>
      <w:r w:rsidRPr="00F1151B">
        <w:rPr>
          <w:b/>
          <w:bCs/>
          <w:color w:val="000000"/>
        </w:rPr>
        <w:t>Об утверждении Положения об организации ритуальных услуг, погребении, похоронного дела и содержании кладбищ на территории Русско-Камешкирского сельсовета Камешкирского района Пензенской области</w:t>
      </w:r>
    </w:p>
    <w:p w:rsidR="00F1151B" w:rsidRPr="00F1151B" w:rsidRDefault="00F1151B" w:rsidP="00F1151B">
      <w:pPr>
        <w:ind w:firstLine="378"/>
        <w:jc w:val="both"/>
        <w:rPr>
          <w:color w:val="000000"/>
        </w:rPr>
      </w:pPr>
      <w:r w:rsidRPr="00F1151B">
        <w:rPr>
          <w:color w:val="000000"/>
        </w:rPr>
        <w:t> </w:t>
      </w:r>
    </w:p>
    <w:p w:rsidR="00F1151B" w:rsidRPr="00F1151B" w:rsidRDefault="00F1151B" w:rsidP="00F1151B">
      <w:pPr>
        <w:ind w:firstLine="378"/>
        <w:jc w:val="both"/>
        <w:rPr>
          <w:color w:val="000000"/>
        </w:rPr>
      </w:pPr>
      <w:r w:rsidRPr="00F1151B">
        <w:rPr>
          <w:color w:val="000000"/>
        </w:rPr>
        <w:t xml:space="preserve">В соответствии с требованиями федеральных законов от 06 октября 2003 года № 131-ФЗ «Об общих принципах организации местного самоуправления в Российской Федерации», от </w:t>
      </w:r>
      <w:r w:rsidRPr="00F1151B">
        <w:rPr>
          <w:color w:val="000000"/>
        </w:rPr>
        <w:lastRenderedPageBreak/>
        <w:t>12 января 1996 года № 8-ФЗ «О погребении и похоронном деле», руководствуясь </w:t>
      </w:r>
      <w:hyperlink r:id="rId11" w:tgtFrame="_blank" w:history="1">
        <w:r w:rsidRPr="00F1151B">
          <w:t>Уставом Русско-Камешкирского сельсовета Камешкирского района Пензенской области</w:t>
        </w:r>
      </w:hyperlink>
      <w:r w:rsidRPr="00F1151B">
        <w:t>, администрация</w:t>
      </w:r>
      <w:r w:rsidRPr="00F1151B">
        <w:rPr>
          <w:color w:val="000000"/>
        </w:rPr>
        <w:t xml:space="preserve"> Русско-Камешкирского сельсовета Камешкирского района Пензенской области </w:t>
      </w:r>
    </w:p>
    <w:p w:rsidR="00F1151B" w:rsidRPr="00F1151B" w:rsidRDefault="00F1151B" w:rsidP="00F1151B">
      <w:pPr>
        <w:ind w:firstLine="378"/>
        <w:jc w:val="center"/>
        <w:rPr>
          <w:color w:val="000000"/>
        </w:rPr>
      </w:pPr>
      <w:r w:rsidRPr="00F1151B">
        <w:rPr>
          <w:color w:val="000000"/>
        </w:rPr>
        <w:t>постановляет:</w:t>
      </w:r>
    </w:p>
    <w:p w:rsidR="00F1151B" w:rsidRPr="00F1151B" w:rsidRDefault="00F1151B" w:rsidP="00F1151B">
      <w:pPr>
        <w:ind w:firstLine="378"/>
        <w:jc w:val="both"/>
        <w:rPr>
          <w:color w:val="000000"/>
        </w:rPr>
      </w:pPr>
      <w:r w:rsidRPr="00F1151B">
        <w:rPr>
          <w:color w:val="000000"/>
        </w:rPr>
        <w:t> </w:t>
      </w:r>
    </w:p>
    <w:p w:rsidR="00F1151B" w:rsidRPr="00F1151B" w:rsidRDefault="00F1151B" w:rsidP="00F1151B">
      <w:pPr>
        <w:ind w:firstLine="378"/>
        <w:jc w:val="both"/>
        <w:rPr>
          <w:color w:val="000000"/>
        </w:rPr>
      </w:pPr>
      <w:r w:rsidRPr="00F1151B">
        <w:rPr>
          <w:color w:val="000000"/>
        </w:rPr>
        <w:t>1.Утвердить Положение об организации ритуальных услуг, погребении, похоронного дела и содержании кладбищ на территории Русско-Камешкирского сельсовета Камешкирского района Пензенской области согласно приложению № 1.</w:t>
      </w:r>
    </w:p>
    <w:p w:rsidR="00F1151B" w:rsidRPr="00F1151B" w:rsidRDefault="00F1151B" w:rsidP="00F1151B">
      <w:pPr>
        <w:ind w:firstLine="378"/>
        <w:jc w:val="both"/>
        <w:rPr>
          <w:color w:val="000000"/>
        </w:rPr>
      </w:pPr>
      <w:r w:rsidRPr="00F1151B">
        <w:rPr>
          <w:color w:val="000000"/>
        </w:rPr>
        <w:t>2.Утвердить Форму книги учета захоронений согласно приложению № 2.</w:t>
      </w:r>
    </w:p>
    <w:p w:rsidR="00F1151B" w:rsidRPr="00F1151B" w:rsidRDefault="00F1151B" w:rsidP="00F1151B">
      <w:pPr>
        <w:ind w:firstLine="378"/>
        <w:jc w:val="both"/>
        <w:rPr>
          <w:color w:val="000000"/>
        </w:rPr>
      </w:pPr>
      <w:r w:rsidRPr="00F1151B">
        <w:rPr>
          <w:color w:val="000000"/>
        </w:rPr>
        <w:t>3.Настоящее постановление опубликовать в информационном бюллетене «Правовое поле».</w:t>
      </w:r>
    </w:p>
    <w:p w:rsidR="00F1151B" w:rsidRPr="00F1151B" w:rsidRDefault="00F1151B" w:rsidP="00F1151B">
      <w:pPr>
        <w:ind w:firstLine="378"/>
        <w:jc w:val="both"/>
        <w:rPr>
          <w:color w:val="000000"/>
        </w:rPr>
      </w:pPr>
      <w:r w:rsidRPr="00F1151B">
        <w:rPr>
          <w:color w:val="000000"/>
        </w:rPr>
        <w:t>4.Настоящее постановлением вступает в силу на следующий день после дня его официального опубликования.</w:t>
      </w:r>
    </w:p>
    <w:p w:rsidR="00F1151B" w:rsidRPr="00F1151B" w:rsidRDefault="00F1151B" w:rsidP="00F1151B">
      <w:pPr>
        <w:ind w:firstLine="378"/>
        <w:jc w:val="both"/>
        <w:rPr>
          <w:color w:val="000000"/>
        </w:rPr>
      </w:pPr>
      <w:r w:rsidRPr="00F1151B">
        <w:rPr>
          <w:color w:val="000000"/>
        </w:rPr>
        <w:t>5.</w:t>
      </w:r>
      <w:proofErr w:type="gramStart"/>
      <w:r w:rsidRPr="00F1151B">
        <w:rPr>
          <w:color w:val="000000"/>
        </w:rPr>
        <w:t>Контроль за</w:t>
      </w:r>
      <w:proofErr w:type="gramEnd"/>
      <w:r w:rsidRPr="00F1151B">
        <w:rPr>
          <w:color w:val="000000"/>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F1151B" w:rsidRPr="00F1151B" w:rsidRDefault="00F1151B" w:rsidP="00F1151B">
      <w:pPr>
        <w:ind w:firstLine="378"/>
        <w:jc w:val="right"/>
        <w:rPr>
          <w:color w:val="000000"/>
        </w:rPr>
      </w:pPr>
      <w:r w:rsidRPr="00F1151B">
        <w:rPr>
          <w:color w:val="000000"/>
        </w:rPr>
        <w:t> </w:t>
      </w:r>
    </w:p>
    <w:p w:rsidR="00F1151B" w:rsidRPr="00F1151B" w:rsidRDefault="00F1151B" w:rsidP="00F1151B">
      <w:pPr>
        <w:ind w:firstLine="378"/>
        <w:rPr>
          <w:color w:val="000000"/>
        </w:rPr>
      </w:pPr>
    </w:p>
    <w:p w:rsidR="00F1151B" w:rsidRPr="00F1151B" w:rsidRDefault="00F1151B" w:rsidP="00F1151B">
      <w:pPr>
        <w:ind w:firstLine="378"/>
        <w:rPr>
          <w:color w:val="000000"/>
        </w:rPr>
      </w:pPr>
    </w:p>
    <w:p w:rsidR="00F1151B" w:rsidRPr="00F1151B" w:rsidRDefault="00F1151B" w:rsidP="00F1151B">
      <w:pPr>
        <w:ind w:firstLine="378"/>
        <w:rPr>
          <w:color w:val="000000"/>
        </w:rPr>
      </w:pPr>
    </w:p>
    <w:p w:rsidR="00F1151B" w:rsidRPr="00F1151B" w:rsidRDefault="00F1151B" w:rsidP="00F1151B">
      <w:pPr>
        <w:ind w:firstLine="378"/>
        <w:rPr>
          <w:color w:val="000000"/>
        </w:rPr>
      </w:pPr>
    </w:p>
    <w:p w:rsidR="00F1151B" w:rsidRPr="00F1151B" w:rsidRDefault="00F1151B" w:rsidP="00F1151B">
      <w:pPr>
        <w:ind w:firstLine="378"/>
        <w:rPr>
          <w:color w:val="000000"/>
        </w:rPr>
      </w:pPr>
      <w:r w:rsidRPr="00F1151B">
        <w:rPr>
          <w:color w:val="000000"/>
        </w:rPr>
        <w:t>Глава администрации Русско-Камешкирского сельсовета</w:t>
      </w:r>
    </w:p>
    <w:p w:rsidR="00F1151B" w:rsidRPr="00F1151B" w:rsidRDefault="00F1151B" w:rsidP="00F1151B">
      <w:pPr>
        <w:ind w:firstLine="378"/>
        <w:rPr>
          <w:color w:val="000000"/>
        </w:rPr>
      </w:pPr>
      <w:r w:rsidRPr="00F1151B">
        <w:rPr>
          <w:color w:val="000000"/>
        </w:rPr>
        <w:t>Камешкирского района</w:t>
      </w:r>
    </w:p>
    <w:p w:rsidR="00F1151B" w:rsidRPr="00F1151B" w:rsidRDefault="00F1151B" w:rsidP="00F1151B">
      <w:pPr>
        <w:ind w:firstLine="378"/>
        <w:rPr>
          <w:color w:val="000000"/>
        </w:rPr>
      </w:pPr>
      <w:r w:rsidRPr="00F1151B">
        <w:rPr>
          <w:color w:val="000000"/>
        </w:rPr>
        <w:t>Пензенской области                                                                           О.И.Ермакова</w:t>
      </w:r>
    </w:p>
    <w:p w:rsidR="00F1151B" w:rsidRPr="00F1151B" w:rsidRDefault="00F1151B" w:rsidP="00F1151B">
      <w:pPr>
        <w:ind w:firstLine="378"/>
        <w:rPr>
          <w:color w:val="000000"/>
        </w:rPr>
      </w:pPr>
    </w:p>
    <w:p w:rsidR="00F1151B" w:rsidRPr="00F1151B" w:rsidRDefault="00F1151B" w:rsidP="00F1151B">
      <w:pPr>
        <w:ind w:firstLine="378"/>
        <w:jc w:val="right"/>
        <w:rPr>
          <w:color w:val="000000"/>
          <w:sz w:val="20"/>
          <w:szCs w:val="20"/>
        </w:rPr>
      </w:pPr>
    </w:p>
    <w:p w:rsidR="00F1151B" w:rsidRPr="00F1151B" w:rsidRDefault="00F1151B" w:rsidP="00F1151B">
      <w:pPr>
        <w:ind w:firstLine="378"/>
        <w:jc w:val="right"/>
        <w:rPr>
          <w:color w:val="000000"/>
          <w:sz w:val="20"/>
          <w:szCs w:val="20"/>
        </w:rPr>
      </w:pPr>
    </w:p>
    <w:p w:rsidR="00F1151B" w:rsidRPr="00F1151B" w:rsidRDefault="00F1151B" w:rsidP="00F1151B">
      <w:pPr>
        <w:ind w:firstLine="378"/>
        <w:jc w:val="right"/>
        <w:rPr>
          <w:color w:val="000000"/>
          <w:sz w:val="20"/>
          <w:szCs w:val="20"/>
        </w:rPr>
      </w:pPr>
    </w:p>
    <w:p w:rsidR="00F1151B" w:rsidRPr="00F1151B" w:rsidRDefault="00F1151B" w:rsidP="00F1151B">
      <w:pPr>
        <w:ind w:firstLine="378"/>
        <w:jc w:val="right"/>
        <w:rPr>
          <w:color w:val="000000"/>
          <w:sz w:val="20"/>
          <w:szCs w:val="20"/>
        </w:rPr>
      </w:pPr>
    </w:p>
    <w:p w:rsidR="00F1151B" w:rsidRPr="00F1151B" w:rsidRDefault="00F1151B" w:rsidP="00F1151B">
      <w:pPr>
        <w:ind w:firstLine="378"/>
        <w:jc w:val="right"/>
        <w:rPr>
          <w:color w:val="000000"/>
          <w:sz w:val="20"/>
          <w:szCs w:val="20"/>
        </w:rPr>
      </w:pPr>
    </w:p>
    <w:p w:rsidR="00F1151B" w:rsidRPr="00F1151B" w:rsidRDefault="00F1151B" w:rsidP="00F1151B">
      <w:pPr>
        <w:ind w:firstLine="378"/>
        <w:jc w:val="right"/>
        <w:rPr>
          <w:color w:val="000000"/>
          <w:sz w:val="20"/>
          <w:szCs w:val="20"/>
        </w:rPr>
      </w:pPr>
      <w:r w:rsidRPr="00F1151B">
        <w:rPr>
          <w:color w:val="000000"/>
          <w:sz w:val="20"/>
          <w:szCs w:val="20"/>
        </w:rPr>
        <w:t>Приложение № 1</w:t>
      </w:r>
    </w:p>
    <w:p w:rsidR="00F1151B" w:rsidRPr="00F1151B" w:rsidRDefault="00F1151B" w:rsidP="00F1151B">
      <w:pPr>
        <w:ind w:firstLine="378"/>
        <w:jc w:val="right"/>
        <w:rPr>
          <w:color w:val="000000"/>
          <w:sz w:val="20"/>
          <w:szCs w:val="20"/>
        </w:rPr>
      </w:pPr>
      <w:r w:rsidRPr="00F1151B">
        <w:rPr>
          <w:color w:val="000000"/>
          <w:sz w:val="20"/>
          <w:szCs w:val="20"/>
        </w:rPr>
        <w:t>УТВЕРЖДЕНО</w:t>
      </w:r>
    </w:p>
    <w:p w:rsidR="00F1151B" w:rsidRPr="00F1151B" w:rsidRDefault="00F1151B" w:rsidP="00F1151B">
      <w:pPr>
        <w:ind w:firstLine="378"/>
        <w:jc w:val="right"/>
        <w:rPr>
          <w:color w:val="000000"/>
          <w:sz w:val="20"/>
          <w:szCs w:val="20"/>
        </w:rPr>
      </w:pPr>
      <w:r w:rsidRPr="00F1151B">
        <w:rPr>
          <w:color w:val="000000"/>
          <w:sz w:val="20"/>
          <w:szCs w:val="20"/>
        </w:rPr>
        <w:t>постановлением администрации</w:t>
      </w:r>
    </w:p>
    <w:p w:rsidR="00F1151B" w:rsidRPr="00F1151B" w:rsidRDefault="00F1151B" w:rsidP="00F1151B">
      <w:pPr>
        <w:ind w:firstLine="378"/>
        <w:jc w:val="right"/>
        <w:rPr>
          <w:color w:val="000000"/>
          <w:sz w:val="20"/>
          <w:szCs w:val="20"/>
        </w:rPr>
      </w:pPr>
      <w:r w:rsidRPr="00F1151B">
        <w:rPr>
          <w:color w:val="000000"/>
          <w:sz w:val="20"/>
          <w:szCs w:val="20"/>
        </w:rPr>
        <w:t xml:space="preserve">Русско-Камешкирского сельсовета </w:t>
      </w:r>
    </w:p>
    <w:p w:rsidR="00F1151B" w:rsidRPr="00F1151B" w:rsidRDefault="00F1151B" w:rsidP="00F1151B">
      <w:pPr>
        <w:ind w:firstLine="378"/>
        <w:jc w:val="right"/>
        <w:rPr>
          <w:color w:val="000000"/>
          <w:sz w:val="20"/>
          <w:szCs w:val="20"/>
        </w:rPr>
      </w:pPr>
      <w:r w:rsidRPr="00F1151B">
        <w:rPr>
          <w:color w:val="000000"/>
          <w:sz w:val="20"/>
          <w:szCs w:val="20"/>
        </w:rPr>
        <w:t>Камешкирского района</w:t>
      </w:r>
    </w:p>
    <w:p w:rsidR="00F1151B" w:rsidRPr="00F1151B" w:rsidRDefault="00F1151B" w:rsidP="00F1151B">
      <w:pPr>
        <w:ind w:firstLine="378"/>
        <w:jc w:val="right"/>
        <w:rPr>
          <w:color w:val="000000"/>
          <w:sz w:val="20"/>
          <w:szCs w:val="20"/>
        </w:rPr>
      </w:pPr>
      <w:r w:rsidRPr="00F1151B">
        <w:rPr>
          <w:color w:val="000000"/>
          <w:sz w:val="20"/>
          <w:szCs w:val="20"/>
        </w:rPr>
        <w:t xml:space="preserve"> Пензенской области </w:t>
      </w:r>
    </w:p>
    <w:p w:rsidR="00F1151B" w:rsidRPr="00F1151B" w:rsidRDefault="00F1151B" w:rsidP="00F1151B">
      <w:pPr>
        <w:ind w:firstLine="378"/>
        <w:jc w:val="right"/>
        <w:rPr>
          <w:color w:val="000000"/>
          <w:sz w:val="20"/>
          <w:szCs w:val="20"/>
        </w:rPr>
      </w:pPr>
      <w:r w:rsidRPr="00F1151B">
        <w:rPr>
          <w:color w:val="000000"/>
          <w:sz w:val="20"/>
          <w:szCs w:val="20"/>
        </w:rPr>
        <w:t>от 29.07.2024 № 105</w:t>
      </w:r>
    </w:p>
    <w:p w:rsidR="00F1151B" w:rsidRPr="00F1151B" w:rsidRDefault="00F1151B" w:rsidP="00F1151B">
      <w:pPr>
        <w:ind w:firstLine="378"/>
        <w:jc w:val="both"/>
        <w:rPr>
          <w:color w:val="000000"/>
          <w:sz w:val="20"/>
          <w:szCs w:val="20"/>
        </w:rPr>
      </w:pPr>
      <w:r w:rsidRPr="00F1151B">
        <w:rPr>
          <w:color w:val="000000"/>
          <w:sz w:val="20"/>
          <w:szCs w:val="20"/>
        </w:rPr>
        <w:t> </w:t>
      </w:r>
    </w:p>
    <w:p w:rsidR="00F1151B" w:rsidRPr="00F1151B" w:rsidRDefault="00F1151B" w:rsidP="00F1151B">
      <w:pPr>
        <w:ind w:firstLine="378"/>
        <w:jc w:val="center"/>
        <w:rPr>
          <w:color w:val="000000"/>
          <w:sz w:val="20"/>
          <w:szCs w:val="20"/>
        </w:rPr>
      </w:pPr>
      <w:r w:rsidRPr="00F1151B">
        <w:rPr>
          <w:b/>
          <w:bCs/>
          <w:color w:val="000000"/>
          <w:sz w:val="20"/>
          <w:szCs w:val="20"/>
        </w:rPr>
        <w:t>Положение об организации ритуальных услуг, погребении, похоронного дела и содержании кладбищ на территории Русско-Камешкирского сельсовета Камешкирского района Пензенской области </w:t>
      </w:r>
    </w:p>
    <w:p w:rsidR="00F1151B" w:rsidRPr="00F1151B" w:rsidRDefault="00F1151B" w:rsidP="00F1151B">
      <w:pPr>
        <w:ind w:firstLine="378"/>
        <w:jc w:val="both"/>
        <w:rPr>
          <w:color w:val="000000"/>
          <w:sz w:val="20"/>
          <w:szCs w:val="20"/>
        </w:rPr>
      </w:pPr>
      <w:r w:rsidRPr="00F1151B">
        <w:rPr>
          <w:color w:val="000000"/>
          <w:sz w:val="20"/>
          <w:szCs w:val="20"/>
        </w:rPr>
        <w:t> </w:t>
      </w:r>
    </w:p>
    <w:p w:rsidR="00F1151B" w:rsidRPr="00F1151B" w:rsidRDefault="00F1151B" w:rsidP="00F1151B">
      <w:pPr>
        <w:ind w:firstLine="378"/>
        <w:jc w:val="both"/>
        <w:rPr>
          <w:color w:val="000000"/>
          <w:sz w:val="20"/>
          <w:szCs w:val="20"/>
        </w:rPr>
      </w:pPr>
      <w:proofErr w:type="gramStart"/>
      <w:r w:rsidRPr="00F1151B">
        <w:rPr>
          <w:color w:val="000000"/>
          <w:sz w:val="20"/>
          <w:szCs w:val="20"/>
        </w:rPr>
        <w:t>Настоящее Положение об организации ритуальных услуг, погребении, похоронного дела и содержании кладбищ на территории Русско-Камешкирского сельсовета Камешкирского района (далее - Положение) разработано 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иными нормативными правовыми актами Российской Федерации и Пензенской области в сфере погребения</w:t>
      </w:r>
      <w:proofErr w:type="gramEnd"/>
      <w:r w:rsidRPr="00F1151B">
        <w:rPr>
          <w:color w:val="000000"/>
          <w:sz w:val="20"/>
          <w:szCs w:val="20"/>
        </w:rPr>
        <w:t xml:space="preserve"> и похоронного дела.</w:t>
      </w:r>
    </w:p>
    <w:p w:rsidR="00F1151B" w:rsidRPr="00F1151B" w:rsidRDefault="00F1151B" w:rsidP="00F1151B">
      <w:pPr>
        <w:ind w:firstLine="378"/>
        <w:jc w:val="both"/>
        <w:rPr>
          <w:color w:val="000000"/>
          <w:sz w:val="20"/>
          <w:szCs w:val="20"/>
        </w:rPr>
      </w:pPr>
      <w:r w:rsidRPr="00F1151B">
        <w:rPr>
          <w:color w:val="000000"/>
          <w:sz w:val="20"/>
          <w:szCs w:val="20"/>
        </w:rPr>
        <w:t>Основные понятия, используемые в настоящем Положении</w:t>
      </w:r>
    </w:p>
    <w:p w:rsidR="00F1151B" w:rsidRPr="00F1151B" w:rsidRDefault="00F1151B" w:rsidP="00F1151B">
      <w:pPr>
        <w:ind w:firstLine="378"/>
        <w:jc w:val="both"/>
        <w:rPr>
          <w:color w:val="000000"/>
          <w:sz w:val="20"/>
          <w:szCs w:val="20"/>
        </w:rPr>
      </w:pPr>
      <w:r w:rsidRPr="00F1151B">
        <w:rPr>
          <w:color w:val="000000"/>
          <w:sz w:val="20"/>
          <w:szCs w:val="20"/>
        </w:rPr>
        <w:t>В целях настоящего Положения используются следующие понятия:</w:t>
      </w:r>
    </w:p>
    <w:p w:rsidR="00F1151B" w:rsidRPr="00F1151B" w:rsidRDefault="00F1151B" w:rsidP="00F1151B">
      <w:pPr>
        <w:ind w:firstLine="378"/>
        <w:jc w:val="both"/>
        <w:rPr>
          <w:color w:val="000000"/>
          <w:sz w:val="20"/>
          <w:szCs w:val="20"/>
        </w:rPr>
      </w:pPr>
      <w:r w:rsidRPr="00F1151B">
        <w:rPr>
          <w:color w:val="000000"/>
          <w:sz w:val="20"/>
          <w:szCs w:val="20"/>
        </w:rPr>
        <w:t>услуги по погребению – установленный законодательством Российской Федерации перечень ритуальных услуг, оказание которых (на безвозмездной основе или за плату) относится к ведению специализированной службы по вопросам похоронного дела;</w:t>
      </w:r>
    </w:p>
    <w:p w:rsidR="00F1151B" w:rsidRPr="00F1151B" w:rsidRDefault="00F1151B" w:rsidP="00F1151B">
      <w:pPr>
        <w:ind w:firstLine="378"/>
        <w:jc w:val="both"/>
        <w:rPr>
          <w:color w:val="000000"/>
          <w:sz w:val="20"/>
          <w:szCs w:val="20"/>
        </w:rPr>
      </w:pPr>
      <w:r w:rsidRPr="00F1151B">
        <w:rPr>
          <w:color w:val="000000"/>
          <w:sz w:val="20"/>
          <w:szCs w:val="20"/>
        </w:rPr>
        <w:t>гарантированный перечень услуг по погребению – минимальный перечень услуг, оказание которого гарантируется специализированной службой по вопросам похоронного дела при погребении;</w:t>
      </w:r>
    </w:p>
    <w:p w:rsidR="00F1151B" w:rsidRPr="00F1151B" w:rsidRDefault="00F1151B" w:rsidP="00F1151B">
      <w:pPr>
        <w:ind w:firstLine="378"/>
        <w:jc w:val="both"/>
        <w:rPr>
          <w:color w:val="000000"/>
          <w:sz w:val="20"/>
          <w:szCs w:val="20"/>
        </w:rPr>
      </w:pPr>
      <w:proofErr w:type="gramStart"/>
      <w:r w:rsidRPr="00F1151B">
        <w:rPr>
          <w:color w:val="000000"/>
          <w:sz w:val="20"/>
          <w:szCs w:val="20"/>
        </w:rPr>
        <w:t>места погребения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p>
    <w:p w:rsidR="00F1151B" w:rsidRPr="00F1151B" w:rsidRDefault="00F1151B" w:rsidP="00F1151B">
      <w:pPr>
        <w:ind w:firstLine="378"/>
        <w:jc w:val="both"/>
        <w:rPr>
          <w:color w:val="000000"/>
          <w:sz w:val="20"/>
          <w:szCs w:val="20"/>
        </w:rPr>
      </w:pPr>
      <w:r w:rsidRPr="00F1151B">
        <w:rPr>
          <w:color w:val="000000"/>
          <w:sz w:val="20"/>
          <w:szCs w:val="20"/>
        </w:rPr>
        <w:lastRenderedPageBreak/>
        <w:t>зона захоронения - основная функциональная часть территории кладбища, где осуществляется погребение, в том числе захоронение урн с прахом;</w:t>
      </w:r>
    </w:p>
    <w:p w:rsidR="00F1151B" w:rsidRPr="00F1151B" w:rsidRDefault="00F1151B" w:rsidP="00F1151B">
      <w:pPr>
        <w:ind w:firstLine="378"/>
        <w:jc w:val="both"/>
        <w:rPr>
          <w:color w:val="000000"/>
          <w:sz w:val="20"/>
          <w:szCs w:val="20"/>
        </w:rPr>
      </w:pPr>
      <w:r w:rsidRPr="00F1151B">
        <w:rPr>
          <w:color w:val="000000"/>
          <w:sz w:val="20"/>
          <w:szCs w:val="20"/>
        </w:rPr>
        <w:t>места захоронения - земельные участки, предоставляемые в зоне захоронения кладбища для погребения;</w:t>
      </w:r>
    </w:p>
    <w:p w:rsidR="00F1151B" w:rsidRPr="00F1151B" w:rsidRDefault="00F1151B" w:rsidP="00F1151B">
      <w:pPr>
        <w:ind w:firstLine="378"/>
        <w:jc w:val="both"/>
        <w:rPr>
          <w:color w:val="000000"/>
          <w:sz w:val="20"/>
          <w:szCs w:val="20"/>
        </w:rPr>
      </w:pPr>
      <w:r w:rsidRPr="00F1151B">
        <w:rPr>
          <w:color w:val="000000"/>
          <w:sz w:val="20"/>
          <w:szCs w:val="20"/>
        </w:rPr>
        <w:t>одиночные захоронения - 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w:t>
      </w:r>
    </w:p>
    <w:p w:rsidR="00F1151B" w:rsidRPr="00F1151B" w:rsidRDefault="00F1151B" w:rsidP="00F1151B">
      <w:pPr>
        <w:ind w:firstLine="378"/>
        <w:jc w:val="both"/>
        <w:rPr>
          <w:color w:val="000000"/>
          <w:sz w:val="20"/>
          <w:szCs w:val="20"/>
        </w:rPr>
      </w:pPr>
      <w:r w:rsidRPr="00F1151B">
        <w:rPr>
          <w:color w:val="000000"/>
          <w:sz w:val="20"/>
          <w:szCs w:val="20"/>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F1151B" w:rsidRPr="00F1151B" w:rsidRDefault="00F1151B" w:rsidP="00F1151B">
      <w:pPr>
        <w:ind w:firstLine="378"/>
        <w:jc w:val="both"/>
        <w:rPr>
          <w:color w:val="000000"/>
          <w:sz w:val="20"/>
          <w:szCs w:val="20"/>
        </w:rPr>
      </w:pPr>
      <w:r w:rsidRPr="00F1151B">
        <w:rPr>
          <w:color w:val="000000"/>
          <w:sz w:val="20"/>
          <w:szCs w:val="20"/>
        </w:rPr>
        <w:t>семейные (родовые) захоронения - места захоронения, предоставляемые на платной основе (с учетом места родственного захоронения) на общественных и военных мемориальных кладбищах для погребения трех и более умерших близких родственников, иных родственников;</w:t>
      </w:r>
    </w:p>
    <w:p w:rsidR="00F1151B" w:rsidRPr="00F1151B" w:rsidRDefault="00F1151B" w:rsidP="00F1151B">
      <w:pPr>
        <w:ind w:firstLine="378"/>
        <w:jc w:val="both"/>
        <w:rPr>
          <w:color w:val="000000"/>
          <w:sz w:val="20"/>
          <w:szCs w:val="20"/>
        </w:rPr>
      </w:pPr>
      <w:r w:rsidRPr="00F1151B">
        <w:rPr>
          <w:color w:val="000000"/>
          <w:sz w:val="20"/>
          <w:szCs w:val="20"/>
        </w:rPr>
        <w:t>уполномоченный орган местного самоуправления в сфере погребения и похоронного дела – Администрация Русско-Камешкирского сельсовета Камешкирского района Пензенской области;</w:t>
      </w:r>
    </w:p>
    <w:p w:rsidR="00F1151B" w:rsidRPr="00F1151B" w:rsidRDefault="00F1151B" w:rsidP="00F1151B">
      <w:pPr>
        <w:ind w:firstLine="378"/>
        <w:jc w:val="both"/>
        <w:rPr>
          <w:color w:val="000000"/>
          <w:sz w:val="20"/>
          <w:szCs w:val="20"/>
        </w:rPr>
      </w:pPr>
      <w:r w:rsidRPr="00F1151B">
        <w:rPr>
          <w:color w:val="000000"/>
          <w:sz w:val="20"/>
          <w:szCs w:val="20"/>
        </w:rPr>
        <w:t>члены семьи - лица, связанные родством (свойством), совместно проживающие и ведущие совместное хозяйство;</w:t>
      </w:r>
    </w:p>
    <w:p w:rsidR="00F1151B" w:rsidRPr="00F1151B" w:rsidRDefault="00F1151B" w:rsidP="00F1151B">
      <w:pPr>
        <w:ind w:firstLine="378"/>
        <w:jc w:val="both"/>
        <w:rPr>
          <w:color w:val="000000"/>
          <w:sz w:val="20"/>
          <w:szCs w:val="20"/>
        </w:rPr>
      </w:pPr>
      <w:r w:rsidRPr="00F1151B">
        <w:rPr>
          <w:color w:val="000000"/>
          <w:sz w:val="20"/>
          <w:szCs w:val="20"/>
        </w:rPr>
        <w:t>специализированная служба по вопросам похоронного дела – организация, определенная в соответствии с действующим законодательством, на которую возлагается обязанность по оказанию услуг по погребению умерших.</w:t>
      </w:r>
    </w:p>
    <w:p w:rsidR="00F1151B" w:rsidRPr="00F1151B" w:rsidRDefault="00F1151B" w:rsidP="00F1151B">
      <w:pPr>
        <w:ind w:firstLine="378"/>
        <w:jc w:val="both"/>
        <w:rPr>
          <w:color w:val="000000"/>
          <w:sz w:val="20"/>
          <w:szCs w:val="20"/>
        </w:rPr>
      </w:pPr>
      <w:r w:rsidRPr="00F1151B">
        <w:rPr>
          <w:color w:val="000000"/>
          <w:sz w:val="20"/>
          <w:szCs w:val="20"/>
        </w:rPr>
        <w:t>2. Право лица на достойное отношение к его телу после смерти</w:t>
      </w:r>
    </w:p>
    <w:p w:rsidR="00F1151B" w:rsidRPr="00F1151B" w:rsidRDefault="00F1151B" w:rsidP="00F1151B">
      <w:pPr>
        <w:ind w:firstLine="378"/>
        <w:jc w:val="both"/>
        <w:rPr>
          <w:color w:val="000000"/>
          <w:sz w:val="20"/>
          <w:szCs w:val="20"/>
        </w:rPr>
      </w:pPr>
      <w:r w:rsidRPr="00F1151B">
        <w:rPr>
          <w:color w:val="000000"/>
          <w:sz w:val="20"/>
          <w:szCs w:val="20"/>
        </w:rPr>
        <w:t>2.1.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F1151B" w:rsidRPr="00F1151B" w:rsidRDefault="00F1151B" w:rsidP="00F1151B">
      <w:pPr>
        <w:ind w:firstLine="378"/>
        <w:jc w:val="both"/>
        <w:rPr>
          <w:color w:val="000000"/>
          <w:sz w:val="20"/>
          <w:szCs w:val="20"/>
        </w:rPr>
      </w:pPr>
      <w:r w:rsidRPr="00F1151B">
        <w:rPr>
          <w:color w:val="000000"/>
          <w:sz w:val="20"/>
          <w:szCs w:val="20"/>
        </w:rPr>
        <w:t>- о согласии или несогласии на изъятие органов и (или) тканей из его тела;</w:t>
      </w:r>
    </w:p>
    <w:p w:rsidR="00F1151B" w:rsidRPr="00F1151B" w:rsidRDefault="00F1151B" w:rsidP="00F1151B">
      <w:pPr>
        <w:ind w:firstLine="378"/>
        <w:jc w:val="both"/>
        <w:rPr>
          <w:color w:val="000000"/>
          <w:sz w:val="20"/>
          <w:szCs w:val="20"/>
        </w:rPr>
      </w:pPr>
      <w:r w:rsidRPr="00F1151B">
        <w:rPr>
          <w:color w:val="000000"/>
          <w:sz w:val="20"/>
          <w:szCs w:val="20"/>
        </w:rPr>
        <w:t>- быть погребенным на том или ином месте, по тем или иным обычаям или традициям, рядом с теми или иными ранее умершими;</w:t>
      </w:r>
    </w:p>
    <w:p w:rsidR="00F1151B" w:rsidRPr="00F1151B" w:rsidRDefault="00F1151B" w:rsidP="00F1151B">
      <w:pPr>
        <w:ind w:firstLine="378"/>
        <w:jc w:val="both"/>
        <w:rPr>
          <w:color w:val="000000"/>
          <w:sz w:val="20"/>
          <w:szCs w:val="20"/>
        </w:rPr>
      </w:pPr>
      <w:r w:rsidRPr="00F1151B">
        <w:rPr>
          <w:color w:val="000000"/>
          <w:sz w:val="20"/>
          <w:szCs w:val="20"/>
        </w:rPr>
        <w:t>- быть подвергнутым кремации;</w:t>
      </w:r>
    </w:p>
    <w:p w:rsidR="00F1151B" w:rsidRPr="00F1151B" w:rsidRDefault="00F1151B" w:rsidP="00F1151B">
      <w:pPr>
        <w:ind w:firstLine="378"/>
        <w:jc w:val="both"/>
        <w:rPr>
          <w:color w:val="000000"/>
          <w:sz w:val="20"/>
          <w:szCs w:val="20"/>
        </w:rPr>
      </w:pPr>
      <w:r w:rsidRPr="00F1151B">
        <w:rPr>
          <w:color w:val="000000"/>
          <w:sz w:val="20"/>
          <w:szCs w:val="20"/>
        </w:rPr>
        <w:t>- о доверии исполнить свое волеизъявление тому или иному лицу.</w:t>
      </w:r>
    </w:p>
    <w:p w:rsidR="00F1151B" w:rsidRPr="00F1151B" w:rsidRDefault="00F1151B" w:rsidP="00F1151B">
      <w:pPr>
        <w:ind w:firstLine="378"/>
        <w:jc w:val="both"/>
        <w:rPr>
          <w:color w:val="000000"/>
          <w:sz w:val="20"/>
          <w:szCs w:val="20"/>
        </w:rPr>
      </w:pPr>
      <w:r w:rsidRPr="00F1151B">
        <w:rPr>
          <w:color w:val="000000"/>
          <w:sz w:val="20"/>
          <w:szCs w:val="20"/>
        </w:rPr>
        <w:t>- о согласии или несогласии быть подвергнутым патолого-анотомическому вскрытию.</w:t>
      </w:r>
    </w:p>
    <w:p w:rsidR="00F1151B" w:rsidRPr="00F1151B" w:rsidRDefault="00F1151B" w:rsidP="00F1151B">
      <w:pPr>
        <w:ind w:firstLine="378"/>
        <w:jc w:val="both"/>
        <w:rPr>
          <w:color w:val="000000"/>
          <w:sz w:val="20"/>
          <w:szCs w:val="20"/>
        </w:rPr>
      </w:pPr>
      <w:r w:rsidRPr="00F1151B">
        <w:rPr>
          <w:color w:val="000000"/>
          <w:sz w:val="20"/>
          <w:szCs w:val="20"/>
        </w:rPr>
        <w:t>2.2.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F1151B" w:rsidRPr="00F1151B" w:rsidRDefault="00F1151B" w:rsidP="00F1151B">
      <w:pPr>
        <w:ind w:firstLine="378"/>
        <w:jc w:val="both"/>
        <w:rPr>
          <w:color w:val="000000"/>
          <w:sz w:val="20"/>
          <w:szCs w:val="20"/>
        </w:rPr>
      </w:pPr>
      <w:r w:rsidRPr="00F1151B">
        <w:rPr>
          <w:color w:val="000000"/>
          <w:sz w:val="20"/>
          <w:szCs w:val="20"/>
        </w:rPr>
        <w:t xml:space="preserve">2.3. </w:t>
      </w:r>
      <w:proofErr w:type="gramStart"/>
      <w:r w:rsidRPr="00F1151B">
        <w:rPr>
          <w:color w:val="000000"/>
          <w:sz w:val="20"/>
          <w:szCs w:val="20"/>
        </w:rPr>
        <w:t>В случае отсутствия волеизъявления умершего, право на разрешение действий, указанных в пункте 2.1 настоящего Положения,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w:t>
      </w:r>
      <w:proofErr w:type="gramEnd"/>
    </w:p>
    <w:p w:rsidR="00F1151B" w:rsidRPr="00F1151B" w:rsidRDefault="00F1151B" w:rsidP="00F1151B">
      <w:pPr>
        <w:ind w:firstLine="378"/>
        <w:jc w:val="both"/>
        <w:rPr>
          <w:color w:val="000000"/>
          <w:sz w:val="20"/>
          <w:szCs w:val="20"/>
        </w:rPr>
      </w:pPr>
      <w:r w:rsidRPr="00F1151B">
        <w:rPr>
          <w:color w:val="000000"/>
          <w:sz w:val="20"/>
          <w:szCs w:val="20"/>
        </w:rPr>
        <w:t>3. Исполнители волеизъявления умершего</w:t>
      </w:r>
    </w:p>
    <w:p w:rsidR="00F1151B" w:rsidRPr="00F1151B" w:rsidRDefault="00F1151B" w:rsidP="00F1151B">
      <w:pPr>
        <w:ind w:firstLine="378"/>
        <w:jc w:val="both"/>
        <w:rPr>
          <w:color w:val="000000"/>
          <w:sz w:val="20"/>
          <w:szCs w:val="20"/>
        </w:rPr>
      </w:pPr>
      <w:r w:rsidRPr="00F1151B">
        <w:rPr>
          <w:color w:val="000000"/>
          <w:sz w:val="20"/>
          <w:szCs w:val="20"/>
        </w:rPr>
        <w:t>3.1. 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осуществить организацию погребения умершего имеют право супруг, дети, родители, усыновленные, усыновители, родные братья и родные сестры, внуки, дедушка, бабушка, иные родственники, либо законный представитель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w:t>
      </w:r>
    </w:p>
    <w:p w:rsidR="00F1151B" w:rsidRPr="00F1151B" w:rsidRDefault="00F1151B" w:rsidP="00F1151B">
      <w:pPr>
        <w:ind w:firstLine="378"/>
        <w:jc w:val="both"/>
        <w:rPr>
          <w:color w:val="000000"/>
          <w:sz w:val="20"/>
          <w:szCs w:val="20"/>
        </w:rPr>
      </w:pPr>
      <w:r w:rsidRPr="00F1151B">
        <w:rPr>
          <w:color w:val="000000"/>
          <w:sz w:val="20"/>
          <w:szCs w:val="20"/>
        </w:rPr>
        <w:t>3.2. Лицо, взявшее на себя обязанность осуществить погребение умершего, должно осуществить весь процесс организации погребения, в том числе оформление документов, необходимых для погребения, получение справки о смерти, гербового свидетельства о смерти, пособия на погребение.</w:t>
      </w:r>
    </w:p>
    <w:p w:rsidR="00F1151B" w:rsidRPr="00F1151B" w:rsidRDefault="00F1151B" w:rsidP="00F1151B">
      <w:pPr>
        <w:ind w:firstLine="378"/>
        <w:jc w:val="both"/>
        <w:rPr>
          <w:color w:val="000000"/>
          <w:sz w:val="20"/>
          <w:szCs w:val="20"/>
        </w:rPr>
      </w:pPr>
      <w:r w:rsidRPr="00F1151B">
        <w:rPr>
          <w:color w:val="000000"/>
          <w:sz w:val="20"/>
          <w:szCs w:val="20"/>
        </w:rPr>
        <w:t>3.3. 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F1151B" w:rsidRPr="00F1151B" w:rsidRDefault="00F1151B" w:rsidP="00F1151B">
      <w:pPr>
        <w:ind w:firstLine="378"/>
        <w:jc w:val="both"/>
        <w:rPr>
          <w:color w:val="000000"/>
          <w:sz w:val="20"/>
          <w:szCs w:val="20"/>
        </w:rPr>
      </w:pPr>
      <w:r w:rsidRPr="00F1151B">
        <w:rPr>
          <w:color w:val="000000"/>
          <w:sz w:val="20"/>
          <w:szCs w:val="20"/>
        </w:rPr>
        <w:t>4. Исполнение волеизъявления умершего о погребении</w:t>
      </w:r>
    </w:p>
    <w:p w:rsidR="00F1151B" w:rsidRPr="00F1151B" w:rsidRDefault="00F1151B" w:rsidP="00F1151B">
      <w:pPr>
        <w:ind w:firstLine="378"/>
        <w:jc w:val="both"/>
        <w:rPr>
          <w:color w:val="000000"/>
          <w:sz w:val="20"/>
          <w:szCs w:val="20"/>
        </w:rPr>
      </w:pPr>
      <w:r w:rsidRPr="00F1151B">
        <w:rPr>
          <w:color w:val="000000"/>
          <w:sz w:val="20"/>
          <w:szCs w:val="20"/>
        </w:rPr>
        <w:t>4.1. На территории Русско-Камешкирского  сельсовета Камешкирского района Пензенской области каждому человеку после его смерти гарантируется погребение с учетом его волеизъявления.</w:t>
      </w:r>
    </w:p>
    <w:p w:rsidR="00F1151B" w:rsidRPr="00F1151B" w:rsidRDefault="00F1151B" w:rsidP="00F1151B">
      <w:pPr>
        <w:ind w:firstLine="378"/>
        <w:jc w:val="both"/>
        <w:rPr>
          <w:color w:val="000000"/>
          <w:sz w:val="20"/>
          <w:szCs w:val="20"/>
        </w:rPr>
      </w:pPr>
      <w:r w:rsidRPr="00F1151B">
        <w:rPr>
          <w:color w:val="000000"/>
          <w:sz w:val="20"/>
          <w:szCs w:val="20"/>
        </w:rPr>
        <w:t>4.2.Гражданам Российской Федерации, постоянно проживающим на территории Русско-Камешкирского  сельсовета Камешкирского района Пензенской области, гарантируется бесплатное предоставление участка земли на одном из общественных кладбищ с учетом волеизъявления умершего о погребении его тела (останков) или праха.</w:t>
      </w:r>
    </w:p>
    <w:p w:rsidR="00F1151B" w:rsidRPr="00F1151B" w:rsidRDefault="00F1151B" w:rsidP="00F1151B">
      <w:pPr>
        <w:ind w:firstLine="378"/>
        <w:jc w:val="both"/>
        <w:rPr>
          <w:color w:val="000000"/>
          <w:sz w:val="20"/>
          <w:szCs w:val="20"/>
        </w:rPr>
      </w:pPr>
      <w:r w:rsidRPr="00F1151B">
        <w:rPr>
          <w:color w:val="000000"/>
          <w:sz w:val="20"/>
          <w:szCs w:val="20"/>
        </w:rPr>
        <w:t xml:space="preserve">4.3. </w:t>
      </w:r>
      <w:proofErr w:type="gramStart"/>
      <w:r w:rsidRPr="00F1151B">
        <w:rPr>
          <w:color w:val="000000"/>
          <w:sz w:val="20"/>
          <w:szCs w:val="20"/>
        </w:rPr>
        <w:t>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proofErr w:type="gramEnd"/>
      <w:r w:rsidRPr="00F1151B">
        <w:rPr>
          <w:color w:val="000000"/>
          <w:sz w:val="20"/>
          <w:szCs w:val="20"/>
        </w:rPr>
        <w:t xml:space="preserve">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месте погребения свободного участка земли, а также с учетом заслуг умершего.</w:t>
      </w:r>
    </w:p>
    <w:p w:rsidR="00F1151B" w:rsidRPr="00F1151B" w:rsidRDefault="00F1151B" w:rsidP="00F1151B">
      <w:pPr>
        <w:ind w:firstLine="378"/>
        <w:jc w:val="both"/>
        <w:rPr>
          <w:color w:val="000000"/>
          <w:sz w:val="20"/>
          <w:szCs w:val="20"/>
        </w:rPr>
      </w:pPr>
      <w:r w:rsidRPr="00F1151B">
        <w:rPr>
          <w:color w:val="000000"/>
          <w:sz w:val="20"/>
          <w:szCs w:val="20"/>
        </w:rPr>
        <w:t>5. Гарантии при осуществлении погребения</w:t>
      </w:r>
    </w:p>
    <w:p w:rsidR="00F1151B" w:rsidRPr="00F1151B" w:rsidRDefault="00F1151B" w:rsidP="00F1151B">
      <w:pPr>
        <w:ind w:firstLine="378"/>
        <w:jc w:val="both"/>
        <w:rPr>
          <w:color w:val="000000"/>
          <w:sz w:val="20"/>
          <w:szCs w:val="20"/>
        </w:rPr>
      </w:pPr>
      <w:r w:rsidRPr="00F1151B">
        <w:rPr>
          <w:color w:val="000000"/>
          <w:sz w:val="20"/>
          <w:szCs w:val="20"/>
        </w:rPr>
        <w:lastRenderedPageBreak/>
        <w:t xml:space="preserve">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гарантируются: выдача документов, необходимых для погребения умершего, в течение суток с момента установления причины смерти; </w:t>
      </w:r>
      <w:proofErr w:type="gramStart"/>
      <w:r w:rsidRPr="00F1151B">
        <w:rPr>
          <w:color w:val="000000"/>
          <w:sz w:val="20"/>
          <w:szCs w:val="20"/>
        </w:rPr>
        <w:t>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roofErr w:type="gramEnd"/>
      <w:r w:rsidRPr="00F1151B">
        <w:rPr>
          <w:color w:val="000000"/>
          <w:sz w:val="20"/>
          <w:szCs w:val="20"/>
        </w:rPr>
        <w:t xml:space="preserve">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обязательства,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 оказание содействия в решении вопросов, предусмотренных пунктом 3 статьи 7 настоящего Федерального закона; исполнение волеизъявления умершего в соответствии со статьями 5 и 7 настоящего Федерального закона.</w:t>
      </w:r>
    </w:p>
    <w:p w:rsidR="00F1151B" w:rsidRPr="00F1151B" w:rsidRDefault="00F1151B" w:rsidP="00F1151B">
      <w:pPr>
        <w:ind w:firstLine="378"/>
        <w:jc w:val="both"/>
        <w:rPr>
          <w:color w:val="000000"/>
          <w:sz w:val="20"/>
          <w:szCs w:val="20"/>
        </w:rPr>
      </w:pPr>
      <w:r w:rsidRPr="00F1151B">
        <w:rPr>
          <w:color w:val="000000"/>
          <w:sz w:val="20"/>
          <w:szCs w:val="20"/>
        </w:rPr>
        <w:t>6. Гарантированный перечень услуг по погребению</w:t>
      </w:r>
    </w:p>
    <w:p w:rsidR="00F1151B" w:rsidRPr="00F1151B" w:rsidRDefault="00F1151B" w:rsidP="00F1151B">
      <w:pPr>
        <w:ind w:firstLine="378"/>
        <w:jc w:val="both"/>
        <w:rPr>
          <w:color w:val="000000"/>
          <w:sz w:val="20"/>
          <w:szCs w:val="20"/>
        </w:rPr>
      </w:pPr>
      <w:r w:rsidRPr="00F1151B">
        <w:rPr>
          <w:color w:val="000000"/>
          <w:sz w:val="20"/>
          <w:szCs w:val="20"/>
        </w:rPr>
        <w:t>6.1.Супругу,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следующего перечня услуг по погребению:</w:t>
      </w:r>
    </w:p>
    <w:p w:rsidR="00F1151B" w:rsidRPr="00F1151B" w:rsidRDefault="00F1151B" w:rsidP="00F1151B">
      <w:pPr>
        <w:ind w:firstLine="378"/>
        <w:jc w:val="both"/>
        <w:rPr>
          <w:color w:val="000000"/>
          <w:sz w:val="20"/>
          <w:szCs w:val="20"/>
        </w:rPr>
      </w:pPr>
      <w:r w:rsidRPr="00F1151B">
        <w:rPr>
          <w:color w:val="000000"/>
          <w:sz w:val="20"/>
          <w:szCs w:val="20"/>
        </w:rPr>
        <w:t>6.1.1.оформление документов, необходимых для погребения (медицинского свидетельства о смерти, свидетельства о смерти и справки о смерти, выдаваемых в органах записи актов гражданского состояния (ЗАГС);</w:t>
      </w:r>
    </w:p>
    <w:p w:rsidR="00F1151B" w:rsidRPr="00F1151B" w:rsidRDefault="00F1151B" w:rsidP="00F1151B">
      <w:pPr>
        <w:ind w:firstLine="378"/>
        <w:jc w:val="both"/>
        <w:rPr>
          <w:color w:val="000000"/>
          <w:sz w:val="20"/>
          <w:szCs w:val="20"/>
        </w:rPr>
      </w:pPr>
      <w:r w:rsidRPr="00F1151B">
        <w:rPr>
          <w:color w:val="000000"/>
          <w:sz w:val="20"/>
          <w:szCs w:val="20"/>
        </w:rPr>
        <w:t>6.1.2. погребение:</w:t>
      </w:r>
    </w:p>
    <w:p w:rsidR="00F1151B" w:rsidRPr="00F1151B" w:rsidRDefault="00F1151B" w:rsidP="00F1151B">
      <w:pPr>
        <w:ind w:firstLine="378"/>
        <w:jc w:val="both"/>
        <w:rPr>
          <w:color w:val="000000"/>
          <w:sz w:val="20"/>
          <w:szCs w:val="20"/>
        </w:rPr>
      </w:pPr>
      <w:r w:rsidRPr="00F1151B">
        <w:rPr>
          <w:color w:val="000000"/>
          <w:sz w:val="20"/>
          <w:szCs w:val="20"/>
        </w:rPr>
        <w:t>- копка могилы для погребения и оказание комплекса услуг по погребению;</w:t>
      </w:r>
    </w:p>
    <w:p w:rsidR="00F1151B" w:rsidRPr="00F1151B" w:rsidRDefault="00F1151B" w:rsidP="00F1151B">
      <w:pPr>
        <w:ind w:firstLine="378"/>
        <w:jc w:val="both"/>
        <w:rPr>
          <w:color w:val="000000"/>
          <w:sz w:val="20"/>
          <w:szCs w:val="20"/>
        </w:rPr>
      </w:pPr>
      <w:r w:rsidRPr="00F1151B">
        <w:rPr>
          <w:color w:val="000000"/>
          <w:sz w:val="20"/>
          <w:szCs w:val="20"/>
        </w:rPr>
        <w:t>- предоставление и установка похоронного ритуального регистрационного знака с надписью (фамилия, имя, отчество умершего: даты рождения и смерти).</w:t>
      </w:r>
    </w:p>
    <w:p w:rsidR="00F1151B" w:rsidRPr="00F1151B" w:rsidRDefault="00F1151B" w:rsidP="00F1151B">
      <w:pPr>
        <w:ind w:firstLine="378"/>
        <w:jc w:val="both"/>
        <w:rPr>
          <w:color w:val="000000"/>
          <w:sz w:val="20"/>
          <w:szCs w:val="20"/>
        </w:rPr>
      </w:pPr>
      <w:r w:rsidRPr="00F1151B">
        <w:rPr>
          <w:color w:val="000000"/>
          <w:sz w:val="20"/>
          <w:szCs w:val="20"/>
        </w:rPr>
        <w:t>6.2. Стоимость услуг, предоставляемых согласно гарантированному перечню услуг по погребению, (за исключением указанных в пункте 6.1.1.) утверждается администрацией Русско-Камешкирского сельсовета Камешкирского района Пензенской области по согласованию с соответствующими отделениями Пенсионного фонда Российской Федерации и Фонда социального страхования Российской Федерации и Управлением цен и тарифов Пензенской области.</w:t>
      </w:r>
    </w:p>
    <w:p w:rsidR="00F1151B" w:rsidRPr="00F1151B" w:rsidRDefault="00F1151B" w:rsidP="00F1151B">
      <w:pPr>
        <w:ind w:firstLine="378"/>
        <w:jc w:val="both"/>
        <w:rPr>
          <w:color w:val="000000"/>
          <w:sz w:val="20"/>
          <w:szCs w:val="20"/>
        </w:rPr>
      </w:pPr>
      <w:r w:rsidRPr="00F1151B">
        <w:rPr>
          <w:color w:val="000000"/>
          <w:sz w:val="20"/>
          <w:szCs w:val="20"/>
        </w:rPr>
        <w:t>6.3. Оплата стоимости услуг, предоставляемых сверх гарантированного перечня услуг по погребению, производится за счет средств лица, взявшего на себя обязанность осуществить погребение умершего.</w:t>
      </w:r>
    </w:p>
    <w:p w:rsidR="00F1151B" w:rsidRPr="00F1151B" w:rsidRDefault="00F1151B" w:rsidP="00F1151B">
      <w:pPr>
        <w:ind w:firstLine="378"/>
        <w:jc w:val="both"/>
        <w:rPr>
          <w:color w:val="000000"/>
          <w:sz w:val="20"/>
          <w:szCs w:val="20"/>
        </w:rPr>
      </w:pPr>
      <w:r w:rsidRPr="00F1151B">
        <w:rPr>
          <w:color w:val="000000"/>
          <w:sz w:val="20"/>
          <w:szCs w:val="20"/>
        </w:rPr>
        <w:t>7. Критерии качества предоставляемых услуг по погребению</w:t>
      </w:r>
    </w:p>
    <w:p w:rsidR="00F1151B" w:rsidRPr="00F1151B" w:rsidRDefault="00F1151B" w:rsidP="00F1151B">
      <w:pPr>
        <w:ind w:firstLine="378"/>
        <w:jc w:val="both"/>
        <w:rPr>
          <w:color w:val="000000"/>
          <w:sz w:val="20"/>
          <w:szCs w:val="20"/>
        </w:rPr>
      </w:pPr>
      <w:r w:rsidRPr="00F1151B">
        <w:rPr>
          <w:color w:val="000000"/>
          <w:sz w:val="20"/>
          <w:szCs w:val="20"/>
        </w:rPr>
        <w:t>7.1. Качество гарантированных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w:t>
      </w:r>
    </w:p>
    <w:p w:rsidR="00F1151B" w:rsidRPr="00F1151B" w:rsidRDefault="00F1151B" w:rsidP="00F1151B">
      <w:pPr>
        <w:ind w:firstLine="378"/>
        <w:jc w:val="both"/>
        <w:rPr>
          <w:color w:val="000000"/>
          <w:sz w:val="20"/>
          <w:szCs w:val="20"/>
        </w:rPr>
      </w:pPr>
      <w:r w:rsidRPr="00F1151B">
        <w:rPr>
          <w:color w:val="000000"/>
          <w:sz w:val="20"/>
          <w:szCs w:val="20"/>
        </w:rPr>
        <w:t>- оформление документов, необходимых для погребения, в течение двух суток с момента обращения;</w:t>
      </w:r>
    </w:p>
    <w:p w:rsidR="00F1151B" w:rsidRPr="00F1151B" w:rsidRDefault="00F1151B" w:rsidP="00F1151B">
      <w:pPr>
        <w:ind w:firstLine="378"/>
        <w:jc w:val="both"/>
        <w:rPr>
          <w:color w:val="000000"/>
          <w:sz w:val="20"/>
          <w:szCs w:val="20"/>
        </w:rPr>
      </w:pPr>
      <w:r w:rsidRPr="00F1151B">
        <w:rPr>
          <w:color w:val="000000"/>
          <w:sz w:val="20"/>
          <w:szCs w:val="20"/>
        </w:rPr>
        <w:t>- установка ритуального регистрационного знака с надписью (Ф.И.О. погребенного, год рождения, год смерти);</w:t>
      </w:r>
    </w:p>
    <w:p w:rsidR="00F1151B" w:rsidRPr="00F1151B" w:rsidRDefault="00F1151B" w:rsidP="00F1151B">
      <w:pPr>
        <w:ind w:firstLine="378"/>
        <w:jc w:val="both"/>
        <w:rPr>
          <w:color w:val="000000"/>
          <w:sz w:val="20"/>
          <w:szCs w:val="20"/>
        </w:rPr>
      </w:pPr>
      <w:r w:rsidRPr="00F1151B">
        <w:rPr>
          <w:color w:val="000000"/>
          <w:sz w:val="20"/>
          <w:szCs w:val="20"/>
        </w:rPr>
        <w:t>- устройство могилы, включающее: разметку места захоронения для рытья могилы, расчистку места захоронения от снега в зимнее время, копку могилы ручным способом, зачистку поверхности дна и стенок могилы вручную;</w:t>
      </w:r>
    </w:p>
    <w:p w:rsidR="00F1151B" w:rsidRPr="00F1151B" w:rsidRDefault="00F1151B" w:rsidP="00F1151B">
      <w:pPr>
        <w:ind w:firstLine="378"/>
        <w:jc w:val="both"/>
        <w:rPr>
          <w:color w:val="000000"/>
          <w:sz w:val="20"/>
          <w:szCs w:val="20"/>
        </w:rPr>
      </w:pPr>
      <w:r w:rsidRPr="00F1151B">
        <w:rPr>
          <w:color w:val="000000"/>
          <w:sz w:val="20"/>
          <w:szCs w:val="20"/>
        </w:rPr>
        <w:t>-установка надгробного ритуального регистрационного знака.</w:t>
      </w:r>
    </w:p>
    <w:p w:rsidR="00F1151B" w:rsidRPr="00F1151B" w:rsidRDefault="00F1151B" w:rsidP="00F1151B">
      <w:pPr>
        <w:ind w:firstLine="378"/>
        <w:jc w:val="both"/>
        <w:rPr>
          <w:color w:val="000000"/>
          <w:sz w:val="20"/>
          <w:szCs w:val="20"/>
        </w:rPr>
      </w:pPr>
      <w:r w:rsidRPr="00F1151B">
        <w:rPr>
          <w:color w:val="000000"/>
          <w:sz w:val="20"/>
          <w:szCs w:val="20"/>
        </w:rPr>
        <w:t>8. Градостроительные, санитарные и экологические требования к размещению мест погребения</w:t>
      </w:r>
    </w:p>
    <w:p w:rsidR="00F1151B" w:rsidRPr="00F1151B" w:rsidRDefault="00F1151B" w:rsidP="00F1151B">
      <w:pPr>
        <w:ind w:firstLine="378"/>
        <w:jc w:val="both"/>
        <w:rPr>
          <w:color w:val="000000"/>
          <w:sz w:val="20"/>
          <w:szCs w:val="20"/>
        </w:rPr>
      </w:pPr>
      <w:r w:rsidRPr="00F1151B">
        <w:rPr>
          <w:color w:val="000000"/>
          <w:sz w:val="20"/>
          <w:szCs w:val="20"/>
        </w:rPr>
        <w:t>8.1. Выбор земельного участка для размещения места погребения осуществляется в соответствии с правилами застройки поселения с учетом гидрологических характеристик, особенностей рельефа местности, состава грунтов, предельно допустимых экологических нагрузок на окружающую природную среду, а также в соответствии с санитарными правилами и нормами, и должен обеспечивать предельно долгий срок существования места погребения.</w:t>
      </w:r>
      <w:r w:rsidRPr="00F1151B">
        <w:rPr>
          <w:color w:val="000000"/>
          <w:sz w:val="20"/>
          <w:szCs w:val="20"/>
        </w:rPr>
        <w:br/>
        <w:t xml:space="preserve">8.2. </w:t>
      </w:r>
      <w:proofErr w:type="gramStart"/>
      <w:r w:rsidRPr="00F1151B">
        <w:rPr>
          <w:color w:val="000000"/>
          <w:sz w:val="20"/>
          <w:szCs w:val="20"/>
        </w:rPr>
        <w:t>При нарушении санитарных и экологических требований к содержанию места погребения органы местного самоуправления Русско-Камешкирского сельсовета Камешкирского района Пензенской области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roofErr w:type="gramEnd"/>
    </w:p>
    <w:p w:rsidR="00F1151B" w:rsidRPr="00F1151B" w:rsidRDefault="00F1151B" w:rsidP="00F1151B">
      <w:pPr>
        <w:ind w:firstLine="378"/>
        <w:jc w:val="both"/>
        <w:rPr>
          <w:color w:val="000000"/>
          <w:sz w:val="20"/>
          <w:szCs w:val="20"/>
        </w:rPr>
      </w:pPr>
      <w:r w:rsidRPr="00F1151B">
        <w:rPr>
          <w:color w:val="000000"/>
          <w:sz w:val="20"/>
          <w:szCs w:val="20"/>
        </w:rPr>
        <w:t>8.3.Отвод земельного участка для размещения места погребения осуществляется органами местного самоуправления Русско-Камешкирского сельсовета Камешкирского района Пензенской области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Пензенской области.</w:t>
      </w:r>
    </w:p>
    <w:p w:rsidR="00F1151B" w:rsidRPr="00F1151B" w:rsidRDefault="00F1151B" w:rsidP="00F1151B">
      <w:pPr>
        <w:ind w:firstLine="378"/>
        <w:jc w:val="both"/>
        <w:rPr>
          <w:color w:val="000000"/>
          <w:sz w:val="20"/>
          <w:szCs w:val="20"/>
        </w:rPr>
      </w:pPr>
      <w:r w:rsidRPr="00F1151B">
        <w:rPr>
          <w:color w:val="000000"/>
          <w:sz w:val="20"/>
          <w:szCs w:val="20"/>
        </w:rPr>
        <w:t>8.4.На общественных кладбищах погребение может осуществляться с учетом вероисповедальных, воинских и иных обычаев и традиций.</w:t>
      </w:r>
    </w:p>
    <w:p w:rsidR="00F1151B" w:rsidRPr="00F1151B" w:rsidRDefault="00F1151B" w:rsidP="00F1151B">
      <w:pPr>
        <w:ind w:firstLine="378"/>
        <w:jc w:val="both"/>
        <w:rPr>
          <w:color w:val="000000"/>
          <w:sz w:val="20"/>
          <w:szCs w:val="20"/>
        </w:rPr>
      </w:pPr>
      <w:r w:rsidRPr="00F1151B">
        <w:rPr>
          <w:color w:val="000000"/>
          <w:sz w:val="20"/>
          <w:szCs w:val="20"/>
        </w:rPr>
        <w:t>8.5. На территории общественных кладбищ в целях увековечивания памяти умерших граждан, имеющих заслуги перед Российской Федерацией, Пензенской областью, Большеумысским сельсоветом Камешкирского района Пензенской области, могут быть предусмотрены на основании решения уполномоченного органа в сфере погребения и похоронного дела обособленные земельные участки (зоны) для почетных захоронений.</w:t>
      </w:r>
    </w:p>
    <w:p w:rsidR="00F1151B" w:rsidRPr="00F1151B" w:rsidRDefault="00F1151B" w:rsidP="00F1151B">
      <w:pPr>
        <w:ind w:firstLine="378"/>
        <w:jc w:val="both"/>
        <w:rPr>
          <w:color w:val="000000"/>
          <w:sz w:val="20"/>
          <w:szCs w:val="20"/>
        </w:rPr>
      </w:pPr>
      <w:r w:rsidRPr="00F1151B">
        <w:rPr>
          <w:color w:val="000000"/>
          <w:sz w:val="20"/>
          <w:szCs w:val="20"/>
        </w:rPr>
        <w:lastRenderedPageBreak/>
        <w:t>9.Гарантии погребения умерших (погибших), не имеющих супруга, близких родственников, иных родственников либо законного представителя</w:t>
      </w:r>
    </w:p>
    <w:p w:rsidR="00F1151B" w:rsidRPr="00F1151B" w:rsidRDefault="00F1151B" w:rsidP="00F1151B">
      <w:pPr>
        <w:ind w:firstLine="378"/>
        <w:jc w:val="both"/>
        <w:rPr>
          <w:color w:val="000000"/>
          <w:sz w:val="20"/>
          <w:szCs w:val="20"/>
        </w:rPr>
      </w:pPr>
      <w:r w:rsidRPr="00F1151B">
        <w:rPr>
          <w:color w:val="000000"/>
          <w:sz w:val="20"/>
          <w:szCs w:val="20"/>
        </w:rPr>
        <w:t>9.1.Погребение умерших, не имеющих супруга, близких родственников, иных родственников либо законного представителя умершего, осуществляется специализированной службой по вопросам похоронного дела в соответствии с перечнем услуг по погребению, включающим:</w:t>
      </w:r>
    </w:p>
    <w:p w:rsidR="00F1151B" w:rsidRPr="00F1151B" w:rsidRDefault="00F1151B" w:rsidP="00F1151B">
      <w:pPr>
        <w:ind w:firstLine="378"/>
        <w:jc w:val="both"/>
        <w:rPr>
          <w:color w:val="000000"/>
          <w:sz w:val="20"/>
          <w:szCs w:val="20"/>
        </w:rPr>
      </w:pPr>
      <w:r w:rsidRPr="00F1151B">
        <w:rPr>
          <w:color w:val="000000"/>
          <w:sz w:val="20"/>
          <w:szCs w:val="20"/>
        </w:rPr>
        <w:t>- оформление документов, необходимых для погребения;</w:t>
      </w:r>
    </w:p>
    <w:p w:rsidR="00F1151B" w:rsidRPr="00F1151B" w:rsidRDefault="00F1151B" w:rsidP="00F1151B">
      <w:pPr>
        <w:ind w:firstLine="378"/>
        <w:jc w:val="both"/>
        <w:rPr>
          <w:color w:val="000000"/>
          <w:sz w:val="20"/>
          <w:szCs w:val="20"/>
        </w:rPr>
      </w:pPr>
      <w:r w:rsidRPr="00F1151B">
        <w:rPr>
          <w:color w:val="000000"/>
          <w:sz w:val="20"/>
          <w:szCs w:val="20"/>
        </w:rPr>
        <w:t>- облачение тела;</w:t>
      </w:r>
    </w:p>
    <w:p w:rsidR="00F1151B" w:rsidRPr="00F1151B" w:rsidRDefault="00F1151B" w:rsidP="00F1151B">
      <w:pPr>
        <w:ind w:firstLine="378"/>
        <w:jc w:val="both"/>
        <w:rPr>
          <w:color w:val="000000"/>
          <w:sz w:val="20"/>
          <w:szCs w:val="20"/>
        </w:rPr>
      </w:pPr>
      <w:r w:rsidRPr="00F1151B">
        <w:rPr>
          <w:color w:val="000000"/>
          <w:sz w:val="20"/>
          <w:szCs w:val="20"/>
        </w:rPr>
        <w:t>- предоставление гроба;</w:t>
      </w:r>
    </w:p>
    <w:p w:rsidR="00F1151B" w:rsidRPr="00F1151B" w:rsidRDefault="00F1151B" w:rsidP="00F1151B">
      <w:pPr>
        <w:ind w:firstLine="378"/>
        <w:jc w:val="both"/>
        <w:rPr>
          <w:color w:val="000000"/>
          <w:sz w:val="20"/>
          <w:szCs w:val="20"/>
        </w:rPr>
      </w:pPr>
      <w:r w:rsidRPr="00F1151B">
        <w:rPr>
          <w:color w:val="000000"/>
          <w:sz w:val="20"/>
          <w:szCs w:val="20"/>
        </w:rPr>
        <w:t xml:space="preserve">- перевозку </w:t>
      </w:r>
      <w:proofErr w:type="gramStart"/>
      <w:r w:rsidRPr="00F1151B">
        <w:rPr>
          <w:color w:val="000000"/>
          <w:sz w:val="20"/>
          <w:szCs w:val="20"/>
        </w:rPr>
        <w:t>умершего</w:t>
      </w:r>
      <w:proofErr w:type="gramEnd"/>
      <w:r w:rsidRPr="00F1151B">
        <w:rPr>
          <w:color w:val="000000"/>
          <w:sz w:val="20"/>
          <w:szCs w:val="20"/>
        </w:rPr>
        <w:t xml:space="preserve"> на кладбище (в крематорий);</w:t>
      </w:r>
    </w:p>
    <w:p w:rsidR="00F1151B" w:rsidRPr="00F1151B" w:rsidRDefault="00F1151B" w:rsidP="00F1151B">
      <w:pPr>
        <w:ind w:firstLine="378"/>
        <w:jc w:val="both"/>
        <w:rPr>
          <w:color w:val="000000"/>
          <w:sz w:val="20"/>
          <w:szCs w:val="20"/>
        </w:rPr>
      </w:pPr>
      <w:r w:rsidRPr="00F1151B">
        <w:rPr>
          <w:color w:val="000000"/>
          <w:sz w:val="20"/>
          <w:szCs w:val="20"/>
        </w:rPr>
        <w:t>-погребение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F1151B" w:rsidRPr="00F1151B" w:rsidRDefault="00F1151B" w:rsidP="00F1151B">
      <w:pPr>
        <w:ind w:firstLine="378"/>
        <w:jc w:val="both"/>
        <w:rPr>
          <w:color w:val="000000"/>
          <w:sz w:val="20"/>
          <w:szCs w:val="20"/>
        </w:rPr>
      </w:pPr>
      <w:r w:rsidRPr="00F1151B">
        <w:rPr>
          <w:color w:val="000000"/>
          <w:sz w:val="20"/>
          <w:szCs w:val="20"/>
        </w:rPr>
        <w:t xml:space="preserve">9.2. </w:t>
      </w:r>
      <w:proofErr w:type="gramStart"/>
      <w:r w:rsidRPr="00F1151B">
        <w:rPr>
          <w:color w:val="000000"/>
          <w:sz w:val="20"/>
          <w:szCs w:val="20"/>
        </w:rPr>
        <w:t>Погребение умерших (погибших),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 в соответствии с перечнем услуг по погребению, включающим:</w:t>
      </w:r>
      <w:proofErr w:type="gramEnd"/>
    </w:p>
    <w:p w:rsidR="00F1151B" w:rsidRPr="00F1151B" w:rsidRDefault="00F1151B" w:rsidP="00F1151B">
      <w:pPr>
        <w:ind w:firstLine="378"/>
        <w:jc w:val="both"/>
        <w:rPr>
          <w:color w:val="000000"/>
          <w:sz w:val="20"/>
          <w:szCs w:val="20"/>
        </w:rPr>
      </w:pPr>
      <w:r w:rsidRPr="00F1151B">
        <w:rPr>
          <w:color w:val="000000"/>
          <w:sz w:val="20"/>
          <w:szCs w:val="20"/>
        </w:rPr>
        <w:t>- оформление документов, необходимых для погребения;</w:t>
      </w:r>
    </w:p>
    <w:p w:rsidR="00F1151B" w:rsidRPr="00F1151B" w:rsidRDefault="00F1151B" w:rsidP="00F1151B">
      <w:pPr>
        <w:ind w:firstLine="378"/>
        <w:jc w:val="both"/>
        <w:rPr>
          <w:color w:val="000000"/>
          <w:sz w:val="20"/>
          <w:szCs w:val="20"/>
        </w:rPr>
      </w:pPr>
      <w:r w:rsidRPr="00F1151B">
        <w:rPr>
          <w:color w:val="000000"/>
          <w:sz w:val="20"/>
          <w:szCs w:val="20"/>
        </w:rPr>
        <w:t>- облачение тела;</w:t>
      </w:r>
    </w:p>
    <w:p w:rsidR="00F1151B" w:rsidRPr="00F1151B" w:rsidRDefault="00F1151B" w:rsidP="00F1151B">
      <w:pPr>
        <w:ind w:firstLine="378"/>
        <w:jc w:val="both"/>
        <w:rPr>
          <w:color w:val="000000"/>
          <w:sz w:val="20"/>
          <w:szCs w:val="20"/>
        </w:rPr>
      </w:pPr>
      <w:r w:rsidRPr="00F1151B">
        <w:rPr>
          <w:color w:val="000000"/>
          <w:sz w:val="20"/>
          <w:szCs w:val="20"/>
        </w:rPr>
        <w:t>- предоставление гроба;</w:t>
      </w:r>
    </w:p>
    <w:p w:rsidR="00F1151B" w:rsidRPr="00F1151B" w:rsidRDefault="00F1151B" w:rsidP="00F1151B">
      <w:pPr>
        <w:ind w:firstLine="378"/>
        <w:jc w:val="both"/>
        <w:rPr>
          <w:color w:val="000000"/>
          <w:sz w:val="20"/>
          <w:szCs w:val="20"/>
        </w:rPr>
      </w:pPr>
      <w:r w:rsidRPr="00F1151B">
        <w:rPr>
          <w:color w:val="000000"/>
          <w:sz w:val="20"/>
          <w:szCs w:val="20"/>
        </w:rPr>
        <w:t xml:space="preserve">- перевозку </w:t>
      </w:r>
      <w:proofErr w:type="gramStart"/>
      <w:r w:rsidRPr="00F1151B">
        <w:rPr>
          <w:color w:val="000000"/>
          <w:sz w:val="20"/>
          <w:szCs w:val="20"/>
        </w:rPr>
        <w:t>умершего</w:t>
      </w:r>
      <w:proofErr w:type="gramEnd"/>
      <w:r w:rsidRPr="00F1151B">
        <w:rPr>
          <w:color w:val="000000"/>
          <w:sz w:val="20"/>
          <w:szCs w:val="20"/>
        </w:rPr>
        <w:t xml:space="preserve"> на кладбище (в крематорий);</w:t>
      </w:r>
    </w:p>
    <w:p w:rsidR="00F1151B" w:rsidRPr="00F1151B" w:rsidRDefault="00F1151B" w:rsidP="00F1151B">
      <w:pPr>
        <w:ind w:firstLine="378"/>
        <w:jc w:val="both"/>
        <w:rPr>
          <w:color w:val="000000"/>
          <w:sz w:val="20"/>
          <w:szCs w:val="20"/>
        </w:rPr>
      </w:pPr>
      <w:r w:rsidRPr="00F1151B">
        <w:rPr>
          <w:color w:val="000000"/>
          <w:sz w:val="20"/>
          <w:szCs w:val="20"/>
        </w:rPr>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F1151B" w:rsidRPr="00F1151B" w:rsidRDefault="00F1151B" w:rsidP="00F1151B">
      <w:pPr>
        <w:ind w:firstLine="378"/>
        <w:jc w:val="both"/>
        <w:rPr>
          <w:color w:val="000000"/>
          <w:sz w:val="20"/>
          <w:szCs w:val="20"/>
        </w:rPr>
      </w:pPr>
      <w:r w:rsidRPr="00F1151B">
        <w:rPr>
          <w:color w:val="000000"/>
          <w:sz w:val="20"/>
          <w:szCs w:val="20"/>
        </w:rPr>
        <w:t>9.3. Погребение умерших (погибших), не имеющих супруга, близких родственников, иных родственников либо законного представителя умершего, находящихся в моргах медицинских учреждений, осуществляется в следующем порядке:</w:t>
      </w:r>
    </w:p>
    <w:p w:rsidR="00F1151B" w:rsidRPr="00F1151B" w:rsidRDefault="00F1151B" w:rsidP="00F1151B">
      <w:pPr>
        <w:ind w:firstLine="378"/>
        <w:jc w:val="both"/>
        <w:rPr>
          <w:color w:val="000000"/>
          <w:sz w:val="20"/>
          <w:szCs w:val="20"/>
        </w:rPr>
      </w:pPr>
      <w:proofErr w:type="gramStart"/>
      <w:r w:rsidRPr="00F1151B">
        <w:rPr>
          <w:color w:val="000000"/>
          <w:sz w:val="20"/>
          <w:szCs w:val="20"/>
        </w:rPr>
        <w:t>- медицинское учреждение после получения согласия органов внутренних дел на погребение умершего (погибшего) оформляет врачебное свидетельство о смерти, справку о наличии в органах ЗАГС актовой записи о смерти, сопроводительное письмо о погребении умершего (погибшего) на имя руководителя специализированной службы по вопросам похоронного дела за подписью главного врача медицинского учреждения (или лица, исполняющего обязанности главного врача), направляет вышеперечисленные документы в специализированную службу</w:t>
      </w:r>
      <w:proofErr w:type="gramEnd"/>
      <w:r w:rsidRPr="00F1151B">
        <w:rPr>
          <w:color w:val="000000"/>
          <w:sz w:val="20"/>
          <w:szCs w:val="20"/>
        </w:rPr>
        <w:t xml:space="preserve"> по вопросам похоронного дела.</w:t>
      </w:r>
    </w:p>
    <w:p w:rsidR="00F1151B" w:rsidRPr="00F1151B" w:rsidRDefault="00F1151B" w:rsidP="00F1151B">
      <w:pPr>
        <w:ind w:firstLine="378"/>
        <w:jc w:val="both"/>
        <w:rPr>
          <w:color w:val="000000"/>
          <w:sz w:val="20"/>
          <w:szCs w:val="20"/>
        </w:rPr>
      </w:pPr>
      <w:r w:rsidRPr="00F1151B">
        <w:rPr>
          <w:color w:val="000000"/>
          <w:sz w:val="20"/>
          <w:szCs w:val="20"/>
        </w:rPr>
        <w:t>10. Организация похоронного дела</w:t>
      </w:r>
    </w:p>
    <w:p w:rsidR="00F1151B" w:rsidRPr="00F1151B" w:rsidRDefault="00F1151B" w:rsidP="00F1151B">
      <w:pPr>
        <w:ind w:firstLine="378"/>
        <w:jc w:val="both"/>
        <w:rPr>
          <w:color w:val="000000"/>
          <w:sz w:val="20"/>
          <w:szCs w:val="20"/>
        </w:rPr>
      </w:pPr>
      <w:r w:rsidRPr="00F1151B">
        <w:rPr>
          <w:color w:val="000000"/>
          <w:sz w:val="20"/>
          <w:szCs w:val="20"/>
        </w:rPr>
        <w:t>10.1. Организация похоронного дела на территории Русско-Камешкирского сельсовета Камешкирского района Пензенской области   осуществляется органами местного самоуправления Русско-Камешкирского сельсовета Камешкирского района Пензенской области. Погребение умершего и оказание услуг по погребению осуществляются специализированной службой по вопросам похоронного дела.</w:t>
      </w:r>
    </w:p>
    <w:p w:rsidR="00F1151B" w:rsidRPr="00F1151B" w:rsidRDefault="00F1151B" w:rsidP="00F1151B">
      <w:pPr>
        <w:ind w:firstLine="378"/>
        <w:jc w:val="both"/>
        <w:rPr>
          <w:color w:val="000000"/>
          <w:sz w:val="20"/>
          <w:szCs w:val="20"/>
        </w:rPr>
      </w:pPr>
      <w:r w:rsidRPr="00F1151B">
        <w:rPr>
          <w:color w:val="000000"/>
          <w:sz w:val="20"/>
          <w:szCs w:val="20"/>
        </w:rPr>
        <w:t>11. Создание и организация места погребения</w:t>
      </w:r>
    </w:p>
    <w:p w:rsidR="00F1151B" w:rsidRPr="00F1151B" w:rsidRDefault="00F1151B" w:rsidP="00F1151B">
      <w:pPr>
        <w:ind w:firstLine="378"/>
        <w:jc w:val="both"/>
        <w:rPr>
          <w:color w:val="000000"/>
          <w:sz w:val="20"/>
          <w:szCs w:val="20"/>
        </w:rPr>
      </w:pPr>
      <w:r w:rsidRPr="00F1151B">
        <w:rPr>
          <w:color w:val="000000"/>
          <w:sz w:val="20"/>
          <w:szCs w:val="20"/>
        </w:rPr>
        <w:t>11.1.Решение о создании места погребения принимается администрацией Русско-Камешкирского сельсовета Камешкирского района Пензенской области</w:t>
      </w:r>
      <w:proofErr w:type="gramStart"/>
      <w:r w:rsidRPr="00F1151B">
        <w:rPr>
          <w:color w:val="000000"/>
          <w:sz w:val="20"/>
          <w:szCs w:val="20"/>
        </w:rPr>
        <w:t> .</w:t>
      </w:r>
      <w:proofErr w:type="gramEnd"/>
    </w:p>
    <w:p w:rsidR="00F1151B" w:rsidRPr="00F1151B" w:rsidRDefault="00F1151B" w:rsidP="00F1151B">
      <w:pPr>
        <w:ind w:firstLine="378"/>
        <w:jc w:val="both"/>
        <w:rPr>
          <w:color w:val="000000"/>
          <w:sz w:val="20"/>
          <w:szCs w:val="20"/>
        </w:rPr>
      </w:pPr>
      <w:proofErr w:type="gramStart"/>
      <w:r w:rsidRPr="00F1151B">
        <w:rPr>
          <w:color w:val="000000"/>
          <w:sz w:val="20"/>
          <w:szCs w:val="20"/>
        </w:rPr>
        <w:t>11.2.Погребение умерших (погибших) на территории Русско-Камешкирского сельсовета Камешкирского района Пензенской области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для погребения тел (останков) умерших, а также иными зданиями и сооружениями, предназначенными для осуществления деятельности по погребению.</w:t>
      </w:r>
      <w:proofErr w:type="gramEnd"/>
    </w:p>
    <w:p w:rsidR="00F1151B" w:rsidRPr="00F1151B" w:rsidRDefault="00F1151B" w:rsidP="00F1151B">
      <w:pPr>
        <w:ind w:firstLine="378"/>
        <w:jc w:val="both"/>
        <w:rPr>
          <w:color w:val="000000"/>
          <w:sz w:val="20"/>
          <w:szCs w:val="20"/>
        </w:rPr>
      </w:pPr>
      <w:r w:rsidRPr="00F1151B">
        <w:rPr>
          <w:color w:val="000000"/>
          <w:sz w:val="20"/>
          <w:szCs w:val="20"/>
        </w:rPr>
        <w:t>11.3. Создаваемые, а также существующие места погребения не подлежат сносу и могут быть перенесены только по разрешению Администрации Русско-Камешкирского сельсовета Камешкирского района Пензенской области   в случае угрозы постоянных затоплений и других стихийных бедствий.</w:t>
      </w:r>
    </w:p>
    <w:p w:rsidR="00F1151B" w:rsidRPr="00F1151B" w:rsidRDefault="00F1151B" w:rsidP="00F1151B">
      <w:pPr>
        <w:ind w:firstLine="378"/>
        <w:jc w:val="both"/>
        <w:rPr>
          <w:color w:val="000000"/>
          <w:sz w:val="20"/>
          <w:szCs w:val="20"/>
        </w:rPr>
      </w:pPr>
      <w:r w:rsidRPr="00F1151B">
        <w:rPr>
          <w:color w:val="000000"/>
          <w:sz w:val="20"/>
          <w:szCs w:val="20"/>
        </w:rPr>
        <w:t xml:space="preserve">11.4. </w:t>
      </w:r>
      <w:r w:rsidRPr="00F1151B">
        <w:rPr>
          <w:color w:val="C00000"/>
          <w:sz w:val="20"/>
          <w:szCs w:val="20"/>
        </w:rPr>
        <w:t>Кладбища, расположенные на территории Русско-Камешкирского сельсовета Камешкирского района Пензенской области, являются муниципальной собственностью.</w:t>
      </w:r>
      <w:r w:rsidRPr="00F1151B">
        <w:rPr>
          <w:color w:val="000000"/>
          <w:sz w:val="20"/>
          <w:szCs w:val="20"/>
        </w:rPr>
        <w:t xml:space="preserve"> Содержание и эксплуатация кладбищ осуществляются организацией, определенной в установленном порядке по конкурсу (далее – организация, управляющая кладбищем).</w:t>
      </w:r>
    </w:p>
    <w:p w:rsidR="00F1151B" w:rsidRPr="00F1151B" w:rsidRDefault="00F1151B" w:rsidP="00F1151B">
      <w:pPr>
        <w:ind w:firstLine="378"/>
        <w:jc w:val="both"/>
        <w:rPr>
          <w:color w:val="000000"/>
          <w:sz w:val="20"/>
          <w:szCs w:val="20"/>
        </w:rPr>
      </w:pPr>
      <w:r w:rsidRPr="00F1151B">
        <w:rPr>
          <w:color w:val="000000"/>
          <w:sz w:val="20"/>
          <w:szCs w:val="20"/>
        </w:rPr>
        <w:t xml:space="preserve">11.5. Погребение </w:t>
      </w:r>
      <w:proofErr w:type="gramStart"/>
      <w:r w:rsidRPr="00F1151B">
        <w:rPr>
          <w:color w:val="000000"/>
          <w:sz w:val="20"/>
          <w:szCs w:val="20"/>
        </w:rPr>
        <w:t>умерших</w:t>
      </w:r>
      <w:proofErr w:type="gramEnd"/>
      <w:r w:rsidRPr="00F1151B">
        <w:rPr>
          <w:color w:val="000000"/>
          <w:sz w:val="20"/>
          <w:szCs w:val="20"/>
        </w:rPr>
        <w:t xml:space="preserve"> осуществляется ежедневно с 10.00 до 16.00.</w:t>
      </w:r>
    </w:p>
    <w:p w:rsidR="00F1151B" w:rsidRPr="00F1151B" w:rsidRDefault="00F1151B" w:rsidP="00F1151B">
      <w:pPr>
        <w:ind w:firstLine="378"/>
        <w:jc w:val="both"/>
        <w:rPr>
          <w:color w:val="000000"/>
          <w:sz w:val="20"/>
          <w:szCs w:val="20"/>
        </w:rPr>
      </w:pPr>
      <w:r w:rsidRPr="00F1151B">
        <w:rPr>
          <w:color w:val="000000"/>
          <w:sz w:val="20"/>
          <w:szCs w:val="20"/>
        </w:rPr>
        <w:t>Погребение умерших (погибших) участников Великой Отечественной войны, ветеранов боевых действий, инвалидов войны, ветеранов военной службы производится в соответствии со статьей 24 Федерального закона Российской Федерации «О ветеранах».</w:t>
      </w:r>
    </w:p>
    <w:p w:rsidR="00F1151B" w:rsidRPr="00F1151B" w:rsidRDefault="00F1151B" w:rsidP="00F1151B">
      <w:pPr>
        <w:ind w:firstLine="378"/>
        <w:jc w:val="both"/>
        <w:rPr>
          <w:color w:val="000000"/>
          <w:sz w:val="20"/>
          <w:szCs w:val="20"/>
        </w:rPr>
      </w:pPr>
      <w:r w:rsidRPr="00F1151B">
        <w:rPr>
          <w:color w:val="000000"/>
          <w:sz w:val="20"/>
          <w:szCs w:val="20"/>
        </w:rPr>
        <w:t>11.6. На свободном участке родственного захоронения погребение разрешается с письменного согласия лица, на которое зарегистрировано захоронение.</w:t>
      </w:r>
    </w:p>
    <w:p w:rsidR="00F1151B" w:rsidRPr="00F1151B" w:rsidRDefault="00F1151B" w:rsidP="00F1151B">
      <w:pPr>
        <w:ind w:firstLine="378"/>
        <w:jc w:val="both"/>
        <w:rPr>
          <w:color w:val="000000"/>
          <w:sz w:val="20"/>
          <w:szCs w:val="20"/>
        </w:rPr>
      </w:pPr>
      <w:r w:rsidRPr="00F1151B">
        <w:rPr>
          <w:color w:val="000000"/>
          <w:sz w:val="20"/>
          <w:szCs w:val="20"/>
        </w:rPr>
        <w:t>11.7. Обязанности по содержанию, благоустройству и ремонту расположенных на территории кладбища одиночных захоронений, а также захоронений и памятников погибшим при защите Отечества, возлагаются на организацию, управляющую кладбищем.</w:t>
      </w:r>
    </w:p>
    <w:p w:rsidR="00F1151B" w:rsidRPr="00F1151B" w:rsidRDefault="00F1151B" w:rsidP="00F1151B">
      <w:pPr>
        <w:ind w:firstLine="378"/>
        <w:jc w:val="both"/>
        <w:rPr>
          <w:color w:val="000000"/>
          <w:sz w:val="20"/>
          <w:szCs w:val="20"/>
        </w:rPr>
      </w:pPr>
      <w:r w:rsidRPr="00F1151B">
        <w:rPr>
          <w:color w:val="000000"/>
          <w:sz w:val="20"/>
          <w:szCs w:val="20"/>
        </w:rPr>
        <w:t>11.8. Обязанности по содержанию, благоустройству и ремонту расположенных на территории кладбища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возлагается на организацию, управляющую кладбищем.</w:t>
      </w:r>
    </w:p>
    <w:p w:rsidR="00F1151B" w:rsidRPr="00F1151B" w:rsidRDefault="00F1151B" w:rsidP="00F1151B">
      <w:pPr>
        <w:ind w:firstLine="378"/>
        <w:jc w:val="both"/>
        <w:rPr>
          <w:color w:val="000000"/>
          <w:sz w:val="20"/>
          <w:szCs w:val="20"/>
        </w:rPr>
      </w:pPr>
      <w:r w:rsidRPr="00F1151B">
        <w:rPr>
          <w:color w:val="000000"/>
          <w:sz w:val="20"/>
          <w:szCs w:val="20"/>
        </w:rPr>
        <w:t>11.9. В границах земельного участка, предоставленного для захоронения, разрешается посадка живой зеленой изгороди из кустарника, цветов, установка надмогильных сооружений.</w:t>
      </w:r>
    </w:p>
    <w:p w:rsidR="00F1151B" w:rsidRPr="00F1151B" w:rsidRDefault="00F1151B" w:rsidP="00F1151B">
      <w:pPr>
        <w:ind w:firstLine="378"/>
        <w:jc w:val="both"/>
        <w:rPr>
          <w:color w:val="000000"/>
          <w:sz w:val="20"/>
          <w:szCs w:val="20"/>
        </w:rPr>
      </w:pPr>
      <w:r w:rsidRPr="00F1151B">
        <w:rPr>
          <w:color w:val="000000"/>
          <w:sz w:val="20"/>
          <w:szCs w:val="20"/>
        </w:rPr>
        <w:t>12. Порядок установки надмогильных сооружений</w:t>
      </w:r>
    </w:p>
    <w:p w:rsidR="00F1151B" w:rsidRPr="00F1151B" w:rsidRDefault="00F1151B" w:rsidP="00F1151B">
      <w:pPr>
        <w:ind w:firstLine="378"/>
        <w:jc w:val="both"/>
        <w:rPr>
          <w:color w:val="000000"/>
          <w:sz w:val="20"/>
          <w:szCs w:val="20"/>
        </w:rPr>
      </w:pPr>
      <w:r w:rsidRPr="00F1151B">
        <w:rPr>
          <w:color w:val="000000"/>
          <w:sz w:val="20"/>
          <w:szCs w:val="20"/>
        </w:rPr>
        <w:lastRenderedPageBreak/>
        <w:t>12.1. Работы на кладбищах, связанные с установкой, демонтажем, ремонтом или заменой надмогильных сооружений, производятся с письменного разрешения организации, управляющей кладбищем.</w:t>
      </w:r>
    </w:p>
    <w:p w:rsidR="00F1151B" w:rsidRPr="00F1151B" w:rsidRDefault="00F1151B" w:rsidP="00F1151B">
      <w:pPr>
        <w:ind w:firstLine="378"/>
        <w:jc w:val="both"/>
        <w:rPr>
          <w:color w:val="000000"/>
          <w:sz w:val="20"/>
          <w:szCs w:val="20"/>
        </w:rPr>
      </w:pPr>
      <w:r w:rsidRPr="00F1151B">
        <w:rPr>
          <w:color w:val="000000"/>
          <w:sz w:val="20"/>
          <w:szCs w:val="20"/>
        </w:rPr>
        <w:t>12.2. Надмогильные сооружения устанавливаются только в пределах отведенного земельного участка для захоронения.</w:t>
      </w:r>
    </w:p>
    <w:p w:rsidR="00F1151B" w:rsidRPr="00F1151B" w:rsidRDefault="00F1151B" w:rsidP="00F1151B">
      <w:pPr>
        <w:ind w:firstLine="378"/>
        <w:jc w:val="both"/>
        <w:rPr>
          <w:color w:val="000000"/>
          <w:sz w:val="20"/>
          <w:szCs w:val="20"/>
        </w:rPr>
      </w:pPr>
      <w:r w:rsidRPr="00F1151B">
        <w:rPr>
          <w:color w:val="000000"/>
          <w:sz w:val="20"/>
          <w:szCs w:val="20"/>
        </w:rPr>
        <w:t>12.3. Надмогильные сооружения, установленные за пределами отведенного земельного участка или установленные без разрешения, подлежат снятию после предупреждения лица, на которое зарегистрировано захоронение. Снятие надгробных сооружений производится работниками организации, управляющей кладбищем, с отнесением затрат на виновных лиц. Возврат снятых надмогильных сооружений их владельцам производится в течение одного месяца с момента предупреждения о снятии, при условии компенсации ими затрат по снятию надмогильных сооружений.</w:t>
      </w:r>
    </w:p>
    <w:p w:rsidR="00F1151B" w:rsidRPr="00F1151B" w:rsidRDefault="00F1151B" w:rsidP="00F1151B">
      <w:pPr>
        <w:ind w:firstLine="378"/>
        <w:jc w:val="both"/>
        <w:rPr>
          <w:color w:val="000000"/>
          <w:sz w:val="20"/>
          <w:szCs w:val="20"/>
        </w:rPr>
      </w:pPr>
      <w:r w:rsidRPr="00F1151B">
        <w:rPr>
          <w:color w:val="000000"/>
          <w:sz w:val="20"/>
          <w:szCs w:val="20"/>
        </w:rPr>
        <w:t>12.4. Установленные гражданами (организациями) надмогильные сооружения являются их собственностью.</w:t>
      </w:r>
    </w:p>
    <w:p w:rsidR="00F1151B" w:rsidRPr="00F1151B" w:rsidRDefault="00F1151B" w:rsidP="00F1151B">
      <w:pPr>
        <w:ind w:firstLine="378"/>
        <w:jc w:val="both"/>
        <w:rPr>
          <w:color w:val="000000"/>
          <w:sz w:val="20"/>
          <w:szCs w:val="20"/>
        </w:rPr>
      </w:pPr>
      <w:r w:rsidRPr="00F1151B">
        <w:rPr>
          <w:color w:val="000000"/>
          <w:sz w:val="20"/>
          <w:szCs w:val="20"/>
        </w:rPr>
        <w:t xml:space="preserve">12.5. Надписи на надмогильных сооружениях должны соответствовать сведениям </w:t>
      </w:r>
      <w:proofErr w:type="gramStart"/>
      <w:r w:rsidRPr="00F1151B">
        <w:rPr>
          <w:color w:val="000000"/>
          <w:sz w:val="20"/>
          <w:szCs w:val="20"/>
        </w:rPr>
        <w:t>о</w:t>
      </w:r>
      <w:proofErr w:type="gramEnd"/>
      <w:r w:rsidRPr="00F1151B">
        <w:rPr>
          <w:color w:val="000000"/>
          <w:sz w:val="20"/>
          <w:szCs w:val="20"/>
        </w:rPr>
        <w:t xml:space="preserve"> действительно захороненных в данном месте умерших.</w:t>
      </w:r>
    </w:p>
    <w:p w:rsidR="00F1151B" w:rsidRPr="00F1151B" w:rsidRDefault="00F1151B" w:rsidP="00F1151B">
      <w:pPr>
        <w:ind w:firstLine="378"/>
        <w:jc w:val="both"/>
        <w:rPr>
          <w:color w:val="000000"/>
          <w:sz w:val="20"/>
          <w:szCs w:val="20"/>
        </w:rPr>
      </w:pPr>
      <w:r w:rsidRPr="00F1151B">
        <w:rPr>
          <w:color w:val="000000"/>
          <w:sz w:val="20"/>
          <w:szCs w:val="20"/>
        </w:rPr>
        <w:t>12.6. Собственники надмогильных сооружений имеют право застраховать их на случай утраты или повреждения в установленном законодательством порядке.</w:t>
      </w:r>
    </w:p>
    <w:p w:rsidR="00F1151B" w:rsidRPr="00F1151B" w:rsidRDefault="00F1151B" w:rsidP="00F1151B">
      <w:pPr>
        <w:ind w:firstLine="378"/>
        <w:jc w:val="both"/>
        <w:rPr>
          <w:color w:val="000000"/>
          <w:sz w:val="20"/>
          <w:szCs w:val="20"/>
        </w:rPr>
      </w:pPr>
      <w:r w:rsidRPr="00F1151B">
        <w:rPr>
          <w:color w:val="000000"/>
          <w:sz w:val="20"/>
          <w:szCs w:val="20"/>
        </w:rPr>
        <w:t>13. Правила посещения кладбищ</w:t>
      </w:r>
    </w:p>
    <w:p w:rsidR="00F1151B" w:rsidRPr="00F1151B" w:rsidRDefault="00F1151B" w:rsidP="00F1151B">
      <w:pPr>
        <w:ind w:firstLine="378"/>
        <w:jc w:val="both"/>
        <w:rPr>
          <w:color w:val="000000"/>
          <w:sz w:val="20"/>
          <w:szCs w:val="20"/>
        </w:rPr>
      </w:pPr>
      <w:r w:rsidRPr="00F1151B">
        <w:rPr>
          <w:color w:val="000000"/>
          <w:sz w:val="20"/>
          <w:szCs w:val="20"/>
        </w:rPr>
        <w:t>13.1. Кладбища открыты для посещений ежедневно:</w:t>
      </w:r>
    </w:p>
    <w:p w:rsidR="00F1151B" w:rsidRPr="00F1151B" w:rsidRDefault="00F1151B" w:rsidP="00F1151B">
      <w:pPr>
        <w:ind w:firstLine="378"/>
        <w:jc w:val="both"/>
        <w:rPr>
          <w:color w:val="000000"/>
          <w:sz w:val="20"/>
          <w:szCs w:val="20"/>
        </w:rPr>
      </w:pPr>
      <w:r w:rsidRPr="00F1151B">
        <w:rPr>
          <w:color w:val="000000"/>
          <w:sz w:val="20"/>
          <w:szCs w:val="20"/>
        </w:rPr>
        <w:t>13.2. На территории кладбищ посетители должны соблюдать общественный порядок и тишину.</w:t>
      </w:r>
    </w:p>
    <w:p w:rsidR="00F1151B" w:rsidRPr="00F1151B" w:rsidRDefault="00F1151B" w:rsidP="00F1151B">
      <w:pPr>
        <w:ind w:firstLine="378"/>
        <w:jc w:val="both"/>
        <w:rPr>
          <w:color w:val="000000"/>
          <w:sz w:val="20"/>
          <w:szCs w:val="20"/>
        </w:rPr>
      </w:pPr>
      <w:r w:rsidRPr="00F1151B">
        <w:rPr>
          <w:color w:val="000000"/>
          <w:sz w:val="20"/>
          <w:szCs w:val="20"/>
        </w:rPr>
        <w:t>13.3. На территории кладбищ запрещается:</w:t>
      </w:r>
    </w:p>
    <w:p w:rsidR="00F1151B" w:rsidRPr="00F1151B" w:rsidRDefault="00F1151B" w:rsidP="00F1151B">
      <w:pPr>
        <w:ind w:firstLine="378"/>
        <w:jc w:val="both"/>
        <w:rPr>
          <w:color w:val="000000"/>
          <w:sz w:val="20"/>
          <w:szCs w:val="20"/>
        </w:rPr>
      </w:pPr>
      <w:r w:rsidRPr="00F1151B">
        <w:rPr>
          <w:color w:val="000000"/>
          <w:sz w:val="20"/>
          <w:szCs w:val="20"/>
        </w:rPr>
        <w:t>- выгул собак, выпас домашних животных, ловля птиц;</w:t>
      </w:r>
    </w:p>
    <w:p w:rsidR="00F1151B" w:rsidRPr="00F1151B" w:rsidRDefault="00F1151B" w:rsidP="00F1151B">
      <w:pPr>
        <w:ind w:firstLine="378"/>
        <w:jc w:val="both"/>
        <w:rPr>
          <w:color w:val="000000"/>
          <w:sz w:val="20"/>
          <w:szCs w:val="20"/>
        </w:rPr>
      </w:pPr>
      <w:r w:rsidRPr="00F1151B">
        <w:rPr>
          <w:color w:val="000000"/>
          <w:sz w:val="20"/>
          <w:szCs w:val="20"/>
        </w:rPr>
        <w:t>- разведение костров, добыча песка и глины, резка дерна;</w:t>
      </w:r>
    </w:p>
    <w:p w:rsidR="00F1151B" w:rsidRPr="00F1151B" w:rsidRDefault="00F1151B" w:rsidP="00F1151B">
      <w:pPr>
        <w:ind w:firstLine="378"/>
        <w:jc w:val="both"/>
        <w:rPr>
          <w:color w:val="000000"/>
          <w:sz w:val="20"/>
          <w:szCs w:val="20"/>
        </w:rPr>
      </w:pPr>
      <w:r w:rsidRPr="00F1151B">
        <w:rPr>
          <w:color w:val="000000"/>
          <w:sz w:val="20"/>
          <w:szCs w:val="20"/>
        </w:rPr>
        <w:t>- раскопка грунта, складирование запасов строительных и других материалов;</w:t>
      </w:r>
    </w:p>
    <w:p w:rsidR="00F1151B" w:rsidRPr="00F1151B" w:rsidRDefault="00F1151B" w:rsidP="00F1151B">
      <w:pPr>
        <w:ind w:firstLine="378"/>
        <w:jc w:val="both"/>
        <w:rPr>
          <w:color w:val="000000"/>
          <w:sz w:val="20"/>
          <w:szCs w:val="20"/>
        </w:rPr>
      </w:pPr>
      <w:r w:rsidRPr="00F1151B">
        <w:rPr>
          <w:color w:val="000000"/>
          <w:sz w:val="20"/>
          <w:szCs w:val="20"/>
        </w:rPr>
        <w:t>- повреждение зеленых насаждений, цветов;</w:t>
      </w:r>
    </w:p>
    <w:p w:rsidR="00F1151B" w:rsidRPr="00F1151B" w:rsidRDefault="00F1151B" w:rsidP="00F1151B">
      <w:pPr>
        <w:ind w:firstLine="378"/>
        <w:jc w:val="both"/>
        <w:rPr>
          <w:color w:val="000000"/>
          <w:sz w:val="20"/>
          <w:szCs w:val="20"/>
        </w:rPr>
      </w:pPr>
      <w:r w:rsidRPr="00F1151B">
        <w:rPr>
          <w:color w:val="000000"/>
          <w:sz w:val="20"/>
          <w:szCs w:val="20"/>
        </w:rPr>
        <w:t>- проезд на автомобилях, мотоциклах, велосипедах и других средствах передвижения;</w:t>
      </w:r>
    </w:p>
    <w:p w:rsidR="00F1151B" w:rsidRPr="00F1151B" w:rsidRDefault="00F1151B" w:rsidP="00F1151B">
      <w:pPr>
        <w:ind w:firstLine="378"/>
        <w:jc w:val="both"/>
        <w:rPr>
          <w:color w:val="000000"/>
          <w:sz w:val="20"/>
          <w:szCs w:val="20"/>
        </w:rPr>
      </w:pPr>
      <w:r w:rsidRPr="00F1151B">
        <w:rPr>
          <w:color w:val="000000"/>
          <w:sz w:val="20"/>
          <w:szCs w:val="20"/>
        </w:rPr>
        <w:t>- свалка мусора вне контейнерных площадок.</w:t>
      </w:r>
    </w:p>
    <w:p w:rsidR="00F1151B" w:rsidRPr="00F1151B" w:rsidRDefault="00F1151B" w:rsidP="00F1151B">
      <w:pPr>
        <w:ind w:firstLine="378"/>
        <w:jc w:val="both"/>
        <w:rPr>
          <w:color w:val="000000"/>
          <w:sz w:val="20"/>
          <w:szCs w:val="20"/>
        </w:rPr>
      </w:pPr>
      <w:r w:rsidRPr="00F1151B">
        <w:rPr>
          <w:color w:val="000000"/>
          <w:sz w:val="20"/>
          <w:szCs w:val="20"/>
        </w:rPr>
        <w:t>13.4. Граждане, осуществившие захоронение, обязаны содержать надмогильные сооружения в надлежащем состоянии.</w:t>
      </w:r>
    </w:p>
    <w:p w:rsidR="00F1151B" w:rsidRPr="00F1151B" w:rsidRDefault="00F1151B" w:rsidP="00F1151B">
      <w:pPr>
        <w:ind w:firstLine="378"/>
        <w:jc w:val="both"/>
        <w:rPr>
          <w:color w:val="000000"/>
          <w:sz w:val="20"/>
          <w:szCs w:val="20"/>
        </w:rPr>
      </w:pPr>
      <w:r w:rsidRPr="00F1151B">
        <w:rPr>
          <w:color w:val="000000"/>
          <w:sz w:val="20"/>
          <w:szCs w:val="20"/>
        </w:rPr>
        <w:t>13.5. Торговля цветами, материалами для благоустройства мест захоронения осуществляется в местах, отведенных для этих целей организацией, управляющей кладбищем.</w:t>
      </w:r>
    </w:p>
    <w:p w:rsidR="00F1151B" w:rsidRPr="00F1151B" w:rsidRDefault="00F1151B" w:rsidP="00F1151B">
      <w:pPr>
        <w:ind w:firstLine="378"/>
        <w:jc w:val="both"/>
        <w:rPr>
          <w:color w:val="000000"/>
          <w:sz w:val="20"/>
          <w:szCs w:val="20"/>
        </w:rPr>
      </w:pPr>
      <w:r w:rsidRPr="00F1151B">
        <w:rPr>
          <w:color w:val="000000"/>
          <w:sz w:val="20"/>
          <w:szCs w:val="20"/>
        </w:rPr>
        <w:t>16. Предоставление места дли захоронения умершего.</w:t>
      </w:r>
    </w:p>
    <w:p w:rsidR="00F1151B" w:rsidRPr="00F1151B" w:rsidRDefault="00F1151B" w:rsidP="00F1151B">
      <w:pPr>
        <w:ind w:firstLine="378"/>
        <w:jc w:val="both"/>
        <w:rPr>
          <w:color w:val="000000"/>
          <w:sz w:val="20"/>
          <w:szCs w:val="20"/>
        </w:rPr>
      </w:pPr>
      <w:r w:rsidRPr="00F1151B">
        <w:rPr>
          <w:color w:val="000000"/>
          <w:sz w:val="20"/>
          <w:szCs w:val="20"/>
        </w:rPr>
        <w:t>Оформление заказов на погребение умерших (погибших) производится специализированной службой по вопросам похоронного дела. Время и место погребения по согласованию с заказчиком устанавливается при оформлении заказа.</w:t>
      </w:r>
    </w:p>
    <w:p w:rsidR="00F1151B" w:rsidRPr="00F1151B" w:rsidRDefault="00F1151B" w:rsidP="00F1151B">
      <w:pPr>
        <w:ind w:firstLine="378"/>
        <w:jc w:val="both"/>
        <w:rPr>
          <w:color w:val="000000"/>
          <w:sz w:val="20"/>
          <w:szCs w:val="20"/>
        </w:rPr>
      </w:pPr>
      <w:r w:rsidRPr="00F1151B">
        <w:rPr>
          <w:color w:val="000000"/>
          <w:sz w:val="20"/>
          <w:szCs w:val="20"/>
        </w:rPr>
        <w:t>Устанавливаются следующие размеры бесплатно предоставляемой площади для погребения:</w:t>
      </w:r>
    </w:p>
    <w:p w:rsidR="00F1151B" w:rsidRPr="00F1151B" w:rsidRDefault="00F1151B" w:rsidP="00F1151B">
      <w:pPr>
        <w:ind w:firstLine="378"/>
        <w:jc w:val="both"/>
        <w:rPr>
          <w:color w:val="000000"/>
          <w:sz w:val="20"/>
          <w:szCs w:val="20"/>
        </w:rPr>
      </w:pPr>
      <w:r w:rsidRPr="00F1151B">
        <w:rPr>
          <w:color w:val="000000"/>
          <w:sz w:val="20"/>
          <w:szCs w:val="20"/>
        </w:rPr>
        <w:t>под захоронение тела в гробу размер места одиночного захоронения составляет 2,5м х 2,0м х 2,0м (длина, глубина, ширина);</w:t>
      </w:r>
    </w:p>
    <w:p w:rsidR="00F1151B" w:rsidRPr="00F1151B" w:rsidRDefault="00F1151B" w:rsidP="00F1151B">
      <w:pPr>
        <w:ind w:firstLine="378"/>
        <w:jc w:val="both"/>
        <w:rPr>
          <w:color w:val="000000"/>
          <w:sz w:val="20"/>
          <w:szCs w:val="20"/>
        </w:rPr>
      </w:pPr>
      <w:r w:rsidRPr="00F1151B">
        <w:rPr>
          <w:color w:val="000000"/>
          <w:sz w:val="20"/>
          <w:szCs w:val="20"/>
        </w:rPr>
        <w:t>площадь родственного захоронения не может превышать 10 кв.м.</w:t>
      </w:r>
    </w:p>
    <w:p w:rsidR="00F1151B" w:rsidRPr="00F1151B" w:rsidRDefault="00F1151B" w:rsidP="00F1151B">
      <w:pPr>
        <w:ind w:firstLine="378"/>
        <w:jc w:val="both"/>
        <w:rPr>
          <w:color w:val="000000"/>
          <w:sz w:val="20"/>
          <w:szCs w:val="20"/>
        </w:rPr>
      </w:pPr>
      <w:r w:rsidRPr="00F1151B">
        <w:rPr>
          <w:color w:val="000000"/>
          <w:sz w:val="20"/>
          <w:szCs w:val="20"/>
        </w:rPr>
        <w:t>Расстояние между могилами не менее 0.5 метра, между рядами не менее 1.0 метра.</w:t>
      </w:r>
    </w:p>
    <w:p w:rsidR="00F1151B" w:rsidRPr="00F1151B" w:rsidRDefault="00F1151B" w:rsidP="00F1151B">
      <w:pPr>
        <w:ind w:firstLine="378"/>
        <w:jc w:val="both"/>
        <w:rPr>
          <w:color w:val="000000"/>
          <w:sz w:val="20"/>
          <w:szCs w:val="20"/>
        </w:rPr>
      </w:pPr>
      <w:r w:rsidRPr="00F1151B">
        <w:rPr>
          <w:color w:val="000000"/>
          <w:sz w:val="20"/>
          <w:szCs w:val="20"/>
        </w:rPr>
        <w:t>Предоставление места под захоронение осуществляется по согласованию со специализированной службой по вопросам похоронного дела или администрацией Русско-Камешкирского сельсовета Камешкирского района Пензенской области   в течени</w:t>
      </w:r>
      <w:proofErr w:type="gramStart"/>
      <w:r w:rsidRPr="00F1151B">
        <w:rPr>
          <w:color w:val="000000"/>
          <w:sz w:val="20"/>
          <w:szCs w:val="20"/>
        </w:rPr>
        <w:t>и</w:t>
      </w:r>
      <w:proofErr w:type="gramEnd"/>
      <w:r w:rsidRPr="00F1151B">
        <w:rPr>
          <w:color w:val="000000"/>
          <w:sz w:val="20"/>
          <w:szCs w:val="20"/>
        </w:rPr>
        <w:t xml:space="preserve"> 1 рабочего дня.</w:t>
      </w:r>
    </w:p>
    <w:p w:rsidR="00F1151B" w:rsidRPr="00F1151B" w:rsidRDefault="00F1151B" w:rsidP="00F1151B">
      <w:pPr>
        <w:ind w:firstLine="378"/>
        <w:jc w:val="both"/>
        <w:rPr>
          <w:color w:val="000000"/>
          <w:sz w:val="20"/>
          <w:szCs w:val="20"/>
        </w:rPr>
      </w:pPr>
      <w:r w:rsidRPr="00F1151B">
        <w:rPr>
          <w:color w:val="000000"/>
          <w:sz w:val="20"/>
          <w:szCs w:val="20"/>
        </w:rPr>
        <w:t>Участки занимаются под могилы в последовательном порядке, в соответствии с установленной планировкой кладбища.</w:t>
      </w:r>
    </w:p>
    <w:p w:rsidR="00F1151B" w:rsidRPr="00F1151B" w:rsidRDefault="00F1151B" w:rsidP="00F1151B">
      <w:pPr>
        <w:ind w:firstLine="378"/>
        <w:jc w:val="both"/>
        <w:rPr>
          <w:color w:val="000000"/>
          <w:sz w:val="20"/>
          <w:szCs w:val="20"/>
        </w:rPr>
      </w:pPr>
      <w:r w:rsidRPr="00F1151B">
        <w:rPr>
          <w:color w:val="000000"/>
          <w:sz w:val="20"/>
          <w:szCs w:val="20"/>
        </w:rPr>
        <w:t>Места погребения должны быть досягаемы для всех категорий граждан, в том числе, инвалидов и маломобильных лиц.</w:t>
      </w:r>
    </w:p>
    <w:p w:rsidR="00F1151B" w:rsidRPr="00F1151B" w:rsidRDefault="00F1151B" w:rsidP="00F1151B">
      <w:pPr>
        <w:ind w:firstLine="378"/>
        <w:jc w:val="both"/>
        <w:rPr>
          <w:color w:val="000000"/>
          <w:sz w:val="20"/>
          <w:szCs w:val="20"/>
        </w:rPr>
      </w:pPr>
      <w:r w:rsidRPr="00F1151B">
        <w:rPr>
          <w:color w:val="000000"/>
          <w:sz w:val="20"/>
          <w:szCs w:val="20"/>
        </w:rPr>
        <w:t xml:space="preserve">Самовольное погребение </w:t>
      </w:r>
      <w:proofErr w:type="gramStart"/>
      <w:r w:rsidRPr="00F1151B">
        <w:rPr>
          <w:color w:val="000000"/>
          <w:sz w:val="20"/>
          <w:szCs w:val="20"/>
        </w:rPr>
        <w:t>вне</w:t>
      </w:r>
      <w:proofErr w:type="gramEnd"/>
      <w:r w:rsidRPr="00F1151B">
        <w:rPr>
          <w:color w:val="000000"/>
          <w:sz w:val="20"/>
          <w:szCs w:val="20"/>
        </w:rPr>
        <w:t xml:space="preserve"> отведенных для этого местах, не допускается. К лицам, совершившим такие действия, применяются меры действующего законодательства как за действия, наносящие ущерб окружающей среде.</w:t>
      </w:r>
    </w:p>
    <w:p w:rsidR="00F1151B" w:rsidRPr="00F1151B" w:rsidRDefault="00F1151B" w:rsidP="00F1151B">
      <w:pPr>
        <w:ind w:firstLine="378"/>
        <w:jc w:val="both"/>
        <w:rPr>
          <w:color w:val="000000"/>
          <w:sz w:val="20"/>
          <w:szCs w:val="20"/>
        </w:rPr>
      </w:pPr>
      <w:r w:rsidRPr="00F1151B">
        <w:rPr>
          <w:color w:val="000000"/>
          <w:sz w:val="20"/>
          <w:szCs w:val="20"/>
        </w:rPr>
        <w:t>Погребение на захоронениях (в могилах), признанных в установленном порядке бесхозными, осуществляется на общих основаниях.</w:t>
      </w:r>
    </w:p>
    <w:p w:rsidR="00F1151B" w:rsidRPr="00F1151B" w:rsidRDefault="00F1151B" w:rsidP="00F1151B">
      <w:pPr>
        <w:ind w:firstLine="378"/>
        <w:jc w:val="both"/>
        <w:rPr>
          <w:color w:val="000000"/>
          <w:sz w:val="20"/>
          <w:szCs w:val="20"/>
        </w:rPr>
      </w:pPr>
      <w:r w:rsidRPr="00F1151B">
        <w:rPr>
          <w:color w:val="000000"/>
          <w:sz w:val="20"/>
          <w:szCs w:val="20"/>
        </w:rPr>
        <w:t>Погребение урн с прахом в землю на родственных захоронениях разрешается независимо от сроков предыдущего погребения.</w:t>
      </w:r>
    </w:p>
    <w:p w:rsidR="00F1151B" w:rsidRPr="00F1151B" w:rsidRDefault="00F1151B" w:rsidP="00F1151B">
      <w:pPr>
        <w:ind w:firstLine="378"/>
        <w:jc w:val="both"/>
        <w:rPr>
          <w:color w:val="000000"/>
          <w:sz w:val="20"/>
          <w:szCs w:val="20"/>
        </w:rPr>
      </w:pPr>
      <w:r w:rsidRPr="00F1151B">
        <w:rPr>
          <w:color w:val="000000"/>
          <w:sz w:val="20"/>
          <w:szCs w:val="20"/>
        </w:rPr>
        <w:t>При погребении на могильном холме устанавливается знак с указанием фамилии, имени и отчества умершего, даты смерти и регистрационного номера.</w:t>
      </w:r>
    </w:p>
    <w:p w:rsidR="00F1151B" w:rsidRPr="00F1151B" w:rsidRDefault="00F1151B" w:rsidP="00F1151B">
      <w:pPr>
        <w:ind w:firstLine="378"/>
        <w:jc w:val="both"/>
        <w:rPr>
          <w:color w:val="000000"/>
          <w:sz w:val="20"/>
          <w:szCs w:val="20"/>
        </w:rPr>
      </w:pPr>
      <w:r w:rsidRPr="00F1151B">
        <w:rPr>
          <w:color w:val="000000"/>
          <w:sz w:val="20"/>
          <w:szCs w:val="20"/>
        </w:rPr>
        <w:t>Каждое захоронение регистрируется в книге установленной формы с указанием номеров участка захоронения и могилы с отметкой в удостоверении о захоронении. Книга учета захоронений является документом строгой отчётности и хранится в архиве администрации Русско-Камешкирского сельсовета Камешкирского района Пензенской области .</w:t>
      </w:r>
    </w:p>
    <w:p w:rsidR="00F1151B" w:rsidRPr="00F1151B" w:rsidRDefault="00F1151B" w:rsidP="00F1151B">
      <w:pPr>
        <w:ind w:firstLine="378"/>
        <w:jc w:val="both"/>
        <w:rPr>
          <w:color w:val="000000"/>
          <w:sz w:val="20"/>
          <w:szCs w:val="20"/>
        </w:rPr>
      </w:pPr>
      <w:r w:rsidRPr="00F1151B">
        <w:rPr>
          <w:color w:val="000000"/>
          <w:sz w:val="20"/>
          <w:szCs w:val="20"/>
        </w:rPr>
        <w:t>17. Повторное захоронение.</w:t>
      </w:r>
    </w:p>
    <w:p w:rsidR="00F1151B" w:rsidRPr="00F1151B" w:rsidRDefault="00F1151B" w:rsidP="00F1151B">
      <w:pPr>
        <w:ind w:firstLine="378"/>
        <w:jc w:val="both"/>
        <w:rPr>
          <w:color w:val="000000"/>
          <w:sz w:val="20"/>
          <w:szCs w:val="20"/>
        </w:rPr>
      </w:pPr>
      <w:r w:rsidRPr="00F1151B">
        <w:rPr>
          <w:color w:val="000000"/>
          <w:sz w:val="20"/>
          <w:szCs w:val="20"/>
        </w:rPr>
        <w:t>На действующем кладбище разрешается родственное захоронение погибшего в существующей ограде, при наличии свободного места, с письменного согласия лица, ответственного за захоронение. Размер бесплатно предоставляемого участка земли на территории кладбища для погребения умершего устанавливается администрацией Русско-Камешкирского сельсовета Камешкирского района Пензенской области  таким образом, чтобы гарантировать погребение на этом же участке земли умершего супруга или близкого родственника.</w:t>
      </w:r>
    </w:p>
    <w:p w:rsidR="00F1151B" w:rsidRPr="00F1151B" w:rsidRDefault="00F1151B" w:rsidP="00F1151B">
      <w:pPr>
        <w:ind w:firstLine="378"/>
        <w:jc w:val="both"/>
        <w:rPr>
          <w:color w:val="000000"/>
          <w:sz w:val="20"/>
          <w:szCs w:val="20"/>
        </w:rPr>
      </w:pPr>
      <w:r w:rsidRPr="00F1151B">
        <w:rPr>
          <w:color w:val="000000"/>
          <w:sz w:val="20"/>
          <w:szCs w:val="20"/>
        </w:rPr>
        <w:lastRenderedPageBreak/>
        <w:t>Погребение умершего (погибшего) на действующем кладбище, в существующую могилу, разрешается по истечении кладбищенского периода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 при наличии письменного согласия лица, ответственного за захоронение, а также разрешения администрации Русско-Камешкирского сельсовета Камешкирского района Пензенской области . Согласование разрешения или отказ осуществляются в течени</w:t>
      </w:r>
      <w:proofErr w:type="gramStart"/>
      <w:r w:rsidRPr="00F1151B">
        <w:rPr>
          <w:color w:val="000000"/>
          <w:sz w:val="20"/>
          <w:szCs w:val="20"/>
        </w:rPr>
        <w:t>и</w:t>
      </w:r>
      <w:proofErr w:type="gramEnd"/>
      <w:r w:rsidRPr="00F1151B">
        <w:rPr>
          <w:color w:val="000000"/>
          <w:sz w:val="20"/>
          <w:szCs w:val="20"/>
        </w:rPr>
        <w:t xml:space="preserve"> 1 рабочего дня.</w:t>
      </w:r>
    </w:p>
    <w:p w:rsidR="00F1151B" w:rsidRPr="00F1151B" w:rsidRDefault="00F1151B" w:rsidP="00F1151B">
      <w:pPr>
        <w:ind w:firstLine="378"/>
        <w:jc w:val="both"/>
        <w:rPr>
          <w:color w:val="000000"/>
          <w:sz w:val="20"/>
          <w:szCs w:val="20"/>
        </w:rPr>
      </w:pPr>
      <w:r w:rsidRPr="00F1151B">
        <w:rPr>
          <w:color w:val="000000"/>
          <w:sz w:val="20"/>
          <w:szCs w:val="20"/>
        </w:rPr>
        <w:t>Разрешение на погребение умершего (погибшего) в существующую могилу или родственное захоронение предоставляется при наличии у лица, осуществляющего организацию погребения:</w:t>
      </w:r>
    </w:p>
    <w:p w:rsidR="00F1151B" w:rsidRPr="00F1151B" w:rsidRDefault="00F1151B" w:rsidP="00F1151B">
      <w:pPr>
        <w:ind w:firstLine="378"/>
        <w:jc w:val="both"/>
        <w:rPr>
          <w:color w:val="000000"/>
          <w:sz w:val="20"/>
          <w:szCs w:val="20"/>
        </w:rPr>
      </w:pPr>
      <w:r w:rsidRPr="00F1151B">
        <w:rPr>
          <w:color w:val="000000"/>
          <w:sz w:val="20"/>
          <w:szCs w:val="20"/>
        </w:rPr>
        <w:t>подлинного гербового свидетельства о смерти умершего (погибшего); документов, подтверждающих близкое родство между умершим (погибшим) и ранее умершим (погибшим);</w:t>
      </w:r>
    </w:p>
    <w:p w:rsidR="00F1151B" w:rsidRPr="00F1151B" w:rsidRDefault="00F1151B" w:rsidP="00F1151B">
      <w:pPr>
        <w:ind w:firstLine="378"/>
        <w:jc w:val="both"/>
        <w:rPr>
          <w:color w:val="000000"/>
          <w:sz w:val="20"/>
          <w:szCs w:val="20"/>
        </w:rPr>
      </w:pPr>
      <w:r w:rsidRPr="00F1151B">
        <w:rPr>
          <w:color w:val="000000"/>
          <w:sz w:val="20"/>
          <w:szCs w:val="20"/>
        </w:rPr>
        <w:t>письменного согласия на погребение умершего (погибшего) от лица, ответственного за захоронение.</w:t>
      </w:r>
    </w:p>
    <w:p w:rsidR="00F1151B" w:rsidRPr="00F1151B" w:rsidRDefault="00F1151B" w:rsidP="00F1151B">
      <w:pPr>
        <w:ind w:firstLine="378"/>
        <w:jc w:val="both"/>
        <w:rPr>
          <w:color w:val="000000"/>
          <w:sz w:val="20"/>
          <w:szCs w:val="20"/>
        </w:rPr>
      </w:pPr>
      <w:proofErr w:type="gramStart"/>
      <w:r w:rsidRPr="00F1151B">
        <w:rPr>
          <w:color w:val="000000"/>
          <w:sz w:val="20"/>
          <w:szCs w:val="20"/>
        </w:rPr>
        <w:t>При отсутствии архивных документов (журнала регистрации) погребение в могилы или на свободные места в оградах производится с разрешения администрации Русско-Камешкирского сельсовета Камешкирского района Пензенской области   на основании письменных заявлений близких родственников (степень родства и права на имущество - памятники, ограждения и др. надгробные сооружения должны быть подтверждены соответствующими документами), при предъявлении гражданами документов, подтверждающих захоронение на данном кладбище.</w:t>
      </w:r>
      <w:proofErr w:type="gramEnd"/>
    </w:p>
    <w:p w:rsidR="00F1151B" w:rsidRPr="00F1151B" w:rsidRDefault="00F1151B" w:rsidP="00F1151B">
      <w:pPr>
        <w:ind w:firstLine="378"/>
        <w:jc w:val="both"/>
        <w:rPr>
          <w:color w:val="000000"/>
          <w:sz w:val="20"/>
          <w:szCs w:val="20"/>
        </w:rPr>
      </w:pPr>
      <w:r w:rsidRPr="00F1151B">
        <w:rPr>
          <w:color w:val="000000"/>
          <w:sz w:val="20"/>
          <w:szCs w:val="20"/>
        </w:rPr>
        <w:t>18. Основания для отказа в предоставлении места для захоронения.</w:t>
      </w:r>
    </w:p>
    <w:p w:rsidR="00F1151B" w:rsidRPr="00F1151B" w:rsidRDefault="00F1151B" w:rsidP="00F1151B">
      <w:pPr>
        <w:ind w:firstLine="378"/>
        <w:jc w:val="both"/>
        <w:rPr>
          <w:color w:val="000000"/>
          <w:sz w:val="20"/>
          <w:szCs w:val="20"/>
        </w:rPr>
      </w:pPr>
      <w:r w:rsidRPr="00F1151B">
        <w:rPr>
          <w:color w:val="000000"/>
          <w:sz w:val="20"/>
          <w:szCs w:val="20"/>
        </w:rPr>
        <w:t>18.1. Основаниями для отказа заявителю при рассмотрении его заявления о предоставлении места для захоронения умершего являются:</w:t>
      </w:r>
    </w:p>
    <w:p w:rsidR="00F1151B" w:rsidRPr="00F1151B" w:rsidRDefault="00F1151B" w:rsidP="00F1151B">
      <w:pPr>
        <w:ind w:firstLine="378"/>
        <w:jc w:val="both"/>
        <w:rPr>
          <w:color w:val="000000"/>
          <w:sz w:val="20"/>
          <w:szCs w:val="20"/>
        </w:rPr>
      </w:pPr>
      <w:r w:rsidRPr="00F1151B">
        <w:rPr>
          <w:color w:val="000000"/>
          <w:sz w:val="20"/>
          <w:szCs w:val="20"/>
        </w:rPr>
        <w:t>отсутствие установленных настоящим Положением документов;</w:t>
      </w:r>
    </w:p>
    <w:p w:rsidR="00F1151B" w:rsidRPr="00F1151B" w:rsidRDefault="00F1151B" w:rsidP="00F1151B">
      <w:pPr>
        <w:ind w:firstLine="378"/>
        <w:jc w:val="both"/>
        <w:rPr>
          <w:color w:val="000000"/>
          <w:sz w:val="20"/>
          <w:szCs w:val="20"/>
        </w:rPr>
      </w:pPr>
      <w:r w:rsidRPr="00F1151B">
        <w:rPr>
          <w:color w:val="000000"/>
          <w:sz w:val="20"/>
          <w:szCs w:val="20"/>
        </w:rPr>
        <w:t>отсутствие письменного согласия лица, ответственного за захоронение;</w:t>
      </w:r>
    </w:p>
    <w:p w:rsidR="00F1151B" w:rsidRPr="00F1151B" w:rsidRDefault="00F1151B" w:rsidP="00F1151B">
      <w:pPr>
        <w:ind w:firstLine="378"/>
        <w:jc w:val="both"/>
        <w:rPr>
          <w:color w:val="000000"/>
          <w:sz w:val="20"/>
          <w:szCs w:val="20"/>
        </w:rPr>
      </w:pPr>
      <w:r w:rsidRPr="00F1151B">
        <w:rPr>
          <w:color w:val="000000"/>
          <w:sz w:val="20"/>
          <w:szCs w:val="20"/>
        </w:rPr>
        <w:t>отсутствие свободного места или нарушение сроков при повторном захоронении.</w:t>
      </w:r>
    </w:p>
    <w:p w:rsidR="00F1151B" w:rsidRPr="00F1151B" w:rsidRDefault="00F1151B" w:rsidP="00F1151B">
      <w:pPr>
        <w:ind w:firstLine="378"/>
        <w:jc w:val="both"/>
        <w:rPr>
          <w:color w:val="000000"/>
          <w:sz w:val="20"/>
          <w:szCs w:val="20"/>
        </w:rPr>
      </w:pPr>
    </w:p>
    <w:p w:rsidR="00F1151B" w:rsidRPr="00F1151B" w:rsidRDefault="00F1151B" w:rsidP="00F1151B">
      <w:pPr>
        <w:ind w:firstLine="378"/>
        <w:jc w:val="both"/>
        <w:rPr>
          <w:color w:val="000000"/>
          <w:sz w:val="20"/>
          <w:szCs w:val="20"/>
        </w:rPr>
      </w:pPr>
      <w:r w:rsidRPr="00F1151B">
        <w:rPr>
          <w:color w:val="000000"/>
          <w:sz w:val="20"/>
          <w:szCs w:val="20"/>
        </w:rPr>
        <w:t> </w:t>
      </w:r>
    </w:p>
    <w:p w:rsidR="00F1151B" w:rsidRPr="00F1151B" w:rsidRDefault="00F1151B" w:rsidP="00F1151B">
      <w:pPr>
        <w:ind w:firstLine="378"/>
        <w:jc w:val="both"/>
        <w:rPr>
          <w:color w:val="000000"/>
          <w:sz w:val="20"/>
          <w:szCs w:val="20"/>
        </w:rPr>
      </w:pPr>
    </w:p>
    <w:p w:rsidR="00F1151B" w:rsidRPr="00F1151B" w:rsidRDefault="00F1151B" w:rsidP="00F1151B">
      <w:pPr>
        <w:ind w:firstLine="378"/>
        <w:jc w:val="right"/>
        <w:rPr>
          <w:color w:val="000000"/>
          <w:sz w:val="20"/>
          <w:szCs w:val="20"/>
        </w:rPr>
      </w:pPr>
      <w:r w:rsidRPr="00F1151B">
        <w:rPr>
          <w:color w:val="000000"/>
          <w:sz w:val="20"/>
          <w:szCs w:val="20"/>
        </w:rPr>
        <w:t>Приложение № 2</w:t>
      </w:r>
    </w:p>
    <w:p w:rsidR="00F1151B" w:rsidRPr="00F1151B" w:rsidRDefault="00F1151B" w:rsidP="00F1151B">
      <w:pPr>
        <w:ind w:firstLine="378"/>
        <w:jc w:val="right"/>
        <w:rPr>
          <w:color w:val="000000"/>
          <w:sz w:val="20"/>
          <w:szCs w:val="20"/>
        </w:rPr>
      </w:pPr>
      <w:r w:rsidRPr="00F1151B">
        <w:rPr>
          <w:color w:val="000000"/>
          <w:sz w:val="20"/>
          <w:szCs w:val="20"/>
        </w:rPr>
        <w:t>УТВЕРЖДЕНА</w:t>
      </w:r>
    </w:p>
    <w:p w:rsidR="00F1151B" w:rsidRPr="00F1151B" w:rsidRDefault="00F1151B" w:rsidP="00F1151B">
      <w:pPr>
        <w:ind w:firstLine="378"/>
        <w:jc w:val="right"/>
        <w:rPr>
          <w:color w:val="000000"/>
          <w:sz w:val="20"/>
          <w:szCs w:val="20"/>
        </w:rPr>
      </w:pPr>
      <w:r w:rsidRPr="00F1151B">
        <w:rPr>
          <w:color w:val="000000"/>
          <w:sz w:val="20"/>
          <w:szCs w:val="20"/>
        </w:rPr>
        <w:t xml:space="preserve">Постановлением администрации </w:t>
      </w:r>
    </w:p>
    <w:p w:rsidR="00F1151B" w:rsidRPr="00F1151B" w:rsidRDefault="00F1151B" w:rsidP="00F1151B">
      <w:pPr>
        <w:ind w:firstLine="378"/>
        <w:jc w:val="right"/>
        <w:rPr>
          <w:color w:val="000000"/>
          <w:sz w:val="20"/>
          <w:szCs w:val="20"/>
        </w:rPr>
      </w:pPr>
      <w:r w:rsidRPr="00F1151B">
        <w:rPr>
          <w:color w:val="000000"/>
          <w:sz w:val="20"/>
          <w:szCs w:val="20"/>
        </w:rPr>
        <w:t>Русско-Камешкирского сельсовета Камешкирского района Пензенской области седьмого созыва</w:t>
      </w:r>
    </w:p>
    <w:p w:rsidR="00F1151B" w:rsidRPr="00F1151B" w:rsidRDefault="00F1151B" w:rsidP="00F1151B">
      <w:pPr>
        <w:ind w:firstLine="378"/>
        <w:jc w:val="right"/>
        <w:rPr>
          <w:color w:val="000000"/>
          <w:sz w:val="20"/>
          <w:szCs w:val="20"/>
        </w:rPr>
      </w:pPr>
      <w:r w:rsidRPr="00F1151B">
        <w:rPr>
          <w:color w:val="000000"/>
          <w:sz w:val="20"/>
          <w:szCs w:val="20"/>
        </w:rPr>
        <w:t>от 29.07.2024 г. № 105</w:t>
      </w:r>
    </w:p>
    <w:p w:rsidR="00F1151B" w:rsidRPr="00F1151B" w:rsidRDefault="00F1151B" w:rsidP="00F1151B">
      <w:pPr>
        <w:ind w:firstLine="378"/>
        <w:jc w:val="right"/>
        <w:rPr>
          <w:color w:val="000000"/>
          <w:sz w:val="20"/>
          <w:szCs w:val="20"/>
        </w:rPr>
      </w:pPr>
      <w:r w:rsidRPr="00F1151B">
        <w:rPr>
          <w:color w:val="000000"/>
          <w:sz w:val="20"/>
          <w:szCs w:val="20"/>
        </w:rPr>
        <w:t> </w:t>
      </w:r>
    </w:p>
    <w:p w:rsidR="00F1151B" w:rsidRPr="00F1151B" w:rsidRDefault="00F1151B" w:rsidP="00F1151B">
      <w:pPr>
        <w:ind w:firstLine="378"/>
        <w:jc w:val="both"/>
        <w:rPr>
          <w:color w:val="000000"/>
          <w:sz w:val="20"/>
          <w:szCs w:val="20"/>
        </w:rPr>
      </w:pPr>
      <w:r w:rsidRPr="00F1151B">
        <w:rPr>
          <w:color w:val="000000"/>
          <w:sz w:val="20"/>
          <w:szCs w:val="20"/>
        </w:rPr>
        <w:t> </w:t>
      </w:r>
    </w:p>
    <w:p w:rsidR="00F1151B" w:rsidRPr="00F1151B" w:rsidRDefault="00F1151B" w:rsidP="00F1151B">
      <w:pPr>
        <w:ind w:firstLine="378"/>
        <w:jc w:val="both"/>
        <w:rPr>
          <w:color w:val="000000"/>
          <w:sz w:val="20"/>
          <w:szCs w:val="20"/>
        </w:rPr>
      </w:pPr>
      <w:r w:rsidRPr="00F1151B">
        <w:rPr>
          <w:color w:val="000000"/>
          <w:sz w:val="20"/>
          <w:szCs w:val="20"/>
        </w:rPr>
        <w:t>Форма книги учета захоронений</w:t>
      </w:r>
    </w:p>
    <w:p w:rsidR="00F1151B" w:rsidRPr="00F1151B" w:rsidRDefault="00F1151B" w:rsidP="00F1151B">
      <w:pPr>
        <w:ind w:firstLine="378"/>
        <w:jc w:val="both"/>
        <w:rPr>
          <w:color w:val="000000"/>
          <w:sz w:val="20"/>
          <w:szCs w:val="20"/>
        </w:rPr>
      </w:pPr>
      <w:r w:rsidRPr="00F1151B">
        <w:rPr>
          <w:color w:val="000000"/>
          <w:sz w:val="20"/>
          <w:szCs w:val="20"/>
        </w:rPr>
        <w:t>____________________________________________</w:t>
      </w:r>
    </w:p>
    <w:p w:rsidR="00F1151B" w:rsidRPr="00F1151B" w:rsidRDefault="00F1151B" w:rsidP="00F1151B">
      <w:pPr>
        <w:ind w:firstLine="378"/>
        <w:jc w:val="both"/>
        <w:rPr>
          <w:color w:val="000000"/>
          <w:sz w:val="20"/>
          <w:szCs w:val="20"/>
        </w:rPr>
      </w:pPr>
      <w:r w:rsidRPr="00F1151B">
        <w:rPr>
          <w:color w:val="000000"/>
          <w:sz w:val="20"/>
          <w:szCs w:val="20"/>
        </w:rPr>
        <w:t>(наименование общественного кладбища)</w:t>
      </w:r>
    </w:p>
    <w:p w:rsidR="00F1151B" w:rsidRPr="00F1151B" w:rsidRDefault="00F1151B" w:rsidP="00F1151B">
      <w:pPr>
        <w:ind w:firstLine="378"/>
        <w:jc w:val="both"/>
        <w:rPr>
          <w:color w:val="000000"/>
          <w:sz w:val="20"/>
          <w:szCs w:val="20"/>
        </w:rPr>
      </w:pPr>
      <w:proofErr w:type="gramStart"/>
      <w:r w:rsidRPr="00F1151B">
        <w:rPr>
          <w:color w:val="000000"/>
          <w:sz w:val="20"/>
          <w:szCs w:val="20"/>
        </w:rPr>
        <w:t>Начата</w:t>
      </w:r>
      <w:proofErr w:type="gramEnd"/>
      <w:r w:rsidRPr="00F1151B">
        <w:rPr>
          <w:color w:val="000000"/>
          <w:sz w:val="20"/>
          <w:szCs w:val="20"/>
        </w:rPr>
        <w:t xml:space="preserve"> "___"________________ _______ года</w:t>
      </w:r>
    </w:p>
    <w:p w:rsidR="00F1151B" w:rsidRPr="00F1151B" w:rsidRDefault="00F1151B" w:rsidP="00F1151B">
      <w:pPr>
        <w:ind w:firstLine="378"/>
        <w:jc w:val="both"/>
        <w:rPr>
          <w:color w:val="000000"/>
          <w:sz w:val="20"/>
          <w:szCs w:val="20"/>
        </w:rPr>
      </w:pPr>
      <w:proofErr w:type="gramStart"/>
      <w:r w:rsidRPr="00F1151B">
        <w:rPr>
          <w:color w:val="000000"/>
          <w:sz w:val="20"/>
          <w:szCs w:val="20"/>
        </w:rPr>
        <w:t>Окончена</w:t>
      </w:r>
      <w:proofErr w:type="gramEnd"/>
      <w:r w:rsidRPr="00F1151B">
        <w:rPr>
          <w:color w:val="000000"/>
          <w:sz w:val="20"/>
          <w:szCs w:val="20"/>
        </w:rPr>
        <w:t xml:space="preserve"> "___"______________ _______ года</w:t>
      </w:r>
    </w:p>
    <w:p w:rsidR="00F1151B" w:rsidRPr="00F1151B" w:rsidRDefault="00F1151B" w:rsidP="00F1151B">
      <w:pPr>
        <w:ind w:firstLine="378"/>
        <w:jc w:val="both"/>
        <w:rPr>
          <w:color w:val="000000"/>
          <w:sz w:val="20"/>
          <w:szCs w:val="20"/>
        </w:rPr>
      </w:pPr>
      <w:r w:rsidRPr="00F1151B">
        <w:rPr>
          <w:color w:val="000000"/>
          <w:sz w:val="20"/>
          <w:szCs w:val="20"/>
        </w:rPr>
        <w:t> </w:t>
      </w:r>
    </w:p>
    <w:tbl>
      <w:tblPr>
        <w:tblW w:w="5000" w:type="pct"/>
        <w:jc w:val="center"/>
        <w:tblCellMar>
          <w:left w:w="0" w:type="dxa"/>
          <w:right w:w="0" w:type="dxa"/>
        </w:tblCellMar>
        <w:tblLook w:val="04A0" w:firstRow="1" w:lastRow="0" w:firstColumn="1" w:lastColumn="0" w:noHBand="0" w:noVBand="1"/>
      </w:tblPr>
      <w:tblGrid>
        <w:gridCol w:w="422"/>
        <w:gridCol w:w="862"/>
        <w:gridCol w:w="1309"/>
        <w:gridCol w:w="709"/>
        <w:gridCol w:w="960"/>
        <w:gridCol w:w="1455"/>
        <w:gridCol w:w="1389"/>
        <w:gridCol w:w="1117"/>
        <w:gridCol w:w="850"/>
        <w:gridCol w:w="716"/>
      </w:tblGrid>
      <w:tr w:rsidR="00F1151B" w:rsidRPr="00F1151B" w:rsidTr="00F1151B">
        <w:trPr>
          <w:jc w:val="center"/>
        </w:trPr>
        <w:tc>
          <w:tcPr>
            <w:tcW w:w="189"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ind w:firstLine="567"/>
              <w:jc w:val="both"/>
              <w:rPr>
                <w:sz w:val="20"/>
                <w:szCs w:val="20"/>
              </w:rPr>
            </w:pPr>
            <w:r w:rsidRPr="00F1151B">
              <w:rPr>
                <w:sz w:val="20"/>
                <w:szCs w:val="20"/>
              </w:rPr>
              <w:t>№ </w:t>
            </w:r>
            <w:proofErr w:type="gramStart"/>
            <w:r w:rsidRPr="00F1151B">
              <w:rPr>
                <w:sz w:val="20"/>
                <w:szCs w:val="20"/>
              </w:rPr>
              <w:t>п</w:t>
            </w:r>
            <w:proofErr w:type="gramEnd"/>
            <w:r w:rsidRPr="00F1151B">
              <w:rPr>
                <w:sz w:val="20"/>
                <w:szCs w:val="20"/>
              </w:rPr>
              <w:t>/п</w:t>
            </w:r>
          </w:p>
        </w:tc>
        <w:tc>
          <w:tcPr>
            <w:tcW w:w="435"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jc w:val="both"/>
              <w:rPr>
                <w:sz w:val="20"/>
                <w:szCs w:val="20"/>
              </w:rPr>
            </w:pPr>
            <w:r w:rsidRPr="00F1151B">
              <w:rPr>
                <w:sz w:val="20"/>
                <w:szCs w:val="20"/>
              </w:rPr>
              <w:t>ФИО </w:t>
            </w:r>
            <w:proofErr w:type="gramStart"/>
            <w:r w:rsidRPr="00F1151B">
              <w:rPr>
                <w:sz w:val="20"/>
                <w:szCs w:val="20"/>
              </w:rPr>
              <w:t>умершего</w:t>
            </w:r>
            <w:proofErr w:type="gramEnd"/>
          </w:p>
        </w:tc>
        <w:tc>
          <w:tcPr>
            <w:tcW w:w="684"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jc w:val="both"/>
              <w:rPr>
                <w:sz w:val="20"/>
                <w:szCs w:val="20"/>
              </w:rPr>
            </w:pPr>
            <w:r w:rsidRPr="00F1151B">
              <w:rPr>
                <w:sz w:val="20"/>
                <w:szCs w:val="20"/>
              </w:rPr>
              <w:t>Дата рождения умершего</w:t>
            </w:r>
          </w:p>
        </w:tc>
        <w:tc>
          <w:tcPr>
            <w:tcW w:w="349"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jc w:val="both"/>
              <w:rPr>
                <w:sz w:val="20"/>
                <w:szCs w:val="20"/>
              </w:rPr>
            </w:pPr>
            <w:r w:rsidRPr="00F1151B">
              <w:rPr>
                <w:sz w:val="20"/>
                <w:szCs w:val="20"/>
              </w:rPr>
              <w:t xml:space="preserve">Дата смерти </w:t>
            </w:r>
            <w:proofErr w:type="gramStart"/>
            <w:r w:rsidRPr="00F1151B">
              <w:rPr>
                <w:sz w:val="20"/>
                <w:szCs w:val="20"/>
              </w:rPr>
              <w:t>умершего</w:t>
            </w:r>
            <w:proofErr w:type="gramEnd"/>
          </w:p>
        </w:tc>
        <w:tc>
          <w:tcPr>
            <w:tcW w:w="490"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jc w:val="both"/>
              <w:rPr>
                <w:sz w:val="20"/>
                <w:szCs w:val="20"/>
              </w:rPr>
            </w:pPr>
            <w:r w:rsidRPr="00F1151B">
              <w:rPr>
                <w:sz w:val="20"/>
                <w:szCs w:val="20"/>
              </w:rPr>
              <w:t>Дата захоронения</w:t>
            </w:r>
          </w:p>
          <w:p w:rsidR="00F1151B" w:rsidRPr="00F1151B" w:rsidRDefault="00F1151B" w:rsidP="00F1151B">
            <w:pPr>
              <w:ind w:firstLine="567"/>
              <w:jc w:val="both"/>
              <w:rPr>
                <w:sz w:val="20"/>
                <w:szCs w:val="20"/>
              </w:rPr>
            </w:pPr>
            <w:proofErr w:type="gramStart"/>
            <w:r w:rsidRPr="00F1151B">
              <w:rPr>
                <w:sz w:val="20"/>
                <w:szCs w:val="20"/>
              </w:rPr>
              <w:t>умершего</w:t>
            </w:r>
            <w:proofErr w:type="gramEnd"/>
          </w:p>
        </w:tc>
        <w:tc>
          <w:tcPr>
            <w:tcW w:w="766"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jc w:val="both"/>
              <w:rPr>
                <w:sz w:val="20"/>
                <w:szCs w:val="20"/>
              </w:rPr>
            </w:pPr>
            <w:r w:rsidRPr="00F1151B">
              <w:rPr>
                <w:sz w:val="20"/>
                <w:szCs w:val="20"/>
              </w:rPr>
              <w:t>Номер и дата выдачи свидетельства о смерти,</w:t>
            </w:r>
          </w:p>
          <w:p w:rsidR="00F1151B" w:rsidRPr="00F1151B" w:rsidRDefault="00F1151B" w:rsidP="00F1151B">
            <w:pPr>
              <w:ind w:firstLine="567"/>
              <w:jc w:val="both"/>
              <w:rPr>
                <w:sz w:val="20"/>
                <w:szCs w:val="20"/>
              </w:rPr>
            </w:pPr>
            <w:r w:rsidRPr="00F1151B">
              <w:rPr>
                <w:sz w:val="20"/>
                <w:szCs w:val="20"/>
              </w:rPr>
              <w:t>наименование  органа, его</w:t>
            </w:r>
          </w:p>
          <w:p w:rsidR="00F1151B" w:rsidRPr="00F1151B" w:rsidRDefault="00F1151B" w:rsidP="00F1151B">
            <w:pPr>
              <w:ind w:firstLine="567"/>
              <w:jc w:val="both"/>
              <w:rPr>
                <w:sz w:val="20"/>
                <w:szCs w:val="20"/>
              </w:rPr>
            </w:pPr>
            <w:r w:rsidRPr="00F1151B">
              <w:rPr>
                <w:sz w:val="20"/>
                <w:szCs w:val="20"/>
              </w:rPr>
              <w:t>выдавшего</w:t>
            </w:r>
          </w:p>
        </w:tc>
        <w:tc>
          <w:tcPr>
            <w:tcW w:w="729"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jc w:val="both"/>
              <w:rPr>
                <w:sz w:val="20"/>
                <w:szCs w:val="20"/>
              </w:rPr>
            </w:pPr>
            <w:r w:rsidRPr="00F1151B">
              <w:rPr>
                <w:sz w:val="20"/>
                <w:szCs w:val="20"/>
              </w:rPr>
              <w:t>Номер могилы, где осуществлено погребение тела  умершего</w:t>
            </w:r>
          </w:p>
        </w:tc>
        <w:tc>
          <w:tcPr>
            <w:tcW w:w="577"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jc w:val="both"/>
              <w:rPr>
                <w:sz w:val="20"/>
                <w:szCs w:val="20"/>
              </w:rPr>
            </w:pPr>
            <w:r w:rsidRPr="00F1151B">
              <w:rPr>
                <w:sz w:val="20"/>
                <w:szCs w:val="20"/>
              </w:rPr>
              <w:t>ФИО лица, ответственного</w:t>
            </w:r>
          </w:p>
          <w:p w:rsidR="00F1151B" w:rsidRPr="00F1151B" w:rsidRDefault="00F1151B" w:rsidP="00F1151B">
            <w:pPr>
              <w:ind w:firstLine="567"/>
              <w:jc w:val="both"/>
              <w:rPr>
                <w:sz w:val="20"/>
                <w:szCs w:val="20"/>
              </w:rPr>
            </w:pPr>
            <w:r w:rsidRPr="00F1151B">
              <w:rPr>
                <w:sz w:val="20"/>
                <w:szCs w:val="20"/>
              </w:rPr>
              <w:t>за захоронение,  его адрес и</w:t>
            </w:r>
          </w:p>
          <w:p w:rsidR="00F1151B" w:rsidRPr="00F1151B" w:rsidRDefault="00F1151B" w:rsidP="00F1151B">
            <w:pPr>
              <w:ind w:firstLine="567"/>
              <w:jc w:val="both"/>
              <w:rPr>
                <w:sz w:val="20"/>
                <w:szCs w:val="20"/>
              </w:rPr>
            </w:pPr>
            <w:r w:rsidRPr="00F1151B">
              <w:rPr>
                <w:sz w:val="20"/>
                <w:szCs w:val="20"/>
              </w:rPr>
              <w:t>номер телефона</w:t>
            </w:r>
          </w:p>
        </w:tc>
        <w:tc>
          <w:tcPr>
            <w:tcW w:w="428"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jc w:val="both"/>
              <w:rPr>
                <w:sz w:val="20"/>
                <w:szCs w:val="20"/>
              </w:rPr>
            </w:pPr>
            <w:r w:rsidRPr="00F1151B">
              <w:rPr>
                <w:sz w:val="20"/>
                <w:szCs w:val="20"/>
              </w:rPr>
              <w:t>Подпись лица, ответственного</w:t>
            </w:r>
          </w:p>
          <w:p w:rsidR="00F1151B" w:rsidRPr="00F1151B" w:rsidRDefault="00F1151B" w:rsidP="00F1151B">
            <w:pPr>
              <w:ind w:firstLine="567"/>
              <w:jc w:val="both"/>
              <w:rPr>
                <w:sz w:val="20"/>
                <w:szCs w:val="20"/>
              </w:rPr>
            </w:pPr>
            <w:r w:rsidRPr="00F1151B">
              <w:rPr>
                <w:sz w:val="20"/>
                <w:szCs w:val="20"/>
              </w:rPr>
              <w:t>за захоронение</w:t>
            </w:r>
          </w:p>
        </w:tc>
        <w:tc>
          <w:tcPr>
            <w:tcW w:w="353"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jc w:val="both"/>
              <w:rPr>
                <w:sz w:val="20"/>
                <w:szCs w:val="20"/>
              </w:rPr>
            </w:pPr>
            <w:r w:rsidRPr="00F1151B">
              <w:rPr>
                <w:sz w:val="20"/>
                <w:szCs w:val="20"/>
              </w:rPr>
              <w:t>Примечания</w:t>
            </w:r>
          </w:p>
        </w:tc>
      </w:tr>
      <w:tr w:rsidR="00F1151B" w:rsidRPr="00F1151B" w:rsidTr="00F1151B">
        <w:trPr>
          <w:jc w:val="center"/>
        </w:trPr>
        <w:tc>
          <w:tcPr>
            <w:tcW w:w="189"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ind w:firstLine="567"/>
              <w:jc w:val="both"/>
              <w:rPr>
                <w:sz w:val="20"/>
                <w:szCs w:val="20"/>
              </w:rPr>
            </w:pPr>
            <w:r w:rsidRPr="00F1151B">
              <w:rPr>
                <w:sz w:val="20"/>
                <w:szCs w:val="20"/>
              </w:rPr>
              <w:t> </w:t>
            </w:r>
          </w:p>
        </w:tc>
        <w:tc>
          <w:tcPr>
            <w:tcW w:w="435"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ind w:firstLine="567"/>
              <w:jc w:val="both"/>
              <w:rPr>
                <w:sz w:val="20"/>
                <w:szCs w:val="20"/>
              </w:rPr>
            </w:pPr>
            <w:r w:rsidRPr="00F1151B">
              <w:rPr>
                <w:sz w:val="20"/>
                <w:szCs w:val="20"/>
              </w:rPr>
              <w:t> </w:t>
            </w:r>
          </w:p>
        </w:tc>
        <w:tc>
          <w:tcPr>
            <w:tcW w:w="684"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ind w:firstLine="567"/>
              <w:jc w:val="both"/>
              <w:rPr>
                <w:sz w:val="20"/>
                <w:szCs w:val="20"/>
              </w:rPr>
            </w:pPr>
            <w:r w:rsidRPr="00F1151B">
              <w:rPr>
                <w:sz w:val="20"/>
                <w:szCs w:val="20"/>
              </w:rPr>
              <w:t> </w:t>
            </w:r>
          </w:p>
        </w:tc>
        <w:tc>
          <w:tcPr>
            <w:tcW w:w="349"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ind w:firstLine="567"/>
              <w:jc w:val="both"/>
              <w:rPr>
                <w:sz w:val="20"/>
                <w:szCs w:val="20"/>
              </w:rPr>
            </w:pPr>
            <w:r w:rsidRPr="00F1151B">
              <w:rPr>
                <w:sz w:val="20"/>
                <w:szCs w:val="20"/>
              </w:rPr>
              <w:t> </w:t>
            </w:r>
          </w:p>
        </w:tc>
        <w:tc>
          <w:tcPr>
            <w:tcW w:w="490"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ind w:firstLine="567"/>
              <w:jc w:val="both"/>
              <w:rPr>
                <w:sz w:val="20"/>
                <w:szCs w:val="20"/>
              </w:rPr>
            </w:pPr>
            <w:r w:rsidRPr="00F1151B">
              <w:rPr>
                <w:sz w:val="20"/>
                <w:szCs w:val="20"/>
              </w:rPr>
              <w:t> </w:t>
            </w:r>
          </w:p>
        </w:tc>
        <w:tc>
          <w:tcPr>
            <w:tcW w:w="766"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ind w:firstLine="567"/>
              <w:jc w:val="both"/>
              <w:rPr>
                <w:sz w:val="20"/>
                <w:szCs w:val="20"/>
              </w:rPr>
            </w:pPr>
            <w:r w:rsidRPr="00F1151B">
              <w:rPr>
                <w:sz w:val="20"/>
                <w:szCs w:val="20"/>
              </w:rPr>
              <w:t> </w:t>
            </w:r>
          </w:p>
        </w:tc>
        <w:tc>
          <w:tcPr>
            <w:tcW w:w="729"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ind w:firstLine="567"/>
              <w:jc w:val="both"/>
              <w:rPr>
                <w:sz w:val="20"/>
                <w:szCs w:val="20"/>
              </w:rPr>
            </w:pPr>
            <w:r w:rsidRPr="00F1151B">
              <w:rPr>
                <w:sz w:val="20"/>
                <w:szCs w:val="20"/>
              </w:rPr>
              <w:t> </w:t>
            </w:r>
          </w:p>
        </w:tc>
        <w:tc>
          <w:tcPr>
            <w:tcW w:w="577"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ind w:firstLine="567"/>
              <w:jc w:val="both"/>
              <w:rPr>
                <w:sz w:val="20"/>
                <w:szCs w:val="20"/>
              </w:rPr>
            </w:pPr>
            <w:r w:rsidRPr="00F1151B">
              <w:rPr>
                <w:sz w:val="20"/>
                <w:szCs w:val="20"/>
              </w:rPr>
              <w:t> </w:t>
            </w:r>
          </w:p>
        </w:tc>
        <w:tc>
          <w:tcPr>
            <w:tcW w:w="428"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ind w:firstLine="567"/>
              <w:jc w:val="both"/>
              <w:rPr>
                <w:sz w:val="20"/>
                <w:szCs w:val="20"/>
              </w:rPr>
            </w:pPr>
            <w:r w:rsidRPr="00F1151B">
              <w:rPr>
                <w:sz w:val="20"/>
                <w:szCs w:val="20"/>
              </w:rPr>
              <w:t> </w:t>
            </w:r>
          </w:p>
        </w:tc>
        <w:tc>
          <w:tcPr>
            <w:tcW w:w="353"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F1151B" w:rsidRPr="00F1151B" w:rsidRDefault="00F1151B" w:rsidP="00F1151B">
            <w:pPr>
              <w:ind w:firstLine="567"/>
              <w:jc w:val="both"/>
              <w:rPr>
                <w:sz w:val="20"/>
                <w:szCs w:val="20"/>
              </w:rPr>
            </w:pPr>
            <w:r w:rsidRPr="00F1151B">
              <w:rPr>
                <w:sz w:val="20"/>
                <w:szCs w:val="20"/>
              </w:rPr>
              <w:t> </w:t>
            </w:r>
          </w:p>
        </w:tc>
      </w:tr>
    </w:tbl>
    <w:p w:rsidR="00F1151B" w:rsidRPr="00F1151B" w:rsidRDefault="00F1151B" w:rsidP="00F1151B">
      <w:pPr>
        <w:ind w:firstLine="378"/>
        <w:jc w:val="both"/>
        <w:rPr>
          <w:color w:val="000000"/>
          <w:sz w:val="20"/>
          <w:szCs w:val="20"/>
        </w:rPr>
      </w:pPr>
      <w:r w:rsidRPr="00F1151B">
        <w:rPr>
          <w:color w:val="000000"/>
          <w:sz w:val="20"/>
          <w:szCs w:val="20"/>
        </w:rPr>
        <w:t> </w:t>
      </w:r>
    </w:p>
    <w:p w:rsidR="00F1151B" w:rsidRPr="00F1151B" w:rsidRDefault="00F1151B" w:rsidP="00F1151B">
      <w:pPr>
        <w:ind w:firstLine="378"/>
        <w:jc w:val="both"/>
        <w:rPr>
          <w:color w:val="000000"/>
          <w:sz w:val="20"/>
          <w:szCs w:val="20"/>
        </w:rPr>
      </w:pPr>
      <w:r w:rsidRPr="00F1151B">
        <w:rPr>
          <w:color w:val="000000"/>
          <w:sz w:val="20"/>
          <w:szCs w:val="20"/>
        </w:rPr>
        <w:t> </w:t>
      </w:r>
    </w:p>
    <w:p w:rsidR="00F1151B" w:rsidRPr="00F1151B" w:rsidRDefault="00F1151B" w:rsidP="00F1151B">
      <w:pPr>
        <w:spacing w:after="200" w:line="276" w:lineRule="auto"/>
        <w:rPr>
          <w:rFonts w:eastAsia="Calibri"/>
          <w:sz w:val="20"/>
          <w:szCs w:val="20"/>
          <w:lang w:eastAsia="en-US"/>
        </w:rPr>
      </w:pPr>
    </w:p>
    <w:p w:rsidR="00F1151B" w:rsidRDefault="00F1151B" w:rsidP="00F1151B">
      <w:pPr>
        <w:jc w:val="center"/>
        <w:rPr>
          <w:rFonts w:ascii="Arial" w:hAnsi="Arial" w:cs="Arial"/>
          <w:sz w:val="20"/>
          <w:szCs w:val="20"/>
        </w:rPr>
      </w:pPr>
    </w:p>
    <w:p w:rsidR="00F1151B" w:rsidRDefault="00F1151B" w:rsidP="00F1151B">
      <w:pPr>
        <w:jc w:val="center"/>
        <w:rPr>
          <w:rFonts w:ascii="Arial" w:hAnsi="Arial" w:cs="Arial"/>
          <w:sz w:val="20"/>
          <w:szCs w:val="20"/>
        </w:rPr>
      </w:pPr>
    </w:p>
    <w:p w:rsidR="00F1151B" w:rsidRDefault="00F1151B" w:rsidP="00F1151B">
      <w:pPr>
        <w:jc w:val="center"/>
        <w:rPr>
          <w:rFonts w:ascii="Arial" w:hAnsi="Arial" w:cs="Arial"/>
          <w:sz w:val="20"/>
          <w:szCs w:val="20"/>
        </w:rPr>
      </w:pPr>
    </w:p>
    <w:p w:rsidR="00F1151B" w:rsidRDefault="00F1151B" w:rsidP="00F1151B">
      <w:pPr>
        <w:jc w:val="center"/>
        <w:rPr>
          <w:rFonts w:ascii="Arial" w:hAnsi="Arial" w:cs="Arial"/>
          <w:sz w:val="20"/>
          <w:szCs w:val="20"/>
        </w:rPr>
      </w:pPr>
    </w:p>
    <w:p w:rsidR="00F1151B" w:rsidRDefault="00F1151B" w:rsidP="00F1151B">
      <w:pPr>
        <w:jc w:val="center"/>
        <w:rPr>
          <w:rFonts w:ascii="Arial" w:hAnsi="Arial" w:cs="Arial"/>
          <w:sz w:val="20"/>
          <w:szCs w:val="20"/>
        </w:rPr>
      </w:pPr>
    </w:p>
    <w:p w:rsidR="00F1151B" w:rsidRDefault="00F1151B" w:rsidP="00F1151B">
      <w:pPr>
        <w:jc w:val="center"/>
        <w:rPr>
          <w:rFonts w:ascii="Arial" w:hAnsi="Arial" w:cs="Arial"/>
          <w:sz w:val="20"/>
          <w:szCs w:val="20"/>
        </w:rPr>
      </w:pPr>
    </w:p>
    <w:p w:rsidR="00F1151B" w:rsidRDefault="00F1151B" w:rsidP="00F1151B">
      <w:pPr>
        <w:jc w:val="center"/>
        <w:rPr>
          <w:rFonts w:ascii="Arial" w:hAnsi="Arial" w:cs="Arial"/>
          <w:sz w:val="20"/>
          <w:szCs w:val="20"/>
        </w:rPr>
      </w:pPr>
    </w:p>
    <w:p w:rsidR="00F1151B" w:rsidRPr="009A36CC" w:rsidRDefault="00F1151B" w:rsidP="00F1151B">
      <w:pPr>
        <w:jc w:val="center"/>
        <w:rPr>
          <w:rFonts w:ascii="Arial" w:hAnsi="Arial" w:cs="Arial"/>
          <w:sz w:val="20"/>
          <w:szCs w:val="20"/>
        </w:rPr>
      </w:pPr>
      <w:r>
        <w:rPr>
          <w:rFonts w:ascii="Arial" w:hAnsi="Arial" w:cs="Arial"/>
          <w:noProof/>
        </w:rPr>
        <w:lastRenderedPageBreak/>
        <w:drawing>
          <wp:inline distT="0" distB="0" distL="0" distR="0" wp14:anchorId="3127CC4D" wp14:editId="5ED57BEA">
            <wp:extent cx="723900" cy="914400"/>
            <wp:effectExtent l="1905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1151B" w:rsidRDefault="00F1151B" w:rsidP="00F1151B">
      <w:r>
        <w:rPr>
          <w:rFonts w:ascii="Arial" w:hAnsi="Arial" w:cs="Arial"/>
        </w:rPr>
        <w:t>﻿</w:t>
      </w:r>
    </w:p>
    <w:p w:rsidR="00F1151B" w:rsidRPr="009A36CC" w:rsidRDefault="00F1151B" w:rsidP="00F1151B">
      <w:pPr>
        <w:ind w:firstLine="567"/>
        <w:jc w:val="center"/>
        <w:rPr>
          <w:b/>
          <w:bCs/>
          <w:sz w:val="20"/>
          <w:szCs w:val="20"/>
        </w:rPr>
      </w:pPr>
      <w:r w:rsidRPr="009A36CC">
        <w:rPr>
          <w:b/>
          <w:bCs/>
          <w:sz w:val="20"/>
          <w:szCs w:val="20"/>
        </w:rPr>
        <w:t xml:space="preserve">АДМИНИСТРАЦИЯ </w:t>
      </w:r>
    </w:p>
    <w:p w:rsidR="00F1151B" w:rsidRPr="009A36CC" w:rsidRDefault="00F1151B" w:rsidP="00F1151B">
      <w:pPr>
        <w:ind w:firstLine="567"/>
        <w:jc w:val="center"/>
        <w:rPr>
          <w:b/>
          <w:bCs/>
          <w:sz w:val="20"/>
          <w:szCs w:val="20"/>
        </w:rPr>
      </w:pPr>
      <w:r w:rsidRPr="009A36CC">
        <w:rPr>
          <w:b/>
          <w:bCs/>
          <w:sz w:val="20"/>
          <w:szCs w:val="20"/>
        </w:rPr>
        <w:t>РУССКО-КАМЕШКИРСКОГО СЕЛЬСОВЕТА</w:t>
      </w:r>
    </w:p>
    <w:p w:rsidR="00F1151B" w:rsidRPr="009A36CC" w:rsidRDefault="00F1151B" w:rsidP="00F1151B">
      <w:pPr>
        <w:ind w:firstLine="567"/>
        <w:jc w:val="center"/>
        <w:rPr>
          <w:b/>
          <w:bCs/>
          <w:i/>
          <w:iCs/>
          <w:sz w:val="20"/>
          <w:szCs w:val="20"/>
        </w:rPr>
      </w:pPr>
      <w:r w:rsidRPr="009A36CC">
        <w:rPr>
          <w:b/>
          <w:bCs/>
          <w:sz w:val="20"/>
          <w:szCs w:val="20"/>
        </w:rPr>
        <w:t> КАМЕШКИРСКОГО РАЙОНА</w:t>
      </w:r>
    </w:p>
    <w:p w:rsidR="00F1151B" w:rsidRPr="009A36CC" w:rsidRDefault="00F1151B" w:rsidP="00F1151B">
      <w:pPr>
        <w:ind w:firstLine="334"/>
        <w:jc w:val="center"/>
        <w:rPr>
          <w:sz w:val="20"/>
          <w:szCs w:val="20"/>
        </w:rPr>
      </w:pPr>
      <w:r w:rsidRPr="009A36CC">
        <w:rPr>
          <w:b/>
          <w:bCs/>
          <w:sz w:val="20"/>
          <w:szCs w:val="20"/>
        </w:rPr>
        <w:t>ПЕНЗЕНСКОЙ ОБЛАСТИ</w:t>
      </w:r>
    </w:p>
    <w:p w:rsidR="00F1151B" w:rsidRPr="009A36CC" w:rsidRDefault="00F1151B" w:rsidP="00F1151B">
      <w:pPr>
        <w:ind w:firstLine="334"/>
        <w:jc w:val="center"/>
        <w:rPr>
          <w:b/>
          <w:bCs/>
          <w:sz w:val="20"/>
          <w:szCs w:val="20"/>
        </w:rPr>
      </w:pPr>
    </w:p>
    <w:p w:rsidR="00F1151B" w:rsidRPr="009A36CC" w:rsidRDefault="00F1151B" w:rsidP="00F1151B">
      <w:pPr>
        <w:ind w:firstLine="334"/>
        <w:jc w:val="center"/>
        <w:rPr>
          <w:sz w:val="20"/>
          <w:szCs w:val="20"/>
        </w:rPr>
      </w:pPr>
      <w:r w:rsidRPr="009A36CC">
        <w:rPr>
          <w:b/>
          <w:bCs/>
          <w:sz w:val="20"/>
          <w:szCs w:val="20"/>
        </w:rPr>
        <w:t>ПОСТАНОВЛЕНИЕ</w:t>
      </w:r>
    </w:p>
    <w:p w:rsidR="00F1151B" w:rsidRPr="009A36CC" w:rsidRDefault="00F1151B" w:rsidP="00F1151B">
      <w:pPr>
        <w:ind w:firstLine="334"/>
        <w:jc w:val="center"/>
        <w:rPr>
          <w:b/>
          <w:bCs/>
          <w:sz w:val="20"/>
          <w:szCs w:val="20"/>
        </w:rPr>
      </w:pPr>
    </w:p>
    <w:p w:rsidR="00F1151B" w:rsidRPr="009A36CC" w:rsidRDefault="00F1151B" w:rsidP="00F1151B">
      <w:pPr>
        <w:ind w:firstLine="334"/>
        <w:jc w:val="center"/>
        <w:rPr>
          <w:b/>
          <w:bCs/>
          <w:sz w:val="20"/>
          <w:szCs w:val="20"/>
        </w:rPr>
      </w:pPr>
      <w:r w:rsidRPr="009A36CC">
        <w:rPr>
          <w:b/>
          <w:bCs/>
          <w:sz w:val="20"/>
          <w:szCs w:val="20"/>
        </w:rPr>
        <w:t xml:space="preserve">от  </w:t>
      </w:r>
      <w:r>
        <w:rPr>
          <w:b/>
          <w:bCs/>
          <w:sz w:val="20"/>
          <w:szCs w:val="20"/>
        </w:rPr>
        <w:t>29.07.2024</w:t>
      </w:r>
      <w:r w:rsidRPr="009A36CC">
        <w:rPr>
          <w:b/>
          <w:bCs/>
          <w:sz w:val="20"/>
          <w:szCs w:val="20"/>
        </w:rPr>
        <w:t xml:space="preserve"> года № </w:t>
      </w:r>
      <w:r>
        <w:rPr>
          <w:b/>
          <w:bCs/>
          <w:sz w:val="20"/>
          <w:szCs w:val="20"/>
        </w:rPr>
        <w:t>106</w:t>
      </w:r>
    </w:p>
    <w:p w:rsidR="00F1151B" w:rsidRPr="009A36CC" w:rsidRDefault="00F1151B" w:rsidP="00F1151B">
      <w:pPr>
        <w:ind w:firstLine="334"/>
        <w:jc w:val="center"/>
        <w:rPr>
          <w:bCs/>
          <w:color w:val="000000"/>
          <w:sz w:val="20"/>
          <w:szCs w:val="20"/>
        </w:rPr>
      </w:pPr>
      <w:r w:rsidRPr="009A36CC">
        <w:rPr>
          <w:bCs/>
          <w:sz w:val="20"/>
          <w:szCs w:val="20"/>
        </w:rPr>
        <w:t>с</w:t>
      </w:r>
      <w:proofErr w:type="gramStart"/>
      <w:r w:rsidRPr="009A36CC">
        <w:rPr>
          <w:bCs/>
          <w:sz w:val="20"/>
          <w:szCs w:val="20"/>
        </w:rPr>
        <w:t>.Р</w:t>
      </w:r>
      <w:proofErr w:type="gramEnd"/>
      <w:r w:rsidRPr="009A36CC">
        <w:rPr>
          <w:bCs/>
          <w:sz w:val="20"/>
          <w:szCs w:val="20"/>
        </w:rPr>
        <w:t>усский Камешкир</w:t>
      </w:r>
    </w:p>
    <w:p w:rsidR="00F1151B" w:rsidRPr="00D71431" w:rsidRDefault="00F1151B" w:rsidP="00F1151B">
      <w:pPr>
        <w:spacing w:before="240" w:after="60"/>
        <w:jc w:val="center"/>
        <w:rPr>
          <w:color w:val="000000"/>
        </w:rPr>
      </w:pPr>
      <w:r w:rsidRPr="00D71431">
        <w:rPr>
          <w:b/>
          <w:bCs/>
          <w:color w:val="000000"/>
        </w:rPr>
        <w:t>О внесении изменений в Порядок предоставления порубочного билета и (или) разрешения на пересадку деревьев и кустарников на  территории Русско-Камешкирского сельсовета Камешкирского района Пензенской области</w:t>
      </w:r>
    </w:p>
    <w:p w:rsidR="00F1151B" w:rsidRPr="00D71431" w:rsidRDefault="00F1151B" w:rsidP="00F1151B">
      <w:pPr>
        <w:ind w:firstLine="334"/>
        <w:jc w:val="both"/>
        <w:rPr>
          <w:color w:val="000000"/>
        </w:rPr>
      </w:pPr>
      <w:r w:rsidRPr="00D71431">
        <w:rPr>
          <w:color w:val="000000"/>
        </w:rPr>
        <w:t> </w:t>
      </w:r>
    </w:p>
    <w:p w:rsidR="00F1151B" w:rsidRPr="00D71431" w:rsidRDefault="00F1151B" w:rsidP="00F1151B">
      <w:pPr>
        <w:ind w:firstLine="334"/>
        <w:jc w:val="both"/>
        <w:rPr>
          <w:color w:val="000000"/>
        </w:rPr>
      </w:pPr>
      <w:proofErr w:type="gramStart"/>
      <w:r w:rsidRPr="00D71431">
        <w:rPr>
          <w:color w:val="000000"/>
        </w:rPr>
        <w:t>В соответствии с Федеральным законом от 06.10.2003 №131-ФЗ «Об общих принципах организации местного самоуправления в Российской Федерации», решением Комитета местного самоуправления Русско-Камешкирского сельсовета Камешкирского района Пензенской области </w:t>
      </w:r>
      <w:hyperlink r:id="rId12" w:tgtFrame="_blank" w:history="1">
        <w:r w:rsidRPr="00D71431">
          <w:t xml:space="preserve">от 24.11.2020 № </w:t>
        </w:r>
      </w:hyperlink>
      <w:r w:rsidRPr="00D71431">
        <w:t>136-28/7</w:t>
      </w:r>
      <w:r w:rsidRPr="00D71431">
        <w:rPr>
          <w:color w:val="FF0000"/>
        </w:rPr>
        <w:t> </w:t>
      </w:r>
      <w:r w:rsidRPr="00D71431">
        <w:rPr>
          <w:color w:val="000000"/>
        </w:rPr>
        <w:t xml:space="preserve">«Об утверждении Правил благоустройства территории Русско-Камешкирского сельсовета Камешкирского района Пензенской области» (с последующими изменениями), руководствуясь </w:t>
      </w:r>
      <w:hyperlink r:id="rId13" w:tgtFrame="_blank" w:history="1">
        <w:r w:rsidRPr="00D71431">
          <w:rPr>
            <w:color w:val="0000FF"/>
          </w:rPr>
          <w:t xml:space="preserve">Уставом </w:t>
        </w:r>
        <w:r w:rsidRPr="00D71431">
          <w:rPr>
            <w:color w:val="000000"/>
          </w:rPr>
          <w:t>Русско-Камешкирского сельсовета Камешкирского района Пензенской области</w:t>
        </w:r>
      </w:hyperlink>
      <w:r w:rsidRPr="00D71431">
        <w:rPr>
          <w:color w:val="000000"/>
        </w:rPr>
        <w:t xml:space="preserve">, администрация Русско-Камешкирского сельсовета Камешкирского района Пензенской области </w:t>
      </w:r>
      <w:proofErr w:type="gramEnd"/>
    </w:p>
    <w:p w:rsidR="00F1151B" w:rsidRPr="00D71431" w:rsidRDefault="00F1151B" w:rsidP="00F1151B">
      <w:pPr>
        <w:ind w:firstLine="334"/>
        <w:jc w:val="center"/>
        <w:rPr>
          <w:color w:val="000000"/>
        </w:rPr>
      </w:pPr>
      <w:r w:rsidRPr="00D71431">
        <w:rPr>
          <w:color w:val="000000"/>
        </w:rPr>
        <w:t>постановляет:</w:t>
      </w:r>
    </w:p>
    <w:p w:rsidR="00F1151B" w:rsidRPr="00D71431" w:rsidRDefault="00F1151B" w:rsidP="00F1151B">
      <w:pPr>
        <w:ind w:firstLine="334"/>
        <w:jc w:val="both"/>
        <w:rPr>
          <w:color w:val="000000"/>
        </w:rPr>
      </w:pPr>
      <w:r w:rsidRPr="00D71431">
        <w:rPr>
          <w:color w:val="000000"/>
        </w:rPr>
        <w:t> </w:t>
      </w:r>
    </w:p>
    <w:p w:rsidR="00F1151B" w:rsidRPr="00D71431" w:rsidRDefault="00F1151B" w:rsidP="00F1151B">
      <w:pPr>
        <w:ind w:firstLine="334"/>
        <w:jc w:val="both"/>
      </w:pPr>
      <w:r w:rsidRPr="00D71431">
        <w:rPr>
          <w:color w:val="000000"/>
        </w:rPr>
        <w:t xml:space="preserve">1.Внести в Порядок предоставления порубочного билета и (или) разрешения на пересадку деревьев и кустарников на территории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w:t>
      </w:r>
      <w:r w:rsidRPr="00D71431">
        <w:t>от 08.12.2023г.</w:t>
      </w:r>
      <w:r w:rsidRPr="00D71431">
        <w:rPr>
          <w:color w:val="FF0000"/>
        </w:rPr>
        <w:t xml:space="preserve"> </w:t>
      </w:r>
      <w:r w:rsidRPr="00D71431">
        <w:t>№ 200(далее</w:t>
      </w:r>
      <w:r>
        <w:t xml:space="preserve"> </w:t>
      </w:r>
      <w:proofErr w:type="gramStart"/>
      <w:r w:rsidRPr="00D71431">
        <w:t>-П</w:t>
      </w:r>
      <w:proofErr w:type="gramEnd"/>
      <w:r w:rsidRPr="00D71431">
        <w:t>орядок), следующие изменения:</w:t>
      </w:r>
    </w:p>
    <w:p w:rsidR="00F1151B" w:rsidRPr="00D71431" w:rsidRDefault="00F1151B" w:rsidP="00F1151B">
      <w:pPr>
        <w:ind w:firstLine="334"/>
        <w:jc w:val="both"/>
      </w:pPr>
      <w:r w:rsidRPr="00D71431">
        <w:t>1.1.Приложение №6 к Порядку изложить в новой редакции:</w:t>
      </w:r>
    </w:p>
    <w:p w:rsidR="00F1151B" w:rsidRPr="00D71431" w:rsidRDefault="00F1151B" w:rsidP="00F1151B">
      <w:pPr>
        <w:ind w:firstLine="334"/>
        <w:jc w:val="right"/>
        <w:rPr>
          <w:color w:val="000000"/>
        </w:rPr>
      </w:pPr>
      <w:r w:rsidRPr="00D71431">
        <w:rPr>
          <w:color w:val="000000"/>
        </w:rPr>
        <w:t>«Приложение № 6 к Порядку</w:t>
      </w:r>
    </w:p>
    <w:p w:rsidR="00F1151B" w:rsidRPr="00D71431" w:rsidRDefault="00F1151B" w:rsidP="00F1151B">
      <w:pPr>
        <w:ind w:firstLine="334"/>
        <w:jc w:val="both"/>
        <w:rPr>
          <w:color w:val="000000"/>
        </w:rPr>
      </w:pPr>
      <w:r w:rsidRPr="00D71431">
        <w:rPr>
          <w:color w:val="000000"/>
        </w:rPr>
        <w:t> </w:t>
      </w:r>
    </w:p>
    <w:p w:rsidR="00F1151B" w:rsidRPr="00D71431" w:rsidRDefault="00F1151B" w:rsidP="00F1151B">
      <w:pPr>
        <w:ind w:firstLine="334"/>
        <w:jc w:val="both"/>
        <w:rPr>
          <w:color w:val="000000"/>
        </w:rPr>
      </w:pPr>
      <w:r w:rsidRPr="00D71431">
        <w:rPr>
          <w:color w:val="000000"/>
        </w:rPr>
        <w:t>Для расчета восстановительной стоимости основных типов зеленых насаждений применяется следующая классификация растительности, вне зависимости от функционального назначения, местоположения, формы собственности и ведомственной принадлежности районных территорий:</w:t>
      </w:r>
    </w:p>
    <w:p w:rsidR="00F1151B" w:rsidRPr="00D71431" w:rsidRDefault="00F1151B" w:rsidP="00F1151B">
      <w:pPr>
        <w:ind w:firstLine="334"/>
        <w:jc w:val="both"/>
        <w:rPr>
          <w:color w:val="000000"/>
        </w:rPr>
      </w:pPr>
      <w:r w:rsidRPr="00D71431">
        <w:rPr>
          <w:color w:val="000000"/>
        </w:rPr>
        <w:t>деревья;</w:t>
      </w:r>
    </w:p>
    <w:p w:rsidR="00F1151B" w:rsidRPr="00D71431" w:rsidRDefault="00F1151B" w:rsidP="00F1151B">
      <w:pPr>
        <w:ind w:firstLine="334"/>
        <w:jc w:val="both"/>
        <w:rPr>
          <w:color w:val="000000"/>
        </w:rPr>
      </w:pPr>
      <w:r w:rsidRPr="00D71431">
        <w:rPr>
          <w:color w:val="000000"/>
        </w:rPr>
        <w:t>кустарники;</w:t>
      </w:r>
    </w:p>
    <w:p w:rsidR="00F1151B" w:rsidRPr="00D71431" w:rsidRDefault="00F1151B" w:rsidP="00F1151B">
      <w:pPr>
        <w:ind w:firstLine="334"/>
        <w:jc w:val="both"/>
        <w:rPr>
          <w:color w:val="000000"/>
        </w:rPr>
      </w:pPr>
      <w:r w:rsidRPr="00D71431">
        <w:rPr>
          <w:color w:val="000000"/>
        </w:rPr>
        <w:t>травяной покров (газоны и естественная травяная растительность).</w:t>
      </w:r>
    </w:p>
    <w:p w:rsidR="00F1151B" w:rsidRPr="00D71431" w:rsidRDefault="00F1151B" w:rsidP="00F1151B">
      <w:pPr>
        <w:ind w:firstLine="334"/>
        <w:jc w:val="both"/>
        <w:rPr>
          <w:color w:val="000000"/>
        </w:rPr>
      </w:pPr>
      <w:r w:rsidRPr="00D71431">
        <w:rPr>
          <w:color w:val="000000"/>
        </w:rPr>
        <w:t>Породы различных деревьев по своей ценности объединяются в группы.</w:t>
      </w:r>
    </w:p>
    <w:p w:rsidR="00F1151B" w:rsidRPr="00D71431" w:rsidRDefault="00F1151B" w:rsidP="00F1151B">
      <w:pPr>
        <w:ind w:firstLine="334"/>
        <w:jc w:val="both"/>
        <w:rPr>
          <w:color w:val="000000"/>
        </w:rPr>
      </w:pPr>
      <w:r w:rsidRPr="00D71431">
        <w:rPr>
          <w:color w:val="000000"/>
        </w:rPr>
        <w:t>Выделяются 4 группы:</w:t>
      </w:r>
    </w:p>
    <w:p w:rsidR="00F1151B" w:rsidRPr="00D71431" w:rsidRDefault="00F1151B" w:rsidP="00F1151B">
      <w:pPr>
        <w:ind w:firstLine="334"/>
        <w:jc w:val="both"/>
        <w:rPr>
          <w:color w:val="000000"/>
        </w:rPr>
      </w:pPr>
      <w:r w:rsidRPr="00D71431">
        <w:rPr>
          <w:color w:val="000000"/>
        </w:rPr>
        <w:t>1) хвойные деревья;</w:t>
      </w:r>
    </w:p>
    <w:p w:rsidR="00F1151B" w:rsidRPr="00D71431" w:rsidRDefault="00F1151B" w:rsidP="00F1151B">
      <w:pPr>
        <w:ind w:firstLine="334"/>
        <w:jc w:val="both"/>
        <w:rPr>
          <w:color w:val="000000"/>
        </w:rPr>
      </w:pPr>
      <w:r w:rsidRPr="00D71431">
        <w:rPr>
          <w:color w:val="000000"/>
        </w:rPr>
        <w:t xml:space="preserve">2) 1-я группа лиственных деревьев (особо </w:t>
      </w:r>
      <w:proofErr w:type="gramStart"/>
      <w:r w:rsidRPr="00D71431">
        <w:rPr>
          <w:color w:val="000000"/>
        </w:rPr>
        <w:t>ценные</w:t>
      </w:r>
      <w:proofErr w:type="gramEnd"/>
      <w:r w:rsidRPr="00D71431">
        <w:rPr>
          <w:color w:val="000000"/>
        </w:rPr>
        <w:t>);</w:t>
      </w:r>
    </w:p>
    <w:p w:rsidR="00F1151B" w:rsidRPr="00D71431" w:rsidRDefault="00F1151B" w:rsidP="00F1151B">
      <w:pPr>
        <w:ind w:firstLine="334"/>
        <w:jc w:val="both"/>
        <w:rPr>
          <w:color w:val="000000"/>
        </w:rPr>
      </w:pPr>
      <w:r w:rsidRPr="00D71431">
        <w:rPr>
          <w:color w:val="000000"/>
        </w:rPr>
        <w:t>3) 2-я группа лиственных деревьев (</w:t>
      </w:r>
      <w:proofErr w:type="gramStart"/>
      <w:r w:rsidRPr="00D71431">
        <w:rPr>
          <w:color w:val="000000"/>
        </w:rPr>
        <w:t>ценные</w:t>
      </w:r>
      <w:proofErr w:type="gramEnd"/>
      <w:r w:rsidRPr="00D71431">
        <w:rPr>
          <w:color w:val="000000"/>
        </w:rPr>
        <w:t>);</w:t>
      </w:r>
    </w:p>
    <w:p w:rsidR="00F1151B" w:rsidRPr="00D71431" w:rsidRDefault="00F1151B" w:rsidP="00F1151B">
      <w:pPr>
        <w:ind w:firstLine="334"/>
        <w:jc w:val="both"/>
        <w:rPr>
          <w:color w:val="000000"/>
        </w:rPr>
      </w:pPr>
      <w:r w:rsidRPr="00D71431">
        <w:rPr>
          <w:color w:val="000000"/>
        </w:rPr>
        <w:t>4) 3-я группа лиственных деревьев (</w:t>
      </w:r>
      <w:proofErr w:type="gramStart"/>
      <w:r w:rsidRPr="00D71431">
        <w:rPr>
          <w:color w:val="000000"/>
        </w:rPr>
        <w:t>малоценные</w:t>
      </w:r>
      <w:proofErr w:type="gramEnd"/>
      <w:r w:rsidRPr="00D71431">
        <w:rPr>
          <w:color w:val="000000"/>
        </w:rPr>
        <w:t>).</w:t>
      </w:r>
    </w:p>
    <w:p w:rsidR="00F1151B" w:rsidRPr="00D71431" w:rsidRDefault="00F1151B" w:rsidP="00F1151B">
      <w:pPr>
        <w:ind w:firstLine="334"/>
        <w:jc w:val="both"/>
        <w:rPr>
          <w:color w:val="000000"/>
        </w:rPr>
      </w:pPr>
      <w:r w:rsidRPr="00D71431">
        <w:rPr>
          <w:color w:val="000000"/>
        </w:rPr>
        <w:t>Распределение древесных пород по их ценности представлено в таблице.</w:t>
      </w:r>
    </w:p>
    <w:p w:rsidR="00F1151B" w:rsidRPr="00D71431" w:rsidRDefault="00F1151B" w:rsidP="00F1151B">
      <w:pPr>
        <w:ind w:firstLine="334"/>
        <w:jc w:val="both"/>
        <w:rPr>
          <w:color w:val="000000"/>
        </w:rPr>
      </w:pPr>
      <w:r w:rsidRPr="00D71431">
        <w:rPr>
          <w:color w:val="000000"/>
        </w:rPr>
        <w:t> </w:t>
      </w:r>
    </w:p>
    <w:p w:rsidR="00F1151B" w:rsidRPr="00D71431" w:rsidRDefault="00F1151B" w:rsidP="00F1151B">
      <w:pPr>
        <w:ind w:firstLine="334"/>
        <w:jc w:val="both"/>
        <w:rPr>
          <w:color w:val="000000"/>
        </w:rPr>
      </w:pPr>
      <w:r w:rsidRPr="00D71431">
        <w:rPr>
          <w:color w:val="000000"/>
        </w:rPr>
        <w:t>Таблица</w:t>
      </w:r>
    </w:p>
    <w:p w:rsidR="00F1151B" w:rsidRPr="00D71431" w:rsidRDefault="00F1151B" w:rsidP="00F1151B">
      <w:pPr>
        <w:ind w:firstLine="334"/>
        <w:jc w:val="both"/>
        <w:rPr>
          <w:color w:val="000000"/>
        </w:rPr>
      </w:pPr>
      <w:r w:rsidRPr="00D71431">
        <w:rPr>
          <w:color w:val="000000"/>
        </w:rPr>
        <w:t> </w:t>
      </w:r>
    </w:p>
    <w:tbl>
      <w:tblPr>
        <w:tblW w:w="7753" w:type="dxa"/>
        <w:jc w:val="center"/>
        <w:tblCellMar>
          <w:left w:w="0" w:type="dxa"/>
          <w:right w:w="0" w:type="dxa"/>
        </w:tblCellMar>
        <w:tblLook w:val="04A0" w:firstRow="1" w:lastRow="0" w:firstColumn="1" w:lastColumn="0" w:noHBand="0" w:noVBand="1"/>
      </w:tblPr>
      <w:tblGrid>
        <w:gridCol w:w="1563"/>
        <w:gridCol w:w="2109"/>
        <w:gridCol w:w="2291"/>
        <w:gridCol w:w="1790"/>
      </w:tblGrid>
      <w:tr w:rsidR="00F1151B" w:rsidRPr="00D71431" w:rsidTr="00F1151B">
        <w:trPr>
          <w:jc w:val="center"/>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F1151B" w:rsidRPr="00D71431" w:rsidRDefault="00F1151B" w:rsidP="00F1151B">
            <w:pPr>
              <w:jc w:val="both"/>
            </w:pPr>
            <w:r w:rsidRPr="00D71431">
              <w:lastRenderedPageBreak/>
              <w:t>Распределение древесных пород по их ценности</w:t>
            </w:r>
          </w:p>
        </w:tc>
      </w:tr>
      <w:tr w:rsidR="00F1151B" w:rsidRPr="00D71431" w:rsidTr="00F1151B">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F1151B" w:rsidRPr="00D71431" w:rsidRDefault="00F1151B" w:rsidP="00F1151B">
            <w:pPr>
              <w:jc w:val="both"/>
            </w:pPr>
            <w:r w:rsidRPr="00D71431">
              <w:t>Хвойные породы</w:t>
            </w:r>
          </w:p>
        </w:tc>
        <w:tc>
          <w:tcPr>
            <w:tcW w:w="0" w:type="auto"/>
            <w:gridSpan w:val="3"/>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F1151B" w:rsidRPr="00D71431" w:rsidRDefault="00F1151B" w:rsidP="00F1151B">
            <w:pPr>
              <w:jc w:val="both"/>
            </w:pPr>
            <w:r w:rsidRPr="00D71431">
              <w:t>Лиственные древесные породы</w:t>
            </w:r>
          </w:p>
        </w:tc>
      </w:tr>
      <w:tr w:rsidR="00F1151B" w:rsidRPr="00D71431" w:rsidTr="00F1151B">
        <w:trPr>
          <w:jc w:val="center"/>
        </w:trPr>
        <w:tc>
          <w:tcPr>
            <w:tcW w:w="0" w:type="auto"/>
            <w:vMerge w:val="restar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F1151B" w:rsidRPr="00D71431" w:rsidRDefault="00F1151B" w:rsidP="00F1151B">
            <w:pPr>
              <w:jc w:val="both"/>
            </w:pPr>
            <w:r w:rsidRPr="00D71431">
              <w:t>Ель, лиственница, пихта, сосна, туя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F1151B" w:rsidRPr="00D71431" w:rsidRDefault="00F1151B" w:rsidP="00F1151B">
            <w:pPr>
              <w:jc w:val="both"/>
            </w:pPr>
            <w:r w:rsidRPr="00D71431">
              <w:t>1-я группа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F1151B" w:rsidRPr="00D71431" w:rsidRDefault="00F1151B" w:rsidP="00F1151B">
            <w:pPr>
              <w:jc w:val="both"/>
            </w:pPr>
            <w:r w:rsidRPr="00D71431">
              <w:t>2-я группа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F1151B" w:rsidRPr="00D71431" w:rsidRDefault="00F1151B" w:rsidP="00F1151B">
            <w:pPr>
              <w:jc w:val="both"/>
            </w:pPr>
            <w:r w:rsidRPr="00D71431">
              <w:t>3-я группа</w:t>
            </w:r>
          </w:p>
        </w:tc>
      </w:tr>
      <w:tr w:rsidR="00F1151B" w:rsidRPr="00D71431" w:rsidTr="00F1151B">
        <w:trPr>
          <w:jc w:val="center"/>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F1151B" w:rsidRPr="00D71431" w:rsidRDefault="00F1151B" w:rsidP="00F1151B"/>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F1151B" w:rsidRPr="00D71431" w:rsidRDefault="00F1151B" w:rsidP="00F1151B">
            <w:pPr>
              <w:jc w:val="both"/>
            </w:pPr>
            <w:proofErr w:type="gramStart"/>
            <w:r w:rsidRPr="00D71431">
              <w:t>Акация белая, Бархат амурский, вяз, дуб, ива белая, каштан конский, клен (кроме клена ясенелистного) липа, лох, орех, ясень</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F1151B" w:rsidRPr="00D71431" w:rsidRDefault="00F1151B" w:rsidP="00F1151B">
            <w:pPr>
              <w:jc w:val="both"/>
            </w:pPr>
            <w:proofErr w:type="gramStart"/>
            <w:r w:rsidRPr="00D71431">
              <w:t>Береза, боярышник (штамбовая форма), плодовые декоративные (яблони, сливы, груши), рябина, тополь белый, пирамидальный, черемуха</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F1151B" w:rsidRPr="00D71431" w:rsidRDefault="00F1151B" w:rsidP="00F1151B">
            <w:pPr>
              <w:jc w:val="both"/>
            </w:pPr>
            <w:r w:rsidRPr="00D71431">
              <w:t xml:space="preserve">Ива (кроме </w:t>
            </w:r>
            <w:proofErr w:type="gramStart"/>
            <w:r w:rsidRPr="00D71431">
              <w:t>белой</w:t>
            </w:r>
            <w:proofErr w:type="gramEnd"/>
            <w:r w:rsidRPr="00D71431">
              <w:t>), клен ясенелистный, ольха, осина, тополь</w:t>
            </w:r>
          </w:p>
        </w:tc>
      </w:tr>
    </w:tbl>
    <w:p w:rsidR="00F1151B" w:rsidRPr="00D71431" w:rsidRDefault="00F1151B" w:rsidP="00F1151B">
      <w:pPr>
        <w:ind w:firstLine="334"/>
        <w:jc w:val="both"/>
        <w:rPr>
          <w:color w:val="000000"/>
        </w:rPr>
      </w:pPr>
      <w:r w:rsidRPr="00D71431">
        <w:rPr>
          <w:color w:val="000000"/>
        </w:rPr>
        <w:t> </w:t>
      </w:r>
    </w:p>
    <w:p w:rsidR="00F1151B" w:rsidRPr="00D71431" w:rsidRDefault="00F1151B" w:rsidP="00F1151B">
      <w:pPr>
        <w:ind w:firstLine="334"/>
        <w:jc w:val="both"/>
        <w:rPr>
          <w:color w:val="000000"/>
        </w:rPr>
      </w:pPr>
      <w:r w:rsidRPr="00D71431">
        <w:rPr>
          <w:color w:val="000000"/>
        </w:rPr>
        <w:t>Деревья подсчитываются поштучно.</w:t>
      </w:r>
    </w:p>
    <w:p w:rsidR="00F1151B" w:rsidRPr="00D71431" w:rsidRDefault="00F1151B" w:rsidP="00F1151B">
      <w:pPr>
        <w:ind w:firstLine="334"/>
        <w:jc w:val="both"/>
        <w:rPr>
          <w:color w:val="000000"/>
        </w:rPr>
      </w:pPr>
      <w:r w:rsidRPr="00D71431">
        <w:rPr>
          <w:color w:val="000000"/>
        </w:rPr>
        <w:t>Если дерево имеет несколько стволов, то в расчетах компенсационной стоимости учитывается один ствол с наибольшим диаметром.</w:t>
      </w:r>
    </w:p>
    <w:p w:rsidR="00F1151B" w:rsidRPr="00D71431" w:rsidRDefault="00F1151B" w:rsidP="00F1151B">
      <w:pPr>
        <w:ind w:firstLine="334"/>
        <w:jc w:val="both"/>
        <w:rPr>
          <w:color w:val="000000"/>
        </w:rPr>
      </w:pPr>
      <w:r w:rsidRPr="00D71431">
        <w:rPr>
          <w:color w:val="000000"/>
        </w:rPr>
        <w:t>Если второстепенный ствол достиг в диаметре 5 см и растет на расстоянии более 0,5 м от основного ствола на высоте 1,3 м, то данный ствол считается за отдельное дерево.</w:t>
      </w:r>
    </w:p>
    <w:p w:rsidR="00F1151B" w:rsidRPr="00D71431" w:rsidRDefault="00F1151B" w:rsidP="00F1151B">
      <w:pPr>
        <w:ind w:firstLine="334"/>
        <w:jc w:val="both"/>
        <w:rPr>
          <w:color w:val="000000"/>
        </w:rPr>
      </w:pPr>
      <w:r w:rsidRPr="00D71431">
        <w:rPr>
          <w:color w:val="000000"/>
        </w:rPr>
        <w:t>Кустарники в группах подсчитываются поштучно.</w:t>
      </w:r>
    </w:p>
    <w:p w:rsidR="00F1151B" w:rsidRPr="00D71431" w:rsidRDefault="00F1151B" w:rsidP="00F1151B">
      <w:pPr>
        <w:ind w:firstLine="334"/>
        <w:jc w:val="both"/>
        <w:rPr>
          <w:color w:val="000000"/>
        </w:rPr>
      </w:pPr>
      <w:r w:rsidRPr="00D71431">
        <w:rPr>
          <w:color w:val="000000"/>
        </w:rPr>
        <w:t>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5 штукам и при однорядной - 3 штукам.</w:t>
      </w:r>
    </w:p>
    <w:p w:rsidR="00F1151B" w:rsidRPr="00D71431" w:rsidRDefault="00F1151B" w:rsidP="00F1151B">
      <w:pPr>
        <w:ind w:firstLine="334"/>
        <w:jc w:val="both"/>
        <w:rPr>
          <w:color w:val="000000"/>
        </w:rPr>
      </w:pPr>
      <w:r w:rsidRPr="00D71431">
        <w:rPr>
          <w:color w:val="000000"/>
        </w:rPr>
        <w:t>Заросли самосевных деревьев и кустарников (деревья и (или) кустарники самосевного и порослевого происхождения, образующие единый сомкнутый полог) рассчитываются следующим образом: каждые 100 кв.м. приравниваются к 20 деревьям.</w:t>
      </w:r>
    </w:p>
    <w:p w:rsidR="00F1151B" w:rsidRPr="00D71431" w:rsidRDefault="00F1151B" w:rsidP="00F1151B">
      <w:pPr>
        <w:ind w:firstLine="334"/>
        <w:jc w:val="both"/>
        <w:rPr>
          <w:color w:val="000000"/>
        </w:rPr>
      </w:pPr>
      <w:r w:rsidRPr="00D71431">
        <w:rPr>
          <w:color w:val="000000"/>
        </w:rPr>
        <w:t>Количество газонов и естественной травяной растительности определяется исходя из занимаемой ими площади в кв.м.</w:t>
      </w:r>
    </w:p>
    <w:p w:rsidR="00F1151B" w:rsidRPr="00D71431" w:rsidRDefault="00F1151B" w:rsidP="00F1151B">
      <w:pPr>
        <w:ind w:firstLine="334"/>
        <w:jc w:val="both"/>
        <w:rPr>
          <w:color w:val="000000"/>
        </w:rPr>
      </w:pPr>
      <w:r w:rsidRPr="00D71431">
        <w:rPr>
          <w:color w:val="000000"/>
        </w:rPr>
        <w:t>а) Восстановительная стоимость дерева определяется по формуле:</w:t>
      </w:r>
    </w:p>
    <w:p w:rsidR="00F1151B" w:rsidRPr="00D71431" w:rsidRDefault="00F1151B" w:rsidP="00F1151B">
      <w:pPr>
        <w:ind w:firstLine="334"/>
        <w:jc w:val="both"/>
        <w:rPr>
          <w:color w:val="000000"/>
        </w:rPr>
      </w:pPr>
      <w:r w:rsidRPr="00D71431">
        <w:rPr>
          <w:color w:val="000000"/>
        </w:rPr>
        <w:t>- восстановительная стоимость дерева, руб.;</w:t>
      </w:r>
    </w:p>
    <w:p w:rsidR="00F1151B" w:rsidRPr="00D71431" w:rsidRDefault="00F1151B" w:rsidP="00F1151B">
      <w:pPr>
        <w:ind w:firstLine="334"/>
        <w:jc w:val="both"/>
        <w:rPr>
          <w:color w:val="000000"/>
        </w:rPr>
      </w:pPr>
      <w:r w:rsidRPr="00D71431">
        <w:rPr>
          <w:color w:val="000000"/>
        </w:rPr>
        <w:t>- сметная стоимость посадки одного дерева с комом 1,0 х 1,0 х 0,6 м без учета стоимости посадочного материала (дерева), руб.;</w:t>
      </w:r>
    </w:p>
    <w:p w:rsidR="00F1151B" w:rsidRPr="00D71431" w:rsidRDefault="00F1151B" w:rsidP="00F1151B">
      <w:pPr>
        <w:ind w:firstLine="334"/>
        <w:jc w:val="both"/>
        <w:rPr>
          <w:color w:val="000000"/>
        </w:rPr>
      </w:pPr>
      <w:r w:rsidRPr="00D71431">
        <w:rPr>
          <w:color w:val="000000"/>
        </w:rPr>
        <w:t>- сметная стоимость годового ухода за деревом, руб.;</w:t>
      </w:r>
    </w:p>
    <w:p w:rsidR="00F1151B" w:rsidRPr="00D71431" w:rsidRDefault="00F1151B" w:rsidP="00F1151B">
      <w:pPr>
        <w:ind w:firstLine="334"/>
        <w:jc w:val="both"/>
        <w:rPr>
          <w:color w:val="000000"/>
        </w:rPr>
      </w:pPr>
      <w:r w:rsidRPr="00D71431">
        <w:rPr>
          <w:color w:val="000000"/>
        </w:rPr>
        <w:t>- группа древесных пород по их ценности;</w:t>
      </w:r>
    </w:p>
    <w:p w:rsidR="00F1151B" w:rsidRPr="00D71431" w:rsidRDefault="00F1151B" w:rsidP="00F1151B">
      <w:pPr>
        <w:ind w:firstLine="334"/>
        <w:jc w:val="both"/>
        <w:rPr>
          <w:color w:val="000000"/>
        </w:rPr>
      </w:pPr>
      <w:r w:rsidRPr="00D71431">
        <w:rPr>
          <w:color w:val="000000"/>
        </w:rPr>
        <w:t>- количество лет восстановительного периода, учитываемого при расчете компенсации за вырубаемые деревья:</w:t>
      </w:r>
    </w:p>
    <w:p w:rsidR="00F1151B" w:rsidRPr="00D71431" w:rsidRDefault="00F1151B" w:rsidP="00F1151B">
      <w:pPr>
        <w:ind w:firstLine="334"/>
        <w:jc w:val="both"/>
        <w:rPr>
          <w:color w:val="000000"/>
        </w:rPr>
      </w:pPr>
      <w:r w:rsidRPr="00D71431">
        <w:rPr>
          <w:color w:val="000000"/>
        </w:rPr>
        <w:t>для хвойных деревьев - 10 лет;</w:t>
      </w:r>
    </w:p>
    <w:p w:rsidR="00F1151B" w:rsidRPr="00D71431" w:rsidRDefault="00F1151B" w:rsidP="00F1151B">
      <w:pPr>
        <w:ind w:firstLine="334"/>
        <w:jc w:val="both"/>
        <w:rPr>
          <w:color w:val="000000"/>
        </w:rPr>
      </w:pPr>
      <w:r w:rsidRPr="00D71431">
        <w:rPr>
          <w:color w:val="000000"/>
        </w:rPr>
        <w:t>для лиственных деревьев 1-й группы - 7 лет;</w:t>
      </w:r>
    </w:p>
    <w:p w:rsidR="00F1151B" w:rsidRPr="00D71431" w:rsidRDefault="00F1151B" w:rsidP="00F1151B">
      <w:pPr>
        <w:ind w:firstLine="334"/>
        <w:jc w:val="both"/>
        <w:rPr>
          <w:color w:val="000000"/>
        </w:rPr>
      </w:pPr>
      <w:r w:rsidRPr="00D71431">
        <w:rPr>
          <w:color w:val="000000"/>
        </w:rPr>
        <w:t>для лиственных деревьев 2-й группы - 5 лет;</w:t>
      </w:r>
    </w:p>
    <w:p w:rsidR="00F1151B" w:rsidRPr="00D71431" w:rsidRDefault="00F1151B" w:rsidP="00F1151B">
      <w:pPr>
        <w:ind w:firstLine="334"/>
        <w:jc w:val="both"/>
        <w:rPr>
          <w:color w:val="000000"/>
        </w:rPr>
      </w:pPr>
      <w:r w:rsidRPr="00D71431">
        <w:rPr>
          <w:color w:val="000000"/>
        </w:rPr>
        <w:t>для лиственных деревьев 3-й группы - 1 год;</w:t>
      </w:r>
    </w:p>
    <w:p w:rsidR="00F1151B" w:rsidRPr="00D71431" w:rsidRDefault="00F1151B" w:rsidP="00F1151B">
      <w:pPr>
        <w:ind w:firstLine="334"/>
        <w:jc w:val="both"/>
        <w:rPr>
          <w:color w:val="000000"/>
        </w:rPr>
      </w:pPr>
      <w:r w:rsidRPr="00D71431">
        <w:rPr>
          <w:color w:val="000000"/>
        </w:rPr>
        <w:t>- базовая стоимость дерева.</w:t>
      </w:r>
    </w:p>
    <w:p w:rsidR="00F1151B" w:rsidRPr="00D71431" w:rsidRDefault="00F1151B" w:rsidP="00F1151B">
      <w:pPr>
        <w:ind w:firstLine="334"/>
        <w:jc w:val="both"/>
        <w:rPr>
          <w:color w:val="000000"/>
        </w:rPr>
      </w:pPr>
      <w:r w:rsidRPr="00D71431">
        <w:rPr>
          <w:color w:val="000000"/>
        </w:rPr>
        <w:t>б) Восстановительная стоимость кустарника определяется по формуле:</w:t>
      </w:r>
    </w:p>
    <w:p w:rsidR="00F1151B" w:rsidRPr="00D71431" w:rsidRDefault="00F1151B" w:rsidP="00F1151B">
      <w:pPr>
        <w:ind w:firstLine="334"/>
        <w:jc w:val="both"/>
        <w:rPr>
          <w:color w:val="000000"/>
        </w:rPr>
      </w:pPr>
      <w:r w:rsidRPr="00D71431">
        <w:rPr>
          <w:color w:val="000000"/>
        </w:rPr>
        <w:t>- восстановительная стоимость кустарника, руб.;</w:t>
      </w:r>
    </w:p>
    <w:p w:rsidR="00F1151B" w:rsidRPr="00D71431" w:rsidRDefault="00F1151B" w:rsidP="00F1151B">
      <w:pPr>
        <w:ind w:firstLine="334"/>
        <w:jc w:val="both"/>
        <w:rPr>
          <w:color w:val="000000"/>
        </w:rPr>
      </w:pPr>
      <w:r w:rsidRPr="00D71431">
        <w:rPr>
          <w:color w:val="000000"/>
        </w:rPr>
        <w:t>- сметная стоимость посадки одного кустарника без учета стоимости посадочного материала (кустарника), руб.;</w:t>
      </w:r>
    </w:p>
    <w:p w:rsidR="00F1151B" w:rsidRPr="00D71431" w:rsidRDefault="00F1151B" w:rsidP="00F1151B">
      <w:pPr>
        <w:ind w:firstLine="334"/>
        <w:jc w:val="both"/>
        <w:rPr>
          <w:color w:val="000000"/>
        </w:rPr>
      </w:pPr>
      <w:r w:rsidRPr="00D71431">
        <w:rPr>
          <w:color w:val="000000"/>
        </w:rPr>
        <w:t>- сметная стоимость годового ухода за кустарником, руб.;</w:t>
      </w:r>
    </w:p>
    <w:p w:rsidR="00F1151B" w:rsidRPr="00D71431" w:rsidRDefault="00F1151B" w:rsidP="00F1151B">
      <w:pPr>
        <w:ind w:firstLine="334"/>
        <w:jc w:val="both"/>
        <w:rPr>
          <w:color w:val="000000"/>
        </w:rPr>
      </w:pPr>
      <w:r w:rsidRPr="00D71431">
        <w:rPr>
          <w:color w:val="000000"/>
        </w:rPr>
        <w:t>- базовая стоимость кустарника.</w:t>
      </w:r>
    </w:p>
    <w:p w:rsidR="00F1151B" w:rsidRPr="00D71431" w:rsidRDefault="00F1151B" w:rsidP="00F1151B">
      <w:pPr>
        <w:ind w:firstLine="334"/>
        <w:jc w:val="both"/>
        <w:rPr>
          <w:color w:val="000000"/>
        </w:rPr>
      </w:pPr>
      <w:r w:rsidRPr="00D71431">
        <w:rPr>
          <w:color w:val="000000"/>
        </w:rPr>
        <w:t>в) Восстановительная стоимость газона и естественного травяного покрова определяется по следующей формуле:</w:t>
      </w:r>
    </w:p>
    <w:p w:rsidR="00F1151B" w:rsidRPr="00D71431" w:rsidRDefault="00F1151B" w:rsidP="00F1151B">
      <w:pPr>
        <w:ind w:firstLine="334"/>
        <w:jc w:val="both"/>
        <w:rPr>
          <w:color w:val="000000"/>
        </w:rPr>
      </w:pPr>
      <w:r w:rsidRPr="00D71431">
        <w:rPr>
          <w:color w:val="000000"/>
        </w:rPr>
        <w:t>- восстановительная стоимость газона, естественного травяного покрова, руб.;</w:t>
      </w:r>
    </w:p>
    <w:p w:rsidR="00F1151B" w:rsidRPr="00D71431" w:rsidRDefault="00F1151B" w:rsidP="00F1151B">
      <w:pPr>
        <w:ind w:firstLine="334"/>
        <w:jc w:val="both"/>
        <w:rPr>
          <w:color w:val="000000"/>
        </w:rPr>
      </w:pPr>
      <w:r w:rsidRPr="00D71431">
        <w:rPr>
          <w:color w:val="000000"/>
        </w:rPr>
        <w:t>- сметная стоимость устройства одного кв.м. газона, естественного травяного покрова без учета стоимости посадочного материала, руб.;</w:t>
      </w:r>
    </w:p>
    <w:p w:rsidR="00F1151B" w:rsidRPr="00D71431" w:rsidRDefault="00F1151B" w:rsidP="00F1151B">
      <w:pPr>
        <w:ind w:firstLine="334"/>
        <w:jc w:val="both"/>
        <w:rPr>
          <w:color w:val="000000"/>
        </w:rPr>
      </w:pPr>
      <w:r w:rsidRPr="00D71431">
        <w:rPr>
          <w:color w:val="000000"/>
        </w:rPr>
        <w:lastRenderedPageBreak/>
        <w:t>- сметная стоимость годового ухода за 1 кв.м. газона, естественного травяного покрова руб.;</w:t>
      </w:r>
    </w:p>
    <w:p w:rsidR="00F1151B" w:rsidRPr="00D71431" w:rsidRDefault="00F1151B" w:rsidP="00F1151B">
      <w:pPr>
        <w:ind w:firstLine="334"/>
        <w:jc w:val="both"/>
        <w:rPr>
          <w:color w:val="000000"/>
        </w:rPr>
      </w:pPr>
      <w:r w:rsidRPr="00D71431">
        <w:rPr>
          <w:color w:val="000000"/>
        </w:rPr>
        <w:t>- базовая стоимость газона, естественного травяного покрова.</w:t>
      </w:r>
    </w:p>
    <w:p w:rsidR="00F1151B" w:rsidRPr="00D71431" w:rsidRDefault="00F1151B" w:rsidP="00F1151B">
      <w:pPr>
        <w:ind w:firstLine="334"/>
        <w:jc w:val="both"/>
        <w:rPr>
          <w:color w:val="000000"/>
        </w:rPr>
      </w:pPr>
      <w:r w:rsidRPr="00D71431">
        <w:rPr>
          <w:color w:val="000000"/>
        </w:rPr>
        <w:t>г) Сметная стоимость посадки зеленых насаждений без учета стоимости посадочного материала определяется исходя из базисного уровня цен 2001 года с применением Территориальных сметных нормативов по Пензенской области, с учетом НДС и индексами перехода в текущие цены. Стоимость неучтенных материалов определяется среднестатистической ценой по мониторинговым исследованиям.</w:t>
      </w:r>
    </w:p>
    <w:p w:rsidR="00F1151B" w:rsidRPr="00D71431" w:rsidRDefault="00F1151B" w:rsidP="00F1151B">
      <w:pPr>
        <w:ind w:firstLine="334"/>
        <w:jc w:val="both"/>
        <w:rPr>
          <w:color w:val="000000"/>
        </w:rPr>
      </w:pPr>
      <w:r w:rsidRPr="00D71431">
        <w:rPr>
          <w:color w:val="000000"/>
        </w:rPr>
        <w:t>д) Сметная стоимость годового ухода за зелеными насаждениями определяется на основании Нормативно-производственного регламента содержания озелененных территорий, утвержденного приказом Госстроя РФ от 10.12.1999 № 145. В случае проведения работ по уходу более года до восстановления зеленых насаждений необходимо предусмотреть индекс-дефлятор;</w:t>
      </w:r>
    </w:p>
    <w:p w:rsidR="00F1151B" w:rsidRPr="00D71431" w:rsidRDefault="00F1151B" w:rsidP="00F1151B">
      <w:pPr>
        <w:ind w:firstLine="334"/>
        <w:jc w:val="both"/>
        <w:rPr>
          <w:color w:val="000000"/>
        </w:rPr>
      </w:pPr>
      <w:r w:rsidRPr="00D71431">
        <w:rPr>
          <w:color w:val="000000"/>
        </w:rPr>
        <w:t>е) Базовая стоимость зеленых насаждений:</w:t>
      </w:r>
    </w:p>
    <w:p w:rsidR="00F1151B" w:rsidRPr="00D71431" w:rsidRDefault="00F1151B" w:rsidP="00F1151B">
      <w:pPr>
        <w:ind w:firstLine="334"/>
        <w:jc w:val="both"/>
        <w:rPr>
          <w:color w:val="000000"/>
        </w:rPr>
      </w:pPr>
      <w:r w:rsidRPr="00D71431">
        <w:rPr>
          <w:color w:val="000000"/>
        </w:rPr>
        <w:t>Базовая стоимость зеленых насаждений в следующем размере:</w:t>
      </w:r>
    </w:p>
    <w:tbl>
      <w:tblPr>
        <w:tblW w:w="5000" w:type="pct"/>
        <w:tblCellMar>
          <w:left w:w="0" w:type="dxa"/>
          <w:right w:w="0" w:type="dxa"/>
        </w:tblCellMar>
        <w:tblLook w:val="04A0" w:firstRow="1" w:lastRow="0" w:firstColumn="1" w:lastColumn="0" w:noHBand="0" w:noVBand="1"/>
      </w:tblPr>
      <w:tblGrid>
        <w:gridCol w:w="6184"/>
        <w:gridCol w:w="3455"/>
      </w:tblGrid>
      <w:tr w:rsidR="00F1151B" w:rsidRPr="00D71431" w:rsidTr="00F1151B">
        <w:trPr>
          <w:trHeight w:val="15"/>
        </w:trPr>
        <w:tc>
          <w:tcPr>
            <w:tcW w:w="3208" w:type="pct"/>
            <w:hideMark/>
          </w:tcPr>
          <w:p w:rsidR="00F1151B" w:rsidRPr="00D71431" w:rsidRDefault="00F1151B" w:rsidP="00F1151B">
            <w:pPr>
              <w:spacing w:line="15" w:lineRule="atLeast"/>
              <w:ind w:firstLine="567"/>
              <w:jc w:val="both"/>
            </w:pPr>
            <w:r w:rsidRPr="00D71431">
              <w:rPr>
                <w:color w:val="000000"/>
              </w:rPr>
              <w:t> </w:t>
            </w:r>
          </w:p>
        </w:tc>
        <w:tc>
          <w:tcPr>
            <w:tcW w:w="1792" w:type="pct"/>
            <w:hideMark/>
          </w:tcPr>
          <w:p w:rsidR="00F1151B" w:rsidRPr="00D71431" w:rsidRDefault="00F1151B" w:rsidP="00F1151B">
            <w:pPr>
              <w:spacing w:line="15" w:lineRule="atLeast"/>
              <w:ind w:firstLine="567"/>
              <w:jc w:val="both"/>
            </w:pPr>
            <w:r w:rsidRPr="00D71431">
              <w:rPr>
                <w:color w:val="000000"/>
              </w:rPr>
              <w:t> </w:t>
            </w:r>
          </w:p>
        </w:tc>
      </w:tr>
      <w:tr w:rsidR="00F1151B" w:rsidRPr="00D71431" w:rsidTr="00F1151B">
        <w:tc>
          <w:tcPr>
            <w:tcW w:w="320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center"/>
            </w:pPr>
            <w:r w:rsidRPr="00D71431">
              <w:rPr>
                <w:color w:val="000000"/>
              </w:rPr>
              <w:t xml:space="preserve">Классификация зеленых насаждений </w:t>
            </w:r>
          </w:p>
        </w:tc>
        <w:tc>
          <w:tcPr>
            <w:tcW w:w="1792"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center"/>
            </w:pPr>
            <w:r w:rsidRPr="00D71431">
              <w:rPr>
                <w:color w:val="000000"/>
              </w:rPr>
              <w:t>Общая стоимость, руб.</w:t>
            </w:r>
          </w:p>
        </w:tc>
      </w:tr>
      <w:tr w:rsidR="00F1151B" w:rsidRPr="00D71431" w:rsidTr="00F1151B">
        <w:tc>
          <w:tcPr>
            <w:tcW w:w="320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both"/>
            </w:pPr>
            <w:r w:rsidRPr="00D71431">
              <w:rPr>
                <w:color w:val="000000"/>
              </w:rPr>
              <w:t>Деревья хвойные, шт.</w:t>
            </w:r>
          </w:p>
        </w:tc>
        <w:tc>
          <w:tcPr>
            <w:tcW w:w="1792"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center"/>
            </w:pPr>
            <w:r w:rsidRPr="00D71431">
              <w:rPr>
                <w:color w:val="000000"/>
              </w:rPr>
              <w:t>9879,20</w:t>
            </w:r>
          </w:p>
        </w:tc>
      </w:tr>
      <w:tr w:rsidR="00F1151B" w:rsidRPr="00D71431" w:rsidTr="00F1151B">
        <w:tc>
          <w:tcPr>
            <w:tcW w:w="320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both"/>
            </w:pPr>
            <w:r w:rsidRPr="00D71431">
              <w:rPr>
                <w:color w:val="000000"/>
              </w:rPr>
              <w:t>Деревья лиственные 1-й группы за 1 шт.</w:t>
            </w:r>
          </w:p>
        </w:tc>
        <w:tc>
          <w:tcPr>
            <w:tcW w:w="1792"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center"/>
            </w:pPr>
            <w:r w:rsidRPr="00D71431">
              <w:rPr>
                <w:color w:val="000000"/>
              </w:rPr>
              <w:t>7401,60</w:t>
            </w:r>
          </w:p>
        </w:tc>
      </w:tr>
      <w:tr w:rsidR="00F1151B" w:rsidRPr="00D71431" w:rsidTr="00F1151B">
        <w:tc>
          <w:tcPr>
            <w:tcW w:w="320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both"/>
            </w:pPr>
            <w:r w:rsidRPr="00D71431">
              <w:rPr>
                <w:color w:val="000000"/>
              </w:rPr>
              <w:t>Деревья лиственные 2-й группы за 1 шт.</w:t>
            </w:r>
          </w:p>
        </w:tc>
        <w:tc>
          <w:tcPr>
            <w:tcW w:w="1792"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center"/>
            </w:pPr>
            <w:r w:rsidRPr="00D71431">
              <w:rPr>
                <w:color w:val="000000"/>
              </w:rPr>
              <w:t>6366,90</w:t>
            </w:r>
          </w:p>
        </w:tc>
      </w:tr>
      <w:tr w:rsidR="00F1151B" w:rsidRPr="00D71431" w:rsidTr="00F1151B">
        <w:tc>
          <w:tcPr>
            <w:tcW w:w="320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both"/>
            </w:pPr>
            <w:r w:rsidRPr="00D71431">
              <w:rPr>
                <w:color w:val="000000"/>
              </w:rPr>
              <w:t>Деревья лиственные 3-й группы за 1 шт.</w:t>
            </w:r>
          </w:p>
        </w:tc>
        <w:tc>
          <w:tcPr>
            <w:tcW w:w="1792"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center"/>
            </w:pPr>
            <w:r w:rsidRPr="00D71431">
              <w:rPr>
                <w:color w:val="000000"/>
              </w:rPr>
              <w:t>5205,00</w:t>
            </w:r>
          </w:p>
        </w:tc>
      </w:tr>
      <w:tr w:rsidR="00F1151B" w:rsidRPr="00D71431" w:rsidTr="00F1151B">
        <w:tc>
          <w:tcPr>
            <w:tcW w:w="320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both"/>
            </w:pPr>
            <w:r w:rsidRPr="00D71431">
              <w:rPr>
                <w:color w:val="000000"/>
              </w:rPr>
              <w:t>Кустарники за 1 шт.</w:t>
            </w:r>
          </w:p>
        </w:tc>
        <w:tc>
          <w:tcPr>
            <w:tcW w:w="1792"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center"/>
            </w:pPr>
            <w:r w:rsidRPr="00D71431">
              <w:rPr>
                <w:color w:val="000000"/>
              </w:rPr>
              <w:t>1160,26</w:t>
            </w:r>
          </w:p>
        </w:tc>
      </w:tr>
      <w:tr w:rsidR="00F1151B" w:rsidRPr="00D71431" w:rsidTr="00F1151B">
        <w:tc>
          <w:tcPr>
            <w:tcW w:w="320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both"/>
            </w:pPr>
            <w:r w:rsidRPr="00D71431">
              <w:rPr>
                <w:color w:val="000000"/>
              </w:rPr>
              <w:t>Газон и естественный травяной покров, 1 кв. м</w:t>
            </w:r>
          </w:p>
        </w:tc>
        <w:tc>
          <w:tcPr>
            <w:tcW w:w="1792"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151B" w:rsidRPr="00D71431" w:rsidRDefault="00F1151B" w:rsidP="00F1151B">
            <w:pPr>
              <w:ind w:firstLine="567"/>
              <w:jc w:val="center"/>
            </w:pPr>
            <w:r w:rsidRPr="00D71431">
              <w:rPr>
                <w:color w:val="000000"/>
              </w:rPr>
              <w:t>1029,05</w:t>
            </w:r>
          </w:p>
        </w:tc>
      </w:tr>
    </w:tbl>
    <w:p w:rsidR="00F1151B" w:rsidRPr="00D71431" w:rsidRDefault="00F1151B" w:rsidP="00F1151B">
      <w:pPr>
        <w:ind w:firstLine="334"/>
        <w:jc w:val="both"/>
        <w:rPr>
          <w:color w:val="000000"/>
        </w:rPr>
      </w:pPr>
      <w:r w:rsidRPr="00D71431">
        <w:rPr>
          <w:color w:val="000000"/>
        </w:rPr>
        <w:t>».</w:t>
      </w:r>
    </w:p>
    <w:p w:rsidR="00F1151B" w:rsidRPr="00D71431" w:rsidRDefault="00F1151B" w:rsidP="00F1151B">
      <w:pPr>
        <w:ind w:firstLine="334"/>
        <w:jc w:val="both"/>
        <w:rPr>
          <w:color w:val="000000"/>
        </w:rPr>
      </w:pPr>
      <w:r w:rsidRPr="00D71431">
        <w:rPr>
          <w:color w:val="000000"/>
        </w:rPr>
        <w:t>2. Настоящее постановление опубликовать в информационном бюллетене «правовое поле».</w:t>
      </w:r>
    </w:p>
    <w:p w:rsidR="00F1151B" w:rsidRPr="00D71431" w:rsidRDefault="00F1151B" w:rsidP="00F1151B">
      <w:pPr>
        <w:ind w:firstLine="334"/>
        <w:jc w:val="both"/>
        <w:rPr>
          <w:color w:val="000000"/>
        </w:rPr>
      </w:pPr>
      <w:r w:rsidRPr="00D71431">
        <w:rPr>
          <w:color w:val="000000"/>
        </w:rPr>
        <w:t>3.Настоящее постановление вступает в силу на следующий день после дня его официального опубликования.</w:t>
      </w:r>
    </w:p>
    <w:p w:rsidR="00F1151B" w:rsidRPr="00D71431" w:rsidRDefault="00F1151B" w:rsidP="00F1151B">
      <w:pPr>
        <w:ind w:firstLine="334"/>
        <w:jc w:val="both"/>
        <w:rPr>
          <w:color w:val="000000"/>
        </w:rPr>
      </w:pPr>
      <w:r w:rsidRPr="00D71431">
        <w:rPr>
          <w:color w:val="000000"/>
        </w:rPr>
        <w:t>4.</w:t>
      </w:r>
      <w:proofErr w:type="gramStart"/>
      <w:r w:rsidRPr="00D71431">
        <w:rPr>
          <w:color w:val="000000"/>
        </w:rPr>
        <w:t>Контроль за</w:t>
      </w:r>
      <w:proofErr w:type="gramEnd"/>
      <w:r w:rsidRPr="00D71431">
        <w:rPr>
          <w:color w:val="000000"/>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F1151B" w:rsidRPr="00D71431" w:rsidRDefault="00F1151B" w:rsidP="00F1151B">
      <w:pPr>
        <w:ind w:firstLine="334"/>
        <w:rPr>
          <w:color w:val="000000"/>
        </w:rPr>
      </w:pPr>
      <w:r w:rsidRPr="00D71431">
        <w:rPr>
          <w:color w:val="000000"/>
        </w:rPr>
        <w:t> </w:t>
      </w:r>
    </w:p>
    <w:p w:rsidR="00F1151B" w:rsidRPr="00D71431" w:rsidRDefault="00F1151B" w:rsidP="00F1151B">
      <w:pPr>
        <w:ind w:firstLine="334"/>
        <w:rPr>
          <w:color w:val="000000"/>
        </w:rPr>
      </w:pPr>
    </w:p>
    <w:p w:rsidR="00F1151B" w:rsidRPr="00D71431" w:rsidRDefault="00F1151B" w:rsidP="00F1151B">
      <w:pPr>
        <w:ind w:firstLine="334"/>
        <w:rPr>
          <w:color w:val="000000"/>
        </w:rPr>
      </w:pPr>
    </w:p>
    <w:p w:rsidR="00F1151B" w:rsidRPr="00D71431" w:rsidRDefault="00F1151B" w:rsidP="00F1151B">
      <w:pPr>
        <w:ind w:firstLine="334"/>
        <w:rPr>
          <w:color w:val="000000"/>
        </w:rPr>
      </w:pPr>
    </w:p>
    <w:p w:rsidR="00F1151B" w:rsidRPr="00D71431" w:rsidRDefault="00F1151B" w:rsidP="00F1151B">
      <w:pPr>
        <w:ind w:firstLine="334"/>
        <w:rPr>
          <w:color w:val="000000"/>
        </w:rPr>
      </w:pPr>
      <w:r w:rsidRPr="00D71431">
        <w:rPr>
          <w:color w:val="000000"/>
        </w:rPr>
        <w:t>Глава администрации</w:t>
      </w:r>
    </w:p>
    <w:p w:rsidR="00F1151B" w:rsidRPr="00D71431" w:rsidRDefault="00F1151B" w:rsidP="00F1151B">
      <w:pPr>
        <w:ind w:firstLine="334"/>
        <w:rPr>
          <w:color w:val="000000"/>
        </w:rPr>
      </w:pPr>
      <w:r w:rsidRPr="00D71431">
        <w:rPr>
          <w:color w:val="000000"/>
        </w:rPr>
        <w:t xml:space="preserve">Русско-Камешкирского сельсовета </w:t>
      </w:r>
    </w:p>
    <w:p w:rsidR="00F1151B" w:rsidRPr="00D71431" w:rsidRDefault="00F1151B" w:rsidP="00F1151B">
      <w:pPr>
        <w:ind w:firstLine="334"/>
        <w:rPr>
          <w:color w:val="000000"/>
        </w:rPr>
      </w:pPr>
      <w:r w:rsidRPr="00D71431">
        <w:rPr>
          <w:color w:val="000000"/>
        </w:rPr>
        <w:t xml:space="preserve">Камешкирского района </w:t>
      </w:r>
    </w:p>
    <w:p w:rsidR="00F1151B" w:rsidRPr="00D71431" w:rsidRDefault="00F1151B" w:rsidP="00F1151B">
      <w:pPr>
        <w:ind w:firstLine="334"/>
        <w:rPr>
          <w:color w:val="000000"/>
        </w:rPr>
      </w:pPr>
      <w:r w:rsidRPr="00D71431">
        <w:rPr>
          <w:color w:val="000000"/>
        </w:rPr>
        <w:t>Пензенской области                                                                      О.И.Ермакова</w:t>
      </w:r>
    </w:p>
    <w:p w:rsidR="00F1151B" w:rsidRPr="00D71431" w:rsidRDefault="00F1151B" w:rsidP="00F1151B">
      <w:pPr>
        <w:ind w:firstLine="334"/>
        <w:jc w:val="right"/>
        <w:rPr>
          <w:color w:val="000000"/>
        </w:rPr>
      </w:pPr>
      <w:r w:rsidRPr="00D71431">
        <w:rPr>
          <w:color w:val="000000"/>
        </w:rPr>
        <w:t> </w:t>
      </w:r>
    </w:p>
    <w:p w:rsidR="00F1151B" w:rsidRDefault="00F1151B" w:rsidP="00F1151B">
      <w:pPr>
        <w:tabs>
          <w:tab w:val="left" w:pos="2850"/>
        </w:tabs>
      </w:pPr>
    </w:p>
    <w:p w:rsidR="00F1151B" w:rsidRDefault="00F1151B" w:rsidP="00F1151B">
      <w:pPr>
        <w:tabs>
          <w:tab w:val="left" w:pos="2850"/>
        </w:tabs>
      </w:pPr>
    </w:p>
    <w:p w:rsidR="00F1151B" w:rsidRDefault="00F1151B" w:rsidP="00F1151B">
      <w:pPr>
        <w:tabs>
          <w:tab w:val="left" w:pos="2850"/>
        </w:tabs>
      </w:pPr>
    </w:p>
    <w:p w:rsidR="00F1151B" w:rsidRDefault="00F1151B" w:rsidP="00F1151B">
      <w:pPr>
        <w:tabs>
          <w:tab w:val="left" w:pos="2850"/>
        </w:tabs>
      </w:pPr>
    </w:p>
    <w:p w:rsidR="00F1151B" w:rsidRDefault="00F1151B" w:rsidP="00F1151B">
      <w:pPr>
        <w:tabs>
          <w:tab w:val="left" w:pos="2850"/>
        </w:tabs>
      </w:pPr>
    </w:p>
    <w:p w:rsidR="00F1151B" w:rsidRDefault="00F1151B" w:rsidP="00F1151B">
      <w:pPr>
        <w:tabs>
          <w:tab w:val="left" w:pos="2850"/>
        </w:tabs>
      </w:pPr>
    </w:p>
    <w:p w:rsidR="00F1151B" w:rsidRDefault="00F1151B" w:rsidP="00F1151B">
      <w:pPr>
        <w:tabs>
          <w:tab w:val="left" w:pos="2850"/>
        </w:tabs>
      </w:pPr>
    </w:p>
    <w:p w:rsidR="00F1151B" w:rsidRDefault="00F1151B" w:rsidP="00F1151B">
      <w:pPr>
        <w:tabs>
          <w:tab w:val="left" w:pos="2850"/>
        </w:tabs>
      </w:pPr>
    </w:p>
    <w:p w:rsidR="00F1151B" w:rsidRDefault="00F1151B" w:rsidP="00F1151B">
      <w:pPr>
        <w:tabs>
          <w:tab w:val="left" w:pos="2850"/>
        </w:tabs>
      </w:pPr>
    </w:p>
    <w:p w:rsidR="00F1151B" w:rsidRPr="003F6F73" w:rsidRDefault="00F1151B" w:rsidP="00F1151B">
      <w:pPr>
        <w:pStyle w:val="1f8"/>
        <w:jc w:val="both"/>
        <w:rPr>
          <w:sz w:val="24"/>
          <w:szCs w:val="24"/>
        </w:rPr>
      </w:pPr>
    </w:p>
    <w:p w:rsidR="00F1151B" w:rsidRPr="00297D34" w:rsidRDefault="00F1151B" w:rsidP="00F1151B">
      <w:pPr>
        <w:jc w:val="center"/>
        <w:rPr>
          <w:sz w:val="28"/>
          <w:szCs w:val="28"/>
        </w:rPr>
      </w:pPr>
      <w:r>
        <w:rPr>
          <w:noProof/>
        </w:rPr>
        <w:lastRenderedPageBreak/>
        <w:drawing>
          <wp:inline distT="0" distB="0" distL="0" distR="0" wp14:anchorId="695788D8" wp14:editId="5E29B596">
            <wp:extent cx="723900" cy="914400"/>
            <wp:effectExtent l="1905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109"/>
        <w:tblW w:w="0" w:type="auto"/>
        <w:tblLayout w:type="fixed"/>
        <w:tblCellMar>
          <w:left w:w="0" w:type="dxa"/>
          <w:right w:w="0" w:type="dxa"/>
        </w:tblCellMar>
        <w:tblLook w:val="01E0" w:firstRow="1" w:lastRow="1" w:firstColumn="1" w:lastColumn="1" w:noHBand="0" w:noVBand="0"/>
      </w:tblPr>
      <w:tblGrid>
        <w:gridCol w:w="9606"/>
      </w:tblGrid>
      <w:tr w:rsidR="00F1151B" w:rsidRPr="00297D34" w:rsidTr="00F1151B">
        <w:trPr>
          <w:trHeight w:val="431"/>
        </w:trPr>
        <w:tc>
          <w:tcPr>
            <w:tcW w:w="9606" w:type="dxa"/>
          </w:tcPr>
          <w:p w:rsidR="00F1151B" w:rsidRPr="00F1151B" w:rsidRDefault="00F1151B" w:rsidP="00F1151B">
            <w:pPr>
              <w:pStyle w:val="31"/>
              <w:jc w:val="center"/>
              <w:rPr>
                <w:rFonts w:ascii="Times New Roman" w:hAnsi="Times New Roman"/>
                <w:color w:val="auto"/>
                <w:sz w:val="28"/>
                <w:szCs w:val="28"/>
                <w:lang w:eastAsia="en-US"/>
              </w:rPr>
            </w:pPr>
            <w:r w:rsidRPr="00F1151B">
              <w:rPr>
                <w:rFonts w:ascii="Times New Roman" w:hAnsi="Times New Roman"/>
                <w:color w:val="auto"/>
                <w:sz w:val="28"/>
                <w:szCs w:val="28"/>
              </w:rPr>
              <w:t>АДМИНИСТРАЦИЯ</w:t>
            </w:r>
          </w:p>
        </w:tc>
      </w:tr>
      <w:tr w:rsidR="00F1151B" w:rsidRPr="00297D34" w:rsidTr="00F1151B">
        <w:trPr>
          <w:trHeight w:val="399"/>
        </w:trPr>
        <w:tc>
          <w:tcPr>
            <w:tcW w:w="9606" w:type="dxa"/>
            <w:vAlign w:val="center"/>
          </w:tcPr>
          <w:p w:rsidR="00F1151B" w:rsidRPr="00F1151B" w:rsidRDefault="00F1151B" w:rsidP="00F1151B">
            <w:pPr>
              <w:pStyle w:val="31"/>
              <w:jc w:val="center"/>
              <w:rPr>
                <w:rFonts w:ascii="Times New Roman" w:hAnsi="Times New Roman"/>
                <w:color w:val="auto"/>
                <w:sz w:val="28"/>
                <w:szCs w:val="28"/>
                <w:lang w:eastAsia="en-US"/>
              </w:rPr>
            </w:pPr>
            <w:r w:rsidRPr="00F1151B">
              <w:rPr>
                <w:rFonts w:ascii="Times New Roman" w:hAnsi="Times New Roman"/>
                <w:color w:val="auto"/>
                <w:sz w:val="28"/>
                <w:szCs w:val="28"/>
              </w:rPr>
              <w:t>РУССКО-КАМЕШКИРСКОГО СЕЛЬСОВЕТА</w:t>
            </w:r>
          </w:p>
        </w:tc>
      </w:tr>
      <w:tr w:rsidR="00F1151B" w:rsidRPr="00297D34" w:rsidTr="00F1151B">
        <w:trPr>
          <w:trHeight w:val="353"/>
        </w:trPr>
        <w:tc>
          <w:tcPr>
            <w:tcW w:w="9606" w:type="dxa"/>
            <w:vAlign w:val="center"/>
          </w:tcPr>
          <w:p w:rsidR="00F1151B" w:rsidRPr="00F1151B" w:rsidRDefault="00F1151B" w:rsidP="00F1151B">
            <w:pPr>
              <w:pStyle w:val="31"/>
              <w:jc w:val="center"/>
              <w:rPr>
                <w:rFonts w:ascii="Times New Roman" w:hAnsi="Times New Roman"/>
                <w:color w:val="auto"/>
                <w:sz w:val="28"/>
                <w:szCs w:val="28"/>
                <w:lang w:eastAsia="en-US"/>
              </w:rPr>
            </w:pPr>
            <w:r w:rsidRPr="00F1151B">
              <w:rPr>
                <w:rFonts w:ascii="Times New Roman" w:hAnsi="Times New Roman"/>
                <w:color w:val="auto"/>
                <w:sz w:val="28"/>
                <w:szCs w:val="28"/>
              </w:rPr>
              <w:t>КАМЕШКИРСКОГО РАЙОНА</w:t>
            </w:r>
          </w:p>
        </w:tc>
      </w:tr>
      <w:tr w:rsidR="00F1151B" w:rsidRPr="00297D34" w:rsidTr="00F1151B">
        <w:trPr>
          <w:trHeight w:val="353"/>
        </w:trPr>
        <w:tc>
          <w:tcPr>
            <w:tcW w:w="9606" w:type="dxa"/>
            <w:vAlign w:val="center"/>
            <w:hideMark/>
          </w:tcPr>
          <w:p w:rsidR="00F1151B" w:rsidRPr="00F1151B" w:rsidRDefault="00F1151B" w:rsidP="00F1151B">
            <w:pPr>
              <w:pStyle w:val="31"/>
              <w:jc w:val="center"/>
              <w:rPr>
                <w:rFonts w:ascii="Times New Roman" w:hAnsi="Times New Roman"/>
                <w:color w:val="auto"/>
                <w:sz w:val="28"/>
                <w:szCs w:val="28"/>
              </w:rPr>
            </w:pPr>
            <w:r w:rsidRPr="00F1151B">
              <w:rPr>
                <w:rFonts w:ascii="Times New Roman" w:hAnsi="Times New Roman"/>
                <w:color w:val="auto"/>
                <w:sz w:val="28"/>
                <w:szCs w:val="28"/>
              </w:rPr>
              <w:t>ПЕНЗЕНСКОЙ ОБЛАСТИ</w:t>
            </w:r>
          </w:p>
        </w:tc>
      </w:tr>
      <w:tr w:rsidR="00F1151B" w:rsidRPr="00297D34" w:rsidTr="00F1151B">
        <w:trPr>
          <w:trHeight w:val="353"/>
        </w:trPr>
        <w:tc>
          <w:tcPr>
            <w:tcW w:w="9606" w:type="dxa"/>
            <w:vAlign w:val="center"/>
          </w:tcPr>
          <w:p w:rsidR="00F1151B" w:rsidRPr="00F1151B" w:rsidRDefault="00F1151B" w:rsidP="00F1151B">
            <w:pPr>
              <w:pStyle w:val="31"/>
              <w:jc w:val="center"/>
              <w:rPr>
                <w:rFonts w:ascii="Times New Roman" w:hAnsi="Times New Roman"/>
                <w:color w:val="auto"/>
                <w:sz w:val="28"/>
                <w:szCs w:val="28"/>
              </w:rPr>
            </w:pPr>
            <w:r w:rsidRPr="00F1151B">
              <w:rPr>
                <w:rFonts w:ascii="Times New Roman" w:hAnsi="Times New Roman"/>
                <w:color w:val="auto"/>
                <w:sz w:val="28"/>
                <w:szCs w:val="28"/>
              </w:rPr>
              <w:t>ПОСТАНОВЛЕНИЕ</w:t>
            </w:r>
          </w:p>
        </w:tc>
      </w:tr>
    </w:tbl>
    <w:p w:rsidR="00F1151B" w:rsidRPr="00297D34" w:rsidRDefault="00F1151B" w:rsidP="00F1151B">
      <w:pPr>
        <w:jc w:val="center"/>
        <w:rPr>
          <w:sz w:val="28"/>
          <w:szCs w:val="28"/>
          <w:lang w:eastAsia="en-US"/>
        </w:rPr>
      </w:pP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F1151B" w:rsidTr="00F1151B">
        <w:tc>
          <w:tcPr>
            <w:tcW w:w="284" w:type="dxa"/>
            <w:vAlign w:val="bottom"/>
            <w:hideMark/>
          </w:tcPr>
          <w:p w:rsidR="00F1151B" w:rsidRDefault="00F1151B" w:rsidP="00F1151B">
            <w:pPr>
              <w:rPr>
                <w:lang w:eastAsia="en-US"/>
              </w:rPr>
            </w:pPr>
            <w:r>
              <w:t>от</w:t>
            </w:r>
          </w:p>
        </w:tc>
        <w:tc>
          <w:tcPr>
            <w:tcW w:w="2835" w:type="dxa"/>
            <w:tcBorders>
              <w:top w:val="nil"/>
              <w:left w:val="nil"/>
              <w:bottom w:val="single" w:sz="6" w:space="0" w:color="auto"/>
              <w:right w:val="nil"/>
            </w:tcBorders>
            <w:hideMark/>
          </w:tcPr>
          <w:p w:rsidR="00F1151B" w:rsidRDefault="00F1151B" w:rsidP="00F1151B">
            <w:pPr>
              <w:jc w:val="center"/>
              <w:rPr>
                <w:color w:val="000000"/>
                <w:lang w:eastAsia="en-US"/>
              </w:rPr>
            </w:pPr>
            <w:r>
              <w:rPr>
                <w:color w:val="000000"/>
                <w:lang w:eastAsia="en-US"/>
              </w:rPr>
              <w:t>29.07.2024 г.</w:t>
            </w:r>
          </w:p>
        </w:tc>
        <w:tc>
          <w:tcPr>
            <w:tcW w:w="397" w:type="dxa"/>
            <w:vAlign w:val="bottom"/>
            <w:hideMark/>
          </w:tcPr>
          <w:p w:rsidR="00F1151B" w:rsidRDefault="00F1151B" w:rsidP="00F1151B">
            <w:pPr>
              <w:rPr>
                <w:lang w:eastAsia="en-US"/>
              </w:rPr>
            </w:pPr>
            <w:r>
              <w:t>№</w:t>
            </w:r>
          </w:p>
        </w:tc>
        <w:tc>
          <w:tcPr>
            <w:tcW w:w="1134" w:type="dxa"/>
            <w:tcBorders>
              <w:top w:val="nil"/>
              <w:left w:val="nil"/>
              <w:bottom w:val="single" w:sz="6" w:space="0" w:color="auto"/>
              <w:right w:val="nil"/>
            </w:tcBorders>
            <w:hideMark/>
          </w:tcPr>
          <w:p w:rsidR="00F1151B" w:rsidRPr="000C4C36" w:rsidRDefault="00F1151B" w:rsidP="00F1151B">
            <w:pPr>
              <w:jc w:val="center"/>
              <w:rPr>
                <w:lang w:eastAsia="en-US"/>
              </w:rPr>
            </w:pPr>
            <w:r>
              <w:rPr>
                <w:lang w:eastAsia="en-US"/>
              </w:rPr>
              <w:t>107</w:t>
            </w:r>
          </w:p>
        </w:tc>
      </w:tr>
      <w:tr w:rsidR="00F1151B" w:rsidTr="00F1151B">
        <w:tc>
          <w:tcPr>
            <w:tcW w:w="4650" w:type="dxa"/>
            <w:gridSpan w:val="4"/>
            <w:hideMark/>
          </w:tcPr>
          <w:p w:rsidR="00F1151B" w:rsidRDefault="00F1151B" w:rsidP="00F1151B">
            <w:pPr>
              <w:jc w:val="center"/>
              <w:rPr>
                <w:lang w:eastAsia="en-US"/>
              </w:rPr>
            </w:pPr>
            <w:r>
              <w:t>с.Р.Камешкир</w:t>
            </w:r>
          </w:p>
        </w:tc>
      </w:tr>
    </w:tbl>
    <w:p w:rsidR="00F1151B" w:rsidRDefault="00F1151B" w:rsidP="00F1151B">
      <w:pPr>
        <w:spacing w:line="200" w:lineRule="atLeast"/>
        <w:jc w:val="center"/>
        <w:rPr>
          <w:b/>
          <w:bCs/>
          <w:sz w:val="28"/>
          <w:szCs w:val="28"/>
          <w:lang w:eastAsia="en-US"/>
        </w:rPr>
      </w:pPr>
    </w:p>
    <w:p w:rsidR="00F1151B" w:rsidRDefault="00F1151B" w:rsidP="00F1151B">
      <w:pPr>
        <w:spacing w:line="200" w:lineRule="atLeast"/>
        <w:jc w:val="center"/>
        <w:rPr>
          <w:b/>
          <w:bCs/>
          <w:sz w:val="28"/>
          <w:szCs w:val="28"/>
        </w:rPr>
      </w:pPr>
    </w:p>
    <w:p w:rsidR="00F1151B" w:rsidRPr="00543628" w:rsidRDefault="00F1151B" w:rsidP="00F1151B">
      <w:pPr>
        <w:pStyle w:val="af1"/>
        <w:spacing w:before="0" w:beforeAutospacing="0" w:after="0" w:afterAutospacing="0"/>
        <w:jc w:val="center"/>
        <w:rPr>
          <w:b/>
        </w:rPr>
      </w:pPr>
      <w:r w:rsidRPr="00C77DD0">
        <w:rPr>
          <w:b/>
        </w:rPr>
        <w:t xml:space="preserve">О внесении изменений в </w:t>
      </w:r>
      <w:r>
        <w:rPr>
          <w:b/>
        </w:rPr>
        <w:t>постановление №166 от 24.11.2017г.</w:t>
      </w:r>
      <w:r w:rsidRPr="001E653A">
        <w:t xml:space="preserve"> </w:t>
      </w:r>
      <w:r>
        <w:t>«</w:t>
      </w:r>
      <w:r w:rsidRPr="00543628">
        <w:rPr>
          <w:b/>
        </w:rPr>
        <w:t xml:space="preserve">Об утверждении </w:t>
      </w:r>
      <w:r w:rsidRPr="00AB33D5">
        <w:rPr>
          <w:rStyle w:val="aff7"/>
          <w:color w:val="000000"/>
        </w:rPr>
        <w:t>муниципальной программы</w:t>
      </w:r>
      <w:r w:rsidRPr="00543628">
        <w:rPr>
          <w:b/>
          <w:color w:val="000000"/>
        </w:rPr>
        <w:t xml:space="preserve"> </w:t>
      </w:r>
      <w:r w:rsidRPr="00543628">
        <w:rPr>
          <w:b/>
        </w:rPr>
        <w:t>«Формирование комфортной городской среды Русско-Камешкирского сельсовета Камешкирского района Пензенской области на 2018 - 20</w:t>
      </w:r>
      <w:r>
        <w:rPr>
          <w:b/>
        </w:rPr>
        <w:t>30</w:t>
      </w:r>
      <w:r w:rsidRPr="00543628">
        <w:rPr>
          <w:b/>
        </w:rPr>
        <w:t xml:space="preserve"> годы»</w:t>
      </w:r>
    </w:p>
    <w:p w:rsidR="00F1151B" w:rsidRPr="006228A8" w:rsidRDefault="00F1151B" w:rsidP="00F1151B">
      <w:pPr>
        <w:jc w:val="both"/>
      </w:pPr>
      <w:r w:rsidRPr="006228A8">
        <w:t xml:space="preserve">   </w:t>
      </w:r>
      <w:proofErr w:type="gramStart"/>
      <w:r w:rsidRPr="006228A8">
        <w:t>Руководствуясь Федеральным Законом от 03.10.2003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со ст.23 Устава Русско-Камешкирского сельсовета Камешкирского района Пензенской области, Администрация Русско-Камешкирского сельсовета</w:t>
      </w:r>
      <w:proofErr w:type="gramEnd"/>
      <w:r w:rsidRPr="006228A8">
        <w:t xml:space="preserve"> Камешкирского района Пензенской области</w:t>
      </w:r>
    </w:p>
    <w:p w:rsidR="00F1151B" w:rsidRDefault="00F1151B" w:rsidP="00F1151B">
      <w:pPr>
        <w:jc w:val="center"/>
        <w:rPr>
          <w:b/>
        </w:rPr>
      </w:pPr>
      <w:r w:rsidRPr="006228A8">
        <w:rPr>
          <w:b/>
        </w:rPr>
        <w:t>ПОСТАНОВЛЯЕТ:</w:t>
      </w:r>
    </w:p>
    <w:p w:rsidR="00F1151B" w:rsidRDefault="00F1151B" w:rsidP="00F1151B">
      <w:pPr>
        <w:spacing w:before="240"/>
        <w:ind w:left="-567"/>
        <w:jc w:val="both"/>
      </w:pPr>
      <w:r>
        <w:t>1.</w:t>
      </w:r>
      <w:r w:rsidRPr="006228A8">
        <w:t>Внести в  муниципальную программу «Формирование комфортной</w:t>
      </w:r>
      <w:r>
        <w:t xml:space="preserve"> городской среды Русско-</w:t>
      </w:r>
      <w:r w:rsidRPr="006228A8">
        <w:t>Камешкирского сельсовета Камешкирского района</w:t>
      </w:r>
      <w:r>
        <w:t xml:space="preserve"> Пензенской области на 2018-2027</w:t>
      </w:r>
      <w:r w:rsidRPr="006228A8">
        <w:t xml:space="preserve"> годы», утвержденную Постановлением Администрации Русско-Камешкирского сельсовета Камешкирского района Пензенской области от 24.11.2017 г. № 166 – (далее Программа), следующие изменения</w:t>
      </w:r>
      <w:r>
        <w:t>:</w:t>
      </w:r>
    </w:p>
    <w:p w:rsidR="00F1151B" w:rsidRDefault="00F1151B" w:rsidP="00F1151B">
      <w:pPr>
        <w:spacing w:before="240"/>
        <w:ind w:left="709"/>
        <w:jc w:val="both"/>
      </w:pPr>
      <w:r>
        <w:t>1.1</w:t>
      </w:r>
      <w:r w:rsidRPr="006228A8">
        <w:t>.Наименование программы по тексту постановления  изложить в следующей редакции «Формирование комфортной городской среды Русско-Камешкирского сельсовета Камешкирского района П</w:t>
      </w:r>
      <w:r>
        <w:t>ензенской области на 2018 - 2030</w:t>
      </w:r>
      <w:r w:rsidRPr="006228A8">
        <w:t xml:space="preserve"> годы»</w:t>
      </w:r>
    </w:p>
    <w:p w:rsidR="00F1151B" w:rsidRPr="006228A8" w:rsidRDefault="00F1151B" w:rsidP="00F1151B">
      <w:pPr>
        <w:spacing w:before="240"/>
        <w:ind w:left="709"/>
        <w:jc w:val="both"/>
      </w:pPr>
      <w:r>
        <w:t>1.2</w:t>
      </w:r>
      <w:r w:rsidRPr="00145D6D">
        <w:rPr>
          <w:rFonts w:ascii="Arial" w:hAnsi="Arial" w:cs="Arial"/>
          <w:color w:val="000000"/>
        </w:rPr>
        <w:t xml:space="preserve"> </w:t>
      </w:r>
      <w:r w:rsidRPr="00145D6D">
        <w:rPr>
          <w:color w:val="000000"/>
        </w:rPr>
        <w:t>Программу «Формирование комфортной городской среды Русско-Камешкирского сельсовета Камешкирского района Пензенской области на 2018 - 20</w:t>
      </w:r>
      <w:r>
        <w:rPr>
          <w:color w:val="000000"/>
        </w:rPr>
        <w:t>30</w:t>
      </w:r>
      <w:r w:rsidRPr="00145D6D">
        <w:rPr>
          <w:color w:val="000000"/>
        </w:rPr>
        <w:t> годы» изложить в новой редакции (приложение №1).</w:t>
      </w:r>
    </w:p>
    <w:p w:rsidR="00F1151B" w:rsidRPr="006228A8" w:rsidRDefault="00F1151B" w:rsidP="00F1151B">
      <w:pPr>
        <w:spacing w:before="240"/>
        <w:ind w:left="-567"/>
        <w:jc w:val="both"/>
      </w:pPr>
      <w:r>
        <w:t>2</w:t>
      </w:r>
      <w:r w:rsidRPr="006228A8">
        <w:t>. Настоящее постановление вступает в силу на следующий день после дня его официального опубликования.</w:t>
      </w:r>
    </w:p>
    <w:p w:rsidR="00F1151B" w:rsidRPr="006228A8" w:rsidRDefault="00F1151B" w:rsidP="00F1151B">
      <w:pPr>
        <w:spacing w:before="240"/>
        <w:ind w:left="-567"/>
        <w:jc w:val="both"/>
      </w:pPr>
      <w:r>
        <w:t>3</w:t>
      </w:r>
      <w:r w:rsidRPr="006228A8">
        <w:t>. Настоящее постановление опубликовать в информационном бюллетене «Правовое поле».</w:t>
      </w:r>
    </w:p>
    <w:p w:rsidR="00F1151B" w:rsidRPr="006228A8" w:rsidRDefault="00F1151B" w:rsidP="00F1151B">
      <w:pPr>
        <w:spacing w:before="240"/>
        <w:ind w:left="-567"/>
        <w:jc w:val="both"/>
      </w:pPr>
      <w:r>
        <w:t>4</w:t>
      </w:r>
      <w:r w:rsidRPr="006228A8">
        <w:t xml:space="preserve">. </w:t>
      </w:r>
      <w:proofErr w:type="gramStart"/>
      <w:r w:rsidRPr="006228A8">
        <w:t>Контроль за</w:t>
      </w:r>
      <w:proofErr w:type="gramEnd"/>
      <w:r w:rsidRPr="006228A8">
        <w:t xml:space="preserve"> исполнением настоящего постановления  возложить на глав</w:t>
      </w:r>
      <w:r>
        <w:t>у</w:t>
      </w:r>
      <w:r w:rsidRPr="006228A8">
        <w:t xml:space="preserve">  администрации Русско-Камешкирского сельсовета Камешкирского района Пензенской области.</w:t>
      </w:r>
    </w:p>
    <w:p w:rsidR="00F1151B" w:rsidRPr="006228A8" w:rsidRDefault="00F1151B" w:rsidP="00F1151B">
      <w:pPr>
        <w:spacing w:before="240"/>
        <w:jc w:val="both"/>
      </w:pPr>
      <w:r>
        <w:lastRenderedPageBreak/>
        <w:t>Глава</w:t>
      </w:r>
      <w:r w:rsidRPr="00DA2CDA">
        <w:t xml:space="preserve"> администрации</w:t>
      </w:r>
    </w:p>
    <w:p w:rsidR="00F1151B" w:rsidRPr="00DA2CDA" w:rsidRDefault="00F1151B" w:rsidP="00F1151B">
      <w:pPr>
        <w:jc w:val="both"/>
      </w:pPr>
      <w:r w:rsidRPr="00DA2CDA">
        <w:t>Русско-Камешкирского сельсовета</w:t>
      </w:r>
    </w:p>
    <w:p w:rsidR="00F1151B" w:rsidRPr="00DA2CDA" w:rsidRDefault="00F1151B" w:rsidP="00F1151B">
      <w:pPr>
        <w:jc w:val="both"/>
      </w:pPr>
      <w:r w:rsidRPr="00DA2CDA">
        <w:t>Камешкирского района</w:t>
      </w:r>
    </w:p>
    <w:p w:rsidR="00F1151B" w:rsidRDefault="00F1151B" w:rsidP="00F1151B">
      <w:pPr>
        <w:jc w:val="both"/>
      </w:pPr>
      <w:r w:rsidRPr="00DA2CDA">
        <w:t xml:space="preserve">Пензенской области                                                      </w:t>
      </w:r>
      <w:r>
        <w:t xml:space="preserve">                         </w:t>
      </w:r>
      <w:r w:rsidRPr="00DA2CDA">
        <w:t xml:space="preserve">               </w:t>
      </w:r>
      <w:r>
        <w:t>Ермакова О.И.</w:t>
      </w:r>
    </w:p>
    <w:p w:rsidR="00F1151B" w:rsidRDefault="00F1151B" w:rsidP="00F1151B">
      <w:pPr>
        <w:jc w:val="both"/>
      </w:pPr>
    </w:p>
    <w:p w:rsidR="00F1151B" w:rsidRDefault="00F1151B" w:rsidP="00F1151B">
      <w:pPr>
        <w:jc w:val="both"/>
      </w:pPr>
    </w:p>
    <w:p w:rsidR="00F1151B" w:rsidRPr="00DA2CDA" w:rsidRDefault="00F1151B" w:rsidP="00F1151B">
      <w:pPr>
        <w:jc w:val="both"/>
      </w:pPr>
    </w:p>
    <w:p w:rsidR="00F1151B" w:rsidRDefault="00F1151B" w:rsidP="00F1151B">
      <w:pPr>
        <w:tabs>
          <w:tab w:val="left" w:pos="7230"/>
        </w:tabs>
        <w:jc w:val="right"/>
        <w:rPr>
          <w:sz w:val="20"/>
          <w:szCs w:val="20"/>
        </w:rPr>
      </w:pPr>
      <w:r w:rsidRPr="003F6F73">
        <w:rPr>
          <w:sz w:val="20"/>
          <w:szCs w:val="20"/>
        </w:rPr>
        <w:t xml:space="preserve">Приложение </w:t>
      </w:r>
      <w:r w:rsidRPr="003F6F73">
        <w:rPr>
          <w:b/>
          <w:sz w:val="20"/>
          <w:szCs w:val="20"/>
        </w:rPr>
        <w:t>№</w:t>
      </w:r>
      <w:r w:rsidRPr="003F6F73">
        <w:rPr>
          <w:sz w:val="20"/>
          <w:szCs w:val="20"/>
        </w:rPr>
        <w:t>1</w:t>
      </w:r>
    </w:p>
    <w:p w:rsidR="00F1151B" w:rsidRDefault="00F1151B" w:rsidP="00F1151B">
      <w:pPr>
        <w:tabs>
          <w:tab w:val="left" w:pos="7230"/>
        </w:tabs>
        <w:jc w:val="right"/>
        <w:rPr>
          <w:sz w:val="20"/>
          <w:szCs w:val="20"/>
        </w:rPr>
      </w:pPr>
      <w:r>
        <w:rPr>
          <w:sz w:val="20"/>
          <w:szCs w:val="20"/>
        </w:rPr>
        <w:t>к постановлению администрации</w:t>
      </w:r>
    </w:p>
    <w:p w:rsidR="00F1151B" w:rsidRDefault="00F1151B" w:rsidP="00F1151B">
      <w:pPr>
        <w:tabs>
          <w:tab w:val="left" w:pos="7230"/>
        </w:tabs>
        <w:jc w:val="right"/>
        <w:rPr>
          <w:sz w:val="20"/>
          <w:szCs w:val="20"/>
        </w:rPr>
      </w:pPr>
      <w:r>
        <w:rPr>
          <w:sz w:val="20"/>
          <w:szCs w:val="20"/>
        </w:rPr>
        <w:t xml:space="preserve"> Русско-Камешкирского сельсовета</w:t>
      </w:r>
    </w:p>
    <w:p w:rsidR="00F1151B" w:rsidRDefault="00F1151B" w:rsidP="00F1151B">
      <w:pPr>
        <w:tabs>
          <w:tab w:val="left" w:pos="7230"/>
        </w:tabs>
        <w:jc w:val="right"/>
        <w:rPr>
          <w:sz w:val="20"/>
          <w:szCs w:val="20"/>
        </w:rPr>
      </w:pPr>
      <w:r>
        <w:rPr>
          <w:sz w:val="20"/>
          <w:szCs w:val="20"/>
        </w:rPr>
        <w:t xml:space="preserve"> Камешкирского района Пензенской области</w:t>
      </w:r>
    </w:p>
    <w:p w:rsidR="00F1151B" w:rsidRDefault="00F1151B" w:rsidP="00F1151B">
      <w:pPr>
        <w:tabs>
          <w:tab w:val="left" w:pos="7230"/>
        </w:tabs>
        <w:jc w:val="right"/>
        <w:rPr>
          <w:sz w:val="20"/>
          <w:szCs w:val="20"/>
        </w:rPr>
      </w:pPr>
      <w:r>
        <w:rPr>
          <w:sz w:val="20"/>
          <w:szCs w:val="20"/>
        </w:rPr>
        <w:t>от 29.07.2024  №  107</w:t>
      </w:r>
    </w:p>
    <w:p w:rsidR="00F1151B" w:rsidRPr="00297D34" w:rsidRDefault="00F1151B" w:rsidP="00F1151B">
      <w:pPr>
        <w:tabs>
          <w:tab w:val="left" w:pos="7230"/>
        </w:tabs>
        <w:jc w:val="right"/>
        <w:rPr>
          <w:sz w:val="20"/>
          <w:szCs w:val="20"/>
        </w:rPr>
      </w:pPr>
      <w:r w:rsidRPr="00297D34">
        <w:rPr>
          <w:sz w:val="20"/>
          <w:szCs w:val="20"/>
        </w:rPr>
        <w:t xml:space="preserve">Приложение </w:t>
      </w:r>
      <w:r w:rsidRPr="00297D34">
        <w:rPr>
          <w:b/>
          <w:sz w:val="20"/>
          <w:szCs w:val="20"/>
          <w:lang w:val="en-US"/>
        </w:rPr>
        <w:t>N</w:t>
      </w:r>
      <w:r>
        <w:rPr>
          <w:sz w:val="20"/>
          <w:szCs w:val="20"/>
        </w:rPr>
        <w:t>1</w:t>
      </w:r>
    </w:p>
    <w:p w:rsidR="00F1151B" w:rsidRPr="00297D34" w:rsidRDefault="00F1151B" w:rsidP="00F1151B">
      <w:pPr>
        <w:tabs>
          <w:tab w:val="left" w:pos="7230"/>
        </w:tabs>
        <w:jc w:val="right"/>
        <w:rPr>
          <w:sz w:val="20"/>
          <w:szCs w:val="20"/>
        </w:rPr>
      </w:pPr>
      <w:r w:rsidRPr="00297D34">
        <w:rPr>
          <w:sz w:val="20"/>
          <w:szCs w:val="20"/>
        </w:rPr>
        <w:t>к муниципальной программе</w:t>
      </w:r>
      <w:r>
        <w:rPr>
          <w:sz w:val="20"/>
          <w:szCs w:val="20"/>
        </w:rPr>
        <w:t xml:space="preserve"> «Формирование комфортной</w:t>
      </w:r>
      <w:r w:rsidRPr="00297D34">
        <w:rPr>
          <w:sz w:val="20"/>
          <w:szCs w:val="20"/>
        </w:rPr>
        <w:t xml:space="preserve"> городской среды</w:t>
      </w:r>
    </w:p>
    <w:p w:rsidR="00F1151B" w:rsidRPr="00297D34" w:rsidRDefault="00F1151B" w:rsidP="00F1151B">
      <w:pPr>
        <w:tabs>
          <w:tab w:val="left" w:pos="7230"/>
        </w:tabs>
        <w:jc w:val="right"/>
        <w:rPr>
          <w:sz w:val="20"/>
          <w:szCs w:val="20"/>
        </w:rPr>
      </w:pPr>
      <w:r w:rsidRPr="00297D34">
        <w:rPr>
          <w:sz w:val="20"/>
          <w:szCs w:val="20"/>
        </w:rPr>
        <w:t>на территории среды Русско-Камешкирского сельсовета</w:t>
      </w:r>
    </w:p>
    <w:p w:rsidR="00F1151B" w:rsidRPr="00297D34" w:rsidRDefault="00F1151B" w:rsidP="00F1151B">
      <w:pPr>
        <w:tabs>
          <w:tab w:val="left" w:pos="7230"/>
        </w:tabs>
        <w:jc w:val="right"/>
        <w:rPr>
          <w:sz w:val="20"/>
          <w:szCs w:val="20"/>
        </w:rPr>
      </w:pPr>
      <w:r w:rsidRPr="00297D34">
        <w:rPr>
          <w:sz w:val="20"/>
          <w:szCs w:val="20"/>
        </w:rPr>
        <w:t xml:space="preserve">Камешкирского района </w:t>
      </w:r>
      <w:r>
        <w:rPr>
          <w:sz w:val="20"/>
          <w:szCs w:val="20"/>
        </w:rPr>
        <w:t>Пензенской области на 2018 – 2030</w:t>
      </w:r>
      <w:r w:rsidRPr="00297D34">
        <w:rPr>
          <w:sz w:val="20"/>
          <w:szCs w:val="20"/>
        </w:rPr>
        <w:t xml:space="preserve"> годы»</w:t>
      </w:r>
    </w:p>
    <w:p w:rsidR="00F1151B" w:rsidRPr="003F6F73" w:rsidRDefault="00F1151B" w:rsidP="00F1151B">
      <w:pPr>
        <w:tabs>
          <w:tab w:val="left" w:pos="7230"/>
        </w:tabs>
        <w:jc w:val="right"/>
        <w:rPr>
          <w:b/>
        </w:rPr>
      </w:pPr>
      <w:r>
        <w:rPr>
          <w:sz w:val="20"/>
          <w:szCs w:val="20"/>
        </w:rPr>
        <w:t xml:space="preserve"> </w:t>
      </w:r>
    </w:p>
    <w:p w:rsidR="00F1151B" w:rsidRDefault="00F1151B" w:rsidP="00F1151B">
      <w:pPr>
        <w:pStyle w:val="1f8"/>
        <w:jc w:val="center"/>
        <w:rPr>
          <w:b/>
          <w:sz w:val="28"/>
          <w:szCs w:val="28"/>
        </w:rPr>
      </w:pPr>
      <w:r w:rsidRPr="00B764E1">
        <w:rPr>
          <w:b/>
          <w:sz w:val="28"/>
          <w:szCs w:val="28"/>
        </w:rPr>
        <w:t>Муниципальная программа</w:t>
      </w:r>
    </w:p>
    <w:p w:rsidR="00F1151B" w:rsidRDefault="00F1151B" w:rsidP="00F1151B">
      <w:pPr>
        <w:pStyle w:val="ConsPlusNonformat"/>
        <w:widowControl/>
        <w:ind w:right="-5"/>
        <w:jc w:val="center"/>
        <w:rPr>
          <w:rFonts w:ascii="Times New Roman" w:hAnsi="Times New Roman" w:cs="Times New Roman"/>
          <w:b/>
          <w:bCs/>
          <w:sz w:val="28"/>
          <w:szCs w:val="28"/>
        </w:rPr>
      </w:pPr>
      <w:r w:rsidRPr="00B764E1">
        <w:rPr>
          <w:rFonts w:ascii="Times New Roman" w:hAnsi="Times New Roman" w:cs="Times New Roman"/>
          <w:b/>
          <w:bCs/>
          <w:sz w:val="28"/>
          <w:szCs w:val="28"/>
        </w:rPr>
        <w:t xml:space="preserve">«Формирование комфортной городской среды Русско-Камешкирского сельсовета Камешкирского района Пензенской области </w:t>
      </w:r>
    </w:p>
    <w:p w:rsidR="00F1151B" w:rsidRPr="00B764E1" w:rsidRDefault="00F1151B" w:rsidP="00F1151B">
      <w:pPr>
        <w:pStyle w:val="ConsPlusNonformat"/>
        <w:widowControl/>
        <w:ind w:right="-5"/>
        <w:jc w:val="center"/>
        <w:rPr>
          <w:rFonts w:ascii="Times New Roman" w:hAnsi="Times New Roman" w:cs="Times New Roman"/>
          <w:b/>
          <w:bCs/>
          <w:sz w:val="28"/>
          <w:szCs w:val="28"/>
        </w:rPr>
      </w:pPr>
      <w:r w:rsidRPr="00B764E1">
        <w:rPr>
          <w:rFonts w:ascii="Times New Roman" w:hAnsi="Times New Roman" w:cs="Times New Roman"/>
          <w:b/>
          <w:bCs/>
          <w:sz w:val="28"/>
          <w:szCs w:val="28"/>
        </w:rPr>
        <w:t>на 2018 - 20</w:t>
      </w:r>
      <w:r>
        <w:rPr>
          <w:rFonts w:ascii="Times New Roman" w:hAnsi="Times New Roman" w:cs="Times New Roman"/>
          <w:b/>
          <w:bCs/>
          <w:sz w:val="28"/>
          <w:szCs w:val="28"/>
        </w:rPr>
        <w:t>30</w:t>
      </w:r>
      <w:r w:rsidRPr="00B764E1">
        <w:rPr>
          <w:rFonts w:ascii="Times New Roman" w:hAnsi="Times New Roman" w:cs="Times New Roman"/>
          <w:b/>
          <w:bCs/>
          <w:sz w:val="28"/>
          <w:szCs w:val="28"/>
        </w:rPr>
        <w:t xml:space="preserve"> годы»</w:t>
      </w:r>
    </w:p>
    <w:p w:rsidR="00F1151B" w:rsidRDefault="00F1151B" w:rsidP="00F1151B">
      <w:pPr>
        <w:pStyle w:val="ConsPlusNonformat"/>
        <w:widowControl/>
        <w:ind w:right="-5"/>
        <w:jc w:val="center"/>
        <w:rPr>
          <w:rFonts w:ascii="Times New Roman" w:hAnsi="Times New Roman" w:cs="Times New Roman"/>
          <w:b/>
          <w:bCs/>
          <w:sz w:val="28"/>
          <w:szCs w:val="28"/>
        </w:rPr>
      </w:pPr>
      <w:r w:rsidRPr="00B764E1">
        <w:rPr>
          <w:rFonts w:ascii="Times New Roman" w:hAnsi="Times New Roman" w:cs="Times New Roman"/>
          <w:b/>
          <w:bCs/>
          <w:sz w:val="28"/>
          <w:szCs w:val="28"/>
        </w:rPr>
        <w:t>(новая редакция)</w:t>
      </w:r>
    </w:p>
    <w:p w:rsidR="00F1151B" w:rsidRPr="003F6F73" w:rsidRDefault="00F1151B" w:rsidP="00F1151B">
      <w:pPr>
        <w:pStyle w:val="ConsPlusNonformat"/>
        <w:widowControl/>
        <w:ind w:right="-5"/>
        <w:jc w:val="center"/>
        <w:rPr>
          <w:rFonts w:ascii="Times New Roman" w:hAnsi="Times New Roman"/>
          <w:sz w:val="24"/>
          <w:szCs w:val="24"/>
        </w:rPr>
      </w:pPr>
    </w:p>
    <w:p w:rsidR="00F1151B" w:rsidRPr="00231964" w:rsidRDefault="00F1151B" w:rsidP="00F1151B">
      <w:pPr>
        <w:pStyle w:val="1f8"/>
        <w:jc w:val="center"/>
        <w:rPr>
          <w:b/>
        </w:rPr>
      </w:pPr>
      <w:r w:rsidRPr="00231964">
        <w:rPr>
          <w:b/>
        </w:rPr>
        <w:t>ПАСПОРТ</w:t>
      </w:r>
    </w:p>
    <w:p w:rsidR="00F1151B" w:rsidRPr="00231964" w:rsidRDefault="00F1151B" w:rsidP="00F1151B">
      <w:pPr>
        <w:jc w:val="center"/>
        <w:rPr>
          <w:b/>
        </w:rPr>
      </w:pPr>
      <w:r w:rsidRPr="00231964">
        <w:rPr>
          <w:b/>
        </w:rPr>
        <w:t xml:space="preserve">Муниципальной программы </w:t>
      </w:r>
    </w:p>
    <w:p w:rsidR="00F1151B" w:rsidRPr="00231964" w:rsidRDefault="00F1151B" w:rsidP="00F1151B">
      <w:pPr>
        <w:pStyle w:val="ConsPlusNonformat"/>
        <w:widowControl/>
        <w:jc w:val="both"/>
        <w:rPr>
          <w:rFonts w:ascii="Times New Roman" w:hAnsi="Times New Roman" w:cs="Times New Roman"/>
          <w:b/>
          <w:sz w:val="22"/>
          <w:szCs w:val="22"/>
        </w:rPr>
      </w:pPr>
      <w:r w:rsidRPr="00231964">
        <w:rPr>
          <w:rStyle w:val="aff7"/>
          <w:rFonts w:ascii="Times New Roman" w:hAnsi="Times New Roman"/>
          <w:color w:val="000000"/>
          <w:sz w:val="22"/>
          <w:szCs w:val="22"/>
        </w:rPr>
        <w:t>«</w:t>
      </w:r>
      <w:r w:rsidRPr="00231964">
        <w:rPr>
          <w:rFonts w:ascii="Times New Roman" w:hAnsi="Times New Roman" w:cs="Times New Roman"/>
          <w:b/>
          <w:bCs/>
          <w:sz w:val="22"/>
          <w:szCs w:val="22"/>
        </w:rPr>
        <w:t>Формирование комфортной городской среды Русско-Камешкирского сельсовета Камешкирского района Пензенской области на 2018 - 2030 годы»</w:t>
      </w:r>
    </w:p>
    <w:tbl>
      <w:tblPr>
        <w:tblW w:w="11066" w:type="dxa"/>
        <w:jc w:val="center"/>
        <w:tblLook w:val="00A0" w:firstRow="1" w:lastRow="0" w:firstColumn="1" w:lastColumn="0" w:noHBand="0" w:noVBand="0"/>
      </w:tblPr>
      <w:tblGrid>
        <w:gridCol w:w="1905"/>
        <w:gridCol w:w="9428"/>
      </w:tblGrid>
      <w:tr w:rsidR="00F1151B" w:rsidRPr="00231964" w:rsidTr="00F1151B">
        <w:trPr>
          <w:trHeight w:val="910"/>
          <w:jc w:val="center"/>
        </w:trPr>
        <w:tc>
          <w:tcPr>
            <w:tcW w:w="1905" w:type="dxa"/>
            <w:tcBorders>
              <w:top w:val="single" w:sz="4" w:space="0" w:color="auto"/>
              <w:left w:val="single" w:sz="4" w:space="0" w:color="auto"/>
              <w:bottom w:val="single" w:sz="4" w:space="0" w:color="auto"/>
              <w:right w:val="single" w:sz="4" w:space="0" w:color="auto"/>
            </w:tcBorders>
          </w:tcPr>
          <w:p w:rsidR="00F1151B" w:rsidRPr="00231964" w:rsidRDefault="00F1151B" w:rsidP="00F1151B">
            <w:r w:rsidRPr="00231964">
              <w:t>Наименование Муниципальной Программы</w:t>
            </w:r>
          </w:p>
        </w:tc>
        <w:tc>
          <w:tcPr>
            <w:tcW w:w="9161" w:type="dxa"/>
            <w:tcBorders>
              <w:top w:val="single" w:sz="4" w:space="0" w:color="auto"/>
              <w:left w:val="nil"/>
              <w:bottom w:val="single" w:sz="4" w:space="0" w:color="auto"/>
              <w:right w:val="single" w:sz="4" w:space="0" w:color="auto"/>
            </w:tcBorders>
          </w:tcPr>
          <w:p w:rsidR="00F1151B" w:rsidRPr="00231964" w:rsidRDefault="00F1151B" w:rsidP="00F1151B">
            <w:r w:rsidRPr="00231964">
              <w:rPr>
                <w:bCs/>
              </w:rPr>
              <w:t>«Формирование комфортной городской среды Русско-Камешкирского сельсовета Камешкирского района Пензенской области на 2018 - 2030 годы»</w:t>
            </w:r>
          </w:p>
        </w:tc>
      </w:tr>
      <w:tr w:rsidR="00F1151B" w:rsidRPr="00231964" w:rsidTr="00F1151B">
        <w:trPr>
          <w:trHeight w:val="826"/>
          <w:jc w:val="center"/>
        </w:trPr>
        <w:tc>
          <w:tcPr>
            <w:tcW w:w="1905" w:type="dxa"/>
            <w:tcBorders>
              <w:top w:val="single" w:sz="4" w:space="0" w:color="auto"/>
              <w:left w:val="single" w:sz="4" w:space="0" w:color="auto"/>
              <w:bottom w:val="single" w:sz="4" w:space="0" w:color="auto"/>
              <w:right w:val="single" w:sz="4" w:space="0" w:color="auto"/>
            </w:tcBorders>
          </w:tcPr>
          <w:p w:rsidR="00F1151B" w:rsidRPr="00231964" w:rsidRDefault="00F1151B" w:rsidP="00F1151B">
            <w:r w:rsidRPr="00231964">
              <w:t xml:space="preserve">Ответственный исполнитель Программы </w:t>
            </w:r>
          </w:p>
        </w:tc>
        <w:tc>
          <w:tcPr>
            <w:tcW w:w="9161" w:type="dxa"/>
            <w:tcBorders>
              <w:top w:val="single" w:sz="4" w:space="0" w:color="auto"/>
              <w:left w:val="nil"/>
              <w:bottom w:val="single" w:sz="4" w:space="0" w:color="auto"/>
              <w:right w:val="single" w:sz="4" w:space="0" w:color="auto"/>
            </w:tcBorders>
          </w:tcPr>
          <w:p w:rsidR="00F1151B" w:rsidRPr="00231964" w:rsidRDefault="00F1151B" w:rsidP="00F1151B">
            <w:r w:rsidRPr="00231964">
              <w:t>Администрация Русско-Камешкирского сельсовета Камешкирского района Пензенской области</w:t>
            </w:r>
          </w:p>
        </w:tc>
      </w:tr>
      <w:tr w:rsidR="00F1151B" w:rsidRPr="00231964" w:rsidTr="00F1151B">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F1151B" w:rsidRPr="00231964" w:rsidRDefault="00F1151B" w:rsidP="00F1151B">
            <w:r w:rsidRPr="00231964">
              <w:t>Участники Программы</w:t>
            </w:r>
          </w:p>
        </w:tc>
        <w:tc>
          <w:tcPr>
            <w:tcW w:w="9161" w:type="dxa"/>
            <w:tcBorders>
              <w:top w:val="single" w:sz="4" w:space="0" w:color="auto"/>
              <w:left w:val="nil"/>
              <w:bottom w:val="single" w:sz="4" w:space="0" w:color="auto"/>
              <w:right w:val="single" w:sz="4" w:space="0" w:color="auto"/>
            </w:tcBorders>
          </w:tcPr>
          <w:p w:rsidR="00F1151B" w:rsidRPr="00231964" w:rsidRDefault="00F1151B" w:rsidP="00F1151B">
            <w:r w:rsidRPr="00231964">
              <w:t>Администрация Русско-Камешкирского сельсовета Камешкирского района Пензенской области;</w:t>
            </w:r>
          </w:p>
          <w:p w:rsidR="00F1151B" w:rsidRPr="00231964" w:rsidRDefault="00F1151B" w:rsidP="00F1151B">
            <w:r w:rsidRPr="00231964">
              <w:t>Граждане, их объединения;</w:t>
            </w:r>
          </w:p>
          <w:p w:rsidR="00F1151B" w:rsidRPr="00231964" w:rsidRDefault="00F1151B" w:rsidP="00F1151B">
            <w:r w:rsidRPr="00231964">
              <w:t xml:space="preserve"> заинтересованные лица;</w:t>
            </w:r>
          </w:p>
          <w:p w:rsidR="00F1151B" w:rsidRPr="00231964" w:rsidRDefault="00F1151B" w:rsidP="00F1151B">
            <w:r w:rsidRPr="00231964">
              <w:t>общественные организации;</w:t>
            </w:r>
          </w:p>
          <w:p w:rsidR="00F1151B" w:rsidRPr="00231964" w:rsidRDefault="00F1151B" w:rsidP="00F1151B">
            <w:r w:rsidRPr="00231964">
              <w:t>подрядные организации.</w:t>
            </w:r>
          </w:p>
        </w:tc>
      </w:tr>
      <w:tr w:rsidR="00F1151B" w:rsidRPr="00231964" w:rsidTr="00F1151B">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F1151B" w:rsidRPr="00231964" w:rsidRDefault="00F1151B" w:rsidP="00F1151B">
            <w:r w:rsidRPr="00231964">
              <w:t>Подпрограмма</w:t>
            </w:r>
          </w:p>
        </w:tc>
        <w:tc>
          <w:tcPr>
            <w:tcW w:w="9161" w:type="dxa"/>
            <w:tcBorders>
              <w:top w:val="single" w:sz="4" w:space="0" w:color="auto"/>
              <w:left w:val="nil"/>
              <w:bottom w:val="single" w:sz="4" w:space="0" w:color="auto"/>
              <w:right w:val="single" w:sz="4" w:space="0" w:color="auto"/>
            </w:tcBorders>
          </w:tcPr>
          <w:p w:rsidR="00F1151B" w:rsidRPr="00231964" w:rsidRDefault="00F1151B" w:rsidP="00F1151B">
            <w:pPr>
              <w:pStyle w:val="ConsPlusNonformat"/>
              <w:widowControl/>
              <w:jc w:val="both"/>
              <w:rPr>
                <w:rFonts w:ascii="Times New Roman" w:hAnsi="Times New Roman" w:cs="Times New Roman"/>
                <w:sz w:val="22"/>
                <w:szCs w:val="22"/>
              </w:rPr>
            </w:pPr>
            <w:r w:rsidRPr="00231964">
              <w:rPr>
                <w:rFonts w:ascii="Times New Roman" w:hAnsi="Times New Roman" w:cs="Times New Roman"/>
                <w:bCs/>
                <w:sz w:val="22"/>
                <w:szCs w:val="22"/>
              </w:rPr>
              <w:t>Формирование комфортной городской среды Русско-Камешкирского сельсовета Камешкирского района Пензенской области на 2018 - 2030 годы</w:t>
            </w:r>
          </w:p>
        </w:tc>
      </w:tr>
      <w:tr w:rsidR="00F1151B" w:rsidRPr="00231964" w:rsidTr="00F1151B">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F1151B" w:rsidRPr="00231964" w:rsidRDefault="00F1151B" w:rsidP="00F1151B">
            <w:r w:rsidRPr="00231964">
              <w:t>Цели Программы</w:t>
            </w:r>
          </w:p>
        </w:tc>
        <w:tc>
          <w:tcPr>
            <w:tcW w:w="9161" w:type="dxa"/>
            <w:tcBorders>
              <w:top w:val="single" w:sz="4" w:space="0" w:color="auto"/>
              <w:left w:val="single" w:sz="4" w:space="0" w:color="auto"/>
              <w:bottom w:val="single" w:sz="4" w:space="0" w:color="auto"/>
              <w:right w:val="single" w:sz="4" w:space="0" w:color="auto"/>
            </w:tcBorders>
          </w:tcPr>
          <w:p w:rsidR="00F1151B" w:rsidRPr="00231964" w:rsidRDefault="00F1151B" w:rsidP="00F1151B">
            <w:r w:rsidRPr="00231964">
              <w:t xml:space="preserve">- повышение качества и комфорта городской среды на территории </w:t>
            </w:r>
            <w:r w:rsidRPr="00231964">
              <w:rPr>
                <w:rStyle w:val="aff7"/>
                <w:color w:val="000000"/>
              </w:rPr>
              <w:t>муниципального образования Русско-Камешкирский сельсовет Камешкирского района Пензенской области</w:t>
            </w:r>
            <w:r w:rsidRPr="00231964">
              <w:t>;</w:t>
            </w:r>
          </w:p>
          <w:p w:rsidR="00F1151B" w:rsidRPr="00231964" w:rsidRDefault="00F1151B" w:rsidP="00F1151B">
            <w:r w:rsidRPr="00231964">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F1151B" w:rsidRPr="00231964" w:rsidRDefault="00F1151B" w:rsidP="00F1151B">
            <w:r w:rsidRPr="00231964">
              <w:t>- повышение качеств комфортной городской среды;</w:t>
            </w:r>
          </w:p>
          <w:p w:rsidR="00F1151B" w:rsidRPr="00231964" w:rsidRDefault="00F1151B" w:rsidP="00F1151B">
            <w:r w:rsidRPr="00231964">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F1151B" w:rsidRPr="00231964" w:rsidRDefault="00F1151B" w:rsidP="00F1151B">
            <w:r w:rsidRPr="00231964">
              <w:t xml:space="preserve">- благоустройство дворовых территорий МКД </w:t>
            </w:r>
            <w:r w:rsidRPr="00231964">
              <w:rPr>
                <w:rStyle w:val="aff7"/>
                <w:color w:val="000000"/>
              </w:rPr>
              <w:t xml:space="preserve">муниципального образования Русско-Камешкирский сельсовет Камешкирского района Пензенской области </w:t>
            </w:r>
            <w:r w:rsidRPr="00231964">
              <w:t>(далее – муниципальное образование);</w:t>
            </w:r>
          </w:p>
          <w:p w:rsidR="00F1151B" w:rsidRPr="00231964" w:rsidRDefault="00F1151B" w:rsidP="00F1151B">
            <w:r w:rsidRPr="00231964">
              <w:t>- развитие общественных территорий муниципального образования</w:t>
            </w:r>
          </w:p>
        </w:tc>
      </w:tr>
      <w:tr w:rsidR="00F1151B" w:rsidRPr="00231964" w:rsidTr="00F1151B">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F1151B" w:rsidRPr="00231964" w:rsidRDefault="00F1151B" w:rsidP="00F1151B"/>
          <w:p w:rsidR="00F1151B" w:rsidRPr="00231964" w:rsidRDefault="00F1151B" w:rsidP="00F1151B">
            <w:r w:rsidRPr="00231964">
              <w:t>Задачи Программы</w:t>
            </w:r>
          </w:p>
        </w:tc>
        <w:tc>
          <w:tcPr>
            <w:tcW w:w="9161" w:type="dxa"/>
            <w:tcBorders>
              <w:top w:val="single" w:sz="4" w:space="0" w:color="auto"/>
              <w:left w:val="nil"/>
              <w:bottom w:val="single" w:sz="4" w:space="0" w:color="auto"/>
              <w:right w:val="single" w:sz="4" w:space="0" w:color="auto"/>
            </w:tcBorders>
          </w:tcPr>
          <w:p w:rsidR="00F1151B" w:rsidRPr="00231964" w:rsidRDefault="00F1151B" w:rsidP="00F1151B">
            <w:r w:rsidRPr="00231964">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F1151B" w:rsidRPr="00231964" w:rsidRDefault="00F1151B" w:rsidP="00F1151B">
            <w:pPr>
              <w:ind w:right="159"/>
            </w:pPr>
            <w:r w:rsidRPr="00231964">
              <w:t>- обеспечение формирования единого облика муниципального образования;</w:t>
            </w:r>
          </w:p>
          <w:p w:rsidR="00F1151B" w:rsidRPr="00231964" w:rsidRDefault="00F1151B" w:rsidP="00F1151B">
            <w:r w:rsidRPr="00231964">
              <w:t>- проведение ремонта и обеспечение благоустройства дворовых территорий МКД;</w:t>
            </w:r>
          </w:p>
          <w:p w:rsidR="00F1151B" w:rsidRPr="00231964" w:rsidRDefault="00F1151B" w:rsidP="00F1151B">
            <w:r w:rsidRPr="00231964">
              <w:t>- организация новых и восстановление существующих мест отдыха на внутри дворовых территориях МКД;</w:t>
            </w:r>
          </w:p>
          <w:p w:rsidR="00F1151B" w:rsidRPr="00231964" w:rsidRDefault="00F1151B" w:rsidP="00F1151B">
            <w:r w:rsidRPr="00231964">
              <w:t>- привлечение населения к участию в благоустройстве дворовых территорий МКД;</w:t>
            </w:r>
          </w:p>
          <w:p w:rsidR="00F1151B" w:rsidRPr="00231964" w:rsidRDefault="00F1151B" w:rsidP="00F1151B">
            <w:r w:rsidRPr="00231964">
              <w:t>- проведение ремонта и обустройства  мест массового отдыха;</w:t>
            </w:r>
          </w:p>
          <w:p w:rsidR="00F1151B" w:rsidRPr="00231964" w:rsidRDefault="00F1151B" w:rsidP="00F1151B">
            <w:r w:rsidRPr="00231964">
              <w:t>- повышение уровня благоустройства общественных территорий муниципального образования.</w:t>
            </w:r>
          </w:p>
        </w:tc>
      </w:tr>
      <w:tr w:rsidR="00F1151B" w:rsidRPr="00231964" w:rsidTr="00F1151B">
        <w:trPr>
          <w:trHeight w:val="703"/>
          <w:jc w:val="center"/>
        </w:trPr>
        <w:tc>
          <w:tcPr>
            <w:tcW w:w="1905" w:type="dxa"/>
            <w:tcBorders>
              <w:top w:val="single" w:sz="4" w:space="0" w:color="auto"/>
              <w:left w:val="single" w:sz="4" w:space="0" w:color="auto"/>
              <w:bottom w:val="single" w:sz="4" w:space="0" w:color="auto"/>
              <w:right w:val="single" w:sz="4" w:space="0" w:color="auto"/>
            </w:tcBorders>
          </w:tcPr>
          <w:p w:rsidR="00F1151B" w:rsidRPr="00231964" w:rsidRDefault="00F1151B" w:rsidP="00F1151B">
            <w:r w:rsidRPr="00231964">
              <w:t>Целевые индикаторы и показатели Программы</w:t>
            </w:r>
          </w:p>
        </w:tc>
        <w:tc>
          <w:tcPr>
            <w:tcW w:w="9161" w:type="dxa"/>
            <w:tcBorders>
              <w:top w:val="single" w:sz="4" w:space="0" w:color="auto"/>
              <w:left w:val="nil"/>
              <w:bottom w:val="single" w:sz="4" w:space="0" w:color="auto"/>
              <w:right w:val="single" w:sz="4" w:space="0" w:color="auto"/>
            </w:tcBorders>
          </w:tcPr>
          <w:p w:rsidR="00F1151B" w:rsidRPr="00231964" w:rsidRDefault="00F1151B" w:rsidP="00F1151B">
            <w:r w:rsidRPr="00231964">
              <w:t>- увеличение доли дворовых территорий МКД, в отношении которых проведены работы по благоустройству, от общего количества дворовых территорий МКД;</w:t>
            </w:r>
          </w:p>
          <w:p w:rsidR="00F1151B" w:rsidRPr="00231964" w:rsidRDefault="00F1151B" w:rsidP="00F1151B">
            <w:r w:rsidRPr="00231964">
              <w:t>- количество дворовых территорий МКД, приведенных в нормативное состояние;</w:t>
            </w:r>
          </w:p>
          <w:p w:rsidR="00F1151B" w:rsidRPr="00231964" w:rsidRDefault="00F1151B" w:rsidP="00F1151B">
            <w:r w:rsidRPr="00231964">
              <w:t>- увеличение доли дворовых территорий, на которых проведен ремонт асфальтобетонного покрытия, устройство тротуаров и парковочных мест;</w:t>
            </w:r>
          </w:p>
          <w:p w:rsidR="00F1151B" w:rsidRPr="00231964" w:rsidRDefault="00F1151B" w:rsidP="00F1151B">
            <w:r w:rsidRPr="00231964">
              <w:t>- увеличение доли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F1151B" w:rsidRPr="00231964" w:rsidRDefault="00F1151B" w:rsidP="00F1151B">
            <w:r w:rsidRPr="00231964">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F1151B" w:rsidRPr="00231964" w:rsidRDefault="00F1151B" w:rsidP="00F1151B">
            <w:r w:rsidRPr="00231964">
              <w:t>- повышения уровня информирования о мероприятиях по формированию комфортной городской среды муниципального образования;</w:t>
            </w:r>
          </w:p>
          <w:p w:rsidR="00F1151B" w:rsidRPr="00231964" w:rsidRDefault="00F1151B" w:rsidP="00F1151B">
            <w:r w:rsidRPr="00231964">
              <w:t>- увеличение доли участия населения в мероприятиях, проводимых в рамках Программы.</w:t>
            </w:r>
          </w:p>
        </w:tc>
      </w:tr>
      <w:tr w:rsidR="00F1151B" w:rsidRPr="00231964" w:rsidTr="00F1151B">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F1151B" w:rsidRPr="00231964" w:rsidRDefault="00F1151B" w:rsidP="00F1151B">
            <w:r w:rsidRPr="00231964">
              <w:t xml:space="preserve">Срок реализации Программы </w:t>
            </w:r>
          </w:p>
        </w:tc>
        <w:tc>
          <w:tcPr>
            <w:tcW w:w="9161" w:type="dxa"/>
            <w:tcBorders>
              <w:top w:val="single" w:sz="4" w:space="0" w:color="auto"/>
              <w:left w:val="single" w:sz="4" w:space="0" w:color="auto"/>
              <w:bottom w:val="single" w:sz="4" w:space="0" w:color="auto"/>
              <w:right w:val="single" w:sz="4" w:space="0" w:color="auto"/>
            </w:tcBorders>
          </w:tcPr>
          <w:p w:rsidR="00F1151B" w:rsidRPr="00231964" w:rsidRDefault="00F1151B" w:rsidP="00F1151B">
            <w:r w:rsidRPr="00231964">
              <w:t>2018-2030годы</w:t>
            </w:r>
          </w:p>
        </w:tc>
      </w:tr>
      <w:tr w:rsidR="00F1151B" w:rsidRPr="00231964" w:rsidTr="00F1151B">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F1151B" w:rsidRPr="00231964" w:rsidRDefault="00F1151B" w:rsidP="00F1151B">
            <w:r w:rsidRPr="00231964">
              <w:t>Объемы бюджетных ассигнований Программы</w:t>
            </w:r>
          </w:p>
        </w:tc>
        <w:tc>
          <w:tcPr>
            <w:tcW w:w="9161"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116"/>
              <w:gridCol w:w="1615"/>
              <w:gridCol w:w="1426"/>
              <w:gridCol w:w="1853"/>
              <w:gridCol w:w="1808"/>
            </w:tblGrid>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tc>
              <w:tc>
                <w:tcPr>
                  <w:tcW w:w="0" w:type="auto"/>
                  <w:gridSpan w:val="5"/>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Источники финансирования, тыс. руб.</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tc>
              <w:tc>
                <w:tcPr>
                  <w:tcW w:w="0" w:type="auto"/>
                  <w:gridSpan w:val="4"/>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в том числе по источникам финансирования</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итого</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Внебюджетные средства</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2018</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4974,1</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4400,0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382,6</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191,5</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31964" w:rsidRDefault="00F1151B" w:rsidP="00F1151B">
                  <w:r w:rsidRPr="00231964">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31964" w:rsidRDefault="00F1151B" w:rsidP="00F1151B">
                  <w:r w:rsidRPr="00231964">
                    <w:t>4350,8</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31964" w:rsidRDefault="00F1151B" w:rsidP="00F1151B">
                  <w:r w:rsidRPr="00231964">
                    <w:t>43,9</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31964" w:rsidRDefault="00F1151B" w:rsidP="00F1151B">
                  <w:r w:rsidRPr="00231964">
                    <w:t>176,0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31964" w:rsidRDefault="00F1151B" w:rsidP="00F1151B">
                  <w:r w:rsidRPr="00231964">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31964" w:rsidRDefault="00F1151B" w:rsidP="00F1151B">
                  <w:r w:rsidRPr="00231964">
                    <w:rPr>
                      <w:color w:val="000000"/>
                    </w:rPr>
                    <w:t>6000,0</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31964" w:rsidRDefault="00F1151B" w:rsidP="00F1151B">
                  <w:r w:rsidRPr="00231964">
                    <w:rPr>
                      <w:color w:val="000000"/>
                    </w:rPr>
                    <w:t>60,6</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31964" w:rsidRDefault="00F1151B" w:rsidP="00F1151B">
                  <w:r w:rsidRPr="00231964">
                    <w:t>242,7</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2021</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5252,74</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5000,0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50,51</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202,23</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2022</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5468,305</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5000,0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50,505</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202,23</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215,57</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2023</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6303,282</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6000,0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60,606</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pPr>
                    <w:rPr>
                      <w:lang w:val="en-US"/>
                    </w:rPr>
                  </w:pPr>
                  <w:r w:rsidRPr="00231964">
                    <w:rPr>
                      <w:lang w:val="en-US"/>
                    </w:rPr>
                    <w:t>242</w:t>
                  </w:r>
                  <w:r w:rsidRPr="00231964">
                    <w:t>,</w:t>
                  </w:r>
                  <w:r w:rsidRPr="00231964">
                    <w:rPr>
                      <w:lang w:val="en-US"/>
                    </w:rPr>
                    <w:t>676</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2024</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5207,237</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4954,957</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50,050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202,230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pPr>
                    <w:rPr>
                      <w:lang w:val="en-US"/>
                    </w:rPr>
                  </w:pPr>
                  <w:r w:rsidRPr="00231964">
                    <w:rPr>
                      <w:lang w:val="en-US"/>
                    </w:rPr>
                    <w:t>2025</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5207,237</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4954,957</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50,050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202,230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pPr>
                    <w:rPr>
                      <w:lang w:val="en-US"/>
                    </w:rPr>
                  </w:pPr>
                  <w:r w:rsidRPr="00231964">
                    <w:rPr>
                      <w:lang w:val="en-US"/>
                    </w:rPr>
                    <w:t>2026</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5207,237</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4954,957</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50,050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202,230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pPr>
                    <w:rPr>
                      <w:lang w:val="en-US"/>
                    </w:rPr>
                  </w:pPr>
                  <w:r w:rsidRPr="00231964">
                    <w:rPr>
                      <w:lang w:val="en-US"/>
                    </w:rPr>
                    <w:t>2027</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5207,237</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4954,957</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50,050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202,230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2028</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2029</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r>
            <w:tr w:rsidR="00F1151B" w:rsidRPr="00231964" w:rsidTr="00F1151B">
              <w:tc>
                <w:tcPr>
                  <w:tcW w:w="1385" w:type="dxa"/>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2030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c>
                <w:tcPr>
                  <w:tcW w:w="0" w:type="auto"/>
                  <w:tcBorders>
                    <w:top w:val="single" w:sz="4" w:space="0" w:color="000000"/>
                    <w:left w:val="single" w:sz="4" w:space="0" w:color="000000"/>
                    <w:bottom w:val="single" w:sz="4" w:space="0" w:color="000000"/>
                    <w:right w:val="single" w:sz="4" w:space="0" w:color="000000"/>
                  </w:tcBorders>
                </w:tcPr>
                <w:p w:rsidR="00F1151B" w:rsidRPr="00231964" w:rsidRDefault="00F1151B" w:rsidP="00F1151B">
                  <w:r w:rsidRPr="00231964">
                    <w:t>0</w:t>
                  </w:r>
                </w:p>
              </w:tc>
            </w:tr>
          </w:tbl>
          <w:p w:rsidR="00F1151B" w:rsidRPr="00231964" w:rsidRDefault="00F1151B" w:rsidP="00F1151B"/>
        </w:tc>
      </w:tr>
      <w:tr w:rsidR="00F1151B" w:rsidRPr="00231964" w:rsidTr="00F1151B">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F1151B" w:rsidRPr="00231964" w:rsidRDefault="00F1151B" w:rsidP="00F1151B">
            <w:r w:rsidRPr="00231964">
              <w:t>Ожидаемые результаты реализации Программы</w:t>
            </w:r>
          </w:p>
        </w:tc>
        <w:tc>
          <w:tcPr>
            <w:tcW w:w="9161" w:type="dxa"/>
            <w:tcBorders>
              <w:top w:val="single" w:sz="4" w:space="0" w:color="auto"/>
              <w:left w:val="nil"/>
              <w:bottom w:val="single" w:sz="4" w:space="0" w:color="auto"/>
              <w:right w:val="single" w:sz="4" w:space="0" w:color="auto"/>
            </w:tcBorders>
          </w:tcPr>
          <w:p w:rsidR="00F1151B" w:rsidRPr="00231964" w:rsidRDefault="00F1151B" w:rsidP="00F1151B">
            <w:r w:rsidRPr="00231964">
              <w:t>- доли дворовых территорий МКД, в отношении которых будут проведены работы по благоустройству, от общего количества дворовых территорий МКД 32% к 2030году;</w:t>
            </w:r>
          </w:p>
          <w:p w:rsidR="00F1151B" w:rsidRPr="00231964" w:rsidRDefault="00F1151B" w:rsidP="00F1151B">
            <w:r w:rsidRPr="00231964">
              <w:t>- увеличение общей площади дорожного покрытия дворовых территорий  МКД приведенных в нормативное состояние;</w:t>
            </w:r>
          </w:p>
          <w:p w:rsidR="00F1151B" w:rsidRPr="00231964" w:rsidRDefault="00F1151B" w:rsidP="00F1151B">
            <w:r w:rsidRPr="00231964">
              <w:t>- создание комфортных условий для отдыха и досуга жителей;</w:t>
            </w:r>
          </w:p>
          <w:p w:rsidR="00F1151B" w:rsidRPr="00231964" w:rsidRDefault="00F1151B" w:rsidP="00F1151B">
            <w:r w:rsidRPr="00231964">
              <w:t>- увеличение числа граждан, обеспеченных комфортными условиями проживания в МКД;</w:t>
            </w:r>
          </w:p>
          <w:p w:rsidR="00F1151B" w:rsidRPr="00231964" w:rsidRDefault="00F1151B" w:rsidP="00F1151B">
            <w:r w:rsidRPr="00231964">
              <w:t xml:space="preserve">- благоустройство территорий общественных территорий муниципального образования </w:t>
            </w:r>
            <w:r w:rsidRPr="00231964">
              <w:lastRenderedPageBreak/>
              <w:t>50% на 01.01.2020г.; 100% к 2030 году;</w:t>
            </w:r>
          </w:p>
          <w:p w:rsidR="00F1151B" w:rsidRPr="00231964" w:rsidRDefault="00F1151B" w:rsidP="00F1151B">
            <w:r w:rsidRPr="00231964">
              <w:t>- уровень информирования о мероприятиях по формированию комфортной городской среды муниципального образования, в ходе реализации 100%</w:t>
            </w:r>
          </w:p>
        </w:tc>
      </w:tr>
    </w:tbl>
    <w:p w:rsidR="00F1151B" w:rsidRPr="00297D34" w:rsidRDefault="00F1151B" w:rsidP="00F1151B">
      <w:pPr>
        <w:pStyle w:val="ConsPlusNonformat"/>
        <w:widowControl/>
        <w:ind w:right="-5"/>
        <w:jc w:val="both"/>
        <w:rPr>
          <w:rFonts w:ascii="Times New Roman" w:hAnsi="Times New Roman" w:cs="Times New Roman"/>
          <w:b/>
        </w:rPr>
      </w:pPr>
    </w:p>
    <w:p w:rsidR="00F1151B" w:rsidRPr="00297D34" w:rsidRDefault="00F1151B" w:rsidP="00F1151B">
      <w:pPr>
        <w:pStyle w:val="ConsPlusNonformat"/>
        <w:widowControl/>
        <w:ind w:right="-5"/>
        <w:jc w:val="center"/>
        <w:rPr>
          <w:rFonts w:ascii="Times New Roman" w:hAnsi="Times New Roman" w:cs="Times New Roman"/>
          <w:b/>
        </w:rPr>
      </w:pPr>
      <w:r w:rsidRPr="00297D34">
        <w:rPr>
          <w:rFonts w:ascii="Times New Roman" w:hAnsi="Times New Roman" w:cs="Times New Roman"/>
          <w:b/>
        </w:rPr>
        <w:t>ПАСПОРТ ПОДПРОГРАММЫ</w:t>
      </w:r>
    </w:p>
    <w:p w:rsidR="00F1151B" w:rsidRPr="00297D34" w:rsidRDefault="00F1151B" w:rsidP="00F1151B">
      <w:pPr>
        <w:pStyle w:val="ConsPlusNonformat"/>
        <w:widowControl/>
        <w:ind w:right="-5"/>
        <w:jc w:val="center"/>
        <w:rPr>
          <w:rFonts w:ascii="Times New Roman" w:hAnsi="Times New Roman" w:cs="Times New Roman"/>
          <w:b/>
          <w:bCs/>
        </w:rPr>
      </w:pPr>
      <w:r w:rsidRPr="00297D34">
        <w:rPr>
          <w:rFonts w:ascii="Times New Roman" w:hAnsi="Times New Roman" w:cs="Times New Roman"/>
          <w:b/>
        </w:rPr>
        <w:t xml:space="preserve"> муниципальной программы муниципального образования Русско </w:t>
      </w:r>
      <w:proofErr w:type="gramStart"/>
      <w:r w:rsidRPr="00297D34">
        <w:rPr>
          <w:rFonts w:ascii="Times New Roman" w:hAnsi="Times New Roman" w:cs="Times New Roman"/>
          <w:b/>
        </w:rPr>
        <w:t>-К</w:t>
      </w:r>
      <w:proofErr w:type="gramEnd"/>
      <w:r w:rsidRPr="00297D34">
        <w:rPr>
          <w:rFonts w:ascii="Times New Roman" w:hAnsi="Times New Roman" w:cs="Times New Roman"/>
          <w:b/>
        </w:rPr>
        <w:t xml:space="preserve">амешкирский сельсовет Камешкирского района Пензенской области </w:t>
      </w:r>
      <w:r w:rsidRPr="00297D34">
        <w:rPr>
          <w:rStyle w:val="aff7"/>
          <w:rFonts w:ascii="Times New Roman" w:hAnsi="Times New Roman"/>
          <w:color w:val="000000"/>
        </w:rPr>
        <w:t>«</w:t>
      </w:r>
      <w:r w:rsidRPr="00297D34">
        <w:rPr>
          <w:rFonts w:ascii="Times New Roman" w:hAnsi="Times New Roman" w:cs="Times New Roman"/>
          <w:b/>
          <w:bCs/>
        </w:rPr>
        <w:t>Формирование комфортной городской среды Русско-Камешкирского сельсовета Камешкирского района Пе</w:t>
      </w:r>
      <w:r>
        <w:rPr>
          <w:rFonts w:ascii="Times New Roman" w:hAnsi="Times New Roman" w:cs="Times New Roman"/>
          <w:b/>
          <w:bCs/>
        </w:rPr>
        <w:t>нзенской области на 2018 – 2030</w:t>
      </w:r>
      <w:r w:rsidRPr="00297D34">
        <w:rPr>
          <w:rFonts w:ascii="Times New Roman" w:hAnsi="Times New Roman" w:cs="Times New Roman"/>
          <w:b/>
          <w:bCs/>
        </w:rPr>
        <w:t xml:space="preserve"> годы»</w:t>
      </w:r>
    </w:p>
    <w:tbl>
      <w:tblPr>
        <w:tblW w:w="10985" w:type="dxa"/>
        <w:jc w:val="center"/>
        <w:tblLook w:val="00A0" w:firstRow="1" w:lastRow="0" w:firstColumn="1" w:lastColumn="0" w:noHBand="0" w:noVBand="0"/>
      </w:tblPr>
      <w:tblGrid>
        <w:gridCol w:w="1797"/>
        <w:gridCol w:w="9188"/>
      </w:tblGrid>
      <w:tr w:rsidR="00F1151B" w:rsidRPr="00297D34" w:rsidTr="00F1151B">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rPr>
                <w:sz w:val="20"/>
                <w:szCs w:val="20"/>
              </w:rPr>
            </w:pPr>
            <w:r w:rsidRPr="00297D34">
              <w:rPr>
                <w:sz w:val="20"/>
                <w:szCs w:val="20"/>
              </w:rPr>
              <w:t>Наименование подпрограммы</w:t>
            </w:r>
          </w:p>
        </w:tc>
        <w:tc>
          <w:tcPr>
            <w:tcW w:w="9188" w:type="dxa"/>
            <w:tcBorders>
              <w:top w:val="single" w:sz="4" w:space="0" w:color="auto"/>
              <w:left w:val="nil"/>
              <w:bottom w:val="single" w:sz="4" w:space="0" w:color="auto"/>
              <w:right w:val="single" w:sz="4" w:space="0" w:color="auto"/>
            </w:tcBorders>
          </w:tcPr>
          <w:p w:rsidR="00F1151B" w:rsidRPr="00297D34" w:rsidRDefault="00F1151B" w:rsidP="00F1151B">
            <w:pPr>
              <w:rPr>
                <w:bCs/>
                <w:sz w:val="20"/>
                <w:szCs w:val="20"/>
              </w:rPr>
            </w:pPr>
            <w:r w:rsidRPr="00297D34">
              <w:rPr>
                <w:bCs/>
                <w:sz w:val="20"/>
                <w:szCs w:val="20"/>
              </w:rPr>
              <w:t xml:space="preserve">«Формирование комфортной городской среды Русско-Камешкирского сельсовета Камешкирского района </w:t>
            </w:r>
            <w:r>
              <w:rPr>
                <w:bCs/>
                <w:sz w:val="20"/>
                <w:szCs w:val="20"/>
              </w:rPr>
              <w:t>Пензенской области на 2018 - 2030</w:t>
            </w:r>
            <w:r w:rsidRPr="00297D34">
              <w:rPr>
                <w:bCs/>
                <w:sz w:val="20"/>
                <w:szCs w:val="20"/>
              </w:rPr>
              <w:t>годы»</w:t>
            </w:r>
          </w:p>
        </w:tc>
      </w:tr>
      <w:tr w:rsidR="00F1151B" w:rsidRPr="00297D34" w:rsidTr="00F1151B">
        <w:trPr>
          <w:trHeight w:val="703"/>
          <w:jc w:val="center"/>
        </w:trPr>
        <w:tc>
          <w:tcPr>
            <w:tcW w:w="1797"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rPr>
                <w:sz w:val="20"/>
                <w:szCs w:val="20"/>
              </w:rPr>
            </w:pPr>
            <w:r w:rsidRPr="00297D34">
              <w:rPr>
                <w:sz w:val="20"/>
                <w:szCs w:val="20"/>
              </w:rPr>
              <w:t>Ответственный исполнитель подпрограммы</w:t>
            </w:r>
          </w:p>
        </w:tc>
        <w:tc>
          <w:tcPr>
            <w:tcW w:w="9188" w:type="dxa"/>
            <w:tcBorders>
              <w:top w:val="single" w:sz="4" w:space="0" w:color="auto"/>
              <w:left w:val="nil"/>
              <w:bottom w:val="single" w:sz="4" w:space="0" w:color="auto"/>
              <w:right w:val="single" w:sz="4" w:space="0" w:color="auto"/>
            </w:tcBorders>
          </w:tcPr>
          <w:p w:rsidR="00F1151B" w:rsidRPr="00297D34" w:rsidRDefault="00F1151B" w:rsidP="00F1151B">
            <w:pPr>
              <w:rPr>
                <w:sz w:val="20"/>
                <w:szCs w:val="20"/>
              </w:rPr>
            </w:pPr>
            <w:r w:rsidRPr="00297D34">
              <w:rPr>
                <w:sz w:val="20"/>
                <w:szCs w:val="20"/>
              </w:rPr>
              <w:t>Администрация Русско-Камешкирского сельсовета Камешкирского района Пензенской области</w:t>
            </w:r>
          </w:p>
        </w:tc>
      </w:tr>
      <w:tr w:rsidR="00F1151B" w:rsidRPr="00297D34" w:rsidTr="00F1151B">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rPr>
                <w:sz w:val="20"/>
                <w:szCs w:val="20"/>
              </w:rPr>
            </w:pPr>
            <w:r w:rsidRPr="00297D34">
              <w:rPr>
                <w:sz w:val="20"/>
                <w:szCs w:val="20"/>
              </w:rPr>
              <w:t>Цели подпрограммы</w:t>
            </w:r>
          </w:p>
        </w:tc>
        <w:tc>
          <w:tcPr>
            <w:tcW w:w="9188"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rPr>
                <w:sz w:val="20"/>
                <w:szCs w:val="20"/>
              </w:rPr>
            </w:pPr>
            <w:r w:rsidRPr="00297D34">
              <w:rPr>
                <w:sz w:val="20"/>
                <w:szCs w:val="20"/>
              </w:rPr>
              <w:t xml:space="preserve">- повышение уровня благоустройства дворовых территорий МКД </w:t>
            </w:r>
            <w:r w:rsidRPr="00297D34">
              <w:rPr>
                <w:rStyle w:val="aff7"/>
                <w:color w:val="000000"/>
                <w:sz w:val="20"/>
                <w:szCs w:val="20"/>
              </w:rPr>
              <w:t xml:space="preserve">муниципального образования Русско-Камешкирский сельсовет Камешкирского района Пензенской области </w:t>
            </w:r>
            <w:r w:rsidRPr="00297D34">
              <w:rPr>
                <w:sz w:val="20"/>
                <w:szCs w:val="20"/>
              </w:rPr>
              <w:t>(далее – муниципальное образование);</w:t>
            </w:r>
          </w:p>
          <w:p w:rsidR="00F1151B" w:rsidRPr="00297D34" w:rsidRDefault="00F1151B" w:rsidP="00F1151B">
            <w:pPr>
              <w:rPr>
                <w:sz w:val="20"/>
                <w:szCs w:val="20"/>
              </w:rPr>
            </w:pPr>
            <w:r w:rsidRPr="00297D34">
              <w:rPr>
                <w:sz w:val="20"/>
                <w:szCs w:val="20"/>
              </w:rPr>
              <w:t xml:space="preserve">- повышение уровня благоустройства общественных территорий </w:t>
            </w:r>
            <w:r w:rsidRPr="00297D34">
              <w:rPr>
                <w:rStyle w:val="aff7"/>
                <w:color w:val="000000"/>
                <w:sz w:val="20"/>
                <w:szCs w:val="20"/>
              </w:rPr>
              <w:t xml:space="preserve">муниципального образования Русско-Камешкирский сельсовет Камешкирского района Пензенской области </w:t>
            </w:r>
            <w:r w:rsidRPr="00297D34">
              <w:rPr>
                <w:sz w:val="20"/>
                <w:szCs w:val="20"/>
              </w:rPr>
              <w:t>(далее – муниципальное образование);</w:t>
            </w:r>
          </w:p>
        </w:tc>
      </w:tr>
      <w:tr w:rsidR="00F1151B" w:rsidRPr="00297D34" w:rsidTr="00F1151B">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rPr>
                <w:sz w:val="20"/>
                <w:szCs w:val="20"/>
              </w:rPr>
            </w:pPr>
            <w:r w:rsidRPr="00297D34">
              <w:rPr>
                <w:sz w:val="20"/>
                <w:szCs w:val="20"/>
              </w:rPr>
              <w:t>Задачи подпрограммы</w:t>
            </w:r>
          </w:p>
        </w:tc>
        <w:tc>
          <w:tcPr>
            <w:tcW w:w="9188" w:type="dxa"/>
            <w:tcBorders>
              <w:top w:val="single" w:sz="4" w:space="0" w:color="auto"/>
              <w:left w:val="nil"/>
              <w:bottom w:val="single" w:sz="4" w:space="0" w:color="auto"/>
              <w:right w:val="single" w:sz="4" w:space="0" w:color="auto"/>
            </w:tcBorders>
          </w:tcPr>
          <w:p w:rsidR="00F1151B" w:rsidRPr="00297D34" w:rsidRDefault="00F1151B" w:rsidP="00F1151B">
            <w:pPr>
              <w:rPr>
                <w:sz w:val="20"/>
                <w:szCs w:val="20"/>
              </w:rPr>
            </w:pPr>
            <w:r w:rsidRPr="00297D34">
              <w:rPr>
                <w:sz w:val="20"/>
                <w:szCs w:val="20"/>
              </w:rPr>
              <w:t>- создание благоприятных условий для повышения уровня благоустройства дворовых территорий МКД муниципального образования</w:t>
            </w:r>
          </w:p>
          <w:p w:rsidR="00F1151B" w:rsidRPr="00297D34" w:rsidRDefault="00F1151B" w:rsidP="00F1151B">
            <w:pPr>
              <w:rPr>
                <w:sz w:val="20"/>
                <w:szCs w:val="20"/>
              </w:rPr>
            </w:pPr>
            <w:r w:rsidRPr="00297D34">
              <w:rPr>
                <w:sz w:val="20"/>
                <w:szCs w:val="20"/>
              </w:rPr>
              <w:t>- создание благоприятных условий для повышения уровня благоустройства общественных территорий муниципального образования</w:t>
            </w:r>
          </w:p>
          <w:p w:rsidR="00F1151B" w:rsidRPr="00297D34" w:rsidRDefault="00F1151B" w:rsidP="00F1151B">
            <w:pPr>
              <w:rPr>
                <w:sz w:val="20"/>
                <w:szCs w:val="20"/>
              </w:rPr>
            </w:pPr>
            <w:r w:rsidRPr="00297D34">
              <w:rPr>
                <w:sz w:val="20"/>
                <w:szCs w:val="20"/>
              </w:rPr>
              <w:t>- создание благоприятных условий для повышения уровня вовлеченности заинтересованных граждан, организаций в реализацию мероприятий по благоустройству муниципального образования</w:t>
            </w:r>
          </w:p>
        </w:tc>
      </w:tr>
      <w:tr w:rsidR="00F1151B" w:rsidRPr="00297D34" w:rsidTr="00F1151B">
        <w:trPr>
          <w:trHeight w:val="1247"/>
          <w:jc w:val="center"/>
        </w:trPr>
        <w:tc>
          <w:tcPr>
            <w:tcW w:w="1797"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rPr>
                <w:sz w:val="20"/>
                <w:szCs w:val="20"/>
              </w:rPr>
            </w:pPr>
            <w:r w:rsidRPr="00297D34">
              <w:rPr>
                <w:sz w:val="20"/>
                <w:szCs w:val="20"/>
              </w:rPr>
              <w:t>Целевые показатели подпрограммы</w:t>
            </w:r>
          </w:p>
        </w:tc>
        <w:tc>
          <w:tcPr>
            <w:tcW w:w="9188" w:type="dxa"/>
            <w:tcBorders>
              <w:top w:val="single" w:sz="4" w:space="0" w:color="auto"/>
              <w:left w:val="nil"/>
              <w:bottom w:val="single" w:sz="4" w:space="0" w:color="auto"/>
              <w:right w:val="single" w:sz="4" w:space="0" w:color="auto"/>
            </w:tcBorders>
          </w:tcPr>
          <w:p w:rsidR="00F1151B" w:rsidRPr="00297D34" w:rsidRDefault="00F1151B" w:rsidP="00F1151B">
            <w:pPr>
              <w:rPr>
                <w:sz w:val="20"/>
                <w:szCs w:val="20"/>
              </w:rPr>
            </w:pPr>
            <w:r w:rsidRPr="00297D34">
              <w:rPr>
                <w:sz w:val="20"/>
                <w:szCs w:val="20"/>
              </w:rPr>
              <w:t>- увеличение доли благоустроенных общественных территорий, в отношении которых проведены работы по благоустройству, от общего количества общественных территорий;</w:t>
            </w:r>
          </w:p>
          <w:p w:rsidR="00F1151B" w:rsidRPr="00297D34" w:rsidRDefault="00F1151B" w:rsidP="00F1151B">
            <w:pPr>
              <w:rPr>
                <w:sz w:val="20"/>
                <w:szCs w:val="20"/>
              </w:rPr>
            </w:pPr>
            <w:r w:rsidRPr="00297D34">
              <w:rPr>
                <w:sz w:val="20"/>
                <w:szCs w:val="20"/>
              </w:rPr>
              <w:t>- количество общественных территорий, приведенных в нормативное состояние;</w:t>
            </w:r>
          </w:p>
          <w:p w:rsidR="00F1151B" w:rsidRPr="00297D34" w:rsidRDefault="00F1151B" w:rsidP="00F1151B">
            <w:pPr>
              <w:rPr>
                <w:sz w:val="20"/>
                <w:szCs w:val="20"/>
              </w:rPr>
            </w:pPr>
            <w:r w:rsidRPr="00297D34">
              <w:rPr>
                <w:sz w:val="20"/>
                <w:szCs w:val="20"/>
              </w:rPr>
              <w:t>- увеличение доли дворовых территорий, на которых созданы комфортные условия для отдыха и досуга жителей, от общего количества общественных территорий, участвующих в подпрограмме;</w:t>
            </w:r>
          </w:p>
          <w:p w:rsidR="00F1151B" w:rsidRPr="00297D34" w:rsidRDefault="00F1151B" w:rsidP="00F1151B">
            <w:pPr>
              <w:rPr>
                <w:sz w:val="20"/>
                <w:szCs w:val="20"/>
              </w:rPr>
            </w:pPr>
            <w:r w:rsidRPr="00297D34">
              <w:rPr>
                <w:sz w:val="20"/>
                <w:szCs w:val="20"/>
              </w:rPr>
              <w:t>- увеличение доли участия населения в мероприятиях, проводимых в рамках подпрограммы</w:t>
            </w:r>
          </w:p>
          <w:p w:rsidR="00F1151B" w:rsidRPr="00297D34" w:rsidRDefault="00F1151B" w:rsidP="00F1151B">
            <w:pPr>
              <w:rPr>
                <w:sz w:val="20"/>
                <w:szCs w:val="20"/>
              </w:rPr>
            </w:pPr>
            <w:r w:rsidRPr="00297D34">
              <w:rPr>
                <w:sz w:val="20"/>
                <w:szCs w:val="20"/>
              </w:rPr>
              <w:t>- увеличение доли дворовых территорий МКД, в отношении которых проведены работы по благоустройству, от общего количества дворовых территорий МКД;</w:t>
            </w:r>
          </w:p>
          <w:p w:rsidR="00F1151B" w:rsidRPr="00297D34" w:rsidRDefault="00F1151B" w:rsidP="00F1151B">
            <w:pPr>
              <w:rPr>
                <w:sz w:val="20"/>
                <w:szCs w:val="20"/>
              </w:rPr>
            </w:pPr>
            <w:r w:rsidRPr="00297D34">
              <w:rPr>
                <w:sz w:val="20"/>
                <w:szCs w:val="20"/>
              </w:rPr>
              <w:t>- количество дворовых территорий МКД, приведенных в нормативное состояние;</w:t>
            </w:r>
          </w:p>
          <w:p w:rsidR="00F1151B" w:rsidRPr="00297D34" w:rsidRDefault="00F1151B" w:rsidP="00F1151B">
            <w:pPr>
              <w:rPr>
                <w:sz w:val="20"/>
                <w:szCs w:val="20"/>
              </w:rPr>
            </w:pPr>
            <w:r w:rsidRPr="00297D34">
              <w:rPr>
                <w:sz w:val="20"/>
                <w:szCs w:val="20"/>
              </w:rPr>
              <w:t>- увеличение доли дворовых территорий, на которых проведен ремонт асфальтобетонного покрытия, устройство тротуаров и парковочных мест;</w:t>
            </w:r>
          </w:p>
          <w:p w:rsidR="00F1151B" w:rsidRPr="00297D34" w:rsidRDefault="00F1151B" w:rsidP="00F1151B">
            <w:pPr>
              <w:rPr>
                <w:sz w:val="20"/>
                <w:szCs w:val="20"/>
              </w:rPr>
            </w:pPr>
            <w:r w:rsidRPr="00297D34">
              <w:rPr>
                <w:sz w:val="20"/>
                <w:szCs w:val="20"/>
              </w:rPr>
              <w:t>- увеличение доли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F1151B" w:rsidRPr="00297D34" w:rsidRDefault="00F1151B" w:rsidP="00F1151B">
            <w:pPr>
              <w:rPr>
                <w:sz w:val="20"/>
                <w:szCs w:val="20"/>
              </w:rPr>
            </w:pPr>
            <w:r w:rsidRPr="00297D34">
              <w:rPr>
                <w:sz w:val="20"/>
                <w:szCs w:val="20"/>
              </w:rPr>
              <w:t>- увеличение доли участия населения в мероприятиях, проводимых в рамках подпрограммы</w:t>
            </w:r>
          </w:p>
        </w:tc>
      </w:tr>
      <w:tr w:rsidR="00F1151B" w:rsidRPr="00297D34" w:rsidTr="00F1151B">
        <w:trPr>
          <w:trHeight w:val="487"/>
          <w:jc w:val="center"/>
        </w:trPr>
        <w:tc>
          <w:tcPr>
            <w:tcW w:w="1797"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rPr>
                <w:sz w:val="20"/>
                <w:szCs w:val="20"/>
              </w:rPr>
            </w:pPr>
            <w:r w:rsidRPr="00297D34">
              <w:rPr>
                <w:sz w:val="20"/>
                <w:szCs w:val="20"/>
              </w:rPr>
              <w:t xml:space="preserve">Срок реализации подпрограммы </w:t>
            </w:r>
          </w:p>
        </w:tc>
        <w:tc>
          <w:tcPr>
            <w:tcW w:w="9188"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rPr>
                <w:sz w:val="20"/>
                <w:szCs w:val="20"/>
              </w:rPr>
            </w:pPr>
            <w:r>
              <w:rPr>
                <w:sz w:val="20"/>
                <w:szCs w:val="20"/>
              </w:rPr>
              <w:t>2018-2030</w:t>
            </w:r>
            <w:r w:rsidRPr="00297D34">
              <w:rPr>
                <w:sz w:val="20"/>
                <w:szCs w:val="20"/>
              </w:rPr>
              <w:t xml:space="preserve"> годы</w:t>
            </w:r>
          </w:p>
        </w:tc>
      </w:tr>
      <w:tr w:rsidR="00F1151B" w:rsidRPr="00297D34" w:rsidTr="00F1151B">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rPr>
                <w:sz w:val="20"/>
                <w:szCs w:val="20"/>
              </w:rPr>
            </w:pPr>
            <w:r w:rsidRPr="00297D34">
              <w:rPr>
                <w:sz w:val="20"/>
                <w:szCs w:val="20"/>
              </w:rPr>
              <w:t>Объемы бюджетных ассигнований подпрограммы</w:t>
            </w:r>
          </w:p>
        </w:tc>
        <w:tc>
          <w:tcPr>
            <w:tcW w:w="9188"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3"/>
              <w:gridCol w:w="966"/>
              <w:gridCol w:w="1515"/>
              <w:gridCol w:w="1494"/>
              <w:gridCol w:w="2015"/>
              <w:gridCol w:w="1689"/>
            </w:tblGrid>
            <w:tr w:rsidR="00F1151B" w:rsidRPr="00297D34" w:rsidTr="00F1151B">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p>
              </w:tc>
              <w:tc>
                <w:tcPr>
                  <w:tcW w:w="0" w:type="auto"/>
                  <w:gridSpan w:val="5"/>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Источники финансирования, тыс</w:t>
                  </w:r>
                  <w:proofErr w:type="gramStart"/>
                  <w:r w:rsidRPr="00297D34">
                    <w:rPr>
                      <w:sz w:val="20"/>
                      <w:szCs w:val="20"/>
                    </w:rPr>
                    <w:t>.р</w:t>
                  </w:r>
                  <w:proofErr w:type="gramEnd"/>
                  <w:r w:rsidRPr="00297D34">
                    <w:rPr>
                      <w:sz w:val="20"/>
                      <w:szCs w:val="20"/>
                    </w:rPr>
                    <w:t>уб.</w:t>
                  </w:r>
                </w:p>
              </w:tc>
            </w:tr>
            <w:tr w:rsidR="00F1151B" w:rsidRPr="00297D34" w:rsidTr="00F1151B">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в том числе по источникам финансирования</w:t>
                  </w:r>
                </w:p>
              </w:tc>
            </w:tr>
            <w:tr w:rsidR="00F1151B" w:rsidRPr="00297D34" w:rsidTr="00F1151B">
              <w:trPr>
                <w:trHeight w:val="1010"/>
              </w:trPr>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итого</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Внебюджетные средства</w:t>
                  </w:r>
                </w:p>
              </w:tc>
            </w:tr>
            <w:tr w:rsidR="00F1151B" w:rsidRPr="00297D34" w:rsidTr="00F1151B">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2018</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4974,1</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4400,0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382,6</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191,5</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0,00</w:t>
                  </w:r>
                </w:p>
              </w:tc>
            </w:tr>
            <w:tr w:rsidR="00F1151B" w:rsidRPr="00297D34" w:rsidTr="00F1151B">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97D34" w:rsidRDefault="00F1151B" w:rsidP="00F1151B">
                  <w:pPr>
                    <w:rPr>
                      <w:sz w:val="20"/>
                      <w:szCs w:val="20"/>
                    </w:rPr>
                  </w:pPr>
                  <w:r w:rsidRPr="00297D34">
                    <w:rPr>
                      <w:sz w:val="20"/>
                      <w:szCs w:val="20"/>
                    </w:rPr>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97D34" w:rsidRDefault="00F1151B" w:rsidP="00F1151B">
                  <w:pPr>
                    <w:rPr>
                      <w:sz w:val="20"/>
                      <w:szCs w:val="20"/>
                    </w:rPr>
                  </w:pPr>
                  <w:r w:rsidRPr="00297D34">
                    <w:rPr>
                      <w:sz w:val="20"/>
                      <w:szCs w:val="20"/>
                    </w:rPr>
                    <w:t>4350,8</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97D34" w:rsidRDefault="00F1151B" w:rsidP="00F1151B">
                  <w:pPr>
                    <w:rPr>
                      <w:sz w:val="20"/>
                      <w:szCs w:val="20"/>
                    </w:rPr>
                  </w:pPr>
                  <w:r w:rsidRPr="00297D34">
                    <w:rPr>
                      <w:sz w:val="20"/>
                      <w:szCs w:val="20"/>
                    </w:rPr>
                    <w:t>43,9</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97D34" w:rsidRDefault="00F1151B" w:rsidP="00F1151B">
                  <w:pPr>
                    <w:rPr>
                      <w:sz w:val="20"/>
                      <w:szCs w:val="20"/>
                    </w:rPr>
                  </w:pPr>
                  <w:r w:rsidRPr="00297D34">
                    <w:rPr>
                      <w:sz w:val="20"/>
                      <w:szCs w:val="20"/>
                    </w:rPr>
                    <w:t>176,0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0,00</w:t>
                  </w:r>
                </w:p>
              </w:tc>
            </w:tr>
            <w:tr w:rsidR="00F1151B" w:rsidRPr="00297D34" w:rsidTr="00F1151B">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97D34" w:rsidRDefault="00F1151B" w:rsidP="00F1151B">
                  <w:pPr>
                    <w:rPr>
                      <w:sz w:val="20"/>
                      <w:szCs w:val="20"/>
                    </w:rPr>
                  </w:pPr>
                  <w:r w:rsidRPr="00297D34">
                    <w:rPr>
                      <w:sz w:val="20"/>
                      <w:szCs w:val="20"/>
                    </w:rPr>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97D34" w:rsidRDefault="00F1151B" w:rsidP="00F1151B">
                  <w:pPr>
                    <w:rPr>
                      <w:sz w:val="20"/>
                      <w:szCs w:val="20"/>
                    </w:rPr>
                  </w:pPr>
                  <w:r w:rsidRPr="00297D34">
                    <w:rPr>
                      <w:color w:val="000000"/>
                      <w:sz w:val="20"/>
                      <w:szCs w:val="20"/>
                    </w:rPr>
                    <w:t>6000,0</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97D34" w:rsidRDefault="00F1151B" w:rsidP="00F1151B">
                  <w:pPr>
                    <w:rPr>
                      <w:sz w:val="20"/>
                      <w:szCs w:val="20"/>
                    </w:rPr>
                  </w:pPr>
                  <w:r w:rsidRPr="00297D34">
                    <w:rPr>
                      <w:color w:val="000000"/>
                      <w:sz w:val="20"/>
                      <w:szCs w:val="20"/>
                    </w:rPr>
                    <w:t>60,6</w:t>
                  </w:r>
                </w:p>
              </w:tc>
              <w:tc>
                <w:tcPr>
                  <w:tcW w:w="0" w:type="auto"/>
                  <w:tcBorders>
                    <w:top w:val="single" w:sz="4" w:space="0" w:color="000000"/>
                    <w:left w:val="single" w:sz="4" w:space="0" w:color="000000"/>
                    <w:bottom w:val="single" w:sz="4" w:space="0" w:color="000000"/>
                    <w:right w:val="single" w:sz="4" w:space="0" w:color="000000"/>
                  </w:tcBorders>
                  <w:vAlign w:val="center"/>
                </w:tcPr>
                <w:p w:rsidR="00F1151B" w:rsidRPr="00297D34" w:rsidRDefault="00F1151B" w:rsidP="00F1151B">
                  <w:pPr>
                    <w:rPr>
                      <w:sz w:val="20"/>
                      <w:szCs w:val="20"/>
                    </w:rPr>
                  </w:pPr>
                  <w:r w:rsidRPr="00297D34">
                    <w:rPr>
                      <w:sz w:val="20"/>
                      <w:szCs w:val="20"/>
                    </w:rPr>
                    <w:t>242,7</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0,00</w:t>
                  </w:r>
                </w:p>
              </w:tc>
            </w:tr>
            <w:tr w:rsidR="00F1151B" w:rsidRPr="00297D34" w:rsidTr="00F1151B">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2021</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5252,74</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50,51</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0,00</w:t>
                  </w:r>
                </w:p>
              </w:tc>
            </w:tr>
            <w:tr w:rsidR="00F1151B" w:rsidRPr="00297D34" w:rsidTr="00F1151B">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2022</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5468,305</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50,505</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215,57</w:t>
                  </w:r>
                </w:p>
              </w:tc>
            </w:tr>
            <w:tr w:rsidR="00F1151B" w:rsidRPr="00297D34" w:rsidTr="00F1151B">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2023</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6303,282</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6000,0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60,606</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lang w:val="en-US"/>
                    </w:rPr>
                  </w:pPr>
                  <w:r w:rsidRPr="00297D34">
                    <w:rPr>
                      <w:sz w:val="20"/>
                      <w:szCs w:val="20"/>
                      <w:lang w:val="en-US"/>
                    </w:rPr>
                    <w:t>242</w:t>
                  </w:r>
                  <w:r w:rsidRPr="00297D34">
                    <w:rPr>
                      <w:sz w:val="20"/>
                      <w:szCs w:val="20"/>
                    </w:rPr>
                    <w:t>,</w:t>
                  </w:r>
                  <w:r w:rsidRPr="00297D34">
                    <w:rPr>
                      <w:sz w:val="20"/>
                      <w:szCs w:val="20"/>
                      <w:lang w:val="en-US"/>
                    </w:rPr>
                    <w:t>676</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0</w:t>
                  </w:r>
                </w:p>
              </w:tc>
            </w:tr>
            <w:tr w:rsidR="00F1151B" w:rsidRPr="00297D34" w:rsidTr="00F1151B">
              <w:trPr>
                <w:trHeight w:val="278"/>
              </w:trPr>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2024</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5207,237</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4954,957</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50,050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202,230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0</w:t>
                  </w:r>
                </w:p>
              </w:tc>
            </w:tr>
            <w:tr w:rsidR="00F1151B" w:rsidRPr="00297D34" w:rsidTr="00F1151B">
              <w:trPr>
                <w:trHeight w:val="278"/>
              </w:trPr>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lang w:val="en-US"/>
                    </w:rPr>
                  </w:pPr>
                  <w:r w:rsidRPr="00297D34">
                    <w:rPr>
                      <w:sz w:val="20"/>
                      <w:szCs w:val="20"/>
                      <w:lang w:val="en-US"/>
                    </w:rPr>
                    <w:t>2025</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5207,237</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4954,957</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50,050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202,230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0</w:t>
                  </w:r>
                </w:p>
              </w:tc>
            </w:tr>
            <w:tr w:rsidR="00F1151B" w:rsidRPr="00297D34" w:rsidTr="00F1151B">
              <w:trPr>
                <w:trHeight w:val="278"/>
              </w:trPr>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lang w:val="en-US"/>
                    </w:rPr>
                  </w:pPr>
                  <w:r w:rsidRPr="00297D34">
                    <w:rPr>
                      <w:sz w:val="20"/>
                      <w:szCs w:val="20"/>
                      <w:lang w:val="en-US"/>
                    </w:rPr>
                    <w:t>2026</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5207,237</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4954,957</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50,050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202,230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0</w:t>
                  </w:r>
                </w:p>
              </w:tc>
            </w:tr>
            <w:tr w:rsidR="00F1151B" w:rsidRPr="00297D34" w:rsidTr="00F1151B">
              <w:trPr>
                <w:trHeight w:val="278"/>
              </w:trPr>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lang w:val="en-US"/>
                    </w:rPr>
                  </w:pPr>
                  <w:r w:rsidRPr="00297D34">
                    <w:rPr>
                      <w:sz w:val="20"/>
                      <w:szCs w:val="20"/>
                      <w:lang w:val="en-US"/>
                    </w:rPr>
                    <w:t>2027</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5207,237</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4954,957</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50,050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202,230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sidRPr="00297D34">
                    <w:rPr>
                      <w:sz w:val="20"/>
                      <w:szCs w:val="20"/>
                    </w:rPr>
                    <w:t>0</w:t>
                  </w:r>
                </w:p>
              </w:tc>
            </w:tr>
            <w:tr w:rsidR="00F1151B" w:rsidRPr="00297D34" w:rsidTr="00F1151B">
              <w:trPr>
                <w:trHeight w:val="278"/>
              </w:trPr>
              <w:tc>
                <w:tcPr>
                  <w:tcW w:w="0" w:type="auto"/>
                  <w:tcBorders>
                    <w:top w:val="single" w:sz="4" w:space="0" w:color="000000"/>
                    <w:left w:val="single" w:sz="4" w:space="0" w:color="000000"/>
                    <w:bottom w:val="single" w:sz="4" w:space="0" w:color="000000"/>
                    <w:right w:val="single" w:sz="4" w:space="0" w:color="000000"/>
                  </w:tcBorders>
                </w:tcPr>
                <w:p w:rsidR="00F1151B" w:rsidRPr="000609B1" w:rsidRDefault="00F1151B" w:rsidP="00F1151B">
                  <w:pPr>
                    <w:rPr>
                      <w:sz w:val="20"/>
                      <w:szCs w:val="20"/>
                    </w:rPr>
                  </w:pPr>
                  <w:r>
                    <w:rPr>
                      <w:sz w:val="20"/>
                      <w:szCs w:val="20"/>
                    </w:rPr>
                    <w:t>2028</w:t>
                  </w:r>
                </w:p>
              </w:tc>
              <w:tc>
                <w:tcPr>
                  <w:tcW w:w="0" w:type="auto"/>
                  <w:tcBorders>
                    <w:top w:val="single" w:sz="4" w:space="0" w:color="000000"/>
                    <w:left w:val="single" w:sz="4" w:space="0" w:color="000000"/>
                    <w:bottom w:val="single" w:sz="4" w:space="0" w:color="000000"/>
                    <w:right w:val="single" w:sz="4" w:space="0" w:color="000000"/>
                  </w:tcBorders>
                </w:tcPr>
                <w:p w:rsidR="00F1151B" w:rsidRDefault="00F1151B" w:rsidP="00F1151B">
                  <w:pPr>
                    <w:rPr>
                      <w:sz w:val="20"/>
                      <w:szCs w:val="20"/>
                    </w:rPr>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F1151B" w:rsidRDefault="00F1151B" w:rsidP="00F1151B">
                  <w:pPr>
                    <w:rPr>
                      <w:sz w:val="20"/>
                      <w:szCs w:val="20"/>
                    </w:rPr>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F1151B" w:rsidRDefault="00F1151B" w:rsidP="00F1151B">
                  <w:pPr>
                    <w:rPr>
                      <w:sz w:val="20"/>
                      <w:szCs w:val="20"/>
                    </w:rPr>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F1151B" w:rsidRDefault="00F1151B" w:rsidP="00F1151B">
                  <w:pPr>
                    <w:rPr>
                      <w:sz w:val="20"/>
                      <w:szCs w:val="20"/>
                    </w:rPr>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0</w:t>
                  </w:r>
                </w:p>
              </w:tc>
            </w:tr>
            <w:tr w:rsidR="00F1151B" w:rsidRPr="00297D34" w:rsidTr="00F1151B">
              <w:trPr>
                <w:trHeight w:val="278"/>
              </w:trPr>
              <w:tc>
                <w:tcPr>
                  <w:tcW w:w="0" w:type="auto"/>
                  <w:tcBorders>
                    <w:top w:val="single" w:sz="4" w:space="0" w:color="000000"/>
                    <w:left w:val="single" w:sz="4" w:space="0" w:color="000000"/>
                    <w:bottom w:val="single" w:sz="4" w:space="0" w:color="000000"/>
                    <w:right w:val="single" w:sz="4" w:space="0" w:color="000000"/>
                  </w:tcBorders>
                </w:tcPr>
                <w:p w:rsidR="00F1151B" w:rsidRPr="000609B1" w:rsidRDefault="00F1151B" w:rsidP="00F1151B">
                  <w:pPr>
                    <w:rPr>
                      <w:sz w:val="20"/>
                      <w:szCs w:val="20"/>
                    </w:rPr>
                  </w:pPr>
                  <w:r>
                    <w:rPr>
                      <w:sz w:val="20"/>
                      <w:szCs w:val="20"/>
                    </w:rPr>
                    <w:t>2029</w:t>
                  </w:r>
                </w:p>
              </w:tc>
              <w:tc>
                <w:tcPr>
                  <w:tcW w:w="0" w:type="auto"/>
                  <w:tcBorders>
                    <w:top w:val="single" w:sz="4" w:space="0" w:color="000000"/>
                    <w:left w:val="single" w:sz="4" w:space="0" w:color="000000"/>
                    <w:bottom w:val="single" w:sz="4" w:space="0" w:color="000000"/>
                    <w:right w:val="single" w:sz="4" w:space="0" w:color="000000"/>
                  </w:tcBorders>
                </w:tcPr>
                <w:p w:rsidR="00F1151B" w:rsidRDefault="00F1151B" w:rsidP="00F1151B">
                  <w:pPr>
                    <w:rPr>
                      <w:sz w:val="20"/>
                      <w:szCs w:val="20"/>
                    </w:rPr>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F1151B" w:rsidRDefault="00F1151B" w:rsidP="00F1151B">
                  <w:pPr>
                    <w:rPr>
                      <w:sz w:val="20"/>
                      <w:szCs w:val="20"/>
                    </w:rPr>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F1151B" w:rsidRDefault="00F1151B" w:rsidP="00F1151B">
                  <w:pPr>
                    <w:rPr>
                      <w:sz w:val="20"/>
                      <w:szCs w:val="20"/>
                    </w:rPr>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F1151B" w:rsidRDefault="00F1151B" w:rsidP="00F1151B">
                  <w:pPr>
                    <w:rPr>
                      <w:sz w:val="20"/>
                      <w:szCs w:val="20"/>
                    </w:rPr>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0</w:t>
                  </w:r>
                </w:p>
              </w:tc>
            </w:tr>
            <w:tr w:rsidR="00F1151B" w:rsidRPr="00297D34" w:rsidTr="00F1151B">
              <w:trPr>
                <w:trHeight w:val="278"/>
              </w:trPr>
              <w:tc>
                <w:tcPr>
                  <w:tcW w:w="0" w:type="auto"/>
                  <w:tcBorders>
                    <w:top w:val="single" w:sz="4" w:space="0" w:color="000000"/>
                    <w:left w:val="single" w:sz="4" w:space="0" w:color="000000"/>
                    <w:bottom w:val="single" w:sz="4" w:space="0" w:color="000000"/>
                    <w:right w:val="single" w:sz="4" w:space="0" w:color="000000"/>
                  </w:tcBorders>
                </w:tcPr>
                <w:p w:rsidR="00F1151B" w:rsidRPr="000609B1" w:rsidRDefault="00F1151B" w:rsidP="00F1151B">
                  <w:pPr>
                    <w:rPr>
                      <w:sz w:val="20"/>
                      <w:szCs w:val="20"/>
                    </w:rPr>
                  </w:pPr>
                  <w:r>
                    <w:rPr>
                      <w:sz w:val="20"/>
                      <w:szCs w:val="20"/>
                    </w:rPr>
                    <w:t>2030</w:t>
                  </w:r>
                </w:p>
              </w:tc>
              <w:tc>
                <w:tcPr>
                  <w:tcW w:w="0" w:type="auto"/>
                  <w:tcBorders>
                    <w:top w:val="single" w:sz="4" w:space="0" w:color="000000"/>
                    <w:left w:val="single" w:sz="4" w:space="0" w:color="000000"/>
                    <w:bottom w:val="single" w:sz="4" w:space="0" w:color="000000"/>
                    <w:right w:val="single" w:sz="4" w:space="0" w:color="000000"/>
                  </w:tcBorders>
                </w:tcPr>
                <w:p w:rsidR="00F1151B" w:rsidRDefault="00F1151B" w:rsidP="00F1151B">
                  <w:pPr>
                    <w:rPr>
                      <w:sz w:val="20"/>
                      <w:szCs w:val="20"/>
                    </w:rPr>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F1151B" w:rsidRDefault="00F1151B" w:rsidP="00F1151B">
                  <w:pPr>
                    <w:rPr>
                      <w:sz w:val="20"/>
                      <w:szCs w:val="20"/>
                    </w:rPr>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F1151B" w:rsidRDefault="00F1151B" w:rsidP="00F1151B">
                  <w:pPr>
                    <w:rPr>
                      <w:sz w:val="20"/>
                      <w:szCs w:val="20"/>
                    </w:rPr>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F1151B" w:rsidRDefault="00F1151B" w:rsidP="00F1151B">
                  <w:pPr>
                    <w:rPr>
                      <w:sz w:val="20"/>
                      <w:szCs w:val="20"/>
                    </w:rPr>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F1151B" w:rsidRPr="00297D34" w:rsidRDefault="00F1151B" w:rsidP="00F1151B">
                  <w:pPr>
                    <w:rPr>
                      <w:sz w:val="20"/>
                      <w:szCs w:val="20"/>
                    </w:rPr>
                  </w:pPr>
                  <w:r>
                    <w:rPr>
                      <w:sz w:val="20"/>
                      <w:szCs w:val="20"/>
                    </w:rPr>
                    <w:t>0</w:t>
                  </w:r>
                </w:p>
              </w:tc>
            </w:tr>
          </w:tbl>
          <w:p w:rsidR="00F1151B" w:rsidRPr="00297D34" w:rsidRDefault="00F1151B" w:rsidP="00F1151B">
            <w:pPr>
              <w:rPr>
                <w:sz w:val="20"/>
                <w:szCs w:val="20"/>
              </w:rPr>
            </w:pPr>
          </w:p>
        </w:tc>
      </w:tr>
      <w:tr w:rsidR="00F1151B" w:rsidRPr="00297D34" w:rsidTr="00F1151B">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rPr>
                <w:sz w:val="20"/>
                <w:szCs w:val="20"/>
              </w:rPr>
            </w:pPr>
            <w:r w:rsidRPr="00297D34">
              <w:rPr>
                <w:sz w:val="20"/>
                <w:szCs w:val="20"/>
              </w:rPr>
              <w:lastRenderedPageBreak/>
              <w:t>Ожидаемые результаты реализации подпрограммы</w:t>
            </w:r>
          </w:p>
        </w:tc>
        <w:tc>
          <w:tcPr>
            <w:tcW w:w="9188" w:type="dxa"/>
            <w:tcBorders>
              <w:top w:val="single" w:sz="4" w:space="0" w:color="auto"/>
              <w:left w:val="nil"/>
              <w:bottom w:val="single" w:sz="4" w:space="0" w:color="auto"/>
              <w:right w:val="single" w:sz="4" w:space="0" w:color="auto"/>
            </w:tcBorders>
          </w:tcPr>
          <w:p w:rsidR="00F1151B" w:rsidRPr="00297D34" w:rsidRDefault="00F1151B" w:rsidP="00F1151B">
            <w:pPr>
              <w:rPr>
                <w:sz w:val="20"/>
                <w:szCs w:val="20"/>
              </w:rPr>
            </w:pPr>
            <w:r w:rsidRPr="00297D34">
              <w:rPr>
                <w:sz w:val="20"/>
                <w:szCs w:val="20"/>
              </w:rPr>
              <w:t>- доля благоустроенных общественных территорий,  в отношении которых будут проведены работы по благоустройству, от общего количества об</w:t>
            </w:r>
            <w:r>
              <w:rPr>
                <w:sz w:val="20"/>
                <w:szCs w:val="20"/>
              </w:rPr>
              <w:t>щественных территорий 100% к 2030</w:t>
            </w:r>
            <w:r w:rsidRPr="00297D34">
              <w:rPr>
                <w:sz w:val="20"/>
                <w:szCs w:val="20"/>
              </w:rPr>
              <w:t xml:space="preserve"> году;</w:t>
            </w:r>
          </w:p>
          <w:p w:rsidR="00F1151B" w:rsidRPr="00297D34" w:rsidRDefault="00F1151B" w:rsidP="00F1151B">
            <w:pPr>
              <w:rPr>
                <w:sz w:val="20"/>
                <w:szCs w:val="20"/>
              </w:rPr>
            </w:pPr>
            <w:r w:rsidRPr="00297D34">
              <w:rPr>
                <w:sz w:val="20"/>
                <w:szCs w:val="20"/>
              </w:rPr>
              <w:t>- создание комфортных условий для отдыха и досуга жителей</w:t>
            </w:r>
          </w:p>
          <w:p w:rsidR="00F1151B" w:rsidRPr="00297D34" w:rsidRDefault="00F1151B" w:rsidP="00F1151B">
            <w:pPr>
              <w:rPr>
                <w:sz w:val="20"/>
                <w:szCs w:val="20"/>
              </w:rPr>
            </w:pPr>
          </w:p>
          <w:p w:rsidR="00F1151B" w:rsidRPr="00297D34" w:rsidRDefault="00F1151B" w:rsidP="00F1151B">
            <w:pPr>
              <w:rPr>
                <w:sz w:val="20"/>
                <w:szCs w:val="20"/>
              </w:rPr>
            </w:pPr>
            <w:r w:rsidRPr="00297D34">
              <w:rPr>
                <w:sz w:val="20"/>
                <w:szCs w:val="20"/>
              </w:rPr>
              <w:t>- доли дворовых территорий МКД, в отношении которых будут проведены работы по благоустройству, от общего количества д</w:t>
            </w:r>
            <w:r>
              <w:rPr>
                <w:sz w:val="20"/>
                <w:szCs w:val="20"/>
              </w:rPr>
              <w:t>воровых территорий МКД 32% к 2030</w:t>
            </w:r>
            <w:r w:rsidRPr="00297D34">
              <w:rPr>
                <w:sz w:val="20"/>
                <w:szCs w:val="20"/>
              </w:rPr>
              <w:t xml:space="preserve"> году;</w:t>
            </w:r>
          </w:p>
          <w:p w:rsidR="00F1151B" w:rsidRPr="00297D34" w:rsidRDefault="00F1151B" w:rsidP="00F1151B">
            <w:pPr>
              <w:rPr>
                <w:sz w:val="20"/>
                <w:szCs w:val="20"/>
              </w:rPr>
            </w:pPr>
            <w:r w:rsidRPr="00297D34">
              <w:rPr>
                <w:sz w:val="20"/>
                <w:szCs w:val="20"/>
              </w:rPr>
              <w:t>- увеличение общей площади дорожного покрытия дворовых территорий  МКД приведенных в нормативное состояние;</w:t>
            </w:r>
          </w:p>
          <w:p w:rsidR="00F1151B" w:rsidRPr="00297D34" w:rsidRDefault="00F1151B" w:rsidP="00F1151B">
            <w:pPr>
              <w:rPr>
                <w:sz w:val="20"/>
                <w:szCs w:val="20"/>
              </w:rPr>
            </w:pPr>
            <w:r w:rsidRPr="00297D34">
              <w:rPr>
                <w:sz w:val="20"/>
                <w:szCs w:val="20"/>
              </w:rPr>
              <w:t>- создание комфортных условий для отдыха и досуга жителей;</w:t>
            </w:r>
          </w:p>
          <w:p w:rsidR="00F1151B" w:rsidRPr="00297D34" w:rsidRDefault="00F1151B" w:rsidP="00F1151B">
            <w:pPr>
              <w:rPr>
                <w:sz w:val="20"/>
                <w:szCs w:val="20"/>
              </w:rPr>
            </w:pPr>
            <w:r w:rsidRPr="00297D34">
              <w:rPr>
                <w:sz w:val="20"/>
                <w:szCs w:val="20"/>
              </w:rPr>
              <w:t>- увеличение числа граждан, обеспеченных комфортными условиями проживания в МКД</w:t>
            </w:r>
          </w:p>
        </w:tc>
      </w:tr>
    </w:tbl>
    <w:p w:rsidR="00F1151B" w:rsidRPr="00297D34" w:rsidRDefault="00F1151B" w:rsidP="00F1151B">
      <w:pPr>
        <w:pStyle w:val="ConsPlusNormal"/>
        <w:jc w:val="center"/>
        <w:rPr>
          <w:b/>
          <w:sz w:val="20"/>
        </w:rPr>
      </w:pPr>
    </w:p>
    <w:p w:rsidR="00F1151B" w:rsidRPr="00297D34" w:rsidRDefault="00F1151B" w:rsidP="00F1151B">
      <w:pPr>
        <w:pStyle w:val="ConsPlusNormal"/>
        <w:jc w:val="center"/>
        <w:rPr>
          <w:b/>
          <w:sz w:val="20"/>
        </w:rPr>
      </w:pPr>
    </w:p>
    <w:p w:rsidR="00F1151B" w:rsidRPr="00297D34" w:rsidRDefault="00F1151B" w:rsidP="00F1151B">
      <w:pPr>
        <w:pStyle w:val="ConsPlusNormal"/>
        <w:jc w:val="center"/>
        <w:rPr>
          <w:b/>
          <w:sz w:val="20"/>
        </w:rPr>
      </w:pPr>
      <w:r w:rsidRPr="00297D34">
        <w:rPr>
          <w:b/>
          <w:sz w:val="20"/>
        </w:rPr>
        <w:t xml:space="preserve">1.  Общая характеристика сферы реализации </w:t>
      </w:r>
    </w:p>
    <w:p w:rsidR="00F1151B" w:rsidRPr="00297D34" w:rsidRDefault="00F1151B" w:rsidP="00F1151B">
      <w:pPr>
        <w:pStyle w:val="ConsPlusNormal"/>
        <w:jc w:val="center"/>
        <w:rPr>
          <w:b/>
          <w:sz w:val="20"/>
        </w:rPr>
      </w:pPr>
      <w:r w:rsidRPr="00297D34">
        <w:rPr>
          <w:b/>
          <w:sz w:val="20"/>
        </w:rPr>
        <w:t>муниципальной программы</w:t>
      </w:r>
    </w:p>
    <w:p w:rsidR="00F1151B" w:rsidRPr="00297D34" w:rsidRDefault="00F1151B" w:rsidP="00F1151B">
      <w:pPr>
        <w:pStyle w:val="ConsPlusNormal"/>
        <w:rPr>
          <w:sz w:val="20"/>
        </w:rPr>
      </w:pPr>
    </w:p>
    <w:p w:rsidR="00F1151B" w:rsidRPr="00297D34" w:rsidRDefault="00F1151B" w:rsidP="00F1151B">
      <w:pPr>
        <w:pStyle w:val="2b"/>
        <w:shd w:val="clear" w:color="auto" w:fill="auto"/>
        <w:spacing w:line="240" w:lineRule="auto"/>
        <w:ind w:firstLine="709"/>
        <w:jc w:val="both"/>
        <w:rPr>
          <w:sz w:val="20"/>
        </w:rPr>
      </w:pPr>
      <w:proofErr w:type="gramStart"/>
      <w:r w:rsidRPr="00297D34">
        <w:rPr>
          <w:sz w:val="20"/>
        </w:rPr>
        <w:t xml:space="preserve">Основным стратегическим направлением деятельности администрации </w:t>
      </w:r>
      <w:r w:rsidRPr="00297D34">
        <w:rPr>
          <w:rStyle w:val="aff7"/>
          <w:b/>
          <w:color w:val="000000"/>
          <w:sz w:val="20"/>
        </w:rPr>
        <w:t>Русско-Камешкирского сельсовета Камешкирского района</w:t>
      </w:r>
      <w:r w:rsidRPr="00297D34">
        <w:rPr>
          <w:rStyle w:val="aff7"/>
          <w:b/>
          <w:sz w:val="20"/>
        </w:rPr>
        <w:t xml:space="preserve"> </w:t>
      </w:r>
      <w:r w:rsidRPr="00297D34">
        <w:rPr>
          <w:rStyle w:val="aff7"/>
          <w:b/>
          <w:color w:val="000000"/>
          <w:sz w:val="20"/>
        </w:rPr>
        <w:t>Пензенской области</w:t>
      </w:r>
      <w:r w:rsidRPr="00297D34">
        <w:rPr>
          <w:sz w:val="20"/>
        </w:rPr>
        <w:t xml:space="preserve"> является обеспечение устойчивого развития территории </w:t>
      </w:r>
      <w:r w:rsidRPr="00297D34">
        <w:rPr>
          <w:rStyle w:val="aff7"/>
          <w:b/>
          <w:color w:val="000000"/>
          <w:sz w:val="20"/>
        </w:rPr>
        <w:t>муниципального образования Русско-Камешкирский сельсовет Камешкирского района</w:t>
      </w:r>
      <w:r w:rsidRPr="00297D34">
        <w:rPr>
          <w:rStyle w:val="aff7"/>
          <w:b/>
          <w:sz w:val="20"/>
        </w:rPr>
        <w:t xml:space="preserve"> </w:t>
      </w:r>
      <w:r w:rsidRPr="00297D34">
        <w:rPr>
          <w:rStyle w:val="aff7"/>
          <w:b/>
          <w:color w:val="000000"/>
          <w:sz w:val="20"/>
        </w:rPr>
        <w:t>Пензенской области</w:t>
      </w:r>
      <w:r w:rsidRPr="00297D34">
        <w:rPr>
          <w:sz w:val="20"/>
        </w:rPr>
        <w:t>, которое предполагает совершенствование городской комфортной среды путем создания современной и эстетичной территории жизнедеятельности, с развитой инфраструктурой: модернизация и развитие городской инженерной инфраструктуры, обеспечение безопасности жизнедеятельности населения, формирование здоровой среды обитания, снижение рисков гибели и травматизма граждан</w:t>
      </w:r>
      <w:proofErr w:type="gramEnd"/>
      <w:r w:rsidRPr="00297D34">
        <w:rPr>
          <w:sz w:val="20"/>
        </w:rPr>
        <w:t xml:space="preserve"> от неестественных причин, обеспечение доступности городской среды для маломобильных групп населения.</w:t>
      </w:r>
    </w:p>
    <w:p w:rsidR="00F1151B" w:rsidRPr="00297D34" w:rsidRDefault="00F1151B" w:rsidP="00F1151B">
      <w:pPr>
        <w:pStyle w:val="2b"/>
        <w:shd w:val="clear" w:color="auto" w:fill="auto"/>
        <w:spacing w:line="240" w:lineRule="auto"/>
        <w:ind w:firstLine="709"/>
        <w:jc w:val="both"/>
        <w:rPr>
          <w:sz w:val="20"/>
        </w:rPr>
      </w:pPr>
      <w:proofErr w:type="gramStart"/>
      <w:r w:rsidRPr="00297D34">
        <w:rPr>
          <w:sz w:val="20"/>
        </w:rPr>
        <w:t xml:space="preserve">Важнейшей задачей администрации </w:t>
      </w:r>
      <w:r w:rsidRPr="00297D34">
        <w:rPr>
          <w:rStyle w:val="aff7"/>
          <w:b/>
          <w:color w:val="000000"/>
          <w:sz w:val="20"/>
        </w:rPr>
        <w:t>Русско-Камешкирского сельсовета Камешкирского района</w:t>
      </w:r>
      <w:r w:rsidRPr="00297D34">
        <w:rPr>
          <w:rStyle w:val="aff7"/>
          <w:b/>
          <w:sz w:val="20"/>
        </w:rPr>
        <w:t xml:space="preserve"> </w:t>
      </w:r>
      <w:r w:rsidRPr="00297D34">
        <w:rPr>
          <w:rStyle w:val="aff7"/>
          <w:b/>
          <w:color w:val="000000"/>
          <w:sz w:val="20"/>
        </w:rPr>
        <w:t xml:space="preserve">Пензенской области </w:t>
      </w:r>
      <w:r w:rsidRPr="00297D34">
        <w:rPr>
          <w:sz w:val="20"/>
        </w:rPr>
        <w:t>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многоквартирных домов,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roofErr w:type="gramEnd"/>
    </w:p>
    <w:p w:rsidR="00F1151B" w:rsidRPr="00297D34" w:rsidRDefault="00F1151B" w:rsidP="00F1151B">
      <w:pPr>
        <w:pStyle w:val="2b"/>
        <w:shd w:val="clear" w:color="auto" w:fill="auto"/>
        <w:spacing w:line="240" w:lineRule="auto"/>
        <w:ind w:firstLine="709"/>
        <w:jc w:val="both"/>
        <w:rPr>
          <w:sz w:val="20"/>
        </w:rPr>
      </w:pPr>
      <w:r w:rsidRPr="00297D34">
        <w:rPr>
          <w:sz w:val="20"/>
        </w:rPr>
        <w:t xml:space="preserve">Для нормального функционирования </w:t>
      </w:r>
      <w:r w:rsidRPr="00297D34">
        <w:rPr>
          <w:rStyle w:val="aff7"/>
          <w:b/>
          <w:color w:val="000000"/>
          <w:sz w:val="20"/>
        </w:rPr>
        <w:t>муниципального образования Русско-Камешкирского сельсовета Камешкирского района</w:t>
      </w:r>
      <w:r w:rsidRPr="00297D34">
        <w:rPr>
          <w:rStyle w:val="aff7"/>
          <w:b/>
          <w:sz w:val="20"/>
        </w:rPr>
        <w:t xml:space="preserve"> </w:t>
      </w:r>
      <w:r w:rsidRPr="00297D34">
        <w:rPr>
          <w:rStyle w:val="aff7"/>
          <w:b/>
          <w:color w:val="000000"/>
          <w:sz w:val="20"/>
        </w:rPr>
        <w:t>Пензенской области</w:t>
      </w:r>
      <w:r w:rsidRPr="00297D34">
        <w:rPr>
          <w:rStyle w:val="aff7"/>
          <w:color w:val="000000"/>
          <w:sz w:val="20"/>
        </w:rPr>
        <w:t xml:space="preserve"> </w:t>
      </w:r>
      <w:r w:rsidRPr="00297D34">
        <w:rPr>
          <w:color w:val="000000"/>
          <w:sz w:val="20"/>
        </w:rPr>
        <w:t xml:space="preserve"> </w:t>
      </w:r>
      <w:r w:rsidRPr="00297D34">
        <w:rPr>
          <w:sz w:val="20"/>
        </w:rPr>
        <w:t>большое значение имеет инженерное благоустройство дворовых территорий многоквартирных домов.</w:t>
      </w:r>
    </w:p>
    <w:p w:rsidR="00F1151B" w:rsidRPr="00297D34" w:rsidRDefault="00F1151B" w:rsidP="00F1151B">
      <w:pPr>
        <w:pStyle w:val="2b"/>
        <w:shd w:val="clear" w:color="auto" w:fill="auto"/>
        <w:spacing w:line="240" w:lineRule="auto"/>
        <w:ind w:firstLine="709"/>
        <w:jc w:val="both"/>
        <w:rPr>
          <w:sz w:val="20"/>
        </w:rPr>
      </w:pPr>
      <w:r w:rsidRPr="00297D34">
        <w:rPr>
          <w:sz w:val="20"/>
        </w:rPr>
        <w:t>Общее количество дворовых территорий МКД в с.Р. Камешкир  -18</w:t>
      </w:r>
    </w:p>
    <w:p w:rsidR="00F1151B" w:rsidRPr="00297D34" w:rsidRDefault="00F1151B" w:rsidP="00F1151B">
      <w:pPr>
        <w:pStyle w:val="2b"/>
        <w:shd w:val="clear" w:color="auto" w:fill="auto"/>
        <w:spacing w:line="240" w:lineRule="auto"/>
        <w:jc w:val="both"/>
        <w:rPr>
          <w:sz w:val="20"/>
        </w:rPr>
      </w:pPr>
      <w:r w:rsidRPr="00297D34">
        <w:rPr>
          <w:sz w:val="20"/>
        </w:rPr>
        <w:t xml:space="preserve"> </w:t>
      </w:r>
      <w:proofErr w:type="gramStart"/>
      <w:r w:rsidRPr="00297D34">
        <w:rPr>
          <w:sz w:val="20"/>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w:t>
      </w:r>
      <w:r w:rsidRPr="00297D34">
        <w:rPr>
          <w:rStyle w:val="aff7"/>
          <w:b/>
          <w:color w:val="000000"/>
          <w:sz w:val="20"/>
        </w:rPr>
        <w:t>муниципального образования Русско-Камешкирский сельсовет Камешкирского района</w:t>
      </w:r>
      <w:r w:rsidRPr="00297D34">
        <w:rPr>
          <w:rStyle w:val="aff7"/>
          <w:b/>
          <w:sz w:val="20"/>
        </w:rPr>
        <w:t xml:space="preserve"> </w:t>
      </w:r>
      <w:r w:rsidRPr="00297D34">
        <w:rPr>
          <w:rStyle w:val="aff7"/>
          <w:b/>
          <w:color w:val="000000"/>
          <w:sz w:val="20"/>
        </w:rPr>
        <w:t>Пензенской области</w:t>
      </w:r>
      <w:r w:rsidRPr="00297D34">
        <w:rPr>
          <w:rStyle w:val="aff7"/>
          <w:color w:val="000000"/>
          <w:sz w:val="20"/>
        </w:rPr>
        <w:t xml:space="preserve"> </w:t>
      </w:r>
      <w:r w:rsidRPr="00297D34">
        <w:rPr>
          <w:color w:val="000000"/>
          <w:sz w:val="20"/>
        </w:rPr>
        <w:t xml:space="preserve"> </w:t>
      </w:r>
      <w:r w:rsidRPr="00297D34">
        <w:rPr>
          <w:sz w:val="20"/>
        </w:rPr>
        <w:t>многоквартирными домами истек, практически не производятся работы по озеленению</w:t>
      </w:r>
      <w:proofErr w:type="gramEnd"/>
      <w:r w:rsidRPr="00297D34">
        <w:rPr>
          <w:sz w:val="20"/>
        </w:rPr>
        <w:t xml:space="preserve"> дворовых территорий, малое количество парковок для временного хранения автомобилей, недостаточно оборудованных детских и спортивных площадок, недостаточное освещение дворовых территорий многоквартирных домов.</w:t>
      </w:r>
    </w:p>
    <w:p w:rsidR="00F1151B" w:rsidRPr="00297D34" w:rsidRDefault="00F1151B" w:rsidP="00F1151B">
      <w:pPr>
        <w:pStyle w:val="2b"/>
        <w:shd w:val="clear" w:color="auto" w:fill="auto"/>
        <w:spacing w:line="240" w:lineRule="auto"/>
        <w:ind w:firstLine="709"/>
        <w:jc w:val="both"/>
        <w:rPr>
          <w:sz w:val="20"/>
        </w:rPr>
      </w:pPr>
      <w:r w:rsidRPr="00297D34">
        <w:rPr>
          <w:sz w:val="20"/>
        </w:rPr>
        <w:t>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rsidR="00F1151B" w:rsidRPr="00297D34" w:rsidRDefault="00F1151B" w:rsidP="00F1151B">
      <w:pPr>
        <w:pStyle w:val="2b"/>
        <w:shd w:val="clear" w:color="auto" w:fill="auto"/>
        <w:spacing w:line="240" w:lineRule="auto"/>
        <w:ind w:firstLine="709"/>
        <w:jc w:val="both"/>
        <w:rPr>
          <w:sz w:val="20"/>
        </w:rPr>
      </w:pPr>
      <w:r w:rsidRPr="00297D34">
        <w:rPr>
          <w:sz w:val="20"/>
        </w:rPr>
        <w:t>Благоустройство дворовых территорий многоквартирных домов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МКД для определения функциональных зон и выполнения других мероприятий.</w:t>
      </w:r>
    </w:p>
    <w:p w:rsidR="00F1151B" w:rsidRPr="00297D34" w:rsidRDefault="00F1151B" w:rsidP="00F1151B">
      <w:pPr>
        <w:pStyle w:val="2b"/>
        <w:shd w:val="clear" w:color="auto" w:fill="auto"/>
        <w:spacing w:line="240" w:lineRule="auto"/>
        <w:ind w:firstLine="709"/>
        <w:jc w:val="both"/>
        <w:rPr>
          <w:sz w:val="20"/>
        </w:rPr>
      </w:pPr>
      <w:r w:rsidRPr="00297D34">
        <w:rPr>
          <w:sz w:val="20"/>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F1151B" w:rsidRPr="00297D34" w:rsidRDefault="00F1151B" w:rsidP="00F1151B">
      <w:pPr>
        <w:pStyle w:val="2b"/>
        <w:shd w:val="clear" w:color="auto" w:fill="auto"/>
        <w:spacing w:line="240" w:lineRule="auto"/>
        <w:ind w:firstLine="709"/>
        <w:jc w:val="both"/>
        <w:rPr>
          <w:sz w:val="20"/>
        </w:rPr>
      </w:pPr>
      <w:r w:rsidRPr="00297D34">
        <w:rPr>
          <w:sz w:val="20"/>
        </w:rPr>
        <w:t>От уровня транспортно-эксплуатационного состояния дворовых территорий и проездов во многом зависит качество жизни населения. Поэтому необходимо продолжать целенаправленную работу по благоустройству дворовых территорий МКД.</w:t>
      </w:r>
    </w:p>
    <w:p w:rsidR="00F1151B" w:rsidRPr="00297D34" w:rsidRDefault="00F1151B" w:rsidP="00F1151B">
      <w:pPr>
        <w:pStyle w:val="2b"/>
        <w:shd w:val="clear" w:color="auto" w:fill="auto"/>
        <w:spacing w:line="240" w:lineRule="auto"/>
        <w:ind w:firstLine="709"/>
        <w:jc w:val="both"/>
        <w:rPr>
          <w:sz w:val="20"/>
        </w:rPr>
      </w:pPr>
      <w:r w:rsidRPr="00297D34">
        <w:rPr>
          <w:sz w:val="20"/>
        </w:rPr>
        <w:t xml:space="preserve">На состоянии объектов благоустройства сказывается влияние природных факторов. Износу способствует также увеличение интенсивности эксплуатационного воздействия. Также одной из проблем благоустройства территории </w:t>
      </w:r>
      <w:r w:rsidRPr="00297D34">
        <w:rPr>
          <w:rStyle w:val="aff7"/>
          <w:b/>
          <w:color w:val="000000"/>
          <w:sz w:val="20"/>
        </w:rPr>
        <w:t>муниципального образования Русско-Камешкирского сельсовета Камешкирского района</w:t>
      </w:r>
      <w:r w:rsidRPr="00297D34">
        <w:rPr>
          <w:rStyle w:val="aff7"/>
          <w:b/>
          <w:sz w:val="20"/>
        </w:rPr>
        <w:t xml:space="preserve"> </w:t>
      </w:r>
      <w:r w:rsidRPr="00297D34">
        <w:rPr>
          <w:rStyle w:val="aff7"/>
          <w:b/>
          <w:color w:val="000000"/>
          <w:sz w:val="20"/>
        </w:rPr>
        <w:t>Пензенской области</w:t>
      </w:r>
      <w:r w:rsidRPr="00297D34">
        <w:rPr>
          <w:rStyle w:val="aff7"/>
          <w:color w:val="000000"/>
          <w:sz w:val="20"/>
        </w:rPr>
        <w:t xml:space="preserve"> </w:t>
      </w:r>
      <w:r w:rsidRPr="00297D34">
        <w:rPr>
          <w:color w:val="000000"/>
          <w:sz w:val="20"/>
        </w:rPr>
        <w:t xml:space="preserve"> </w:t>
      </w:r>
      <w:r w:rsidRPr="00297D34">
        <w:rPr>
          <w:sz w:val="20"/>
        </w:rPr>
        <w:t>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F1151B" w:rsidRPr="00297D34" w:rsidRDefault="00F1151B" w:rsidP="00F1151B">
      <w:pPr>
        <w:pStyle w:val="2b"/>
        <w:shd w:val="clear" w:color="auto" w:fill="auto"/>
        <w:spacing w:line="240" w:lineRule="auto"/>
        <w:ind w:firstLine="709"/>
        <w:jc w:val="both"/>
        <w:rPr>
          <w:sz w:val="20"/>
        </w:rPr>
      </w:pPr>
      <w:r w:rsidRPr="00297D34">
        <w:rPr>
          <w:sz w:val="20"/>
        </w:rPr>
        <w:lastRenderedPageBreak/>
        <w:t>К решению проблем благоустройства дворовых территорий МКД и общественных территорий необходим программно-</w:t>
      </w:r>
      <w:r w:rsidRPr="00297D34">
        <w:rPr>
          <w:sz w:val="20"/>
        </w:rPr>
        <w:softHyphen/>
        <w:t>целевой подход, так как без комплексной системы благоустройства невозможно добиться каких-либо значимых результатов в обеспечении комфортных условий для деятельности и отдыха жителей.</w:t>
      </w:r>
    </w:p>
    <w:p w:rsidR="00F1151B" w:rsidRPr="00297D34" w:rsidRDefault="00F1151B" w:rsidP="00F1151B">
      <w:pPr>
        <w:pStyle w:val="2b"/>
        <w:shd w:val="clear" w:color="auto" w:fill="auto"/>
        <w:spacing w:line="240" w:lineRule="auto"/>
        <w:ind w:firstLine="709"/>
        <w:jc w:val="both"/>
        <w:rPr>
          <w:sz w:val="20"/>
        </w:rPr>
      </w:pPr>
      <w:r w:rsidRPr="00297D34">
        <w:rPr>
          <w:sz w:val="20"/>
        </w:rPr>
        <w:t xml:space="preserve">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государственных органов, а также организаций различных форм собственности, осуществляющих свою деятельность на территории </w:t>
      </w:r>
      <w:r w:rsidRPr="00297D34">
        <w:rPr>
          <w:rStyle w:val="aff7"/>
          <w:b/>
          <w:color w:val="000000"/>
          <w:sz w:val="20"/>
        </w:rPr>
        <w:t>муниципального образования Русско-Камешкирский сельсовет Камешкирского района</w:t>
      </w:r>
      <w:r w:rsidRPr="00297D34">
        <w:rPr>
          <w:rStyle w:val="aff7"/>
          <w:b/>
          <w:sz w:val="20"/>
        </w:rPr>
        <w:t xml:space="preserve"> </w:t>
      </w:r>
      <w:r w:rsidRPr="00297D34">
        <w:rPr>
          <w:rStyle w:val="aff7"/>
          <w:b/>
          <w:color w:val="000000"/>
          <w:sz w:val="20"/>
        </w:rPr>
        <w:t>Пензенской области</w:t>
      </w:r>
      <w:r w:rsidRPr="00297D34">
        <w:rPr>
          <w:sz w:val="20"/>
        </w:rPr>
        <w:t>.</w:t>
      </w:r>
    </w:p>
    <w:p w:rsidR="00F1151B" w:rsidRPr="00297D34" w:rsidRDefault="00F1151B" w:rsidP="00F1151B">
      <w:pPr>
        <w:pStyle w:val="2b"/>
        <w:shd w:val="clear" w:color="auto" w:fill="auto"/>
        <w:spacing w:line="240" w:lineRule="auto"/>
        <w:ind w:firstLine="709"/>
        <w:jc w:val="both"/>
        <w:rPr>
          <w:sz w:val="20"/>
        </w:rPr>
      </w:pPr>
      <w:r w:rsidRPr="00297D34">
        <w:rPr>
          <w:sz w:val="20"/>
        </w:rPr>
        <w:t>Для поддержания дворовых территорий МКД и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которой предусматривается целенаправленная работа по следующим направлениям:</w:t>
      </w:r>
    </w:p>
    <w:p w:rsidR="00F1151B" w:rsidRPr="00297D34" w:rsidRDefault="00F1151B" w:rsidP="00F1151B">
      <w:pPr>
        <w:pStyle w:val="ConsPlusNormal"/>
        <w:ind w:firstLine="709"/>
        <w:jc w:val="both"/>
        <w:rPr>
          <w:sz w:val="20"/>
        </w:rPr>
      </w:pPr>
      <w:r w:rsidRPr="00297D34">
        <w:rPr>
          <w:sz w:val="20"/>
        </w:rPr>
        <w:t>- ремонт асфальтобетонного покрытия дворовых проездов;</w:t>
      </w:r>
    </w:p>
    <w:p w:rsidR="00F1151B" w:rsidRPr="00297D34" w:rsidRDefault="00F1151B" w:rsidP="00F1151B">
      <w:pPr>
        <w:pStyle w:val="ConsPlusNormal"/>
        <w:ind w:firstLine="709"/>
        <w:jc w:val="both"/>
        <w:rPr>
          <w:sz w:val="20"/>
        </w:rPr>
      </w:pPr>
      <w:r w:rsidRPr="00297D34">
        <w:rPr>
          <w:sz w:val="20"/>
        </w:rPr>
        <w:t xml:space="preserve">- сохранение существующих малых архитектурных форм, оборудование игровых и спортивных площадок для детей; </w:t>
      </w:r>
    </w:p>
    <w:p w:rsidR="00F1151B" w:rsidRPr="00297D34" w:rsidRDefault="00F1151B" w:rsidP="00F1151B">
      <w:pPr>
        <w:pStyle w:val="ConsPlusNormal"/>
        <w:ind w:firstLine="709"/>
        <w:jc w:val="both"/>
        <w:rPr>
          <w:sz w:val="20"/>
        </w:rPr>
      </w:pPr>
      <w:r w:rsidRPr="00297D34">
        <w:rPr>
          <w:sz w:val="20"/>
        </w:rPr>
        <w:t xml:space="preserve">- озеленение дворовых территорий МКД; </w:t>
      </w:r>
    </w:p>
    <w:p w:rsidR="00F1151B" w:rsidRPr="00297D34" w:rsidRDefault="00F1151B" w:rsidP="00F1151B">
      <w:pPr>
        <w:pStyle w:val="ConsPlusNormal"/>
        <w:ind w:firstLine="709"/>
        <w:jc w:val="both"/>
        <w:rPr>
          <w:sz w:val="20"/>
        </w:rPr>
      </w:pPr>
      <w:r w:rsidRPr="00297D34">
        <w:rPr>
          <w:sz w:val="20"/>
        </w:rPr>
        <w:t>- ремонт и восстановление дворового освещения.</w:t>
      </w:r>
    </w:p>
    <w:p w:rsidR="00F1151B" w:rsidRPr="00297D34" w:rsidRDefault="00F1151B" w:rsidP="00F1151B">
      <w:pPr>
        <w:pStyle w:val="ConsPlusNormal"/>
        <w:ind w:firstLine="709"/>
        <w:jc w:val="both"/>
        <w:rPr>
          <w:sz w:val="20"/>
        </w:rPr>
      </w:pPr>
      <w:r w:rsidRPr="00297D34">
        <w:rPr>
          <w:sz w:val="20"/>
        </w:rPr>
        <w:t xml:space="preserve">Комплексное благоустройство дворовых территорий МКД и общественных территорий позволит повысить уровень благоустройства, выполнить архитектурно-планировочную организацию территории, обеспечить условия для здорового отдыха и жизни жителей. </w:t>
      </w:r>
    </w:p>
    <w:p w:rsidR="00F1151B" w:rsidRPr="00297D34" w:rsidRDefault="00F1151B" w:rsidP="00F1151B">
      <w:pPr>
        <w:pStyle w:val="ConsPlusNormal"/>
        <w:ind w:firstLine="851"/>
        <w:jc w:val="both"/>
        <w:rPr>
          <w:sz w:val="20"/>
        </w:rPr>
      </w:pPr>
      <w:r w:rsidRPr="00297D34">
        <w:rPr>
          <w:sz w:val="20"/>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общественных территорий, создание комфортных условий для жизнедеятельности населения.</w:t>
      </w:r>
    </w:p>
    <w:p w:rsidR="00F1151B" w:rsidRPr="00297D34" w:rsidRDefault="00F1151B" w:rsidP="00F1151B">
      <w:pPr>
        <w:pStyle w:val="ConsPlusNormal"/>
        <w:ind w:firstLine="851"/>
        <w:jc w:val="both"/>
        <w:rPr>
          <w:sz w:val="20"/>
        </w:rPr>
      </w:pPr>
      <w:r w:rsidRPr="00297D34">
        <w:rPr>
          <w:sz w:val="20"/>
        </w:rPr>
        <w:t>Достижение приоритетов будет осуществляться в рамках двух мероприятий:</w:t>
      </w:r>
    </w:p>
    <w:p w:rsidR="00F1151B" w:rsidRPr="00297D34" w:rsidRDefault="00F1151B" w:rsidP="00F1151B">
      <w:pPr>
        <w:pStyle w:val="ConsPlusNormal"/>
        <w:jc w:val="center"/>
        <w:rPr>
          <w:b/>
          <w:sz w:val="20"/>
        </w:rPr>
      </w:pPr>
    </w:p>
    <w:p w:rsidR="00F1151B" w:rsidRDefault="00F1151B" w:rsidP="00F1151B">
      <w:pPr>
        <w:pStyle w:val="ConsPlusNormal"/>
        <w:ind w:firstLine="709"/>
        <w:jc w:val="both"/>
        <w:rPr>
          <w:b/>
          <w:sz w:val="20"/>
        </w:rPr>
      </w:pPr>
      <w:r w:rsidRPr="00297D34">
        <w:rPr>
          <w:b/>
          <w:sz w:val="20"/>
        </w:rPr>
        <w:t>Мероприятие №1 «Благоустройство дворовых территорий многоквартирных домов в Русско-Камешкирском сельсовете Камешкирского района Пензенской области»</w:t>
      </w:r>
    </w:p>
    <w:p w:rsidR="00F1151B" w:rsidRPr="00297D34" w:rsidRDefault="00F1151B" w:rsidP="00F1151B">
      <w:pPr>
        <w:pStyle w:val="ConsPlusNormal"/>
        <w:ind w:firstLine="709"/>
        <w:jc w:val="both"/>
        <w:rPr>
          <w:b/>
          <w:sz w:val="20"/>
        </w:rPr>
      </w:pPr>
    </w:p>
    <w:p w:rsidR="00F1151B" w:rsidRPr="00297D34" w:rsidRDefault="00F1151B" w:rsidP="00F1151B">
      <w:pPr>
        <w:pStyle w:val="ConsPlusNormal"/>
        <w:ind w:firstLine="709"/>
        <w:jc w:val="both"/>
        <w:rPr>
          <w:sz w:val="20"/>
        </w:rPr>
      </w:pPr>
      <w:r w:rsidRPr="00297D34">
        <w:rPr>
          <w:sz w:val="20"/>
        </w:rPr>
        <w:t xml:space="preserve">Мероприятие направлено на создание комфортных условий для проживающего в многоквартирных домах </w:t>
      </w:r>
      <w:r w:rsidRPr="00297D34">
        <w:rPr>
          <w:rStyle w:val="aff7"/>
          <w:color w:val="000000"/>
          <w:sz w:val="20"/>
        </w:rPr>
        <w:t>муниципального образования Русско-Камешкирский сельсовет Камешкирского района</w:t>
      </w:r>
      <w:r w:rsidRPr="00297D34">
        <w:rPr>
          <w:rStyle w:val="aff7"/>
          <w:sz w:val="20"/>
        </w:rPr>
        <w:t xml:space="preserve"> </w:t>
      </w:r>
      <w:r w:rsidRPr="00297D34">
        <w:rPr>
          <w:rStyle w:val="aff7"/>
          <w:color w:val="000000"/>
          <w:sz w:val="20"/>
        </w:rPr>
        <w:t xml:space="preserve">Пензенской области </w:t>
      </w:r>
      <w:r w:rsidRPr="00297D34">
        <w:rPr>
          <w:color w:val="000000"/>
          <w:sz w:val="20"/>
        </w:rPr>
        <w:t xml:space="preserve"> </w:t>
      </w:r>
      <w:r w:rsidRPr="00297D34">
        <w:rPr>
          <w:sz w:val="20"/>
        </w:rPr>
        <w:t xml:space="preserve">населения. </w:t>
      </w:r>
      <w:proofErr w:type="gramStart"/>
      <w:r w:rsidRPr="00297D34">
        <w:rPr>
          <w:sz w:val="20"/>
        </w:rPr>
        <w:t xml:space="preserve">Комфортность проживания в многоквартирных домах определяется уровнем благоустройства дворовых территорий с учетом организации во дворах дорожно-тропиночной 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площадок для стоянки принадлежащих жителям транспортных средств, организации площадок для выгула домашних животных, обустройства мест сбора и временного хранения твердых коммунальных отходов. </w:t>
      </w:r>
      <w:proofErr w:type="gramEnd"/>
    </w:p>
    <w:p w:rsidR="00F1151B" w:rsidRPr="00297D34" w:rsidRDefault="00F1151B" w:rsidP="00F1151B">
      <w:pPr>
        <w:pStyle w:val="ConsPlusNormal"/>
        <w:ind w:firstLine="709"/>
        <w:jc w:val="both"/>
        <w:rPr>
          <w:sz w:val="20"/>
        </w:rPr>
      </w:pPr>
      <w:r w:rsidRPr="00297D34">
        <w:rPr>
          <w:sz w:val="20"/>
        </w:rPr>
        <w:t xml:space="preserve">Состояние и уровень благоустройства дворовых территорий многоквартирных домов в значительной степени определяют психологический климат в микрорайоне. Без благоустройства дворовых территорий благоустройство </w:t>
      </w:r>
      <w:r w:rsidRPr="00297D34">
        <w:rPr>
          <w:rStyle w:val="aff7"/>
          <w:color w:val="000000"/>
          <w:sz w:val="20"/>
        </w:rPr>
        <w:t>муниципального образования Русско-Камешкирский сельсовет Камешкирского района</w:t>
      </w:r>
      <w:r w:rsidRPr="00297D34">
        <w:rPr>
          <w:rStyle w:val="aff7"/>
          <w:sz w:val="20"/>
        </w:rPr>
        <w:t xml:space="preserve"> </w:t>
      </w:r>
      <w:r w:rsidRPr="00297D34">
        <w:rPr>
          <w:rStyle w:val="aff7"/>
          <w:color w:val="000000"/>
          <w:sz w:val="20"/>
        </w:rPr>
        <w:t xml:space="preserve">Пензенской области </w:t>
      </w:r>
      <w:r w:rsidRPr="00297D34">
        <w:rPr>
          <w:color w:val="000000"/>
          <w:sz w:val="20"/>
        </w:rPr>
        <w:t xml:space="preserve"> </w:t>
      </w:r>
      <w:r w:rsidRPr="00297D34">
        <w:rPr>
          <w:sz w:val="20"/>
        </w:rPr>
        <w:t>не может носить комплексный характер и эффективно влиять на повышение качества жизни населения.</w:t>
      </w:r>
    </w:p>
    <w:p w:rsidR="00F1151B" w:rsidRPr="00297D34" w:rsidRDefault="00F1151B" w:rsidP="00F1151B">
      <w:pPr>
        <w:pStyle w:val="ConsPlusNormal"/>
        <w:ind w:firstLine="709"/>
        <w:jc w:val="both"/>
        <w:rPr>
          <w:sz w:val="20"/>
        </w:rPr>
      </w:pPr>
    </w:p>
    <w:p w:rsidR="00F1151B" w:rsidRDefault="00F1151B" w:rsidP="00F1151B">
      <w:pPr>
        <w:pStyle w:val="ConsPlusNormal"/>
        <w:jc w:val="both"/>
        <w:rPr>
          <w:b/>
          <w:sz w:val="20"/>
        </w:rPr>
      </w:pPr>
      <w:r w:rsidRPr="00297D34">
        <w:rPr>
          <w:b/>
          <w:sz w:val="20"/>
        </w:rPr>
        <w:t xml:space="preserve">Мероприятие № 2 «Благоустройство общественных территорий </w:t>
      </w:r>
      <w:r w:rsidRPr="00297D34">
        <w:rPr>
          <w:rStyle w:val="aff7"/>
          <w:sz w:val="20"/>
        </w:rPr>
        <w:t>муниципального образования Русско-Камешкирского сельсовета Камешкирского района Пензенской области</w:t>
      </w:r>
      <w:r w:rsidRPr="00297D34">
        <w:rPr>
          <w:sz w:val="20"/>
        </w:rPr>
        <w:t xml:space="preserve"> </w:t>
      </w:r>
      <w:r w:rsidRPr="00297D34">
        <w:rPr>
          <w:b/>
          <w:sz w:val="20"/>
        </w:rPr>
        <w:t>»</w:t>
      </w:r>
    </w:p>
    <w:p w:rsidR="00F1151B" w:rsidRPr="00297D34" w:rsidRDefault="00F1151B" w:rsidP="00F1151B">
      <w:pPr>
        <w:pStyle w:val="ConsPlusNormal"/>
        <w:jc w:val="both"/>
        <w:rPr>
          <w:b/>
          <w:sz w:val="20"/>
        </w:rPr>
      </w:pPr>
    </w:p>
    <w:p w:rsidR="00F1151B" w:rsidRPr="00297D34" w:rsidRDefault="00F1151B" w:rsidP="00F1151B">
      <w:pPr>
        <w:pStyle w:val="ConsPlusNormal"/>
        <w:ind w:firstLine="709"/>
        <w:jc w:val="both"/>
        <w:rPr>
          <w:sz w:val="20"/>
        </w:rPr>
      </w:pPr>
      <w:r w:rsidRPr="00297D34">
        <w:rPr>
          <w:sz w:val="20"/>
        </w:rPr>
        <w:t xml:space="preserve">Мероприятие направлено на повышение уровня благоустройства общественных территорий </w:t>
      </w:r>
      <w:r w:rsidRPr="00297D34">
        <w:rPr>
          <w:rStyle w:val="aff7"/>
          <w:sz w:val="20"/>
        </w:rPr>
        <w:t>муниципального образования Русско-Камешкирский сельсовет Камешкирского района Пензенской области</w:t>
      </w:r>
      <w:r w:rsidRPr="00297D34">
        <w:rPr>
          <w:sz w:val="20"/>
        </w:rPr>
        <w:t>, организацию достаточного количества комфортных, современных скверов, пространств, предназначенных для организации досуга.</w:t>
      </w:r>
    </w:p>
    <w:p w:rsidR="00F1151B" w:rsidRPr="00297D34" w:rsidRDefault="00F1151B" w:rsidP="00F1151B">
      <w:pPr>
        <w:pStyle w:val="1f9"/>
        <w:spacing w:after="0" w:line="240" w:lineRule="auto"/>
        <w:jc w:val="both"/>
        <w:rPr>
          <w:rFonts w:ascii="Times New Roman" w:hAnsi="Times New Roman"/>
          <w:sz w:val="20"/>
          <w:szCs w:val="20"/>
        </w:rPr>
      </w:pPr>
    </w:p>
    <w:p w:rsidR="00F1151B" w:rsidRPr="00297D34" w:rsidRDefault="00F1151B" w:rsidP="00F1151B">
      <w:pPr>
        <w:pStyle w:val="2b"/>
        <w:shd w:val="clear" w:color="auto" w:fill="auto"/>
        <w:tabs>
          <w:tab w:val="left" w:pos="709"/>
        </w:tabs>
        <w:spacing w:after="296" w:line="317" w:lineRule="exact"/>
        <w:ind w:left="720"/>
        <w:rPr>
          <w:b w:val="0"/>
          <w:sz w:val="20"/>
        </w:rPr>
      </w:pPr>
      <w:r w:rsidRPr="00297D34">
        <w:rPr>
          <w:sz w:val="20"/>
        </w:rPr>
        <w:tab/>
        <w:t>2.  Цели и задачи муниципальной Программы</w:t>
      </w:r>
    </w:p>
    <w:p w:rsidR="00F1151B" w:rsidRPr="00297D34" w:rsidRDefault="00F1151B" w:rsidP="00F1151B">
      <w:pPr>
        <w:ind w:firstLine="708"/>
        <w:jc w:val="both"/>
        <w:rPr>
          <w:sz w:val="20"/>
          <w:szCs w:val="20"/>
        </w:rPr>
      </w:pPr>
      <w:r w:rsidRPr="00297D34">
        <w:rPr>
          <w:sz w:val="20"/>
          <w:szCs w:val="20"/>
        </w:rPr>
        <w:t>При разработке мероприятий Программы сформированы и определены основные цели и задачи.</w:t>
      </w:r>
    </w:p>
    <w:p w:rsidR="00F1151B" w:rsidRPr="00297D34" w:rsidRDefault="00F1151B" w:rsidP="00F1151B">
      <w:pPr>
        <w:pStyle w:val="fn2r"/>
        <w:spacing w:before="0" w:beforeAutospacing="0" w:after="0" w:afterAutospacing="0"/>
        <w:ind w:firstLine="708"/>
        <w:jc w:val="both"/>
        <w:rPr>
          <w:sz w:val="20"/>
          <w:szCs w:val="20"/>
        </w:rPr>
      </w:pPr>
      <w:r w:rsidRPr="00297D34">
        <w:rPr>
          <w:sz w:val="20"/>
          <w:szCs w:val="20"/>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F1151B" w:rsidRPr="00297D34" w:rsidRDefault="00F1151B" w:rsidP="00F1151B">
      <w:pPr>
        <w:pStyle w:val="fn2r"/>
        <w:spacing w:before="0" w:beforeAutospacing="0" w:after="0" w:afterAutospacing="0"/>
        <w:ind w:firstLine="851"/>
        <w:jc w:val="both"/>
        <w:rPr>
          <w:sz w:val="20"/>
          <w:szCs w:val="20"/>
        </w:rPr>
      </w:pPr>
      <w:r w:rsidRPr="00297D34">
        <w:rPr>
          <w:sz w:val="20"/>
          <w:szCs w:val="20"/>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F1151B" w:rsidRPr="00297D34" w:rsidRDefault="00F1151B" w:rsidP="00F1151B">
      <w:pPr>
        <w:pStyle w:val="fn2r"/>
        <w:spacing w:before="0" w:beforeAutospacing="0" w:after="0" w:afterAutospacing="0"/>
        <w:ind w:firstLine="851"/>
        <w:jc w:val="both"/>
        <w:rPr>
          <w:sz w:val="20"/>
          <w:szCs w:val="20"/>
        </w:rPr>
      </w:pPr>
      <w:r w:rsidRPr="00297D34">
        <w:rPr>
          <w:sz w:val="20"/>
          <w:szCs w:val="20"/>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F1151B" w:rsidRPr="00297D34" w:rsidRDefault="00F1151B" w:rsidP="00F1151B">
      <w:pPr>
        <w:pStyle w:val="fn2r"/>
        <w:spacing w:before="0" w:beforeAutospacing="0" w:after="0" w:afterAutospacing="0"/>
        <w:ind w:firstLine="851"/>
        <w:jc w:val="both"/>
        <w:rPr>
          <w:sz w:val="20"/>
          <w:szCs w:val="20"/>
        </w:rPr>
      </w:pPr>
      <w:r w:rsidRPr="00297D34">
        <w:rPr>
          <w:sz w:val="20"/>
          <w:szCs w:val="20"/>
        </w:rPr>
        <w:lastRenderedPageBreak/>
        <w:t>- размещение оборудования спортивно-игровых и детских площадок, ограждений и прочего.</w:t>
      </w:r>
    </w:p>
    <w:p w:rsidR="00F1151B" w:rsidRPr="00297D34" w:rsidRDefault="00F1151B" w:rsidP="00F1151B">
      <w:pPr>
        <w:pStyle w:val="fn2r"/>
        <w:spacing w:before="0" w:beforeAutospacing="0" w:after="0" w:afterAutospacing="0"/>
        <w:ind w:firstLine="851"/>
        <w:jc w:val="both"/>
        <w:rPr>
          <w:sz w:val="20"/>
          <w:szCs w:val="20"/>
        </w:rPr>
      </w:pPr>
      <w:r w:rsidRPr="00297D34">
        <w:rPr>
          <w:sz w:val="20"/>
          <w:szCs w:val="20"/>
        </w:rPr>
        <w:t xml:space="preserve">Перед началом работ по благоустройству двора разрабатывается эскизный </w:t>
      </w:r>
      <w:r w:rsidRPr="00297D34">
        <w:rPr>
          <w:rStyle w:val="afb"/>
          <w:sz w:val="20"/>
          <w:szCs w:val="20"/>
        </w:rPr>
        <w:t>проект мероприятий, а при необходимости - рабочий проект.</w:t>
      </w:r>
    </w:p>
    <w:p w:rsidR="00F1151B" w:rsidRPr="00297D34" w:rsidRDefault="00F1151B" w:rsidP="00F1151B">
      <w:pPr>
        <w:pStyle w:val="fn2r"/>
        <w:spacing w:before="0" w:beforeAutospacing="0" w:after="0" w:afterAutospacing="0"/>
        <w:ind w:firstLine="851"/>
        <w:jc w:val="both"/>
        <w:rPr>
          <w:rStyle w:val="afb"/>
          <w:i w:val="0"/>
          <w:sz w:val="20"/>
          <w:szCs w:val="20"/>
        </w:rPr>
      </w:pPr>
      <w:r w:rsidRPr="00297D34">
        <w:rPr>
          <w:rStyle w:val="afb"/>
          <w:sz w:val="20"/>
          <w:szCs w:val="20"/>
        </w:rPr>
        <w:t>Основными задачами Программы являются:</w:t>
      </w:r>
    </w:p>
    <w:p w:rsidR="00F1151B" w:rsidRPr="00297D34" w:rsidRDefault="00F1151B" w:rsidP="00F1151B">
      <w:pPr>
        <w:pStyle w:val="ConsPlusNormal"/>
        <w:ind w:firstLine="851"/>
        <w:jc w:val="both"/>
        <w:rPr>
          <w:rStyle w:val="afb"/>
          <w:i w:val="0"/>
          <w:sz w:val="20"/>
        </w:rPr>
      </w:pPr>
      <w:r w:rsidRPr="00297D34">
        <w:rPr>
          <w:rStyle w:val="afb"/>
          <w:sz w:val="20"/>
        </w:rPr>
        <w:t>- выполнение ремонта и благоустройства дворовых территорий;</w:t>
      </w:r>
    </w:p>
    <w:p w:rsidR="00F1151B" w:rsidRPr="00297D34" w:rsidRDefault="00F1151B" w:rsidP="00F1151B">
      <w:pPr>
        <w:pStyle w:val="ConsPlusNormal"/>
        <w:ind w:firstLine="851"/>
        <w:jc w:val="both"/>
        <w:rPr>
          <w:sz w:val="20"/>
        </w:rPr>
      </w:pPr>
      <w:r w:rsidRPr="00297D34">
        <w:rPr>
          <w:rStyle w:val="afb"/>
          <w:sz w:val="20"/>
        </w:rPr>
        <w:t>- выполнение ремонта</w:t>
      </w:r>
      <w:r w:rsidRPr="00297D34">
        <w:rPr>
          <w:sz w:val="20"/>
        </w:rPr>
        <w:t xml:space="preserve"> общественных территорий муниципального образования;</w:t>
      </w:r>
    </w:p>
    <w:p w:rsidR="00F1151B" w:rsidRPr="00297D34" w:rsidRDefault="00F1151B" w:rsidP="00F1151B">
      <w:pPr>
        <w:pStyle w:val="ConsPlusNormal"/>
        <w:ind w:firstLine="851"/>
        <w:jc w:val="both"/>
        <w:rPr>
          <w:sz w:val="20"/>
        </w:rPr>
      </w:pPr>
      <w:r w:rsidRPr="00297D34">
        <w:rPr>
          <w:sz w:val="20"/>
        </w:rPr>
        <w:t xml:space="preserve">- приоритетное направление социально-экономического развития </w:t>
      </w:r>
      <w:r w:rsidRPr="00297D34">
        <w:rPr>
          <w:rStyle w:val="aff7"/>
          <w:color w:val="000000"/>
          <w:sz w:val="20"/>
        </w:rPr>
        <w:t>муниципального образования Русско-Камешкирский сельсовет Камешкирского района</w:t>
      </w:r>
      <w:r w:rsidRPr="00297D34">
        <w:rPr>
          <w:color w:val="000000"/>
          <w:sz w:val="20"/>
        </w:rPr>
        <w:t xml:space="preserve"> Пензенской области</w:t>
      </w:r>
      <w:r w:rsidRPr="00297D34">
        <w:rPr>
          <w:sz w:val="20"/>
        </w:rPr>
        <w:t>.</w:t>
      </w:r>
    </w:p>
    <w:p w:rsidR="00F1151B" w:rsidRPr="00297D34" w:rsidRDefault="00F1151B" w:rsidP="00F1151B">
      <w:pPr>
        <w:ind w:firstLine="708"/>
        <w:jc w:val="both"/>
        <w:rPr>
          <w:sz w:val="20"/>
          <w:szCs w:val="20"/>
        </w:rPr>
      </w:pPr>
      <w:r w:rsidRPr="00297D34">
        <w:rPr>
          <w:sz w:val="20"/>
          <w:szCs w:val="20"/>
        </w:rPr>
        <w:t xml:space="preserve">  Для оценки достижения цели и выполнения задач Программы предлагаются следующие индикаторы:</w:t>
      </w:r>
    </w:p>
    <w:p w:rsidR="00F1151B" w:rsidRPr="00297D34" w:rsidRDefault="00F1151B" w:rsidP="00F1151B">
      <w:pPr>
        <w:ind w:firstLine="708"/>
        <w:jc w:val="both"/>
        <w:rPr>
          <w:sz w:val="20"/>
          <w:szCs w:val="20"/>
        </w:rPr>
      </w:pPr>
      <w:r w:rsidRPr="00297D34">
        <w:rPr>
          <w:sz w:val="20"/>
          <w:szCs w:val="20"/>
        </w:rPr>
        <w:t>- доля дворовых территорий МКД, в отношении которых проведены работы по благоустройству, от общего количества дворовых территорий МКД;</w:t>
      </w:r>
    </w:p>
    <w:p w:rsidR="00F1151B" w:rsidRPr="00297D34" w:rsidRDefault="00F1151B" w:rsidP="00F1151B">
      <w:pPr>
        <w:ind w:firstLine="708"/>
        <w:jc w:val="both"/>
        <w:rPr>
          <w:sz w:val="20"/>
          <w:szCs w:val="20"/>
        </w:rPr>
      </w:pPr>
      <w:r w:rsidRPr="00297D34">
        <w:rPr>
          <w:sz w:val="20"/>
          <w:szCs w:val="20"/>
        </w:rPr>
        <w:t>- количество дворовых территорий МКД, приведенных в нормативное состояние;</w:t>
      </w:r>
    </w:p>
    <w:p w:rsidR="00F1151B" w:rsidRPr="00297D34" w:rsidRDefault="00F1151B" w:rsidP="00F1151B">
      <w:pPr>
        <w:ind w:firstLine="708"/>
        <w:jc w:val="both"/>
        <w:rPr>
          <w:sz w:val="20"/>
          <w:szCs w:val="20"/>
        </w:rPr>
      </w:pPr>
      <w:r w:rsidRPr="00297D34">
        <w:rPr>
          <w:sz w:val="20"/>
          <w:szCs w:val="20"/>
        </w:rPr>
        <w:t>- доля дворовых территорий, на которых проведен ремонт асфальтобетонного покрытия, устройство тротуаров и парковочных мест;</w:t>
      </w:r>
    </w:p>
    <w:p w:rsidR="00F1151B" w:rsidRPr="00297D34" w:rsidRDefault="00F1151B" w:rsidP="00F1151B">
      <w:pPr>
        <w:ind w:firstLine="708"/>
        <w:jc w:val="both"/>
        <w:rPr>
          <w:sz w:val="20"/>
          <w:szCs w:val="20"/>
        </w:rPr>
      </w:pPr>
      <w:r w:rsidRPr="00297D34">
        <w:rPr>
          <w:sz w:val="20"/>
          <w:szCs w:val="20"/>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F1151B" w:rsidRPr="00297D34" w:rsidRDefault="00F1151B" w:rsidP="00F1151B">
      <w:pPr>
        <w:ind w:firstLine="708"/>
        <w:jc w:val="both"/>
        <w:rPr>
          <w:sz w:val="20"/>
          <w:szCs w:val="20"/>
        </w:rPr>
      </w:pPr>
      <w:r w:rsidRPr="00297D34">
        <w:rPr>
          <w:sz w:val="20"/>
          <w:szCs w:val="20"/>
        </w:rPr>
        <w:t>- количество общественных территорий муниципального образования, в отношении которых проведены работы по благоустройству;</w:t>
      </w:r>
    </w:p>
    <w:p w:rsidR="00F1151B" w:rsidRPr="00297D34" w:rsidRDefault="00F1151B" w:rsidP="00F1151B">
      <w:pPr>
        <w:ind w:firstLine="708"/>
        <w:jc w:val="both"/>
        <w:rPr>
          <w:sz w:val="20"/>
          <w:szCs w:val="20"/>
        </w:rPr>
      </w:pPr>
      <w:r w:rsidRPr="00297D34">
        <w:rPr>
          <w:sz w:val="20"/>
          <w:szCs w:val="20"/>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F1151B" w:rsidRPr="00297D34" w:rsidRDefault="00F1151B" w:rsidP="00F1151B">
      <w:pPr>
        <w:ind w:firstLine="708"/>
        <w:jc w:val="both"/>
        <w:rPr>
          <w:sz w:val="20"/>
          <w:szCs w:val="20"/>
        </w:rPr>
      </w:pPr>
      <w:r w:rsidRPr="00297D34">
        <w:rPr>
          <w:sz w:val="20"/>
          <w:szCs w:val="20"/>
        </w:rPr>
        <w:t>- повышения уровня информирования о мероприятиях по формированию современной городской среды муниципального образования;</w:t>
      </w:r>
    </w:p>
    <w:p w:rsidR="00F1151B" w:rsidRPr="00297D34" w:rsidRDefault="00F1151B" w:rsidP="00F1151B">
      <w:pPr>
        <w:pStyle w:val="1f9"/>
        <w:spacing w:after="0" w:line="240" w:lineRule="auto"/>
        <w:ind w:left="0"/>
        <w:jc w:val="both"/>
        <w:rPr>
          <w:rFonts w:ascii="Times New Roman" w:hAnsi="Times New Roman"/>
          <w:sz w:val="20"/>
          <w:szCs w:val="20"/>
        </w:rPr>
      </w:pPr>
      <w:r w:rsidRPr="00297D34">
        <w:rPr>
          <w:rFonts w:ascii="Times New Roman" w:hAnsi="Times New Roman"/>
          <w:sz w:val="20"/>
          <w:szCs w:val="20"/>
        </w:rPr>
        <w:t>- доля участия населения в мероприятиях, проводимых в рамках Программы.</w:t>
      </w:r>
    </w:p>
    <w:p w:rsidR="00F1151B" w:rsidRPr="00297D34" w:rsidRDefault="00F1151B" w:rsidP="00F1151B">
      <w:pPr>
        <w:jc w:val="center"/>
        <w:rPr>
          <w:b/>
          <w:sz w:val="20"/>
          <w:szCs w:val="20"/>
        </w:rPr>
      </w:pPr>
    </w:p>
    <w:p w:rsidR="00F1151B" w:rsidRPr="00297D34" w:rsidRDefault="00F1151B" w:rsidP="00F1151B">
      <w:pPr>
        <w:jc w:val="center"/>
        <w:rPr>
          <w:b/>
          <w:sz w:val="20"/>
          <w:szCs w:val="20"/>
        </w:rPr>
      </w:pPr>
      <w:r w:rsidRPr="00297D34">
        <w:rPr>
          <w:b/>
          <w:sz w:val="20"/>
          <w:szCs w:val="20"/>
        </w:rPr>
        <w:t xml:space="preserve"> Приоритеты муниципальной политики в сфере благоустройства, формулировка целей и постановка задач Программы</w:t>
      </w:r>
    </w:p>
    <w:p w:rsidR="00F1151B" w:rsidRPr="00297D34" w:rsidRDefault="00F1151B" w:rsidP="00F1151B">
      <w:pPr>
        <w:jc w:val="center"/>
        <w:rPr>
          <w:b/>
          <w:sz w:val="20"/>
          <w:szCs w:val="20"/>
        </w:rPr>
      </w:pPr>
    </w:p>
    <w:p w:rsidR="00F1151B" w:rsidRPr="00297D34" w:rsidRDefault="00F1151B" w:rsidP="00F1151B">
      <w:pPr>
        <w:ind w:firstLine="708"/>
        <w:jc w:val="both"/>
        <w:rPr>
          <w:sz w:val="20"/>
          <w:szCs w:val="20"/>
        </w:rPr>
      </w:pPr>
      <w:r w:rsidRPr="00297D34">
        <w:rPr>
          <w:sz w:val="20"/>
          <w:szCs w:val="20"/>
        </w:rPr>
        <w:t>Приоритетами муниципальной политики в сфере жилищно-коммунального хозяйства муниципального образования являются:</w:t>
      </w:r>
    </w:p>
    <w:p w:rsidR="00F1151B" w:rsidRPr="00297D34" w:rsidRDefault="00F1151B" w:rsidP="00F1151B">
      <w:pPr>
        <w:ind w:firstLine="708"/>
        <w:jc w:val="both"/>
        <w:rPr>
          <w:sz w:val="20"/>
          <w:szCs w:val="20"/>
        </w:rPr>
      </w:pPr>
      <w:r w:rsidRPr="00297D34">
        <w:rPr>
          <w:sz w:val="20"/>
          <w:szCs w:val="20"/>
        </w:rPr>
        <w:t>- повышение комфортности условий проживания граждан;</w:t>
      </w:r>
    </w:p>
    <w:p w:rsidR="00F1151B" w:rsidRPr="00297D34" w:rsidRDefault="00F1151B" w:rsidP="00F1151B">
      <w:pPr>
        <w:ind w:firstLine="708"/>
        <w:jc w:val="both"/>
        <w:rPr>
          <w:sz w:val="20"/>
          <w:szCs w:val="20"/>
        </w:rPr>
      </w:pPr>
      <w:r w:rsidRPr="00297D34">
        <w:rPr>
          <w:sz w:val="20"/>
          <w:szCs w:val="20"/>
        </w:rPr>
        <w:t>- благоустройство территорий.</w:t>
      </w:r>
    </w:p>
    <w:p w:rsidR="00F1151B" w:rsidRPr="00297D34" w:rsidRDefault="00F1151B" w:rsidP="00F1151B">
      <w:pPr>
        <w:ind w:firstLine="708"/>
        <w:jc w:val="both"/>
        <w:rPr>
          <w:sz w:val="20"/>
          <w:szCs w:val="20"/>
        </w:rPr>
      </w:pPr>
      <w:r w:rsidRPr="00297D34">
        <w:rPr>
          <w:sz w:val="20"/>
          <w:szCs w:val="20"/>
        </w:rPr>
        <w:t>При разработке мероприятий Программы сформированы и определены основные цели и задачи.</w:t>
      </w:r>
    </w:p>
    <w:p w:rsidR="00F1151B" w:rsidRPr="00297D34" w:rsidRDefault="00F1151B" w:rsidP="00F1151B">
      <w:pPr>
        <w:pStyle w:val="fn2r"/>
        <w:spacing w:before="0" w:beforeAutospacing="0" w:after="0" w:afterAutospacing="0"/>
        <w:ind w:firstLine="708"/>
        <w:jc w:val="both"/>
        <w:rPr>
          <w:sz w:val="20"/>
          <w:szCs w:val="20"/>
        </w:rPr>
      </w:pPr>
      <w:r w:rsidRPr="00297D34">
        <w:rPr>
          <w:sz w:val="20"/>
          <w:szCs w:val="20"/>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F1151B" w:rsidRPr="00297D34" w:rsidRDefault="00F1151B" w:rsidP="00F1151B">
      <w:pPr>
        <w:pStyle w:val="fn2r"/>
        <w:spacing w:before="0" w:beforeAutospacing="0" w:after="0" w:afterAutospacing="0"/>
        <w:ind w:firstLine="851"/>
        <w:jc w:val="both"/>
        <w:rPr>
          <w:sz w:val="20"/>
          <w:szCs w:val="20"/>
        </w:rPr>
      </w:pPr>
      <w:r w:rsidRPr="00297D34">
        <w:rPr>
          <w:sz w:val="20"/>
          <w:szCs w:val="20"/>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F1151B" w:rsidRPr="00297D34" w:rsidRDefault="00F1151B" w:rsidP="00F1151B">
      <w:pPr>
        <w:pStyle w:val="fn2r"/>
        <w:spacing w:before="0" w:beforeAutospacing="0" w:after="0" w:afterAutospacing="0"/>
        <w:ind w:firstLine="851"/>
        <w:jc w:val="both"/>
        <w:rPr>
          <w:sz w:val="20"/>
          <w:szCs w:val="20"/>
        </w:rPr>
      </w:pPr>
      <w:r w:rsidRPr="00297D34">
        <w:rPr>
          <w:sz w:val="20"/>
          <w:szCs w:val="20"/>
        </w:rPr>
        <w:t>- архитектурно-планировочную организацию территории (ремонт пешеходных дорожек, благоустройство и техническое оснащение площадок – детских, спортивных);</w:t>
      </w:r>
    </w:p>
    <w:p w:rsidR="00F1151B" w:rsidRPr="00297D34" w:rsidRDefault="00F1151B" w:rsidP="00F1151B">
      <w:pPr>
        <w:pStyle w:val="fn2r"/>
        <w:spacing w:before="0" w:beforeAutospacing="0" w:after="0" w:afterAutospacing="0"/>
        <w:ind w:firstLine="851"/>
        <w:jc w:val="both"/>
        <w:rPr>
          <w:sz w:val="20"/>
          <w:szCs w:val="20"/>
        </w:rPr>
      </w:pPr>
      <w:r w:rsidRPr="00297D34">
        <w:rPr>
          <w:sz w:val="20"/>
          <w:szCs w:val="20"/>
        </w:rPr>
        <w:t>- размещение оборудования спортивно-игровых и детских площадок, ограждений и прочего.</w:t>
      </w:r>
    </w:p>
    <w:p w:rsidR="00F1151B" w:rsidRPr="00297D34" w:rsidRDefault="00F1151B" w:rsidP="00F1151B">
      <w:pPr>
        <w:pStyle w:val="fn2r"/>
        <w:spacing w:before="0" w:beforeAutospacing="0" w:after="0" w:afterAutospacing="0"/>
        <w:ind w:firstLine="851"/>
        <w:jc w:val="both"/>
        <w:rPr>
          <w:sz w:val="20"/>
          <w:szCs w:val="20"/>
        </w:rPr>
      </w:pPr>
      <w:r w:rsidRPr="00297D34">
        <w:rPr>
          <w:sz w:val="20"/>
          <w:szCs w:val="20"/>
        </w:rPr>
        <w:t xml:space="preserve">Перед началом работ по благоустройству двора разрабатывается эскизный </w:t>
      </w:r>
      <w:r w:rsidRPr="00297D34">
        <w:rPr>
          <w:rStyle w:val="afb"/>
          <w:iCs w:val="0"/>
          <w:sz w:val="20"/>
          <w:szCs w:val="20"/>
        </w:rPr>
        <w:t>проект мероприятий, а при необходимости - рабочий проект.</w:t>
      </w:r>
    </w:p>
    <w:p w:rsidR="00F1151B" w:rsidRPr="00297D34" w:rsidRDefault="00F1151B" w:rsidP="00F1151B">
      <w:pPr>
        <w:pStyle w:val="fn2r"/>
        <w:spacing w:before="0" w:beforeAutospacing="0" w:after="0" w:afterAutospacing="0"/>
        <w:ind w:firstLine="851"/>
        <w:jc w:val="both"/>
        <w:rPr>
          <w:rStyle w:val="afb"/>
          <w:i w:val="0"/>
          <w:iCs w:val="0"/>
          <w:sz w:val="20"/>
          <w:szCs w:val="20"/>
        </w:rPr>
      </w:pPr>
      <w:r w:rsidRPr="00297D34">
        <w:rPr>
          <w:rStyle w:val="afb"/>
          <w:iCs w:val="0"/>
          <w:sz w:val="20"/>
          <w:szCs w:val="20"/>
        </w:rPr>
        <w:t>Основными задачами Программы являются:</w:t>
      </w:r>
    </w:p>
    <w:p w:rsidR="00F1151B" w:rsidRPr="00297D34" w:rsidRDefault="00F1151B" w:rsidP="00F1151B">
      <w:pPr>
        <w:pStyle w:val="fn2r"/>
        <w:spacing w:before="0" w:beforeAutospacing="0" w:after="0" w:afterAutospacing="0"/>
        <w:jc w:val="both"/>
        <w:rPr>
          <w:rStyle w:val="afb"/>
          <w:i w:val="0"/>
          <w:iCs w:val="0"/>
          <w:sz w:val="20"/>
          <w:szCs w:val="20"/>
        </w:rPr>
      </w:pPr>
      <w:r w:rsidRPr="00297D34">
        <w:rPr>
          <w:rStyle w:val="afb"/>
          <w:iCs w:val="0"/>
          <w:sz w:val="20"/>
          <w:szCs w:val="20"/>
        </w:rPr>
        <w:t>-  обеспечение формирования единого облика муниципального образования;</w:t>
      </w:r>
    </w:p>
    <w:p w:rsidR="00F1151B" w:rsidRPr="00297D34" w:rsidRDefault="00F1151B" w:rsidP="00F1151B">
      <w:pPr>
        <w:pStyle w:val="fn2r"/>
        <w:spacing w:before="0" w:beforeAutospacing="0" w:after="0" w:afterAutospacing="0"/>
        <w:jc w:val="both"/>
        <w:rPr>
          <w:rStyle w:val="afb"/>
          <w:i w:val="0"/>
          <w:iCs w:val="0"/>
          <w:sz w:val="20"/>
          <w:szCs w:val="20"/>
        </w:rPr>
      </w:pPr>
      <w:r w:rsidRPr="00297D34">
        <w:rPr>
          <w:rStyle w:val="afb"/>
          <w:iCs w:val="0"/>
          <w:sz w:val="20"/>
          <w:szCs w:val="20"/>
        </w:rPr>
        <w:t>- 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F1151B" w:rsidRPr="00297D34" w:rsidRDefault="00F1151B" w:rsidP="00F1151B">
      <w:pPr>
        <w:pStyle w:val="fn2r"/>
        <w:spacing w:before="0" w:beforeAutospacing="0" w:after="0" w:afterAutospacing="0"/>
        <w:jc w:val="both"/>
        <w:rPr>
          <w:rStyle w:val="afb"/>
          <w:i w:val="0"/>
          <w:iCs w:val="0"/>
          <w:sz w:val="20"/>
          <w:szCs w:val="20"/>
        </w:rPr>
      </w:pPr>
      <w:r w:rsidRPr="00297D34">
        <w:rPr>
          <w:rStyle w:val="afb"/>
          <w:iCs w:val="0"/>
          <w:sz w:val="20"/>
          <w:szCs w:val="20"/>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p w:rsidR="00F1151B" w:rsidRPr="00297D34" w:rsidRDefault="00F1151B" w:rsidP="00F1151B">
      <w:pPr>
        <w:pStyle w:val="ConsPlusNormal"/>
        <w:jc w:val="both"/>
        <w:rPr>
          <w:rStyle w:val="afb"/>
          <w:i w:val="0"/>
          <w:iCs w:val="0"/>
          <w:sz w:val="20"/>
        </w:rPr>
      </w:pPr>
      <w:r w:rsidRPr="00297D34">
        <w:rPr>
          <w:rStyle w:val="afb"/>
          <w:iCs w:val="0"/>
          <w:sz w:val="20"/>
        </w:rPr>
        <w:t>- выполнение ремонта и благоустройства дворовых территорий;</w:t>
      </w:r>
    </w:p>
    <w:p w:rsidR="00F1151B" w:rsidRPr="00297D34" w:rsidRDefault="00F1151B" w:rsidP="00F1151B">
      <w:pPr>
        <w:pStyle w:val="ConsPlusNormal"/>
        <w:jc w:val="both"/>
        <w:rPr>
          <w:sz w:val="20"/>
        </w:rPr>
      </w:pPr>
      <w:r w:rsidRPr="00297D34">
        <w:rPr>
          <w:rStyle w:val="afb"/>
          <w:iCs w:val="0"/>
          <w:sz w:val="20"/>
        </w:rPr>
        <w:t>- выполнение ремонта</w:t>
      </w:r>
      <w:r w:rsidRPr="00297D34">
        <w:rPr>
          <w:sz w:val="20"/>
        </w:rPr>
        <w:t xml:space="preserve"> общественных территорий муниципального образования;</w:t>
      </w:r>
    </w:p>
    <w:p w:rsidR="00F1151B" w:rsidRPr="00297D34" w:rsidRDefault="00F1151B" w:rsidP="00F1151B">
      <w:pPr>
        <w:pStyle w:val="ConsPlusNormal"/>
        <w:jc w:val="both"/>
        <w:rPr>
          <w:sz w:val="20"/>
        </w:rPr>
      </w:pPr>
      <w:r w:rsidRPr="00297D34">
        <w:rPr>
          <w:sz w:val="20"/>
        </w:rPr>
        <w:t xml:space="preserve">- приоритетное направление социально-экономического развития </w:t>
      </w:r>
      <w:r w:rsidRPr="00297D34">
        <w:rPr>
          <w:rStyle w:val="aff7"/>
          <w:bCs w:val="0"/>
          <w:color w:val="000000"/>
          <w:sz w:val="20"/>
        </w:rPr>
        <w:t>муниципального образования Русско-Камешкирского сельсовета Камешкирского</w:t>
      </w:r>
      <w:r w:rsidRPr="00297D34">
        <w:rPr>
          <w:color w:val="000000"/>
          <w:sz w:val="20"/>
        </w:rPr>
        <w:t xml:space="preserve"> района Пензенской области</w:t>
      </w:r>
      <w:r w:rsidRPr="00297D34">
        <w:rPr>
          <w:sz w:val="20"/>
        </w:rPr>
        <w:t>.</w:t>
      </w:r>
    </w:p>
    <w:p w:rsidR="00F1151B" w:rsidRPr="00297D34" w:rsidRDefault="00F1151B" w:rsidP="00F1151B">
      <w:pPr>
        <w:ind w:firstLine="709"/>
        <w:jc w:val="both"/>
        <w:rPr>
          <w:sz w:val="20"/>
          <w:szCs w:val="20"/>
        </w:rPr>
      </w:pPr>
      <w:r w:rsidRPr="00297D34">
        <w:rPr>
          <w:sz w:val="20"/>
          <w:szCs w:val="20"/>
        </w:rPr>
        <w:t>Для оценки достижения цели и выполнения задач Программы предлагаются следующие целевые показатели:</w:t>
      </w:r>
    </w:p>
    <w:p w:rsidR="00F1151B" w:rsidRPr="00297D34" w:rsidRDefault="00F1151B" w:rsidP="00F1151B">
      <w:pPr>
        <w:ind w:firstLine="709"/>
        <w:jc w:val="both"/>
        <w:rPr>
          <w:sz w:val="20"/>
          <w:szCs w:val="20"/>
        </w:rPr>
      </w:pPr>
      <w:r w:rsidRPr="00297D34">
        <w:rPr>
          <w:sz w:val="20"/>
          <w:szCs w:val="20"/>
        </w:rPr>
        <w:t>количество муниципальных территорий общего пользования (скверы, парки и т.д.) 6 единиц. Доля благоустроенных муниципальных территорий общего пользования (скверы, парки и т.д.) от общего количества таких территорий составляет 34%.</w:t>
      </w:r>
    </w:p>
    <w:p w:rsidR="00F1151B" w:rsidRPr="00297D34" w:rsidRDefault="00F1151B" w:rsidP="00F1151B">
      <w:pPr>
        <w:ind w:firstLine="709"/>
        <w:jc w:val="both"/>
        <w:rPr>
          <w:sz w:val="20"/>
          <w:szCs w:val="20"/>
        </w:rPr>
      </w:pPr>
      <w:r w:rsidRPr="00297D34">
        <w:rPr>
          <w:sz w:val="20"/>
          <w:szCs w:val="20"/>
        </w:rPr>
        <w:t>Количество парков, скверов - 2 единицы. Доля благоустроенных парков, скверов от общего количества,  составляет 50%.:</w:t>
      </w:r>
    </w:p>
    <w:p w:rsidR="00F1151B" w:rsidRPr="00297D34" w:rsidRDefault="00F1151B" w:rsidP="00F1151B">
      <w:pPr>
        <w:ind w:firstLine="709"/>
        <w:jc w:val="both"/>
        <w:rPr>
          <w:sz w:val="20"/>
          <w:szCs w:val="20"/>
        </w:rPr>
      </w:pPr>
      <w:r w:rsidRPr="00297D34">
        <w:rPr>
          <w:sz w:val="20"/>
          <w:szCs w:val="20"/>
        </w:rPr>
        <w:t>- количество дворовых территорий МКД, в отношении которых проведены работы по благоустройству;</w:t>
      </w:r>
    </w:p>
    <w:p w:rsidR="00F1151B" w:rsidRPr="00297D34" w:rsidRDefault="00F1151B" w:rsidP="00F1151B">
      <w:pPr>
        <w:ind w:firstLine="709"/>
        <w:jc w:val="both"/>
        <w:rPr>
          <w:sz w:val="20"/>
          <w:szCs w:val="20"/>
        </w:rPr>
      </w:pPr>
      <w:r w:rsidRPr="00297D34">
        <w:rPr>
          <w:sz w:val="20"/>
          <w:szCs w:val="20"/>
        </w:rPr>
        <w:t>- площадь благоустроенных общественных территорий муниципального образования, в отношении которых проведены работы по благоустройству;</w:t>
      </w:r>
    </w:p>
    <w:p w:rsidR="00F1151B" w:rsidRPr="00297D34" w:rsidRDefault="00F1151B" w:rsidP="00F1151B">
      <w:pPr>
        <w:ind w:firstLine="709"/>
        <w:jc w:val="both"/>
        <w:rPr>
          <w:sz w:val="20"/>
          <w:szCs w:val="20"/>
        </w:rPr>
      </w:pPr>
      <w:r w:rsidRPr="00297D34">
        <w:rPr>
          <w:sz w:val="20"/>
          <w:szCs w:val="20"/>
        </w:rPr>
        <w:lastRenderedPageBreak/>
        <w:t>Перечень целевых показателей Программы с учетом проведения инвентаризации дворовых территории и наиболее посещаемых территории общего пользования представлен в Приложении N1</w:t>
      </w:r>
    </w:p>
    <w:p w:rsidR="00F1151B" w:rsidRPr="00297D34" w:rsidRDefault="00F1151B" w:rsidP="00F1151B">
      <w:pPr>
        <w:jc w:val="center"/>
        <w:rPr>
          <w:sz w:val="20"/>
          <w:szCs w:val="20"/>
        </w:rPr>
      </w:pPr>
    </w:p>
    <w:p w:rsidR="00F1151B" w:rsidRPr="00297D34" w:rsidRDefault="00F1151B" w:rsidP="00F1151B">
      <w:pPr>
        <w:pStyle w:val="1f9"/>
        <w:spacing w:after="0" w:line="240" w:lineRule="auto"/>
        <w:ind w:left="0"/>
        <w:jc w:val="center"/>
        <w:rPr>
          <w:rFonts w:ascii="Times New Roman" w:hAnsi="Times New Roman"/>
          <w:b/>
          <w:sz w:val="20"/>
          <w:szCs w:val="20"/>
        </w:rPr>
      </w:pPr>
      <w:r w:rsidRPr="00297D34">
        <w:rPr>
          <w:rFonts w:ascii="Times New Roman" w:hAnsi="Times New Roman"/>
          <w:b/>
          <w:sz w:val="20"/>
          <w:szCs w:val="20"/>
        </w:rPr>
        <w:t>3.  Прогноз ожидаемых результатов реализации Программы</w:t>
      </w:r>
    </w:p>
    <w:p w:rsidR="00F1151B" w:rsidRPr="00297D34" w:rsidRDefault="00F1151B" w:rsidP="00F1151B">
      <w:pPr>
        <w:pStyle w:val="1f9"/>
        <w:spacing w:after="0" w:line="240" w:lineRule="auto"/>
        <w:ind w:left="0"/>
        <w:jc w:val="both"/>
        <w:rPr>
          <w:rFonts w:ascii="Times New Roman" w:hAnsi="Times New Roman"/>
          <w:sz w:val="20"/>
          <w:szCs w:val="20"/>
        </w:rPr>
      </w:pPr>
    </w:p>
    <w:p w:rsidR="00F1151B" w:rsidRPr="00297D34" w:rsidRDefault="00F1151B" w:rsidP="00F1151B">
      <w:pPr>
        <w:ind w:firstLine="709"/>
        <w:jc w:val="both"/>
        <w:rPr>
          <w:sz w:val="20"/>
          <w:szCs w:val="20"/>
        </w:rPr>
      </w:pPr>
      <w:r w:rsidRPr="00297D34">
        <w:rPr>
          <w:sz w:val="20"/>
          <w:szCs w:val="20"/>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F1151B" w:rsidRPr="00297D34" w:rsidRDefault="00F1151B" w:rsidP="00F1151B">
      <w:pPr>
        <w:ind w:firstLine="709"/>
        <w:jc w:val="both"/>
        <w:rPr>
          <w:sz w:val="20"/>
          <w:szCs w:val="20"/>
        </w:rPr>
      </w:pPr>
      <w:r w:rsidRPr="00297D34">
        <w:rPr>
          <w:sz w:val="20"/>
          <w:szCs w:val="20"/>
        </w:rPr>
        <w:t>В результате реализации мероприятий, предусмотренных муниципальной программой, планируется:</w:t>
      </w:r>
    </w:p>
    <w:p w:rsidR="00F1151B" w:rsidRPr="00297D34" w:rsidRDefault="00F1151B" w:rsidP="00F1151B">
      <w:pPr>
        <w:ind w:firstLine="709"/>
        <w:jc w:val="both"/>
        <w:rPr>
          <w:sz w:val="20"/>
          <w:szCs w:val="20"/>
        </w:rPr>
      </w:pPr>
      <w:r w:rsidRPr="00297D34">
        <w:rPr>
          <w:sz w:val="20"/>
          <w:szCs w:val="20"/>
        </w:rPr>
        <w:t>- повышение уровня благоустройства дворовых территорий;</w:t>
      </w:r>
    </w:p>
    <w:p w:rsidR="00F1151B" w:rsidRPr="00297D34" w:rsidRDefault="00F1151B" w:rsidP="00F1151B">
      <w:pPr>
        <w:ind w:firstLine="709"/>
        <w:jc w:val="both"/>
        <w:rPr>
          <w:sz w:val="20"/>
          <w:szCs w:val="20"/>
        </w:rPr>
      </w:pPr>
      <w:r w:rsidRPr="00297D34">
        <w:rPr>
          <w:sz w:val="20"/>
          <w:szCs w:val="20"/>
        </w:rPr>
        <w:t xml:space="preserve">- повышение </w:t>
      </w:r>
      <w:proofErr w:type="gramStart"/>
      <w:r w:rsidRPr="00297D34">
        <w:rPr>
          <w:sz w:val="20"/>
          <w:szCs w:val="20"/>
        </w:rPr>
        <w:t>уровня благоустройства мест массового отдыха людей</w:t>
      </w:r>
      <w:proofErr w:type="gramEnd"/>
      <w:r w:rsidRPr="00297D34">
        <w:rPr>
          <w:sz w:val="20"/>
          <w:szCs w:val="20"/>
        </w:rPr>
        <w:t>;</w:t>
      </w:r>
    </w:p>
    <w:p w:rsidR="00F1151B" w:rsidRPr="00297D34" w:rsidRDefault="00F1151B" w:rsidP="00F1151B">
      <w:pPr>
        <w:ind w:firstLine="709"/>
        <w:jc w:val="both"/>
        <w:rPr>
          <w:sz w:val="20"/>
          <w:szCs w:val="20"/>
        </w:rPr>
      </w:pPr>
      <w:r w:rsidRPr="00297D34">
        <w:rPr>
          <w:sz w:val="20"/>
          <w:szCs w:val="20"/>
        </w:rPr>
        <w:t>- обеспечение комфортности проживания жителей;</w:t>
      </w:r>
    </w:p>
    <w:p w:rsidR="00F1151B" w:rsidRPr="00297D34" w:rsidRDefault="00F1151B" w:rsidP="00F1151B">
      <w:pPr>
        <w:ind w:firstLine="709"/>
        <w:jc w:val="both"/>
        <w:rPr>
          <w:sz w:val="20"/>
          <w:szCs w:val="20"/>
        </w:rPr>
      </w:pPr>
      <w:r w:rsidRPr="00297D34">
        <w:rPr>
          <w:sz w:val="20"/>
          <w:szCs w:val="20"/>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F1151B" w:rsidRPr="00297D34" w:rsidRDefault="00F1151B" w:rsidP="00F1151B">
      <w:pPr>
        <w:jc w:val="center"/>
        <w:rPr>
          <w:sz w:val="20"/>
          <w:szCs w:val="20"/>
        </w:rPr>
      </w:pPr>
    </w:p>
    <w:p w:rsidR="00F1151B" w:rsidRPr="00297D34" w:rsidRDefault="00F1151B" w:rsidP="00F1151B">
      <w:pPr>
        <w:ind w:firstLine="709"/>
        <w:jc w:val="center"/>
        <w:rPr>
          <w:b/>
          <w:bCs/>
          <w:sz w:val="20"/>
          <w:szCs w:val="20"/>
        </w:rPr>
      </w:pPr>
      <w:r w:rsidRPr="00297D34">
        <w:rPr>
          <w:b/>
          <w:bCs/>
          <w:sz w:val="20"/>
          <w:szCs w:val="20"/>
        </w:rPr>
        <w:t>4. Ресурсное обеспечение реализации программы</w:t>
      </w:r>
    </w:p>
    <w:p w:rsidR="00F1151B" w:rsidRPr="00297D34" w:rsidRDefault="00F1151B" w:rsidP="00F1151B">
      <w:pPr>
        <w:ind w:firstLine="709"/>
        <w:jc w:val="center"/>
        <w:rPr>
          <w:sz w:val="20"/>
          <w:szCs w:val="20"/>
        </w:rPr>
      </w:pPr>
    </w:p>
    <w:p w:rsidR="00F1151B" w:rsidRPr="00297D34" w:rsidRDefault="00F1151B" w:rsidP="00F1151B">
      <w:pPr>
        <w:ind w:firstLine="709"/>
        <w:jc w:val="both"/>
        <w:rPr>
          <w:color w:val="000000"/>
          <w:sz w:val="20"/>
          <w:szCs w:val="20"/>
        </w:rPr>
      </w:pPr>
      <w:r w:rsidRPr="00297D34">
        <w:rPr>
          <w:color w:val="000000"/>
          <w:sz w:val="20"/>
          <w:szCs w:val="20"/>
        </w:rPr>
        <w:t>Финансовое обеспечение реализации программы осуществляется:</w:t>
      </w:r>
    </w:p>
    <w:p w:rsidR="00F1151B" w:rsidRPr="00297D34" w:rsidRDefault="00F1151B" w:rsidP="00F1151B">
      <w:pPr>
        <w:ind w:firstLine="709"/>
        <w:jc w:val="both"/>
        <w:rPr>
          <w:color w:val="000000"/>
          <w:sz w:val="20"/>
          <w:szCs w:val="20"/>
        </w:rPr>
      </w:pPr>
      <w:r w:rsidRPr="00297D34">
        <w:rPr>
          <w:color w:val="000000"/>
          <w:sz w:val="20"/>
          <w:szCs w:val="20"/>
        </w:rPr>
        <w:t>- за счет субсидии из федерального бюджета, на основании законодательных актов Правительства Российской Федерации;</w:t>
      </w:r>
    </w:p>
    <w:p w:rsidR="00F1151B" w:rsidRPr="00297D34" w:rsidRDefault="00F1151B" w:rsidP="00F1151B">
      <w:pPr>
        <w:ind w:firstLine="709"/>
        <w:jc w:val="both"/>
        <w:rPr>
          <w:color w:val="000000"/>
          <w:sz w:val="20"/>
          <w:szCs w:val="20"/>
        </w:rPr>
      </w:pPr>
      <w:r w:rsidRPr="00297D34">
        <w:rPr>
          <w:color w:val="000000"/>
          <w:sz w:val="20"/>
          <w:szCs w:val="20"/>
        </w:rPr>
        <w:t>- за счет софинансирования из бюджета Пензенской области, на основании законодательных актов Правительства Пензенской области;</w:t>
      </w:r>
    </w:p>
    <w:p w:rsidR="00F1151B" w:rsidRPr="00297D34" w:rsidRDefault="00F1151B" w:rsidP="00F1151B">
      <w:pPr>
        <w:pStyle w:val="af1"/>
        <w:spacing w:before="0" w:beforeAutospacing="0" w:after="0" w:afterAutospacing="0"/>
        <w:ind w:firstLine="708"/>
        <w:jc w:val="both"/>
        <w:rPr>
          <w:sz w:val="20"/>
          <w:szCs w:val="20"/>
        </w:rPr>
      </w:pPr>
      <w:r w:rsidRPr="00297D34">
        <w:rPr>
          <w:sz w:val="20"/>
          <w:szCs w:val="20"/>
        </w:rPr>
        <w:t>- за счет средств из бюджета  Русско-Камешкирского сельсовета.</w:t>
      </w:r>
    </w:p>
    <w:p w:rsidR="00F1151B" w:rsidRPr="00297D34" w:rsidRDefault="00F1151B" w:rsidP="00F1151B">
      <w:pPr>
        <w:pStyle w:val="af1"/>
        <w:spacing w:before="0" w:beforeAutospacing="0" w:after="0" w:afterAutospacing="0"/>
        <w:jc w:val="both"/>
        <w:rPr>
          <w:sz w:val="20"/>
          <w:szCs w:val="20"/>
        </w:rPr>
      </w:pPr>
      <w:proofErr w:type="gramStart"/>
      <w:r w:rsidRPr="00297D34">
        <w:rPr>
          <w:sz w:val="20"/>
          <w:szCs w:val="20"/>
        </w:rPr>
        <w:t>В виде внебюджетных средств (собственные средства заинтересованных лиц) в размере не менее 20% 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 «О внесении изменений</w:t>
      </w:r>
      <w:r w:rsidRPr="00297D34">
        <w:rPr>
          <w:sz w:val="20"/>
          <w:szCs w:val="20"/>
        </w:rPr>
        <w:tab/>
        <w:t xml:space="preserve"> к государственной программе Российской Федерации «Обеспечение доступным и комфортным жильем и коммунальными услугами граждан Российской Федерации, в случае принятия</w:t>
      </w:r>
      <w:proofErr w:type="gramEnd"/>
      <w:r w:rsidRPr="00297D34">
        <w:rPr>
          <w:sz w:val="20"/>
          <w:szCs w:val="20"/>
        </w:rPr>
        <w:t xml:space="preserve"> заинтересованными лицами решения о выполнении работ по дополнительному перечню.</w:t>
      </w:r>
    </w:p>
    <w:p w:rsidR="00F1151B" w:rsidRPr="00297D34" w:rsidRDefault="00F1151B" w:rsidP="00F1151B">
      <w:pPr>
        <w:pStyle w:val="af1"/>
        <w:spacing w:before="0" w:beforeAutospacing="0" w:after="0" w:afterAutospacing="0"/>
        <w:ind w:firstLine="539"/>
        <w:jc w:val="both"/>
        <w:rPr>
          <w:sz w:val="20"/>
          <w:szCs w:val="20"/>
        </w:rPr>
      </w:pPr>
      <w:bookmarkStart w:id="1" w:name="Par0"/>
      <w:bookmarkEnd w:id="1"/>
      <w:r w:rsidRPr="00297D34">
        <w:rPr>
          <w:sz w:val="20"/>
          <w:szCs w:val="20"/>
        </w:rPr>
        <w:t>Условием предоставления субсидии является представление в Министерство жилищно-коммунального хозяйства и гражданской защиты населения Пензенской области (далее – Министерство) в срок до 1 апреля года предоставления субсидии (далее - дата окончания приема документов) следующих документов:</w:t>
      </w:r>
    </w:p>
    <w:p w:rsidR="00F1151B" w:rsidRPr="00297D34" w:rsidRDefault="00F1151B" w:rsidP="00F1151B">
      <w:pPr>
        <w:pStyle w:val="af1"/>
        <w:spacing w:before="0" w:beforeAutospacing="0" w:after="0" w:afterAutospacing="0"/>
        <w:ind w:firstLine="539"/>
        <w:jc w:val="both"/>
        <w:rPr>
          <w:sz w:val="20"/>
          <w:szCs w:val="20"/>
        </w:rPr>
      </w:pPr>
      <w:r w:rsidRPr="00297D34">
        <w:rPr>
          <w:sz w:val="20"/>
          <w:szCs w:val="20"/>
        </w:rPr>
        <w:t>- заявка на предоставление субсидии из бюджета Пензенской области, подписанная главой муниципального образования;</w:t>
      </w:r>
    </w:p>
    <w:p w:rsidR="00F1151B" w:rsidRPr="00297D34" w:rsidRDefault="00F1151B" w:rsidP="00F1151B">
      <w:pPr>
        <w:pStyle w:val="af1"/>
        <w:spacing w:before="0" w:beforeAutospacing="0" w:after="0" w:afterAutospacing="0"/>
        <w:ind w:firstLine="539"/>
        <w:jc w:val="both"/>
        <w:rPr>
          <w:sz w:val="20"/>
          <w:szCs w:val="20"/>
        </w:rPr>
      </w:pPr>
      <w:proofErr w:type="gramStart"/>
      <w:r w:rsidRPr="00297D34">
        <w:rPr>
          <w:sz w:val="20"/>
          <w:szCs w:val="20"/>
        </w:rPr>
        <w:t>- гарантийное обязательство об исполнении условий предоставления субсидии, определенных Порядком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w:t>
      </w:r>
      <w:r>
        <w:rPr>
          <w:sz w:val="20"/>
          <w:szCs w:val="20"/>
        </w:rPr>
        <w:t>ой городской среды на 2018 - 2030</w:t>
      </w:r>
      <w:r w:rsidRPr="00297D34">
        <w:rPr>
          <w:sz w:val="20"/>
          <w:szCs w:val="20"/>
        </w:rPr>
        <w:t xml:space="preserve"> годы, в том числе обеспечение софинансирования в бюджете муниципального образования в размере не менее 3,85% от общей суммы субсидии из бюджета Пензенской области;</w:t>
      </w:r>
      <w:proofErr w:type="gramEnd"/>
    </w:p>
    <w:p w:rsidR="00F1151B" w:rsidRPr="00297D34" w:rsidRDefault="00F1151B" w:rsidP="00F1151B">
      <w:pPr>
        <w:pStyle w:val="af1"/>
        <w:spacing w:before="0" w:beforeAutospacing="0" w:after="0" w:afterAutospacing="0"/>
        <w:ind w:firstLine="539"/>
        <w:jc w:val="both"/>
        <w:rPr>
          <w:sz w:val="20"/>
          <w:szCs w:val="20"/>
        </w:rPr>
      </w:pPr>
      <w:r w:rsidRPr="00297D34">
        <w:rPr>
          <w:sz w:val="20"/>
          <w:szCs w:val="20"/>
        </w:rPr>
        <w:t>-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предшествующего году предоставления субсидии.</w:t>
      </w:r>
    </w:p>
    <w:p w:rsidR="00F1151B" w:rsidRPr="00297D34" w:rsidRDefault="00F1151B" w:rsidP="00F1151B">
      <w:pPr>
        <w:pStyle w:val="af1"/>
        <w:spacing w:before="0" w:beforeAutospacing="0" w:after="0" w:afterAutospacing="0"/>
        <w:ind w:firstLine="539"/>
        <w:jc w:val="both"/>
        <w:rPr>
          <w:sz w:val="20"/>
          <w:szCs w:val="20"/>
        </w:rPr>
      </w:pPr>
      <w:r w:rsidRPr="00297D34">
        <w:rPr>
          <w:sz w:val="20"/>
          <w:szCs w:val="20"/>
        </w:rPr>
        <w:t>- копию утвержденной не позднее 31 марта 2018 года муниципальной программы формирования  комфортно</w:t>
      </w:r>
      <w:r>
        <w:rPr>
          <w:sz w:val="20"/>
          <w:szCs w:val="20"/>
        </w:rPr>
        <w:t>й городской среды на 2018 - 2030</w:t>
      </w:r>
      <w:r w:rsidRPr="00297D34">
        <w:rPr>
          <w:sz w:val="20"/>
          <w:szCs w:val="20"/>
        </w:rPr>
        <w:t xml:space="preserve"> годы;</w:t>
      </w:r>
    </w:p>
    <w:p w:rsidR="00F1151B" w:rsidRPr="00297D34" w:rsidRDefault="00F1151B" w:rsidP="00F1151B">
      <w:pPr>
        <w:pStyle w:val="af1"/>
        <w:spacing w:before="0" w:beforeAutospacing="0" w:after="0" w:afterAutospacing="0"/>
        <w:ind w:firstLine="539"/>
        <w:jc w:val="both"/>
        <w:rPr>
          <w:sz w:val="20"/>
          <w:szCs w:val="20"/>
        </w:rPr>
      </w:pPr>
      <w:r w:rsidRPr="00297D34">
        <w:rPr>
          <w:sz w:val="20"/>
          <w:szCs w:val="20"/>
        </w:rPr>
        <w:t xml:space="preserve">- копию утвержденных или откорректированных до 1 ноября 2017 года Правил благоустройства (с учетом общественных обсуждений). </w:t>
      </w:r>
    </w:p>
    <w:p w:rsidR="00F1151B" w:rsidRPr="00297D34" w:rsidRDefault="00F1151B" w:rsidP="00F1151B">
      <w:pPr>
        <w:pStyle w:val="af1"/>
        <w:spacing w:before="0" w:beforeAutospacing="0" w:after="0" w:afterAutospacing="0"/>
        <w:ind w:firstLine="539"/>
        <w:jc w:val="both"/>
        <w:rPr>
          <w:sz w:val="20"/>
          <w:szCs w:val="20"/>
        </w:rPr>
      </w:pPr>
      <w:r w:rsidRPr="00297D34">
        <w:rPr>
          <w:sz w:val="20"/>
          <w:szCs w:val="20"/>
        </w:rPr>
        <w:t>Сведения о ресурсном обеспечении реализации муниципальной программы за счет всех источников ф</w:t>
      </w:r>
      <w:r>
        <w:rPr>
          <w:sz w:val="20"/>
          <w:szCs w:val="20"/>
        </w:rPr>
        <w:t xml:space="preserve">инансирования на период 2018-2030 </w:t>
      </w:r>
      <w:r w:rsidRPr="00297D34">
        <w:rPr>
          <w:sz w:val="20"/>
          <w:szCs w:val="20"/>
        </w:rPr>
        <w:t>гг. представлены в приложении № 5.</w:t>
      </w:r>
    </w:p>
    <w:p w:rsidR="00F1151B" w:rsidRPr="00297D34" w:rsidRDefault="00F1151B" w:rsidP="00F1151B">
      <w:pPr>
        <w:pStyle w:val="af1"/>
        <w:spacing w:before="0" w:beforeAutospacing="0" w:after="0" w:afterAutospacing="0"/>
        <w:ind w:firstLine="539"/>
        <w:jc w:val="both"/>
        <w:rPr>
          <w:b/>
          <w:sz w:val="20"/>
          <w:szCs w:val="20"/>
        </w:rPr>
      </w:pPr>
    </w:p>
    <w:p w:rsidR="00F1151B" w:rsidRPr="00297D34" w:rsidRDefault="00F1151B" w:rsidP="00F1151B">
      <w:pPr>
        <w:pStyle w:val="1f9"/>
        <w:spacing w:after="0" w:line="240" w:lineRule="auto"/>
        <w:ind w:left="0"/>
        <w:jc w:val="center"/>
        <w:rPr>
          <w:rFonts w:ascii="Times New Roman" w:hAnsi="Times New Roman"/>
          <w:b/>
          <w:sz w:val="20"/>
          <w:szCs w:val="20"/>
        </w:rPr>
      </w:pPr>
      <w:r w:rsidRPr="00297D34">
        <w:rPr>
          <w:rFonts w:ascii="Times New Roman" w:hAnsi="Times New Roman"/>
          <w:b/>
          <w:sz w:val="20"/>
          <w:szCs w:val="20"/>
        </w:rPr>
        <w:t>5. Перечень мероприятий Программы</w:t>
      </w:r>
    </w:p>
    <w:p w:rsidR="00F1151B" w:rsidRPr="00297D34" w:rsidRDefault="00F1151B" w:rsidP="00F1151B">
      <w:pPr>
        <w:pStyle w:val="ConsPlusNormal"/>
        <w:jc w:val="both"/>
        <w:rPr>
          <w:sz w:val="20"/>
        </w:rPr>
      </w:pPr>
    </w:p>
    <w:p w:rsidR="00F1151B" w:rsidRPr="00297D34" w:rsidRDefault="00F1151B" w:rsidP="00F1151B">
      <w:pPr>
        <w:pStyle w:val="ConsPlusNormal"/>
        <w:ind w:firstLine="708"/>
        <w:jc w:val="both"/>
        <w:rPr>
          <w:sz w:val="20"/>
        </w:rPr>
      </w:pPr>
      <w:r w:rsidRPr="00297D34">
        <w:rPr>
          <w:sz w:val="20"/>
        </w:rPr>
        <w:t>Основу Программы составляет ремонт и благоустройство дворовых территорий многоквартирных домов и мест массового пребывания населения.</w:t>
      </w:r>
    </w:p>
    <w:p w:rsidR="00F1151B" w:rsidRPr="00297D34" w:rsidRDefault="00F1151B" w:rsidP="00F1151B">
      <w:pPr>
        <w:ind w:firstLine="708"/>
        <w:jc w:val="both"/>
        <w:rPr>
          <w:sz w:val="20"/>
          <w:szCs w:val="20"/>
        </w:rPr>
      </w:pPr>
      <w:r w:rsidRPr="00297D34">
        <w:rPr>
          <w:sz w:val="20"/>
          <w:szCs w:val="20"/>
        </w:rPr>
        <w:t>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Перечень мероприятий Программы представлен в приложении № 2 к настоящей Программе.</w:t>
      </w:r>
    </w:p>
    <w:p w:rsidR="00F1151B" w:rsidRPr="00297D34" w:rsidRDefault="00F1151B" w:rsidP="00F1151B">
      <w:pPr>
        <w:ind w:firstLine="708"/>
        <w:jc w:val="both"/>
        <w:rPr>
          <w:sz w:val="20"/>
          <w:szCs w:val="20"/>
        </w:rPr>
      </w:pPr>
      <w:r w:rsidRPr="00297D34">
        <w:rPr>
          <w:color w:val="000000"/>
          <w:sz w:val="20"/>
          <w:szCs w:val="20"/>
        </w:rPr>
        <w:t xml:space="preserve">Адресный перечень дворовых территорий предоставлен  в приложении  № 6  и наиболее посещаемых </w:t>
      </w:r>
      <w:r w:rsidRPr="00297D34">
        <w:rPr>
          <w:sz w:val="20"/>
          <w:szCs w:val="20"/>
        </w:rPr>
        <w:t xml:space="preserve">общественных территорий </w:t>
      </w:r>
      <w:r w:rsidRPr="00297D34">
        <w:rPr>
          <w:color w:val="000000"/>
          <w:sz w:val="20"/>
          <w:szCs w:val="20"/>
        </w:rPr>
        <w:t>в приложении  № 7.</w:t>
      </w:r>
    </w:p>
    <w:p w:rsidR="00F1151B" w:rsidRPr="00297D34" w:rsidRDefault="00F1151B" w:rsidP="00F1151B">
      <w:pPr>
        <w:ind w:firstLine="708"/>
        <w:jc w:val="center"/>
        <w:rPr>
          <w:sz w:val="20"/>
          <w:szCs w:val="20"/>
        </w:rPr>
      </w:pPr>
    </w:p>
    <w:p w:rsidR="00F1151B" w:rsidRPr="00297D34" w:rsidRDefault="00F1151B" w:rsidP="00F1151B">
      <w:pPr>
        <w:ind w:firstLine="708"/>
        <w:jc w:val="center"/>
        <w:rPr>
          <w:b/>
          <w:sz w:val="20"/>
          <w:szCs w:val="20"/>
        </w:rPr>
      </w:pPr>
      <w:r w:rsidRPr="00297D34">
        <w:rPr>
          <w:b/>
          <w:sz w:val="20"/>
          <w:szCs w:val="20"/>
        </w:rPr>
        <w:t xml:space="preserve">6. Объем видов работ по </w:t>
      </w:r>
      <w:r w:rsidRPr="00297D34">
        <w:rPr>
          <w:b/>
          <w:bCs/>
          <w:sz w:val="20"/>
          <w:szCs w:val="20"/>
        </w:rPr>
        <w:t>благоустройству дворовых территорий МКД</w:t>
      </w:r>
    </w:p>
    <w:p w:rsidR="00F1151B" w:rsidRPr="00297D34" w:rsidRDefault="00F1151B" w:rsidP="00F1151B">
      <w:pPr>
        <w:pStyle w:val="ConsPlusNormal"/>
        <w:ind w:firstLine="851"/>
        <w:jc w:val="both"/>
        <w:rPr>
          <w:sz w:val="20"/>
        </w:rPr>
      </w:pPr>
    </w:p>
    <w:p w:rsidR="00F1151B" w:rsidRPr="00297D34" w:rsidRDefault="00F1151B" w:rsidP="00F1151B">
      <w:pPr>
        <w:pStyle w:val="ConsPlusNormal"/>
        <w:ind w:firstLine="851"/>
        <w:jc w:val="both"/>
        <w:rPr>
          <w:sz w:val="20"/>
        </w:rPr>
      </w:pPr>
      <w:r w:rsidRPr="00297D34">
        <w:rPr>
          <w:sz w:val="20"/>
        </w:rPr>
        <w:lastRenderedPageBreak/>
        <w:t xml:space="preserve">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w:t>
      </w:r>
      <w:proofErr w:type="gramStart"/>
      <w:r w:rsidRPr="00297D34">
        <w:rPr>
          <w:sz w:val="20"/>
        </w:rPr>
        <w:t>из</w:t>
      </w:r>
      <w:proofErr w:type="gramEnd"/>
      <w:r w:rsidRPr="00297D34">
        <w:rPr>
          <w:sz w:val="20"/>
        </w:rPr>
        <w:t>:</w:t>
      </w:r>
    </w:p>
    <w:p w:rsidR="00F1151B" w:rsidRPr="00297D34" w:rsidRDefault="00F1151B" w:rsidP="00F1151B">
      <w:pPr>
        <w:pStyle w:val="ConsPlusNormal"/>
        <w:ind w:firstLine="708"/>
        <w:jc w:val="both"/>
        <w:rPr>
          <w:sz w:val="20"/>
        </w:rPr>
      </w:pPr>
      <w:r w:rsidRPr="00297D34">
        <w:rPr>
          <w:sz w:val="20"/>
        </w:rPr>
        <w:t>а) минимального перечня работ:</w:t>
      </w:r>
    </w:p>
    <w:p w:rsidR="00F1151B" w:rsidRPr="00297D34" w:rsidRDefault="00F1151B" w:rsidP="00F1151B">
      <w:pPr>
        <w:pStyle w:val="ConsPlusNormal"/>
        <w:ind w:firstLine="851"/>
        <w:jc w:val="both"/>
        <w:rPr>
          <w:sz w:val="20"/>
        </w:rPr>
      </w:pPr>
      <w:r w:rsidRPr="00297D34">
        <w:rPr>
          <w:sz w:val="20"/>
        </w:rPr>
        <w:t>- ремонт дворовых проездов;</w:t>
      </w:r>
    </w:p>
    <w:p w:rsidR="00F1151B" w:rsidRPr="00297D34" w:rsidRDefault="00F1151B" w:rsidP="00F1151B">
      <w:pPr>
        <w:pStyle w:val="ConsPlusNormal"/>
        <w:ind w:firstLine="851"/>
        <w:jc w:val="both"/>
        <w:rPr>
          <w:sz w:val="20"/>
        </w:rPr>
      </w:pPr>
      <w:r w:rsidRPr="00297D34">
        <w:rPr>
          <w:sz w:val="20"/>
        </w:rPr>
        <w:t>- установка скамеек, урн для мусора.</w:t>
      </w:r>
    </w:p>
    <w:p w:rsidR="00F1151B" w:rsidRPr="00297D34" w:rsidRDefault="00F1151B" w:rsidP="00F1151B">
      <w:pPr>
        <w:autoSpaceDE w:val="0"/>
        <w:autoSpaceDN w:val="0"/>
        <w:adjustRightInd w:val="0"/>
        <w:ind w:firstLine="540"/>
        <w:jc w:val="both"/>
        <w:rPr>
          <w:sz w:val="20"/>
          <w:szCs w:val="20"/>
        </w:rPr>
      </w:pPr>
      <w:r w:rsidRPr="00297D34">
        <w:rPr>
          <w:sz w:val="20"/>
          <w:szCs w:val="20"/>
        </w:rPr>
        <w:t>(к минимальному перечню работ прилагаются визуализированные образцы элементов благоустройства, предлагаемые к размещению на дворовой территории);</w:t>
      </w:r>
    </w:p>
    <w:p w:rsidR="00F1151B" w:rsidRPr="00297D34" w:rsidRDefault="00F1151B" w:rsidP="00F1151B">
      <w:pPr>
        <w:pStyle w:val="ConsPlusNormal"/>
        <w:ind w:firstLine="540"/>
        <w:jc w:val="both"/>
        <w:rPr>
          <w:sz w:val="20"/>
        </w:rPr>
      </w:pPr>
      <w:r w:rsidRPr="00297D34">
        <w:rPr>
          <w:sz w:val="20"/>
        </w:rPr>
        <w:t>б) дополнительного перечня работ:</w:t>
      </w:r>
    </w:p>
    <w:p w:rsidR="00F1151B" w:rsidRPr="00297D34" w:rsidRDefault="00F1151B" w:rsidP="00F1151B">
      <w:pPr>
        <w:pStyle w:val="ConsPlusNormal"/>
        <w:ind w:firstLine="851"/>
        <w:jc w:val="both"/>
        <w:rPr>
          <w:sz w:val="20"/>
        </w:rPr>
      </w:pPr>
      <w:r w:rsidRPr="00297D34">
        <w:rPr>
          <w:sz w:val="20"/>
        </w:rPr>
        <w:t>- оборудование детских площадок;</w:t>
      </w:r>
    </w:p>
    <w:p w:rsidR="00F1151B" w:rsidRPr="00297D34" w:rsidRDefault="00F1151B" w:rsidP="00F1151B">
      <w:pPr>
        <w:pStyle w:val="ConsPlusNormal"/>
        <w:ind w:firstLine="851"/>
        <w:jc w:val="both"/>
        <w:rPr>
          <w:sz w:val="20"/>
        </w:rPr>
      </w:pPr>
      <w:r w:rsidRPr="00297D34">
        <w:rPr>
          <w:sz w:val="20"/>
        </w:rPr>
        <w:t>- оборудование спортивных площадок;</w:t>
      </w:r>
    </w:p>
    <w:p w:rsidR="00F1151B" w:rsidRPr="00297D34" w:rsidRDefault="00F1151B" w:rsidP="00F1151B">
      <w:pPr>
        <w:pStyle w:val="ConsPlusNormal"/>
        <w:ind w:firstLine="851"/>
        <w:jc w:val="both"/>
        <w:rPr>
          <w:sz w:val="20"/>
        </w:rPr>
      </w:pPr>
      <w:r w:rsidRPr="00297D34">
        <w:rPr>
          <w:sz w:val="20"/>
        </w:rPr>
        <w:t>- устройство автомобильных парковок;</w:t>
      </w:r>
    </w:p>
    <w:p w:rsidR="00F1151B" w:rsidRPr="00297D34" w:rsidRDefault="00F1151B" w:rsidP="00F1151B">
      <w:pPr>
        <w:pStyle w:val="ConsPlusNormal"/>
        <w:ind w:firstLine="851"/>
        <w:jc w:val="both"/>
        <w:rPr>
          <w:sz w:val="20"/>
        </w:rPr>
      </w:pPr>
      <w:r w:rsidRPr="00297D34">
        <w:rPr>
          <w:sz w:val="20"/>
        </w:rPr>
        <w:t>- устройство и обустройство тротуаров и пешеходных дорожек.</w:t>
      </w:r>
    </w:p>
    <w:p w:rsidR="00F1151B" w:rsidRPr="00297D34" w:rsidRDefault="00F1151B" w:rsidP="00F1151B">
      <w:pPr>
        <w:pStyle w:val="fn2r"/>
        <w:spacing w:before="0" w:beforeAutospacing="0" w:after="0" w:afterAutospacing="0"/>
        <w:ind w:firstLine="851"/>
        <w:jc w:val="both"/>
        <w:rPr>
          <w:sz w:val="20"/>
          <w:szCs w:val="20"/>
        </w:rPr>
      </w:pPr>
      <w:r w:rsidRPr="00297D34">
        <w:rPr>
          <w:sz w:val="20"/>
          <w:szCs w:val="20"/>
        </w:rPr>
        <w:t>Перед началом работ по благоустройству двора разрабатывается эскизный проект мероприятий, а при необходимости - рабочий проект.</w:t>
      </w:r>
    </w:p>
    <w:p w:rsidR="00F1151B" w:rsidRPr="00297D34" w:rsidRDefault="00F1151B" w:rsidP="00F1151B">
      <w:pPr>
        <w:ind w:firstLine="720"/>
        <w:jc w:val="both"/>
        <w:rPr>
          <w:b/>
          <w:bCs/>
          <w:color w:val="000000"/>
          <w:sz w:val="20"/>
          <w:szCs w:val="20"/>
        </w:rPr>
      </w:pPr>
    </w:p>
    <w:p w:rsidR="00F1151B" w:rsidRDefault="00F1151B" w:rsidP="00F1151B">
      <w:pPr>
        <w:ind w:firstLine="720"/>
        <w:jc w:val="center"/>
        <w:rPr>
          <w:b/>
          <w:bCs/>
          <w:color w:val="000000"/>
          <w:sz w:val="20"/>
          <w:szCs w:val="20"/>
        </w:rPr>
      </w:pPr>
      <w:r w:rsidRPr="00297D34">
        <w:rPr>
          <w:b/>
          <w:bCs/>
          <w:color w:val="000000"/>
          <w:sz w:val="20"/>
          <w:szCs w:val="20"/>
        </w:rPr>
        <w:t>7. Анализ рисков реализации муниципальной программы и меры управления рисками.</w:t>
      </w:r>
    </w:p>
    <w:p w:rsidR="00F1151B" w:rsidRPr="00297D34" w:rsidRDefault="00F1151B" w:rsidP="00F1151B">
      <w:pPr>
        <w:ind w:firstLine="720"/>
        <w:jc w:val="center"/>
        <w:rPr>
          <w:color w:val="000000"/>
          <w:sz w:val="20"/>
          <w:szCs w:val="20"/>
        </w:rPr>
      </w:pPr>
    </w:p>
    <w:p w:rsidR="00F1151B" w:rsidRPr="00297D34" w:rsidRDefault="00F1151B" w:rsidP="00F1151B">
      <w:pPr>
        <w:ind w:firstLine="709"/>
        <w:jc w:val="both"/>
        <w:rPr>
          <w:color w:val="000000"/>
          <w:sz w:val="20"/>
          <w:szCs w:val="20"/>
        </w:rPr>
      </w:pPr>
      <w:r w:rsidRPr="00297D34">
        <w:rPr>
          <w:color w:val="000000"/>
          <w:sz w:val="20"/>
          <w:szCs w:val="20"/>
        </w:rPr>
        <w:t>Реализация муниципальной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программы.</w:t>
      </w:r>
    </w:p>
    <w:p w:rsidR="00F1151B" w:rsidRPr="00297D34" w:rsidRDefault="00F1151B" w:rsidP="00F1151B">
      <w:pPr>
        <w:ind w:firstLine="709"/>
        <w:jc w:val="both"/>
        <w:rPr>
          <w:color w:val="000000"/>
          <w:sz w:val="20"/>
          <w:szCs w:val="20"/>
        </w:rPr>
      </w:pPr>
      <w:r w:rsidRPr="00297D34">
        <w:rPr>
          <w:color w:val="000000"/>
          <w:sz w:val="20"/>
          <w:szCs w:val="20"/>
        </w:rPr>
        <w:t>К таким рискам можно отнести:</w:t>
      </w:r>
    </w:p>
    <w:p w:rsidR="00F1151B" w:rsidRPr="00297D34" w:rsidRDefault="00F1151B" w:rsidP="00F1151B">
      <w:pPr>
        <w:jc w:val="both"/>
        <w:rPr>
          <w:color w:val="000000"/>
          <w:sz w:val="20"/>
          <w:szCs w:val="20"/>
        </w:rPr>
      </w:pPr>
      <w:r w:rsidRPr="00297D34">
        <w:rPr>
          <w:color w:val="000000"/>
          <w:sz w:val="20"/>
          <w:szCs w:val="20"/>
        </w:rPr>
        <w:t>- влияние невыполнения (неполного выполнения) отдельных отраслевых мероприятий на комплексные результаты муниципальной программы;</w:t>
      </w:r>
    </w:p>
    <w:p w:rsidR="00F1151B" w:rsidRPr="00297D34" w:rsidRDefault="00F1151B" w:rsidP="00F1151B">
      <w:pPr>
        <w:ind w:firstLine="1"/>
        <w:jc w:val="both"/>
        <w:rPr>
          <w:color w:val="000000"/>
          <w:sz w:val="20"/>
          <w:szCs w:val="20"/>
        </w:rPr>
      </w:pPr>
      <w:r w:rsidRPr="00297D34">
        <w:rPr>
          <w:color w:val="000000"/>
          <w:sz w:val="20"/>
          <w:szCs w:val="20"/>
        </w:rPr>
        <w:t xml:space="preserve">- недостаточное финансирование программных мероприятий; </w:t>
      </w:r>
    </w:p>
    <w:p w:rsidR="00F1151B" w:rsidRPr="00297D34" w:rsidRDefault="00F1151B" w:rsidP="00F1151B">
      <w:pPr>
        <w:ind w:firstLine="1"/>
        <w:jc w:val="both"/>
        <w:rPr>
          <w:color w:val="000000"/>
          <w:sz w:val="20"/>
          <w:szCs w:val="20"/>
        </w:rPr>
      </w:pPr>
      <w:r w:rsidRPr="00297D34">
        <w:rPr>
          <w:color w:val="000000"/>
          <w:sz w:val="20"/>
          <w:szCs w:val="20"/>
        </w:rPr>
        <w:t>- макроэкономические риски, связанные с нестабильностью экономики, а также изменением конъюнктуры на внутреннем рынке строительных материалов, техники, рабочей силы;</w:t>
      </w:r>
    </w:p>
    <w:p w:rsidR="00F1151B" w:rsidRPr="00297D34" w:rsidRDefault="00F1151B" w:rsidP="00F1151B">
      <w:pPr>
        <w:jc w:val="both"/>
        <w:rPr>
          <w:color w:val="000000"/>
          <w:sz w:val="20"/>
          <w:szCs w:val="20"/>
        </w:rPr>
      </w:pPr>
      <w:r w:rsidRPr="00297D34">
        <w:rPr>
          <w:color w:val="000000"/>
          <w:sz w:val="20"/>
          <w:szCs w:val="20"/>
        </w:rPr>
        <w:t>- законодательные риски.</w:t>
      </w:r>
    </w:p>
    <w:p w:rsidR="00F1151B" w:rsidRPr="00297D34" w:rsidRDefault="00F1151B" w:rsidP="00F1151B">
      <w:pPr>
        <w:ind w:firstLine="709"/>
        <w:jc w:val="both"/>
        <w:rPr>
          <w:color w:val="000000"/>
          <w:sz w:val="20"/>
          <w:szCs w:val="20"/>
        </w:rPr>
      </w:pPr>
      <w:r w:rsidRPr="00297D34">
        <w:rPr>
          <w:color w:val="000000"/>
          <w:sz w:val="20"/>
          <w:szCs w:val="20"/>
        </w:rPr>
        <w:t xml:space="preserve">Соисполнители муниципальной программы осуществляют систематический </w:t>
      </w:r>
      <w:proofErr w:type="gramStart"/>
      <w:r w:rsidRPr="00297D34">
        <w:rPr>
          <w:color w:val="000000"/>
          <w:sz w:val="20"/>
          <w:szCs w:val="20"/>
        </w:rPr>
        <w:t>контроль за</w:t>
      </w:r>
      <w:proofErr w:type="gramEnd"/>
      <w:r w:rsidRPr="00297D34">
        <w:rPr>
          <w:color w:val="000000"/>
          <w:sz w:val="20"/>
          <w:szCs w:val="20"/>
        </w:rPr>
        <w:t xml:space="preserve"> ее исполнением и при необходимости готовят предложения по корректировке муниципальной программы и действиям, которые необходимо совершить в целях эффективной реализации муниципальной программы, а также составляют сводный отчет о ходе ее исполнения.</w:t>
      </w:r>
    </w:p>
    <w:p w:rsidR="00F1151B" w:rsidRPr="00297D34" w:rsidRDefault="00F1151B" w:rsidP="00F1151B">
      <w:pPr>
        <w:ind w:firstLine="709"/>
        <w:jc w:val="both"/>
        <w:rPr>
          <w:color w:val="000000"/>
          <w:sz w:val="20"/>
          <w:szCs w:val="20"/>
        </w:rPr>
      </w:pPr>
      <w:r w:rsidRPr="00297D34">
        <w:rPr>
          <w:color w:val="000000"/>
          <w:sz w:val="20"/>
          <w:szCs w:val="20"/>
        </w:rPr>
        <w:t>Эффективность реализации мероприятий программы во многом будет зависеть от совершенствования нормативно-правовой базы в сфере градостроительного законодательства, законодательства о закупках для государственных (муниципальных) нужд. Принятие мер регулирования по управлению рисками муниципальной программы в процессе ее реализации осуществляется соисполнителями муниципальной программы.</w:t>
      </w:r>
    </w:p>
    <w:p w:rsidR="00F1151B" w:rsidRPr="00297D34" w:rsidRDefault="00F1151B" w:rsidP="00F1151B">
      <w:pPr>
        <w:ind w:firstLine="709"/>
        <w:jc w:val="both"/>
        <w:rPr>
          <w:color w:val="000000"/>
          <w:sz w:val="20"/>
          <w:szCs w:val="20"/>
        </w:rPr>
      </w:pPr>
      <w:r w:rsidRPr="00297D34">
        <w:rPr>
          <w:color w:val="000000"/>
          <w:sz w:val="20"/>
          <w:szCs w:val="20"/>
        </w:rPr>
        <w:t>На минимизацию рисков на достижение конечных результатов муниципальной программы направлены меры по разработке планов по мероприятиям, отраслевых проектов и мониторинга реализации программы, включая промежуточные показатели и индикаторы, а также информирование населения и публикация данных о ходе реализации программы.</w:t>
      </w:r>
    </w:p>
    <w:p w:rsidR="00F1151B" w:rsidRPr="00297D34" w:rsidRDefault="00F1151B" w:rsidP="00F1151B">
      <w:pPr>
        <w:ind w:firstLine="709"/>
        <w:jc w:val="both"/>
        <w:rPr>
          <w:color w:val="000000"/>
          <w:sz w:val="20"/>
          <w:szCs w:val="20"/>
        </w:rPr>
      </w:pPr>
      <w:r w:rsidRPr="00297D34">
        <w:rPr>
          <w:color w:val="000000"/>
          <w:sz w:val="20"/>
          <w:szCs w:val="20"/>
        </w:rPr>
        <w:t>Минимизация рисков недофинансирования из бюджетных источников осуществляется путем бюджетного планирования, а также своевременной корректировки финансовых показателей муниципальной программы.</w:t>
      </w:r>
    </w:p>
    <w:p w:rsidR="00F1151B" w:rsidRPr="00297D34" w:rsidRDefault="00F1151B" w:rsidP="00F1151B">
      <w:pPr>
        <w:ind w:firstLine="709"/>
        <w:jc w:val="both"/>
        <w:rPr>
          <w:color w:val="000000"/>
          <w:sz w:val="20"/>
          <w:szCs w:val="20"/>
        </w:rPr>
      </w:pPr>
      <w:r w:rsidRPr="00297D34">
        <w:rPr>
          <w:color w:val="000000"/>
          <w:sz w:val="20"/>
          <w:szCs w:val="20"/>
        </w:rPr>
        <w:t>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планирования работ.</w:t>
      </w:r>
    </w:p>
    <w:p w:rsidR="00F1151B" w:rsidRPr="00297D34" w:rsidRDefault="00F1151B" w:rsidP="00F1151B">
      <w:pPr>
        <w:ind w:firstLine="709"/>
        <w:jc w:val="both"/>
        <w:rPr>
          <w:color w:val="000000"/>
          <w:sz w:val="20"/>
          <w:szCs w:val="20"/>
        </w:rPr>
      </w:pPr>
      <w:r w:rsidRPr="00297D34">
        <w:rPr>
          <w:color w:val="000000"/>
          <w:sz w:val="20"/>
          <w:szCs w:val="20"/>
        </w:rPr>
        <w:t>Управление реализацией муниципальной программы предусматривает следующие меры, направленные на управление рисками:</w:t>
      </w:r>
    </w:p>
    <w:p w:rsidR="00F1151B" w:rsidRPr="00297D34" w:rsidRDefault="00F1151B" w:rsidP="00F1151B">
      <w:pPr>
        <w:ind w:firstLine="709"/>
        <w:jc w:val="both"/>
        <w:rPr>
          <w:color w:val="000000"/>
          <w:sz w:val="20"/>
          <w:szCs w:val="20"/>
        </w:rPr>
      </w:pPr>
      <w:r w:rsidRPr="00297D34">
        <w:rPr>
          <w:color w:val="000000"/>
          <w:sz w:val="20"/>
          <w:szCs w:val="20"/>
        </w:rPr>
        <w:t>- использование принципа гибкого ресурсного обеспечения при планировании мероприятий, своевременной корректировки планов для наиболее эффективного использования выделенных ресурсов;</w:t>
      </w:r>
    </w:p>
    <w:p w:rsidR="00F1151B" w:rsidRPr="00297D34" w:rsidRDefault="00F1151B" w:rsidP="00F1151B">
      <w:pPr>
        <w:ind w:firstLine="709"/>
        <w:jc w:val="both"/>
        <w:rPr>
          <w:sz w:val="20"/>
          <w:szCs w:val="20"/>
        </w:rPr>
      </w:pPr>
      <w:r w:rsidRPr="00297D34">
        <w:rPr>
          <w:sz w:val="20"/>
          <w:szCs w:val="20"/>
        </w:rPr>
        <w:t>-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w:t>
      </w:r>
    </w:p>
    <w:p w:rsidR="00F1151B" w:rsidRPr="00297D34" w:rsidRDefault="00F1151B" w:rsidP="00F1151B">
      <w:pPr>
        <w:ind w:firstLine="709"/>
        <w:jc w:val="both"/>
        <w:rPr>
          <w:sz w:val="20"/>
          <w:szCs w:val="20"/>
        </w:rPr>
      </w:pPr>
    </w:p>
    <w:p w:rsidR="00F1151B" w:rsidRPr="00297D34" w:rsidRDefault="00F1151B" w:rsidP="00F1151B">
      <w:pPr>
        <w:ind w:firstLine="709"/>
        <w:jc w:val="center"/>
        <w:rPr>
          <w:b/>
          <w:sz w:val="20"/>
          <w:szCs w:val="20"/>
        </w:rPr>
      </w:pPr>
      <w:r w:rsidRPr="00297D34">
        <w:rPr>
          <w:b/>
          <w:sz w:val="20"/>
          <w:szCs w:val="20"/>
        </w:rPr>
        <w:t>8. Срок реализации настоящей  Программы</w:t>
      </w:r>
    </w:p>
    <w:p w:rsidR="00F1151B" w:rsidRPr="00297D34" w:rsidRDefault="00F1151B" w:rsidP="00F1151B">
      <w:pPr>
        <w:ind w:firstLine="709"/>
        <w:jc w:val="center"/>
        <w:rPr>
          <w:b/>
          <w:color w:val="000000"/>
          <w:sz w:val="20"/>
          <w:szCs w:val="20"/>
        </w:rPr>
      </w:pPr>
    </w:p>
    <w:p w:rsidR="00F1151B" w:rsidRPr="00297D34" w:rsidRDefault="00F1151B" w:rsidP="00F1151B">
      <w:pPr>
        <w:ind w:firstLine="709"/>
        <w:jc w:val="both"/>
        <w:rPr>
          <w:sz w:val="20"/>
          <w:szCs w:val="20"/>
        </w:rPr>
      </w:pPr>
      <w:r w:rsidRPr="00297D34">
        <w:rPr>
          <w:sz w:val="20"/>
          <w:szCs w:val="20"/>
        </w:rPr>
        <w:t>Реализация Программы предусмотрена в 2018-20</w:t>
      </w:r>
      <w:r>
        <w:rPr>
          <w:sz w:val="20"/>
          <w:szCs w:val="20"/>
        </w:rPr>
        <w:t>30</w:t>
      </w:r>
      <w:r w:rsidRPr="00297D34">
        <w:rPr>
          <w:sz w:val="20"/>
          <w:szCs w:val="20"/>
        </w:rPr>
        <w:t xml:space="preserve"> годы.</w:t>
      </w:r>
    </w:p>
    <w:p w:rsidR="00F1151B" w:rsidRPr="00297D34" w:rsidRDefault="00F1151B" w:rsidP="00F1151B">
      <w:pPr>
        <w:ind w:firstLine="709"/>
        <w:jc w:val="both"/>
        <w:rPr>
          <w:sz w:val="20"/>
          <w:szCs w:val="20"/>
        </w:rPr>
      </w:pPr>
      <w:r w:rsidRPr="00297D34">
        <w:rPr>
          <w:sz w:val="20"/>
          <w:szCs w:val="20"/>
        </w:rPr>
        <w:t>В целях обеспечения непрерывности и преемственности предусмотренных мероприятий  Программы деление на этапы реализации не предусмотрено.</w:t>
      </w:r>
    </w:p>
    <w:p w:rsidR="00F1151B" w:rsidRPr="00297D34" w:rsidRDefault="00F1151B" w:rsidP="00F1151B">
      <w:pPr>
        <w:ind w:firstLine="709"/>
        <w:jc w:val="both"/>
        <w:rPr>
          <w:sz w:val="20"/>
          <w:szCs w:val="20"/>
        </w:rPr>
      </w:pPr>
      <w:r w:rsidRPr="00297D34">
        <w:rPr>
          <w:sz w:val="20"/>
          <w:szCs w:val="20"/>
        </w:rPr>
        <w:t>В ходе исполнения Программы будет производиться корректировка параметров и планов ее реализации в рамках бюджетного процесса с учетом тенденций демографического и социально экономического развития страны.</w:t>
      </w:r>
    </w:p>
    <w:p w:rsidR="00F1151B" w:rsidRPr="00297D34" w:rsidRDefault="00F1151B" w:rsidP="00F1151B">
      <w:pPr>
        <w:jc w:val="both"/>
        <w:rPr>
          <w:sz w:val="20"/>
          <w:szCs w:val="20"/>
        </w:rPr>
      </w:pPr>
    </w:p>
    <w:p w:rsidR="00F1151B" w:rsidRPr="00297D34" w:rsidRDefault="00F1151B" w:rsidP="00F1151B">
      <w:pPr>
        <w:autoSpaceDE w:val="0"/>
        <w:autoSpaceDN w:val="0"/>
        <w:adjustRightInd w:val="0"/>
        <w:jc w:val="center"/>
        <w:rPr>
          <w:b/>
          <w:kern w:val="3"/>
          <w:sz w:val="20"/>
          <w:szCs w:val="20"/>
        </w:rPr>
      </w:pPr>
      <w:r w:rsidRPr="00297D34">
        <w:rPr>
          <w:b/>
          <w:sz w:val="20"/>
          <w:szCs w:val="20"/>
        </w:rPr>
        <w:t xml:space="preserve">9. Условия о форме участия </w:t>
      </w:r>
      <w:r w:rsidRPr="00297D34">
        <w:rPr>
          <w:b/>
          <w:kern w:val="3"/>
          <w:sz w:val="20"/>
          <w:szCs w:val="20"/>
        </w:rPr>
        <w:t>собственников помещений</w:t>
      </w:r>
    </w:p>
    <w:p w:rsidR="00F1151B" w:rsidRPr="00297D34" w:rsidRDefault="00F1151B" w:rsidP="00F1151B">
      <w:pPr>
        <w:autoSpaceDE w:val="0"/>
        <w:autoSpaceDN w:val="0"/>
        <w:adjustRightInd w:val="0"/>
        <w:jc w:val="center"/>
        <w:rPr>
          <w:b/>
          <w:sz w:val="20"/>
          <w:szCs w:val="20"/>
        </w:rPr>
      </w:pPr>
      <w:r w:rsidRPr="00297D34">
        <w:rPr>
          <w:b/>
          <w:kern w:val="3"/>
          <w:sz w:val="20"/>
          <w:szCs w:val="20"/>
        </w:rPr>
        <w:lastRenderedPageBreak/>
        <w:t>в многоквартирных домах, собственников иных зданий и сооружений, расположенных в границах дворовой территории, подлежащей благоустройству,</w:t>
      </w:r>
      <w:r w:rsidRPr="00297D34">
        <w:rPr>
          <w:b/>
          <w:sz w:val="20"/>
          <w:szCs w:val="20"/>
        </w:rPr>
        <w:t xml:space="preserve"> в реализации Программы и порядок аккумулирования и расходования </w:t>
      </w:r>
      <w:proofErr w:type="gramStart"/>
      <w:r w:rsidRPr="00297D34">
        <w:rPr>
          <w:b/>
          <w:sz w:val="20"/>
          <w:szCs w:val="20"/>
        </w:rPr>
        <w:t>средств</w:t>
      </w:r>
      <w:proofErr w:type="gramEnd"/>
      <w:r w:rsidRPr="00297D34">
        <w:rPr>
          <w:b/>
          <w:sz w:val="20"/>
          <w:szCs w:val="20"/>
        </w:rPr>
        <w:t xml:space="preserve"> направляемых на выполнение минимального и дополнительного перечня работ.</w:t>
      </w:r>
    </w:p>
    <w:p w:rsidR="00F1151B" w:rsidRPr="00297D34" w:rsidRDefault="00F1151B" w:rsidP="00F1151B">
      <w:pPr>
        <w:autoSpaceDE w:val="0"/>
        <w:autoSpaceDN w:val="0"/>
        <w:adjustRightInd w:val="0"/>
        <w:jc w:val="both"/>
        <w:rPr>
          <w:b/>
          <w:sz w:val="20"/>
          <w:szCs w:val="20"/>
        </w:rPr>
      </w:pPr>
    </w:p>
    <w:p w:rsidR="00F1151B" w:rsidRPr="00297D34" w:rsidRDefault="00F1151B" w:rsidP="00F1151B">
      <w:pPr>
        <w:tabs>
          <w:tab w:val="left" w:pos="720"/>
        </w:tabs>
        <w:suppressAutoHyphens/>
        <w:autoSpaceDN w:val="0"/>
        <w:jc w:val="both"/>
        <w:textAlignment w:val="baseline"/>
        <w:rPr>
          <w:kern w:val="3"/>
          <w:sz w:val="20"/>
          <w:szCs w:val="20"/>
        </w:rPr>
      </w:pPr>
      <w:r w:rsidRPr="00297D34">
        <w:rPr>
          <w:kern w:val="3"/>
          <w:sz w:val="20"/>
          <w:szCs w:val="20"/>
        </w:rPr>
        <w:t xml:space="preserve">         </w:t>
      </w:r>
      <w:proofErr w:type="gramStart"/>
      <w:r w:rsidRPr="00297D34">
        <w:rPr>
          <w:kern w:val="3"/>
          <w:sz w:val="20"/>
          <w:szCs w:val="20"/>
        </w:rPr>
        <w:t>Настоящим устанавливаются условия о форме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о форме и доле такого участия.</w:t>
      </w:r>
      <w:proofErr w:type="gramEnd"/>
    </w:p>
    <w:p w:rsidR="00F1151B" w:rsidRPr="00297D34" w:rsidRDefault="00F1151B" w:rsidP="00F1151B">
      <w:pPr>
        <w:pStyle w:val="ConsPlusNormal"/>
        <w:ind w:firstLine="708"/>
        <w:jc w:val="both"/>
        <w:rPr>
          <w:sz w:val="20"/>
        </w:rPr>
      </w:pPr>
      <w:r w:rsidRPr="00297D34">
        <w:rPr>
          <w:sz w:val="20"/>
        </w:rPr>
        <w:t xml:space="preserve">Заинтересованные лица вправе принять участие в </w:t>
      </w:r>
      <w:r w:rsidRPr="00297D34">
        <w:rPr>
          <w:kern w:val="3"/>
          <w:sz w:val="20"/>
        </w:rPr>
        <w:t>реализации мероприятий по благоустройству дворовой территории, предусмотренных Программой, путем выбора доли такого участия.</w:t>
      </w:r>
    </w:p>
    <w:p w:rsidR="00F1151B" w:rsidRPr="00297D34" w:rsidRDefault="00F1151B" w:rsidP="00F1151B">
      <w:pPr>
        <w:tabs>
          <w:tab w:val="left" w:pos="0"/>
        </w:tabs>
        <w:suppressAutoHyphens/>
        <w:autoSpaceDN w:val="0"/>
        <w:jc w:val="both"/>
        <w:textAlignment w:val="baseline"/>
        <w:rPr>
          <w:kern w:val="3"/>
          <w:sz w:val="20"/>
          <w:szCs w:val="20"/>
        </w:rPr>
      </w:pPr>
      <w:r w:rsidRPr="00297D34">
        <w:rPr>
          <w:kern w:val="3"/>
          <w:sz w:val="20"/>
          <w:szCs w:val="20"/>
        </w:rPr>
        <w:t>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предусмотрено финансовое участие заинтересованных лиц, организаций.</w:t>
      </w:r>
    </w:p>
    <w:p w:rsidR="00F1151B" w:rsidRPr="00297D34" w:rsidRDefault="00F1151B" w:rsidP="00F1151B">
      <w:pPr>
        <w:tabs>
          <w:tab w:val="left" w:pos="0"/>
        </w:tabs>
        <w:suppressAutoHyphens/>
        <w:autoSpaceDN w:val="0"/>
        <w:jc w:val="both"/>
        <w:textAlignment w:val="baseline"/>
        <w:rPr>
          <w:kern w:val="3"/>
          <w:sz w:val="20"/>
          <w:szCs w:val="20"/>
        </w:rPr>
      </w:pPr>
      <w:proofErr w:type="gramStart"/>
      <w:r w:rsidRPr="00297D34">
        <w:rPr>
          <w:kern w:val="3"/>
          <w:sz w:val="20"/>
          <w:szCs w:val="20"/>
        </w:rPr>
        <w:t>Объем денежных средств, подлежащих перечислению представителями заинтересованных лиц, определяется в соответствии со сметным расчетом и составляет не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 постановления Правительства Российской Федерации от 09.02.2019 №106  и не менее 20% от стоимости мероприятий, предусмотренных дополнительным перечнем работ по благоустройству дворовых территорий, включенных</w:t>
      </w:r>
      <w:proofErr w:type="gramEnd"/>
      <w:r w:rsidRPr="00297D34">
        <w:rPr>
          <w:kern w:val="3"/>
          <w:sz w:val="20"/>
          <w:szCs w:val="20"/>
        </w:rPr>
        <w:t xml:space="preserve"> в Программу  после вступления в силу постановления Правительства Российской Федерации от 09.02.2019 №106</w:t>
      </w:r>
    </w:p>
    <w:p w:rsidR="00F1151B" w:rsidRPr="00297D34" w:rsidRDefault="00F1151B" w:rsidP="00F1151B">
      <w:pPr>
        <w:pStyle w:val="Standard"/>
        <w:tabs>
          <w:tab w:val="left" w:pos="0"/>
        </w:tabs>
        <w:jc w:val="both"/>
        <w:rPr>
          <w:sz w:val="20"/>
          <w:szCs w:val="20"/>
        </w:rPr>
      </w:pPr>
      <w:r w:rsidRPr="00297D34">
        <w:rPr>
          <w:sz w:val="20"/>
          <w:szCs w:val="20"/>
        </w:rPr>
        <w:t>Финансовое участие заинтересованных лиц, организаций осуществляется путем перечисления суммы денежных сре</w:t>
      </w:r>
      <w:proofErr w:type="gramStart"/>
      <w:r w:rsidRPr="00297D34">
        <w:rPr>
          <w:sz w:val="20"/>
          <w:szCs w:val="20"/>
        </w:rPr>
        <w:t>дств в р</w:t>
      </w:r>
      <w:proofErr w:type="gramEnd"/>
      <w:r w:rsidRPr="00297D34">
        <w:rPr>
          <w:sz w:val="20"/>
          <w:szCs w:val="20"/>
        </w:rPr>
        <w:t>ублевом эквиваленте на специальный счет открытого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F1151B" w:rsidRPr="00297D34" w:rsidRDefault="00F1151B" w:rsidP="00F1151B">
      <w:pPr>
        <w:pStyle w:val="ConsPlusNormal"/>
        <w:ind w:firstLine="708"/>
        <w:jc w:val="both"/>
        <w:rPr>
          <w:sz w:val="20"/>
        </w:rPr>
      </w:pPr>
      <w:r w:rsidRPr="00297D34">
        <w:rPr>
          <w:sz w:val="20"/>
        </w:rPr>
        <w:t>Финансовые 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F1151B" w:rsidRPr="00297D34" w:rsidRDefault="00F1151B" w:rsidP="00F1151B">
      <w:pPr>
        <w:pStyle w:val="ConsPlusNormal"/>
        <w:ind w:firstLine="708"/>
        <w:jc w:val="both"/>
        <w:rPr>
          <w:sz w:val="20"/>
        </w:rPr>
      </w:pPr>
      <w:r w:rsidRPr="00297D34">
        <w:rPr>
          <w:sz w:val="20"/>
        </w:rPr>
        <w:t xml:space="preserve">Ведение учета поступающих средств в разрезе многоквартирных домов дворовые территории, которых подлежат </w:t>
      </w:r>
      <w:proofErr w:type="gramStart"/>
      <w:r w:rsidRPr="00297D34">
        <w:rPr>
          <w:sz w:val="20"/>
        </w:rPr>
        <w:t>благоустройству</w:t>
      </w:r>
      <w:proofErr w:type="gramEnd"/>
      <w:r w:rsidRPr="00297D34">
        <w:rPr>
          <w:sz w:val="20"/>
        </w:rPr>
        <w:t xml:space="preserve"> осуществляется исполнителем Программы, путем ежемесячного опубликования указанных данных на сайте администрации Русско-Камешкирского сельсовета Русско-Камешкирского района Пензенской области и направление их в этот же срок в адрес общественной комиссии.</w:t>
      </w:r>
    </w:p>
    <w:p w:rsidR="00F1151B" w:rsidRPr="00297D34" w:rsidRDefault="00F1151B" w:rsidP="00F1151B">
      <w:pPr>
        <w:tabs>
          <w:tab w:val="left" w:pos="0"/>
        </w:tabs>
        <w:suppressAutoHyphens/>
        <w:autoSpaceDN w:val="0"/>
        <w:jc w:val="both"/>
        <w:textAlignment w:val="baseline"/>
        <w:rPr>
          <w:kern w:val="3"/>
          <w:sz w:val="20"/>
          <w:szCs w:val="20"/>
        </w:rPr>
      </w:pPr>
      <w:r w:rsidRPr="00297D34">
        <w:rPr>
          <w:sz w:val="20"/>
          <w:szCs w:val="20"/>
        </w:rPr>
        <w:t>На основании протокола общего собрания собственников помещений в МКД,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УФК по Пензенской области и перечисляются на лицевой счет администрации Русско-Камешкирского сельсовета Камешкирского района Пензенской области.</w:t>
      </w:r>
    </w:p>
    <w:p w:rsidR="00F1151B" w:rsidRPr="00297D34" w:rsidRDefault="00F1151B" w:rsidP="00F1151B">
      <w:pPr>
        <w:autoSpaceDE w:val="0"/>
        <w:autoSpaceDN w:val="0"/>
        <w:adjustRightInd w:val="0"/>
        <w:ind w:firstLine="708"/>
        <w:jc w:val="both"/>
        <w:rPr>
          <w:kern w:val="3"/>
          <w:sz w:val="20"/>
          <w:szCs w:val="20"/>
        </w:rPr>
      </w:pPr>
      <w:r w:rsidRPr="00297D34">
        <w:rPr>
          <w:kern w:val="3"/>
          <w:sz w:val="20"/>
          <w:szCs w:val="20"/>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комфортной городской среды:</w:t>
      </w:r>
    </w:p>
    <w:p w:rsidR="00F1151B" w:rsidRPr="00297D34" w:rsidRDefault="00F1151B" w:rsidP="00F1151B">
      <w:pPr>
        <w:tabs>
          <w:tab w:val="left" w:pos="0"/>
        </w:tabs>
        <w:suppressAutoHyphens/>
        <w:autoSpaceDN w:val="0"/>
        <w:jc w:val="both"/>
        <w:textAlignment w:val="baseline"/>
        <w:rPr>
          <w:kern w:val="3"/>
          <w:sz w:val="20"/>
          <w:szCs w:val="20"/>
        </w:rPr>
      </w:pPr>
      <w:r w:rsidRPr="00297D34">
        <w:rPr>
          <w:kern w:val="3"/>
          <w:sz w:val="20"/>
          <w:szCs w:val="20"/>
        </w:rPr>
        <w:t>- собственниками помещений в многоквартирных домах в виде протокольно оформленного решения общего собрания собственников;</w:t>
      </w:r>
    </w:p>
    <w:p w:rsidR="00F1151B" w:rsidRPr="00297D34" w:rsidRDefault="00F1151B" w:rsidP="00F1151B">
      <w:pPr>
        <w:tabs>
          <w:tab w:val="left" w:pos="0"/>
        </w:tabs>
        <w:suppressAutoHyphens/>
        <w:autoSpaceDN w:val="0"/>
        <w:jc w:val="both"/>
        <w:textAlignment w:val="baseline"/>
        <w:rPr>
          <w:kern w:val="3"/>
          <w:sz w:val="20"/>
          <w:szCs w:val="20"/>
        </w:rPr>
      </w:pPr>
      <w:r w:rsidRPr="00297D34">
        <w:rPr>
          <w:kern w:val="3"/>
          <w:sz w:val="20"/>
          <w:szCs w:val="20"/>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F1151B" w:rsidRPr="00297D34" w:rsidRDefault="00F1151B" w:rsidP="00F1151B">
      <w:pPr>
        <w:tabs>
          <w:tab w:val="left" w:pos="0"/>
        </w:tabs>
        <w:suppressAutoHyphens/>
        <w:autoSpaceDN w:val="0"/>
        <w:jc w:val="both"/>
        <w:textAlignment w:val="baseline"/>
        <w:rPr>
          <w:kern w:val="3"/>
          <w:sz w:val="20"/>
          <w:szCs w:val="20"/>
        </w:rPr>
      </w:pPr>
      <w:r w:rsidRPr="00297D34">
        <w:rPr>
          <w:kern w:val="3"/>
          <w:sz w:val="20"/>
          <w:szCs w:val="20"/>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F1151B" w:rsidRPr="00297D34" w:rsidRDefault="00F1151B" w:rsidP="00F1151B">
      <w:pPr>
        <w:tabs>
          <w:tab w:val="left" w:pos="0"/>
        </w:tabs>
        <w:suppressAutoHyphens/>
        <w:autoSpaceDN w:val="0"/>
        <w:jc w:val="both"/>
        <w:textAlignment w:val="baseline"/>
        <w:rPr>
          <w:kern w:val="3"/>
          <w:sz w:val="20"/>
          <w:szCs w:val="20"/>
        </w:rPr>
      </w:pPr>
      <w:r w:rsidRPr="00297D34">
        <w:rPr>
          <w:kern w:val="3"/>
          <w:sz w:val="20"/>
          <w:szCs w:val="20"/>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F1151B" w:rsidRPr="00297D34" w:rsidRDefault="00F1151B" w:rsidP="00F1151B">
      <w:pPr>
        <w:tabs>
          <w:tab w:val="left" w:pos="0"/>
        </w:tabs>
        <w:suppressAutoHyphens/>
        <w:autoSpaceDN w:val="0"/>
        <w:jc w:val="both"/>
        <w:textAlignment w:val="baseline"/>
        <w:rPr>
          <w:b/>
          <w:kern w:val="3"/>
          <w:sz w:val="20"/>
          <w:szCs w:val="20"/>
        </w:rPr>
      </w:pPr>
    </w:p>
    <w:p w:rsidR="00F1151B" w:rsidRPr="00297D34" w:rsidRDefault="00F1151B" w:rsidP="00F1151B">
      <w:pPr>
        <w:tabs>
          <w:tab w:val="left" w:pos="0"/>
        </w:tabs>
        <w:suppressAutoHyphens/>
        <w:autoSpaceDN w:val="0"/>
        <w:jc w:val="center"/>
        <w:textAlignment w:val="baseline"/>
        <w:rPr>
          <w:b/>
          <w:kern w:val="3"/>
          <w:sz w:val="20"/>
          <w:szCs w:val="20"/>
        </w:rPr>
      </w:pPr>
      <w:r w:rsidRPr="00297D34">
        <w:rPr>
          <w:b/>
          <w:kern w:val="3"/>
          <w:sz w:val="20"/>
          <w:szCs w:val="20"/>
        </w:rPr>
        <w:t xml:space="preserve">10. </w:t>
      </w:r>
      <w:r w:rsidRPr="00297D34">
        <w:rPr>
          <w:b/>
          <w:sz w:val="20"/>
          <w:szCs w:val="20"/>
        </w:rPr>
        <w:t>Механизм реализации Программы</w:t>
      </w:r>
    </w:p>
    <w:p w:rsidR="00F1151B" w:rsidRPr="00297D34" w:rsidRDefault="00F1151B" w:rsidP="00F1151B">
      <w:pPr>
        <w:pStyle w:val="ConsPlusNormal"/>
        <w:ind w:firstLine="708"/>
        <w:jc w:val="both"/>
        <w:rPr>
          <w:sz w:val="20"/>
        </w:rPr>
      </w:pPr>
      <w:r w:rsidRPr="00297D34">
        <w:rPr>
          <w:sz w:val="20"/>
        </w:rPr>
        <w:t>Реализация Программы осуществляется в соответствии с нормативными правовыми актами администрации Русско-Камешкирского сельсовета Камешкирского района Пензенской области. Сведения об основных мерах правового регулирования в сфере реализации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  Камешкирского района Пензенс</w:t>
      </w:r>
      <w:r>
        <w:rPr>
          <w:sz w:val="20"/>
        </w:rPr>
        <w:t>кой области на 2018 - 2030</w:t>
      </w:r>
      <w:r w:rsidRPr="00297D34">
        <w:rPr>
          <w:sz w:val="20"/>
        </w:rPr>
        <w:t xml:space="preserve"> годы» </w:t>
      </w:r>
      <w:r w:rsidRPr="00297D34">
        <w:rPr>
          <w:color w:val="000000"/>
          <w:sz w:val="20"/>
        </w:rPr>
        <w:t>предоставлены  в приложении  № 4</w:t>
      </w:r>
    </w:p>
    <w:p w:rsidR="00F1151B" w:rsidRPr="00297D34" w:rsidRDefault="00F1151B" w:rsidP="00F1151B">
      <w:pPr>
        <w:jc w:val="both"/>
        <w:rPr>
          <w:sz w:val="20"/>
          <w:szCs w:val="20"/>
        </w:rPr>
      </w:pPr>
      <w:r w:rsidRPr="00297D34">
        <w:rPr>
          <w:sz w:val="20"/>
          <w:szCs w:val="20"/>
        </w:rPr>
        <w:t>Разработчиком и исполнителем Программы является администрация Русско-Камешкирского сельсовета Камешкирского района Пензенской области.</w:t>
      </w:r>
    </w:p>
    <w:p w:rsidR="00F1151B" w:rsidRPr="00297D34" w:rsidRDefault="00F1151B" w:rsidP="00F1151B">
      <w:pPr>
        <w:jc w:val="both"/>
        <w:rPr>
          <w:sz w:val="20"/>
          <w:szCs w:val="20"/>
        </w:rPr>
      </w:pPr>
      <w:r w:rsidRPr="00297D34">
        <w:rPr>
          <w:sz w:val="20"/>
          <w:szCs w:val="20"/>
        </w:rPr>
        <w:t>Исполнитель осуществляет:</w:t>
      </w:r>
    </w:p>
    <w:p w:rsidR="00F1151B" w:rsidRPr="00297D34" w:rsidRDefault="00F1151B" w:rsidP="00F1151B">
      <w:pPr>
        <w:jc w:val="both"/>
        <w:rPr>
          <w:sz w:val="20"/>
          <w:szCs w:val="20"/>
        </w:rPr>
      </w:pPr>
      <w:r w:rsidRPr="00297D34">
        <w:rPr>
          <w:sz w:val="20"/>
          <w:szCs w:val="20"/>
        </w:rPr>
        <w:t>- прием заявок на участие в отборе дворовых территорий МКД и общественных территорий для включения их в адресные перечни;</w:t>
      </w:r>
    </w:p>
    <w:p w:rsidR="00F1151B" w:rsidRPr="00297D34" w:rsidRDefault="00F1151B" w:rsidP="00F1151B">
      <w:pPr>
        <w:jc w:val="both"/>
        <w:rPr>
          <w:sz w:val="20"/>
          <w:szCs w:val="20"/>
        </w:rPr>
      </w:pPr>
      <w:r w:rsidRPr="00297D34">
        <w:rPr>
          <w:sz w:val="20"/>
          <w:szCs w:val="20"/>
        </w:rPr>
        <w:t>- представляет заявки Общественной комиссии, созданной Решением КМС Русско-Камешкирского сельсовета Камешкирского района Пензенской области от 03.10.2017 г. №  730-69/6;</w:t>
      </w:r>
    </w:p>
    <w:p w:rsidR="00F1151B" w:rsidRPr="00297D34" w:rsidRDefault="00F1151B" w:rsidP="00F1151B">
      <w:pPr>
        <w:jc w:val="both"/>
        <w:rPr>
          <w:sz w:val="20"/>
          <w:szCs w:val="20"/>
        </w:rPr>
      </w:pPr>
      <w:r w:rsidRPr="00297D34">
        <w:rPr>
          <w:sz w:val="20"/>
          <w:szCs w:val="20"/>
        </w:rPr>
        <w:lastRenderedPageBreak/>
        <w:t>- проводит отбор представленных заявок с целью формирования адресных перечней дворовых территорий МКД и общественных территорий.</w:t>
      </w:r>
    </w:p>
    <w:p w:rsidR="00F1151B" w:rsidRPr="00297D34" w:rsidRDefault="00F1151B" w:rsidP="00F1151B">
      <w:pPr>
        <w:jc w:val="both"/>
        <w:rPr>
          <w:sz w:val="20"/>
          <w:szCs w:val="20"/>
        </w:rPr>
      </w:pPr>
      <w:r w:rsidRPr="00297D34">
        <w:rPr>
          <w:sz w:val="20"/>
          <w:szCs w:val="20"/>
        </w:rPr>
        <w:t>-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F1151B" w:rsidRPr="00297D34" w:rsidRDefault="00F1151B" w:rsidP="00F1151B">
      <w:pPr>
        <w:jc w:val="both"/>
        <w:rPr>
          <w:sz w:val="20"/>
          <w:szCs w:val="20"/>
        </w:rPr>
      </w:pPr>
      <w:proofErr w:type="gramStart"/>
      <w:r w:rsidRPr="00297D34">
        <w:rPr>
          <w:sz w:val="20"/>
          <w:szCs w:val="20"/>
        </w:rPr>
        <w:t>- проведение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roofErr w:type="gramEnd"/>
    </w:p>
    <w:p w:rsidR="00F1151B" w:rsidRPr="00297D34" w:rsidRDefault="00F1151B" w:rsidP="00F1151B">
      <w:pPr>
        <w:jc w:val="both"/>
        <w:rPr>
          <w:sz w:val="20"/>
          <w:szCs w:val="20"/>
        </w:rPr>
      </w:pPr>
      <w:r w:rsidRPr="00297D34">
        <w:rPr>
          <w:sz w:val="20"/>
          <w:szCs w:val="20"/>
        </w:rPr>
        <w:t>-  проведение мероприятий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Пензенской области</w:t>
      </w:r>
    </w:p>
    <w:p w:rsidR="00F1151B" w:rsidRPr="00297D34" w:rsidRDefault="00F1151B" w:rsidP="00F1151B">
      <w:pPr>
        <w:jc w:val="both"/>
        <w:rPr>
          <w:sz w:val="20"/>
          <w:szCs w:val="20"/>
        </w:rPr>
      </w:pPr>
      <w:r w:rsidRPr="00297D34">
        <w:rPr>
          <w:sz w:val="20"/>
          <w:szCs w:val="20"/>
        </w:rPr>
        <w:t>Администрация Русско-Камешкирского сельсовета Камешкирского района Пензенской области  имеет право:</w:t>
      </w:r>
    </w:p>
    <w:p w:rsidR="00F1151B" w:rsidRPr="00297D34" w:rsidRDefault="00F1151B" w:rsidP="00F1151B">
      <w:pPr>
        <w:jc w:val="both"/>
        <w:rPr>
          <w:sz w:val="20"/>
          <w:szCs w:val="20"/>
        </w:rPr>
      </w:pPr>
      <w:proofErr w:type="gramStart"/>
      <w:r w:rsidRPr="00297D34">
        <w:rPr>
          <w:sz w:val="20"/>
          <w:szCs w:val="20"/>
        </w:rPr>
        <w:t>-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w:t>
      </w:r>
      <w:proofErr w:type="gramEnd"/>
      <w:r w:rsidRPr="00297D34">
        <w:rPr>
          <w:sz w:val="20"/>
          <w:szCs w:val="20"/>
        </w:rPr>
        <w:t xml:space="preserve"> территорий и общественных территорий межведомственной комиссией в порядке, установленном такой комиссией;</w:t>
      </w:r>
    </w:p>
    <w:p w:rsidR="00F1151B" w:rsidRPr="00297D34" w:rsidRDefault="00F1151B" w:rsidP="00F1151B">
      <w:pPr>
        <w:jc w:val="both"/>
        <w:rPr>
          <w:sz w:val="20"/>
          <w:szCs w:val="20"/>
        </w:rPr>
      </w:pPr>
      <w:r w:rsidRPr="00297D34">
        <w:rPr>
          <w:sz w:val="20"/>
          <w:szCs w:val="20"/>
        </w:rPr>
        <w:t>-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F1151B" w:rsidRPr="00297D34" w:rsidRDefault="00F1151B" w:rsidP="00F1151B">
      <w:pPr>
        <w:pStyle w:val="formattexttopleveltext"/>
        <w:shd w:val="clear" w:color="auto" w:fill="FFFFFF"/>
        <w:spacing w:before="0" w:beforeAutospacing="0" w:after="0" w:afterAutospacing="0"/>
        <w:ind w:firstLine="708"/>
        <w:jc w:val="both"/>
        <w:textAlignment w:val="baseline"/>
        <w:rPr>
          <w:sz w:val="20"/>
          <w:szCs w:val="20"/>
        </w:rPr>
      </w:pPr>
      <w:r w:rsidRPr="00297D34">
        <w:rPr>
          <w:sz w:val="20"/>
          <w:szCs w:val="20"/>
        </w:rPr>
        <w:t>Перечни дворовых территорий МКД и общественных территорий утверждаются постановлением администрации Русско-Камешкирского сельсовета Русско-Камешкирского района Пензенской области, после проведения их отбора в соответствии с порядком, утвержденным постановлением администрации Русско-Камешкирского сельсовета Камешкирского района Пензенской области 09.10.2017 г. № 138;</w:t>
      </w:r>
    </w:p>
    <w:p w:rsidR="00F1151B" w:rsidRPr="00297D34" w:rsidRDefault="00F1151B" w:rsidP="00F1151B">
      <w:pPr>
        <w:ind w:firstLine="708"/>
        <w:jc w:val="both"/>
        <w:rPr>
          <w:sz w:val="20"/>
          <w:szCs w:val="20"/>
        </w:rPr>
      </w:pPr>
      <w:r w:rsidRPr="00297D34">
        <w:rPr>
          <w:sz w:val="20"/>
          <w:szCs w:val="20"/>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F1151B" w:rsidRPr="00297D34" w:rsidRDefault="00F1151B" w:rsidP="00F1151B">
      <w:pPr>
        <w:ind w:firstLine="708"/>
        <w:jc w:val="both"/>
        <w:rPr>
          <w:sz w:val="20"/>
          <w:szCs w:val="20"/>
        </w:rPr>
      </w:pPr>
      <w:r w:rsidRPr="00297D34">
        <w:rPr>
          <w:color w:val="000000"/>
          <w:sz w:val="20"/>
          <w:szCs w:val="20"/>
        </w:rPr>
        <w:t xml:space="preserve">Исполнитель организует выполнение программных мероприятий путем заключения соответствующих муниципальных контрактов с подрядными </w:t>
      </w:r>
      <w:proofErr w:type="gramStart"/>
      <w:r w:rsidRPr="00297D34">
        <w:rPr>
          <w:color w:val="000000"/>
          <w:sz w:val="20"/>
          <w:szCs w:val="20"/>
        </w:rPr>
        <w:t>организациями</w:t>
      </w:r>
      <w:proofErr w:type="gramEnd"/>
      <w:r w:rsidRPr="00297D34">
        <w:rPr>
          <w:color w:val="000000"/>
          <w:sz w:val="20"/>
          <w:szCs w:val="20"/>
        </w:rPr>
        <w:t xml:space="preserve">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297D34">
        <w:rPr>
          <w:sz w:val="20"/>
          <w:szCs w:val="20"/>
        </w:rPr>
        <w:t xml:space="preserve"> Программы представлен в приложении №</w:t>
      </w:r>
      <w:r w:rsidRPr="00297D34">
        <w:rPr>
          <w:b/>
          <w:sz w:val="20"/>
          <w:szCs w:val="20"/>
        </w:rPr>
        <w:t xml:space="preserve"> </w:t>
      </w:r>
      <w:r w:rsidRPr="00297D34">
        <w:rPr>
          <w:sz w:val="20"/>
          <w:szCs w:val="20"/>
        </w:rPr>
        <w:t>10 к Программе.</w:t>
      </w:r>
    </w:p>
    <w:p w:rsidR="00F1151B" w:rsidRPr="00297D34" w:rsidRDefault="00F1151B" w:rsidP="00F1151B">
      <w:pPr>
        <w:ind w:firstLine="708"/>
        <w:jc w:val="both"/>
        <w:rPr>
          <w:sz w:val="20"/>
          <w:szCs w:val="20"/>
        </w:rPr>
      </w:pPr>
    </w:p>
    <w:p w:rsidR="00F1151B" w:rsidRPr="00297D34" w:rsidRDefault="00F1151B" w:rsidP="00F1151B">
      <w:pPr>
        <w:jc w:val="center"/>
        <w:rPr>
          <w:sz w:val="20"/>
          <w:szCs w:val="20"/>
        </w:rPr>
      </w:pPr>
      <w:r w:rsidRPr="00297D34">
        <w:rPr>
          <w:b/>
          <w:sz w:val="20"/>
          <w:szCs w:val="20"/>
        </w:rPr>
        <w:t>11. Порядок включения предложений заинтересованных лиц о включении дворовой территории и общественной территории в Программу</w:t>
      </w:r>
    </w:p>
    <w:p w:rsidR="00F1151B" w:rsidRPr="00297D34" w:rsidRDefault="00F1151B" w:rsidP="00F1151B">
      <w:pPr>
        <w:ind w:firstLine="708"/>
        <w:jc w:val="both"/>
        <w:rPr>
          <w:sz w:val="20"/>
          <w:szCs w:val="20"/>
        </w:rPr>
      </w:pPr>
      <w:r w:rsidRPr="00297D34">
        <w:rPr>
          <w:sz w:val="20"/>
          <w:szCs w:val="20"/>
        </w:rPr>
        <w:t xml:space="preserve">Включение дворовой территории многоквартирных домов и общественной территории в Программу осуществляется по результатам оценки заявок заинтересованных </w:t>
      </w:r>
      <w:proofErr w:type="gramStart"/>
      <w:r w:rsidRPr="00297D34">
        <w:rPr>
          <w:sz w:val="20"/>
          <w:szCs w:val="20"/>
        </w:rPr>
        <w:t>лиц</w:t>
      </w:r>
      <w:proofErr w:type="gramEnd"/>
      <w:r w:rsidRPr="00297D34">
        <w:rPr>
          <w:sz w:val="20"/>
          <w:szCs w:val="20"/>
        </w:rPr>
        <w:t xml:space="preserve"> в Программу исходя из даты предоставления таких предложений при условии соответствия установленным требованиям в Порядке, утвержденным постановлением администрации Русско-Камешкирского сельсовета Русско-Камешкирского района Пензенской области от 09.10.2017 г. № 138.</w:t>
      </w:r>
    </w:p>
    <w:p w:rsidR="00F1151B" w:rsidRPr="00297D34" w:rsidRDefault="00F1151B" w:rsidP="00F1151B">
      <w:pPr>
        <w:jc w:val="center"/>
        <w:rPr>
          <w:b/>
          <w:sz w:val="20"/>
          <w:szCs w:val="20"/>
        </w:rPr>
      </w:pPr>
      <w:r w:rsidRPr="00297D34">
        <w:rPr>
          <w:b/>
          <w:sz w:val="20"/>
          <w:szCs w:val="20"/>
        </w:rPr>
        <w:t xml:space="preserve">12. Порядок разработки, обсуждения с заинтересованными лицами и утверждения </w:t>
      </w:r>
      <w:proofErr w:type="gramStart"/>
      <w:r w:rsidRPr="00297D34">
        <w:rPr>
          <w:b/>
          <w:sz w:val="20"/>
          <w:szCs w:val="20"/>
        </w:rPr>
        <w:t>дизайн-проекта</w:t>
      </w:r>
      <w:proofErr w:type="gramEnd"/>
      <w:r w:rsidRPr="00297D34">
        <w:rPr>
          <w:b/>
          <w:sz w:val="20"/>
          <w:szCs w:val="20"/>
        </w:rPr>
        <w:t xml:space="preserve"> благоустройства</w:t>
      </w:r>
    </w:p>
    <w:p w:rsidR="00F1151B" w:rsidRPr="00297D34" w:rsidRDefault="00F1151B" w:rsidP="00F1151B">
      <w:pPr>
        <w:jc w:val="center"/>
        <w:rPr>
          <w:b/>
          <w:sz w:val="20"/>
          <w:szCs w:val="20"/>
        </w:rPr>
      </w:pPr>
    </w:p>
    <w:p w:rsidR="00F1151B" w:rsidRPr="00297D34" w:rsidRDefault="00F1151B" w:rsidP="00F1151B">
      <w:pPr>
        <w:pStyle w:val="ConsPlusNormal"/>
        <w:ind w:firstLine="708"/>
        <w:jc w:val="both"/>
        <w:rPr>
          <w:sz w:val="20"/>
        </w:rPr>
      </w:pPr>
      <w:proofErr w:type="gramStart"/>
      <w:r w:rsidRPr="00297D34">
        <w:rPr>
          <w:sz w:val="20"/>
        </w:rPr>
        <w:t>Разработка, обсуждение с заинтересованными лицами и утверждение дизайн-проектов благоустройства территории, включенной в 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Русско-Камешкирского сельсовета Русско-Камешкирского района Пензенской области от 09.10.2017 г. № 138</w:t>
      </w:r>
      <w:proofErr w:type="gramEnd"/>
    </w:p>
    <w:p w:rsidR="00F1151B" w:rsidRPr="00297D34" w:rsidRDefault="00F1151B" w:rsidP="00F1151B">
      <w:pPr>
        <w:pStyle w:val="ConsPlusNormal"/>
        <w:ind w:firstLine="708"/>
        <w:jc w:val="both"/>
        <w:rPr>
          <w:sz w:val="20"/>
        </w:rPr>
      </w:pPr>
    </w:p>
    <w:p w:rsidR="00F1151B" w:rsidRPr="00297D34" w:rsidRDefault="00F1151B" w:rsidP="00F1151B">
      <w:pPr>
        <w:pStyle w:val="ConsPlusNormal"/>
        <w:jc w:val="center"/>
        <w:rPr>
          <w:b/>
          <w:sz w:val="20"/>
        </w:rPr>
      </w:pPr>
      <w:r w:rsidRPr="00297D34">
        <w:rPr>
          <w:b/>
          <w:sz w:val="20"/>
        </w:rPr>
        <w:t>13. Основные меры правового регулирования, направленные на достижение целевых показателей муниципальной программы</w:t>
      </w:r>
    </w:p>
    <w:p w:rsidR="00F1151B" w:rsidRPr="00297D34" w:rsidRDefault="00F1151B" w:rsidP="00F1151B">
      <w:pPr>
        <w:pStyle w:val="ConsPlusNormal"/>
        <w:jc w:val="center"/>
        <w:rPr>
          <w:b/>
          <w:sz w:val="20"/>
        </w:rPr>
      </w:pPr>
    </w:p>
    <w:p w:rsidR="00F1151B" w:rsidRPr="00297D34" w:rsidRDefault="00F1151B" w:rsidP="00F1151B">
      <w:pPr>
        <w:pStyle w:val="ConsPlusNormal"/>
        <w:jc w:val="both"/>
        <w:rPr>
          <w:sz w:val="20"/>
        </w:rPr>
      </w:pPr>
      <w:r w:rsidRPr="00297D34">
        <w:rPr>
          <w:sz w:val="20"/>
        </w:rPr>
        <w:t xml:space="preserve">       Основными мерами правового регулирования является разработка и принятие соответствующих муниципальных правовых актов муниципального образования Русско-Камешкирского сельсовета Камешкирского района Пензенской области, заключение договоров, соглашений, направленных на реализацию </w:t>
      </w:r>
      <w:r w:rsidRPr="00297D34">
        <w:rPr>
          <w:sz w:val="20"/>
        </w:rPr>
        <w:lastRenderedPageBreak/>
        <w:t xml:space="preserve">программных мероприятий.     </w:t>
      </w:r>
    </w:p>
    <w:p w:rsidR="00F1151B" w:rsidRPr="00297D34" w:rsidRDefault="00F1151B" w:rsidP="00F1151B">
      <w:pPr>
        <w:pStyle w:val="ConsPlusNormal"/>
        <w:jc w:val="both"/>
        <w:rPr>
          <w:sz w:val="20"/>
        </w:rPr>
      </w:pPr>
      <w:r w:rsidRPr="00297D34">
        <w:rPr>
          <w:sz w:val="20"/>
        </w:rPr>
        <w:t>Сведения об основных мерах правового регулирования в сфере реализации муниципальной программы муниципального образования Русско-Камешкирского сельсовета Камешкирского района Пензенской области приведены в Приложении №4 к муниципальной программе.</w:t>
      </w:r>
    </w:p>
    <w:p w:rsidR="00F1151B" w:rsidRPr="00297D34" w:rsidRDefault="00F1151B" w:rsidP="00F1151B">
      <w:pPr>
        <w:pStyle w:val="ConsPlusNormal"/>
        <w:jc w:val="center"/>
        <w:rPr>
          <w:b/>
          <w:sz w:val="20"/>
        </w:rPr>
      </w:pPr>
    </w:p>
    <w:p w:rsidR="00F1151B" w:rsidRPr="00297D34" w:rsidRDefault="00F1151B" w:rsidP="00F1151B">
      <w:pPr>
        <w:pStyle w:val="ConsPlusNormal"/>
        <w:jc w:val="center"/>
        <w:rPr>
          <w:sz w:val="20"/>
        </w:rPr>
      </w:pPr>
      <w:r w:rsidRPr="00297D34">
        <w:rPr>
          <w:b/>
          <w:sz w:val="20"/>
        </w:rPr>
        <w:t>14. Ожидаемый социально-экономический эффект и критерии оценки выполнения Программы</w:t>
      </w:r>
    </w:p>
    <w:p w:rsidR="00F1151B" w:rsidRPr="00297D34" w:rsidRDefault="00F1151B" w:rsidP="00F1151B">
      <w:pPr>
        <w:pStyle w:val="1f9"/>
        <w:spacing w:after="0" w:line="240" w:lineRule="auto"/>
        <w:ind w:left="0"/>
        <w:jc w:val="both"/>
        <w:rPr>
          <w:rFonts w:ascii="Times New Roman" w:hAnsi="Times New Roman"/>
          <w:b/>
          <w:sz w:val="20"/>
          <w:szCs w:val="20"/>
        </w:rPr>
      </w:pPr>
    </w:p>
    <w:p w:rsidR="00F1151B" w:rsidRPr="00297D34" w:rsidRDefault="00F1151B" w:rsidP="00F1151B">
      <w:pPr>
        <w:ind w:firstLine="708"/>
        <w:jc w:val="both"/>
        <w:rPr>
          <w:sz w:val="20"/>
          <w:szCs w:val="20"/>
        </w:rPr>
      </w:pPr>
      <w:r w:rsidRPr="00297D34">
        <w:rPr>
          <w:sz w:val="20"/>
          <w:szCs w:val="20"/>
        </w:rPr>
        <w:t>Ожидаемый социально-экономический эффект:</w:t>
      </w:r>
    </w:p>
    <w:p w:rsidR="00F1151B" w:rsidRPr="00297D34" w:rsidRDefault="00F1151B" w:rsidP="00F1151B">
      <w:pPr>
        <w:ind w:firstLine="708"/>
        <w:jc w:val="both"/>
        <w:rPr>
          <w:sz w:val="20"/>
          <w:szCs w:val="20"/>
        </w:rPr>
      </w:pPr>
      <w:r w:rsidRPr="00297D34">
        <w:rPr>
          <w:sz w:val="20"/>
          <w:szCs w:val="20"/>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F1151B" w:rsidRPr="00297D34" w:rsidRDefault="00F1151B" w:rsidP="00F1151B">
      <w:pPr>
        <w:ind w:firstLine="708"/>
        <w:jc w:val="both"/>
        <w:rPr>
          <w:sz w:val="20"/>
          <w:szCs w:val="20"/>
        </w:rPr>
      </w:pPr>
      <w:r w:rsidRPr="00297D34">
        <w:rPr>
          <w:sz w:val="20"/>
          <w:szCs w:val="20"/>
        </w:rPr>
        <w:t>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w:t>
      </w:r>
    </w:p>
    <w:p w:rsidR="00F1151B" w:rsidRPr="00297D34" w:rsidRDefault="00F1151B" w:rsidP="00F1151B">
      <w:pPr>
        <w:ind w:firstLine="708"/>
        <w:jc w:val="both"/>
        <w:rPr>
          <w:sz w:val="20"/>
          <w:szCs w:val="20"/>
        </w:rPr>
      </w:pPr>
      <w:r w:rsidRPr="00297D34">
        <w:rPr>
          <w:sz w:val="20"/>
          <w:szCs w:val="20"/>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F1151B" w:rsidRPr="00297D34" w:rsidRDefault="00F1151B" w:rsidP="00F1151B">
      <w:pPr>
        <w:ind w:firstLine="708"/>
        <w:jc w:val="both"/>
        <w:rPr>
          <w:sz w:val="20"/>
          <w:szCs w:val="20"/>
        </w:rPr>
      </w:pPr>
      <w:r w:rsidRPr="00297D34">
        <w:rPr>
          <w:sz w:val="20"/>
          <w:szCs w:val="20"/>
        </w:rPr>
        <w:t>Эффективность программы оценивается по следующим показателям:</w:t>
      </w:r>
    </w:p>
    <w:p w:rsidR="00F1151B" w:rsidRPr="00297D34" w:rsidRDefault="00F1151B" w:rsidP="00F1151B">
      <w:pPr>
        <w:jc w:val="both"/>
        <w:rPr>
          <w:sz w:val="20"/>
          <w:szCs w:val="20"/>
        </w:rPr>
      </w:pPr>
      <w:r w:rsidRPr="00297D34">
        <w:rPr>
          <w:sz w:val="20"/>
          <w:szCs w:val="20"/>
        </w:rPr>
        <w:t>- процент привлечения населения  муниципального образования  к участию в Программе;</w:t>
      </w:r>
    </w:p>
    <w:p w:rsidR="00F1151B" w:rsidRPr="00297D34" w:rsidRDefault="00F1151B" w:rsidP="00F1151B">
      <w:pPr>
        <w:jc w:val="both"/>
        <w:rPr>
          <w:sz w:val="20"/>
          <w:szCs w:val="20"/>
        </w:rPr>
      </w:pPr>
      <w:r w:rsidRPr="00297D34">
        <w:rPr>
          <w:sz w:val="20"/>
          <w:szCs w:val="20"/>
        </w:rPr>
        <w:t>- процент привлечения организаций, заинтересованных лиц к участию в Программе;</w:t>
      </w:r>
    </w:p>
    <w:p w:rsidR="00F1151B" w:rsidRPr="00297D34" w:rsidRDefault="00F1151B" w:rsidP="00F1151B">
      <w:pPr>
        <w:jc w:val="both"/>
        <w:rPr>
          <w:sz w:val="20"/>
          <w:szCs w:val="20"/>
        </w:rPr>
      </w:pPr>
      <w:r w:rsidRPr="00297D34">
        <w:rPr>
          <w:sz w:val="20"/>
          <w:szCs w:val="20"/>
        </w:rPr>
        <w:t>- уровень взаимодействия предприятий, обеспечивающих благоустройство поселения и предприятий – владельцев инженерных сетей;</w:t>
      </w:r>
    </w:p>
    <w:p w:rsidR="00F1151B" w:rsidRPr="00297D34" w:rsidRDefault="00F1151B" w:rsidP="00F1151B">
      <w:pPr>
        <w:jc w:val="both"/>
        <w:rPr>
          <w:sz w:val="20"/>
          <w:szCs w:val="20"/>
        </w:rPr>
      </w:pPr>
      <w:r w:rsidRPr="00297D34">
        <w:rPr>
          <w:sz w:val="20"/>
          <w:szCs w:val="20"/>
        </w:rPr>
        <w:t>- уровень благоустроенности муниципального образования;</w:t>
      </w:r>
    </w:p>
    <w:p w:rsidR="00F1151B" w:rsidRPr="00297D34" w:rsidRDefault="00F1151B" w:rsidP="00F1151B">
      <w:pPr>
        <w:jc w:val="both"/>
        <w:rPr>
          <w:sz w:val="20"/>
          <w:szCs w:val="20"/>
        </w:rPr>
      </w:pPr>
      <w:r w:rsidRPr="00297D34">
        <w:rPr>
          <w:sz w:val="20"/>
          <w:szCs w:val="20"/>
        </w:rPr>
        <w:t>- благоустройство дворовых территорий;</w:t>
      </w:r>
    </w:p>
    <w:p w:rsidR="00F1151B" w:rsidRPr="00297D34" w:rsidRDefault="00F1151B" w:rsidP="00F1151B">
      <w:pPr>
        <w:jc w:val="both"/>
        <w:rPr>
          <w:sz w:val="20"/>
          <w:szCs w:val="20"/>
        </w:rPr>
      </w:pPr>
      <w:r w:rsidRPr="00297D34">
        <w:rPr>
          <w:sz w:val="20"/>
          <w:szCs w:val="20"/>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F1151B" w:rsidRPr="00297D34" w:rsidRDefault="00F1151B" w:rsidP="00F1151B">
      <w:pPr>
        <w:jc w:val="both"/>
        <w:rPr>
          <w:sz w:val="20"/>
          <w:szCs w:val="20"/>
        </w:rPr>
      </w:pPr>
      <w:r w:rsidRPr="00297D34">
        <w:rPr>
          <w:sz w:val="20"/>
          <w:szCs w:val="20"/>
        </w:rPr>
        <w:t>- привлечение жителей к благоустройству своих дворовых территорий, устройству цветников и клумб;</w:t>
      </w:r>
    </w:p>
    <w:p w:rsidR="00F1151B" w:rsidRPr="00297D34" w:rsidRDefault="00F1151B" w:rsidP="00F1151B">
      <w:pPr>
        <w:ind w:firstLine="708"/>
        <w:jc w:val="both"/>
        <w:rPr>
          <w:sz w:val="20"/>
          <w:szCs w:val="20"/>
        </w:rPr>
      </w:pPr>
      <w:r w:rsidRPr="00297D34">
        <w:rPr>
          <w:sz w:val="20"/>
          <w:szCs w:val="20"/>
        </w:rPr>
        <w:t>В результате реализации  Программы ожидается:</w:t>
      </w:r>
    </w:p>
    <w:p w:rsidR="00F1151B" w:rsidRPr="00297D34" w:rsidRDefault="00F1151B" w:rsidP="00F1151B">
      <w:pPr>
        <w:jc w:val="both"/>
        <w:rPr>
          <w:sz w:val="20"/>
          <w:szCs w:val="20"/>
        </w:rPr>
      </w:pPr>
      <w:r w:rsidRPr="00297D34">
        <w:rPr>
          <w:sz w:val="20"/>
          <w:szCs w:val="20"/>
        </w:rPr>
        <w:t>- улучшение экологической обстановки и создание среды, комфортной для проживания жителей поселка;</w:t>
      </w:r>
    </w:p>
    <w:p w:rsidR="00F1151B" w:rsidRPr="00297D34" w:rsidRDefault="00F1151B" w:rsidP="00F1151B">
      <w:pPr>
        <w:jc w:val="both"/>
        <w:rPr>
          <w:sz w:val="20"/>
          <w:szCs w:val="20"/>
        </w:rPr>
      </w:pPr>
      <w:r w:rsidRPr="00297D34">
        <w:rPr>
          <w:sz w:val="20"/>
          <w:szCs w:val="20"/>
        </w:rPr>
        <w:t>- совершенствование эстетического состояния  территории муниципального образования.</w:t>
      </w:r>
    </w:p>
    <w:p w:rsidR="00F1151B" w:rsidRPr="00297D34" w:rsidRDefault="00F1151B" w:rsidP="00F1151B">
      <w:pPr>
        <w:jc w:val="both"/>
        <w:rPr>
          <w:sz w:val="20"/>
          <w:szCs w:val="20"/>
        </w:rPr>
      </w:pPr>
      <w:r w:rsidRPr="00297D34">
        <w:rPr>
          <w:sz w:val="20"/>
          <w:szCs w:val="20"/>
        </w:rPr>
        <w:t>- адресный перечень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указанный период, исходя из минимального перечня работ по благоустройству.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настоящей Программой,</w:t>
      </w:r>
    </w:p>
    <w:p w:rsidR="00F1151B" w:rsidRPr="00297D34" w:rsidRDefault="00F1151B" w:rsidP="00F1151B">
      <w:pPr>
        <w:jc w:val="both"/>
        <w:rPr>
          <w:sz w:val="20"/>
          <w:szCs w:val="20"/>
        </w:rPr>
      </w:pPr>
      <w:r w:rsidRPr="00297D34">
        <w:rPr>
          <w:sz w:val="20"/>
          <w:szCs w:val="20"/>
        </w:rPr>
        <w:t xml:space="preserve">- адресный перечень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w:t>
      </w:r>
      <w:r w:rsidRPr="00297D34">
        <w:rPr>
          <w:b/>
          <w:sz w:val="20"/>
          <w:szCs w:val="20"/>
        </w:rPr>
        <w:t xml:space="preserve">Приложении </w:t>
      </w:r>
      <w:r w:rsidRPr="00297D34">
        <w:rPr>
          <w:b/>
          <w:sz w:val="20"/>
          <w:szCs w:val="20"/>
          <w:lang w:val="en-US"/>
        </w:rPr>
        <w:t>N</w:t>
      </w:r>
      <w:r w:rsidRPr="00297D34">
        <w:rPr>
          <w:b/>
          <w:sz w:val="20"/>
          <w:szCs w:val="20"/>
        </w:rPr>
        <w:t>7</w:t>
      </w:r>
    </w:p>
    <w:p w:rsidR="00F1151B" w:rsidRPr="00297D34" w:rsidRDefault="00F1151B" w:rsidP="00F1151B">
      <w:pPr>
        <w:jc w:val="both"/>
        <w:rPr>
          <w:sz w:val="20"/>
          <w:szCs w:val="20"/>
        </w:rPr>
      </w:pPr>
      <w:r w:rsidRPr="00297D34">
        <w:rPr>
          <w:sz w:val="20"/>
          <w:szCs w:val="20"/>
        </w:rPr>
        <w:t xml:space="preserve">-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самоуправления, представлены   в </w:t>
      </w:r>
      <w:r w:rsidRPr="00297D34">
        <w:rPr>
          <w:b/>
          <w:sz w:val="20"/>
          <w:szCs w:val="20"/>
        </w:rPr>
        <w:t xml:space="preserve">Приложении </w:t>
      </w:r>
      <w:r w:rsidRPr="00297D34">
        <w:rPr>
          <w:b/>
          <w:sz w:val="20"/>
          <w:szCs w:val="20"/>
          <w:lang w:val="en-US"/>
        </w:rPr>
        <w:t>N</w:t>
      </w:r>
      <w:r w:rsidRPr="00297D34">
        <w:rPr>
          <w:b/>
          <w:sz w:val="20"/>
          <w:szCs w:val="20"/>
        </w:rPr>
        <w:t>6</w:t>
      </w:r>
      <w:r w:rsidRPr="00297D34">
        <w:rPr>
          <w:sz w:val="20"/>
          <w:szCs w:val="20"/>
        </w:rPr>
        <w:t>;</w:t>
      </w:r>
    </w:p>
    <w:p w:rsidR="00F1151B" w:rsidRPr="00297D34" w:rsidRDefault="00F1151B" w:rsidP="00F1151B">
      <w:pPr>
        <w:pStyle w:val="ConsPlusTitle"/>
        <w:ind w:firstLine="540"/>
        <w:jc w:val="both"/>
        <w:outlineLvl w:val="1"/>
        <w:rPr>
          <w:rFonts w:ascii="Times New Roman" w:hAnsi="Times New Roman" w:cs="Times New Roman"/>
          <w:b w:val="0"/>
        </w:rPr>
      </w:pPr>
      <w:r w:rsidRPr="00297D34">
        <w:rPr>
          <w:rFonts w:ascii="Times New Roman" w:hAnsi="Times New Roman" w:cs="Times New Roman"/>
          <w:b w:val="0"/>
        </w:rPr>
        <w:t>Порядок инвентаризации дворовой территории, общественной территории,</w:t>
      </w:r>
    </w:p>
    <w:p w:rsidR="00F1151B" w:rsidRPr="00297D34" w:rsidRDefault="00F1151B" w:rsidP="00F1151B">
      <w:pPr>
        <w:pStyle w:val="ConsPlusTitle"/>
        <w:jc w:val="both"/>
        <w:rPr>
          <w:rFonts w:ascii="Times New Roman" w:hAnsi="Times New Roman" w:cs="Times New Roman"/>
        </w:rPr>
      </w:pPr>
      <w:r w:rsidRPr="00297D34">
        <w:rPr>
          <w:rFonts w:ascii="Times New Roman" w:hAnsi="Times New Roman" w:cs="Times New Roman"/>
          <w:b w:val="0"/>
        </w:rPr>
        <w:t xml:space="preserve">уровня благоустройства индивидуальных жилых домов и земельных участков, предоставленных для их размещения </w:t>
      </w:r>
      <w:proofErr w:type="gramStart"/>
      <w:r w:rsidRPr="00297D34">
        <w:rPr>
          <w:rFonts w:ascii="Times New Roman" w:hAnsi="Times New Roman" w:cs="Times New Roman"/>
          <w:b w:val="0"/>
        </w:rPr>
        <w:t>представлен</w:t>
      </w:r>
      <w:proofErr w:type="gramEnd"/>
      <w:r w:rsidRPr="00297D34">
        <w:rPr>
          <w:rFonts w:ascii="Times New Roman" w:hAnsi="Times New Roman" w:cs="Times New Roman"/>
          <w:b w:val="0"/>
        </w:rPr>
        <w:t xml:space="preserve"> </w:t>
      </w:r>
      <w:r w:rsidRPr="00297D34">
        <w:rPr>
          <w:rFonts w:ascii="Times New Roman" w:hAnsi="Times New Roman" w:cs="Times New Roman"/>
        </w:rPr>
        <w:t xml:space="preserve"> в Приложении </w:t>
      </w:r>
      <w:r w:rsidRPr="00297D34">
        <w:rPr>
          <w:rFonts w:ascii="Times New Roman" w:hAnsi="Times New Roman" w:cs="Times New Roman"/>
          <w:lang w:val="en-US"/>
        </w:rPr>
        <w:t>N</w:t>
      </w:r>
      <w:r w:rsidRPr="00297D34">
        <w:rPr>
          <w:rFonts w:ascii="Times New Roman" w:hAnsi="Times New Roman" w:cs="Times New Roman"/>
        </w:rPr>
        <w:t>8;</w:t>
      </w:r>
    </w:p>
    <w:p w:rsidR="00F1151B" w:rsidRPr="00297D34" w:rsidRDefault="00F1151B" w:rsidP="00F1151B">
      <w:pPr>
        <w:ind w:firstLine="708"/>
        <w:jc w:val="both"/>
        <w:rPr>
          <w:b/>
          <w:color w:val="000000"/>
          <w:sz w:val="20"/>
          <w:szCs w:val="20"/>
        </w:rPr>
      </w:pPr>
      <w:r w:rsidRPr="00297D34">
        <w:rPr>
          <w:sz w:val="20"/>
          <w:szCs w:val="20"/>
        </w:rPr>
        <w:t xml:space="preserve">Показатели муниципальной Программы по годам реализации </w:t>
      </w:r>
      <w:r w:rsidRPr="00297D34">
        <w:rPr>
          <w:color w:val="000000"/>
          <w:sz w:val="20"/>
          <w:szCs w:val="20"/>
        </w:rPr>
        <w:t xml:space="preserve">отражаются в </w:t>
      </w:r>
      <w:hyperlink w:anchor="sub_1800" w:history="1">
        <w:r w:rsidRPr="00297D34">
          <w:rPr>
            <w:rStyle w:val="af5"/>
            <w:color w:val="000000"/>
          </w:rPr>
          <w:t xml:space="preserve">Приложении </w:t>
        </w:r>
      </w:hyperlink>
      <w:r w:rsidRPr="00297D34">
        <w:rPr>
          <w:b/>
          <w:sz w:val="20"/>
          <w:szCs w:val="20"/>
        </w:rPr>
        <w:t xml:space="preserve"> </w:t>
      </w:r>
      <w:r w:rsidRPr="00297D34">
        <w:rPr>
          <w:b/>
          <w:sz w:val="20"/>
          <w:szCs w:val="20"/>
          <w:lang w:val="en-US"/>
        </w:rPr>
        <w:t>N</w:t>
      </w:r>
      <w:r w:rsidRPr="00297D34">
        <w:rPr>
          <w:b/>
          <w:sz w:val="20"/>
          <w:szCs w:val="20"/>
        </w:rPr>
        <w:t>9</w:t>
      </w:r>
      <w:r w:rsidRPr="00297D34">
        <w:rPr>
          <w:b/>
          <w:color w:val="000000"/>
          <w:sz w:val="20"/>
          <w:szCs w:val="20"/>
        </w:rPr>
        <w:t>.</w:t>
      </w:r>
    </w:p>
    <w:p w:rsidR="00F1151B" w:rsidRPr="00297D34" w:rsidRDefault="00F1151B" w:rsidP="00F1151B">
      <w:pPr>
        <w:pStyle w:val="ConsPlusNormal"/>
        <w:jc w:val="both"/>
        <w:rPr>
          <w:sz w:val="20"/>
        </w:rPr>
        <w:sectPr w:rsidR="00F1151B" w:rsidRPr="00297D34" w:rsidSect="00F1151B">
          <w:pgSz w:w="11907" w:h="16840" w:code="9"/>
          <w:pgMar w:top="709" w:right="1134" w:bottom="851" w:left="1134" w:header="0" w:footer="0" w:gutter="0"/>
          <w:cols w:space="720"/>
          <w:docGrid w:linePitch="272"/>
        </w:sectPr>
      </w:pPr>
    </w:p>
    <w:p w:rsidR="00F1151B" w:rsidRPr="00297D34" w:rsidRDefault="00F1151B" w:rsidP="00F1151B">
      <w:pPr>
        <w:tabs>
          <w:tab w:val="left" w:pos="7230"/>
        </w:tabs>
        <w:jc w:val="right"/>
        <w:rPr>
          <w:sz w:val="20"/>
          <w:szCs w:val="20"/>
        </w:rPr>
      </w:pPr>
      <w:bookmarkStart w:id="2" w:name="sub_1002"/>
      <w:r w:rsidRPr="00297D34">
        <w:rPr>
          <w:sz w:val="20"/>
          <w:szCs w:val="20"/>
        </w:rPr>
        <w:lastRenderedPageBreak/>
        <w:t xml:space="preserve">Приложение </w:t>
      </w:r>
      <w:r w:rsidRPr="00297D34">
        <w:rPr>
          <w:b/>
          <w:sz w:val="20"/>
          <w:szCs w:val="20"/>
          <w:lang w:val="en-US"/>
        </w:rPr>
        <w:t>N</w:t>
      </w:r>
      <w:r>
        <w:rPr>
          <w:sz w:val="20"/>
          <w:szCs w:val="20"/>
        </w:rPr>
        <w:t>2</w:t>
      </w:r>
    </w:p>
    <w:p w:rsidR="00F1151B" w:rsidRPr="00297D34" w:rsidRDefault="00F1151B" w:rsidP="00F1151B">
      <w:pPr>
        <w:tabs>
          <w:tab w:val="left" w:pos="7230"/>
        </w:tabs>
        <w:jc w:val="right"/>
        <w:rPr>
          <w:sz w:val="20"/>
          <w:szCs w:val="20"/>
        </w:rPr>
      </w:pPr>
      <w:r w:rsidRPr="00297D34">
        <w:rPr>
          <w:sz w:val="20"/>
          <w:szCs w:val="20"/>
        </w:rPr>
        <w:t>к муниципальной программе</w:t>
      </w:r>
    </w:p>
    <w:p w:rsidR="00F1151B" w:rsidRPr="00297D34" w:rsidRDefault="00F1151B" w:rsidP="00F1151B">
      <w:pPr>
        <w:tabs>
          <w:tab w:val="left" w:pos="7230"/>
        </w:tabs>
        <w:jc w:val="right"/>
        <w:rPr>
          <w:sz w:val="20"/>
          <w:szCs w:val="20"/>
        </w:rPr>
      </w:pPr>
      <w:r w:rsidRPr="00297D34">
        <w:rPr>
          <w:sz w:val="20"/>
          <w:szCs w:val="20"/>
        </w:rPr>
        <w:t>«Формирование   комфортной  городской среды</w:t>
      </w:r>
    </w:p>
    <w:p w:rsidR="00F1151B" w:rsidRPr="00297D34" w:rsidRDefault="00F1151B" w:rsidP="00F1151B">
      <w:pPr>
        <w:tabs>
          <w:tab w:val="left" w:pos="7230"/>
        </w:tabs>
        <w:jc w:val="right"/>
        <w:rPr>
          <w:sz w:val="20"/>
          <w:szCs w:val="20"/>
        </w:rPr>
      </w:pPr>
      <w:r w:rsidRPr="00297D34">
        <w:rPr>
          <w:sz w:val="20"/>
          <w:szCs w:val="20"/>
        </w:rPr>
        <w:t>на территории среды Русско-Камешкирского сельсовета</w:t>
      </w:r>
    </w:p>
    <w:p w:rsidR="00F1151B" w:rsidRPr="00297D34" w:rsidRDefault="00F1151B" w:rsidP="00F1151B">
      <w:pPr>
        <w:tabs>
          <w:tab w:val="left" w:pos="7230"/>
        </w:tabs>
        <w:jc w:val="right"/>
        <w:rPr>
          <w:sz w:val="20"/>
          <w:szCs w:val="20"/>
        </w:rPr>
      </w:pPr>
      <w:r w:rsidRPr="00297D34">
        <w:rPr>
          <w:sz w:val="20"/>
          <w:szCs w:val="20"/>
        </w:rPr>
        <w:t xml:space="preserve">Камешкирского района </w:t>
      </w:r>
      <w:r>
        <w:rPr>
          <w:sz w:val="20"/>
          <w:szCs w:val="20"/>
        </w:rPr>
        <w:t>Пензенской области на 2018 – 2030</w:t>
      </w:r>
      <w:r w:rsidRPr="00297D34">
        <w:rPr>
          <w:sz w:val="20"/>
          <w:szCs w:val="20"/>
        </w:rPr>
        <w:t xml:space="preserve"> годы»</w:t>
      </w:r>
    </w:p>
    <w:p w:rsidR="00F1151B" w:rsidRPr="00297D34" w:rsidRDefault="00F1151B" w:rsidP="00F1151B">
      <w:pPr>
        <w:pStyle w:val="ConsPlusNormal"/>
        <w:jc w:val="center"/>
        <w:rPr>
          <w:b/>
          <w:sz w:val="20"/>
        </w:rPr>
      </w:pPr>
      <w:r w:rsidRPr="00297D34">
        <w:rPr>
          <w:b/>
          <w:sz w:val="20"/>
        </w:rPr>
        <w:t>Перечень целевых показателей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w:t>
      </w:r>
    </w:p>
    <w:p w:rsidR="00F1151B" w:rsidRPr="00297D34" w:rsidRDefault="00F1151B" w:rsidP="00F1151B">
      <w:pPr>
        <w:pStyle w:val="ConsPlusNormal"/>
        <w:jc w:val="center"/>
        <w:rPr>
          <w:b/>
          <w:sz w:val="20"/>
        </w:rPr>
      </w:pPr>
      <w:r w:rsidRPr="00297D34">
        <w:rPr>
          <w:b/>
          <w:sz w:val="20"/>
        </w:rPr>
        <w:t xml:space="preserve">Камешкирского района </w:t>
      </w:r>
      <w:r>
        <w:rPr>
          <w:b/>
          <w:sz w:val="20"/>
        </w:rPr>
        <w:t>Пензенской области на 2018 – 2030</w:t>
      </w:r>
      <w:r w:rsidRPr="00297D34">
        <w:rPr>
          <w:b/>
          <w:sz w:val="20"/>
        </w:rPr>
        <w:t xml:space="preserve"> годы»</w:t>
      </w:r>
    </w:p>
    <w:p w:rsidR="00F1151B" w:rsidRPr="00297D34" w:rsidRDefault="00F1151B" w:rsidP="00F1151B">
      <w:pPr>
        <w:pStyle w:val="ConsPlusNormal"/>
        <w:jc w:val="both"/>
        <w:rPr>
          <w:b/>
          <w:sz w:val="20"/>
        </w:rPr>
      </w:pPr>
    </w:p>
    <w:tbl>
      <w:tblPr>
        <w:tblW w:w="14884" w:type="dxa"/>
        <w:tblInd w:w="108" w:type="dxa"/>
        <w:tblLayout w:type="fixed"/>
        <w:tblLook w:val="00A0" w:firstRow="1" w:lastRow="0" w:firstColumn="1" w:lastColumn="0" w:noHBand="0" w:noVBand="0"/>
      </w:tblPr>
      <w:tblGrid>
        <w:gridCol w:w="762"/>
        <w:gridCol w:w="14122"/>
      </w:tblGrid>
      <w:tr w:rsidR="00F1151B" w:rsidRPr="00297D34" w:rsidTr="00F1151B">
        <w:trPr>
          <w:trHeight w:val="65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Ответственный исполнитель: Администрация Русско-Камешкирского сельсовета Камешкирского</w:t>
            </w:r>
            <w:r w:rsidRPr="00297D34">
              <w:rPr>
                <w:b/>
                <w:sz w:val="20"/>
                <w:szCs w:val="20"/>
              </w:rPr>
              <w:t xml:space="preserve"> </w:t>
            </w:r>
            <w:r w:rsidRPr="00297D34">
              <w:rPr>
                <w:color w:val="000000"/>
                <w:sz w:val="20"/>
                <w:szCs w:val="20"/>
              </w:rPr>
              <w:t>района Пензенской области</w:t>
            </w:r>
          </w:p>
        </w:tc>
      </w:tr>
      <w:tr w:rsidR="00F1151B" w:rsidRPr="00297D34" w:rsidTr="00F1151B">
        <w:trPr>
          <w:trHeight w:val="570"/>
        </w:trPr>
        <w:tc>
          <w:tcPr>
            <w:tcW w:w="762" w:type="dxa"/>
            <w:tcBorders>
              <w:top w:val="nil"/>
              <w:left w:val="single" w:sz="4" w:space="0" w:color="auto"/>
              <w:bottom w:val="nil"/>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 xml:space="preserve">№ </w:t>
            </w:r>
            <w:proofErr w:type="gramStart"/>
            <w:r w:rsidRPr="00297D34">
              <w:rPr>
                <w:color w:val="000000"/>
                <w:sz w:val="20"/>
                <w:szCs w:val="20"/>
              </w:rPr>
              <w:t>п</w:t>
            </w:r>
            <w:proofErr w:type="gramEnd"/>
            <w:r w:rsidRPr="00297D34">
              <w:rPr>
                <w:color w:val="000000"/>
                <w:sz w:val="20"/>
                <w:szCs w:val="20"/>
              </w:rPr>
              <w:t>/п</w:t>
            </w:r>
          </w:p>
        </w:tc>
        <w:tc>
          <w:tcPr>
            <w:tcW w:w="14122" w:type="dxa"/>
            <w:tcBorders>
              <w:top w:val="nil"/>
              <w:left w:val="nil"/>
              <w:bottom w:val="nil"/>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Наименование целевого показателя</w:t>
            </w:r>
          </w:p>
        </w:tc>
      </w:tr>
      <w:tr w:rsidR="00F1151B" w:rsidRPr="00297D34" w:rsidTr="00F1151B">
        <w:trPr>
          <w:trHeight w:val="255"/>
        </w:trPr>
        <w:tc>
          <w:tcPr>
            <w:tcW w:w="762"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1</w:t>
            </w:r>
          </w:p>
        </w:tc>
        <w:tc>
          <w:tcPr>
            <w:tcW w:w="1412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2</w:t>
            </w:r>
          </w:p>
        </w:tc>
      </w:tr>
      <w:tr w:rsidR="00F1151B" w:rsidRPr="00297D34" w:rsidTr="00F1151B">
        <w:trPr>
          <w:trHeight w:val="59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pStyle w:val="ConsPlusNormal"/>
              <w:jc w:val="both"/>
              <w:rPr>
                <w:b/>
                <w:sz w:val="20"/>
              </w:rPr>
            </w:pPr>
            <w:r w:rsidRPr="00297D34">
              <w:rPr>
                <w:b/>
                <w:bCs/>
                <w:color w:val="000000"/>
                <w:sz w:val="20"/>
              </w:rPr>
              <w:t>Муниципальная программа «</w:t>
            </w:r>
            <w:r w:rsidRPr="00297D34">
              <w:rPr>
                <w:b/>
                <w:sz w:val="20"/>
              </w:rPr>
              <w:t>Формирование комфортной городской среды на территории Русско-Камешкирского сельсовета Камешкирского района Пензенской об</w:t>
            </w:r>
            <w:r>
              <w:rPr>
                <w:b/>
                <w:sz w:val="20"/>
              </w:rPr>
              <w:t>ласти в 2018- 2030</w:t>
            </w:r>
            <w:r w:rsidRPr="00297D34">
              <w:rPr>
                <w:b/>
                <w:sz w:val="20"/>
              </w:rPr>
              <w:t xml:space="preserve"> годы»</w:t>
            </w:r>
          </w:p>
        </w:tc>
      </w:tr>
      <w:tr w:rsidR="00F1151B" w:rsidRPr="00297D34" w:rsidTr="00F1151B">
        <w:trPr>
          <w:trHeight w:val="669"/>
        </w:trPr>
        <w:tc>
          <w:tcPr>
            <w:tcW w:w="762" w:type="dxa"/>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color w:val="333333"/>
                <w:sz w:val="20"/>
                <w:szCs w:val="20"/>
              </w:rPr>
            </w:pPr>
            <w:r w:rsidRPr="00297D34">
              <w:rPr>
                <w:color w:val="333333"/>
                <w:sz w:val="20"/>
                <w:szCs w:val="20"/>
              </w:rPr>
              <w:t>1</w:t>
            </w:r>
          </w:p>
        </w:tc>
        <w:tc>
          <w:tcPr>
            <w:tcW w:w="14122" w:type="dxa"/>
            <w:tcBorders>
              <w:top w:val="nil"/>
              <w:left w:val="nil"/>
              <w:bottom w:val="single" w:sz="4" w:space="0" w:color="auto"/>
              <w:right w:val="single" w:sz="4" w:space="0" w:color="auto"/>
            </w:tcBorders>
            <w:vAlign w:val="center"/>
          </w:tcPr>
          <w:p w:rsidR="00F1151B" w:rsidRPr="00297D34" w:rsidRDefault="00F1151B" w:rsidP="00F1151B">
            <w:pPr>
              <w:pStyle w:val="afffa"/>
              <w:rPr>
                <w:rFonts w:ascii="Times New Roman" w:hAnsi="Times New Roman"/>
                <w:color w:val="000000"/>
                <w:sz w:val="20"/>
                <w:szCs w:val="20"/>
              </w:rPr>
            </w:pPr>
            <w:r w:rsidRPr="00297D34">
              <w:rPr>
                <w:rFonts w:ascii="Times New Roman" w:hAnsi="Times New Roman"/>
                <w:sz w:val="20"/>
                <w:szCs w:val="20"/>
              </w:rPr>
              <w:t>Доля благоустроенных дворовых территорий от общего количества дворовых территорий многоквартирных домов</w:t>
            </w:r>
          </w:p>
        </w:tc>
      </w:tr>
      <w:tr w:rsidR="00F1151B" w:rsidRPr="00297D34" w:rsidTr="00F1151B">
        <w:trPr>
          <w:trHeight w:val="910"/>
        </w:trPr>
        <w:tc>
          <w:tcPr>
            <w:tcW w:w="762" w:type="dxa"/>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color w:val="333333"/>
                <w:sz w:val="20"/>
                <w:szCs w:val="20"/>
              </w:rPr>
            </w:pPr>
            <w:r w:rsidRPr="00297D34">
              <w:rPr>
                <w:color w:val="333333"/>
                <w:sz w:val="20"/>
                <w:szCs w:val="20"/>
              </w:rPr>
              <w:t>2</w:t>
            </w:r>
          </w:p>
        </w:tc>
        <w:tc>
          <w:tcPr>
            <w:tcW w:w="14122" w:type="dxa"/>
            <w:tcBorders>
              <w:top w:val="nil"/>
              <w:left w:val="nil"/>
              <w:bottom w:val="single" w:sz="4" w:space="0" w:color="auto"/>
              <w:right w:val="single" w:sz="4" w:space="0" w:color="auto"/>
            </w:tcBorders>
            <w:vAlign w:val="center"/>
          </w:tcPr>
          <w:p w:rsidR="00F1151B" w:rsidRPr="00297D34" w:rsidRDefault="00F1151B" w:rsidP="00F1151B">
            <w:pPr>
              <w:tabs>
                <w:tab w:val="left" w:pos="0"/>
              </w:tabs>
              <w:jc w:val="both"/>
              <w:rPr>
                <w:color w:val="000000"/>
                <w:sz w:val="20"/>
                <w:szCs w:val="20"/>
              </w:rPr>
            </w:pPr>
            <w:r w:rsidRPr="00297D34">
              <w:rPr>
                <w:bCs/>
                <w:sz w:val="20"/>
                <w:szCs w:val="20"/>
              </w:rPr>
              <w:t xml:space="preserve">Доля благоустроенных </w:t>
            </w:r>
            <w:r w:rsidRPr="00297D34">
              <w:rPr>
                <w:sz w:val="20"/>
                <w:szCs w:val="20"/>
              </w:rPr>
              <w:t>муниципальных территорий общего пользования (парков, скверов, городских площадей и т</w:t>
            </w:r>
            <w:proofErr w:type="gramStart"/>
            <w:r w:rsidRPr="00297D34">
              <w:rPr>
                <w:sz w:val="20"/>
                <w:szCs w:val="20"/>
              </w:rPr>
              <w:t>.д</w:t>
            </w:r>
            <w:proofErr w:type="gramEnd"/>
            <w:r w:rsidRPr="00297D34">
              <w:rPr>
                <w:sz w:val="20"/>
                <w:szCs w:val="20"/>
              </w:rPr>
              <w:t>)</w:t>
            </w:r>
            <w:r w:rsidRPr="00297D34">
              <w:rPr>
                <w:bCs/>
                <w:sz w:val="20"/>
                <w:szCs w:val="20"/>
              </w:rPr>
              <w:t xml:space="preserve"> от общего количества таких территорий</w:t>
            </w:r>
          </w:p>
        </w:tc>
      </w:tr>
      <w:bookmarkEnd w:id="2"/>
    </w:tbl>
    <w:p w:rsidR="00F1151B" w:rsidRPr="00297D34" w:rsidRDefault="00F1151B" w:rsidP="00F1151B">
      <w:pPr>
        <w:pStyle w:val="ConsPlusNormal"/>
        <w:jc w:val="both"/>
        <w:rPr>
          <w:sz w:val="20"/>
        </w:rPr>
      </w:pPr>
    </w:p>
    <w:tbl>
      <w:tblPr>
        <w:tblpPr w:leftFromText="180" w:rightFromText="180" w:horzAnchor="margin" w:tblpX="-34" w:tblpY="-510"/>
        <w:tblW w:w="15034" w:type="dxa"/>
        <w:tblLayout w:type="fixed"/>
        <w:tblLook w:val="00A0" w:firstRow="1" w:lastRow="0" w:firstColumn="1" w:lastColumn="0" w:noHBand="0" w:noVBand="0"/>
      </w:tblPr>
      <w:tblGrid>
        <w:gridCol w:w="730"/>
        <w:gridCol w:w="1646"/>
        <w:gridCol w:w="409"/>
        <w:gridCol w:w="2169"/>
        <w:gridCol w:w="1422"/>
        <w:gridCol w:w="1421"/>
        <w:gridCol w:w="1417"/>
        <w:gridCol w:w="142"/>
        <w:gridCol w:w="1191"/>
        <w:gridCol w:w="1361"/>
        <w:gridCol w:w="1562"/>
        <w:gridCol w:w="1564"/>
      </w:tblGrid>
      <w:tr w:rsidR="00F1151B" w:rsidRPr="00297D34" w:rsidTr="00F1151B">
        <w:trPr>
          <w:trHeight w:val="1530"/>
        </w:trPr>
        <w:tc>
          <w:tcPr>
            <w:tcW w:w="15034" w:type="dxa"/>
            <w:gridSpan w:val="12"/>
            <w:tcBorders>
              <w:top w:val="nil"/>
              <w:left w:val="nil"/>
              <w:bottom w:val="nil"/>
              <w:right w:val="nil"/>
            </w:tcBorders>
            <w:vAlign w:val="center"/>
          </w:tcPr>
          <w:p w:rsidR="00F1151B" w:rsidRDefault="00F1151B" w:rsidP="00F1151B">
            <w:pPr>
              <w:tabs>
                <w:tab w:val="left" w:pos="7230"/>
              </w:tabs>
              <w:jc w:val="right"/>
              <w:rPr>
                <w:sz w:val="20"/>
                <w:szCs w:val="20"/>
              </w:rPr>
            </w:pPr>
            <w:r w:rsidRPr="003F6F73">
              <w:rPr>
                <w:sz w:val="20"/>
                <w:szCs w:val="20"/>
              </w:rPr>
              <w:t xml:space="preserve">Приложение </w:t>
            </w:r>
            <w:r w:rsidRPr="003F6F73">
              <w:rPr>
                <w:b/>
                <w:sz w:val="20"/>
                <w:szCs w:val="20"/>
              </w:rPr>
              <w:t>№</w:t>
            </w:r>
            <w:r w:rsidRPr="003F6F73">
              <w:rPr>
                <w:sz w:val="20"/>
                <w:szCs w:val="20"/>
              </w:rPr>
              <w:t>1</w:t>
            </w:r>
          </w:p>
          <w:p w:rsidR="00F1151B" w:rsidRDefault="00F1151B" w:rsidP="00F1151B">
            <w:pPr>
              <w:tabs>
                <w:tab w:val="left" w:pos="7230"/>
              </w:tabs>
              <w:jc w:val="right"/>
              <w:rPr>
                <w:sz w:val="20"/>
                <w:szCs w:val="20"/>
              </w:rPr>
            </w:pPr>
            <w:r>
              <w:rPr>
                <w:sz w:val="20"/>
                <w:szCs w:val="20"/>
              </w:rPr>
              <w:t>к постановлению администрации</w:t>
            </w:r>
          </w:p>
          <w:p w:rsidR="00F1151B" w:rsidRDefault="00F1151B" w:rsidP="00F1151B">
            <w:pPr>
              <w:tabs>
                <w:tab w:val="left" w:pos="7230"/>
              </w:tabs>
              <w:jc w:val="right"/>
              <w:rPr>
                <w:sz w:val="20"/>
                <w:szCs w:val="20"/>
              </w:rPr>
            </w:pPr>
            <w:r>
              <w:rPr>
                <w:sz w:val="20"/>
                <w:szCs w:val="20"/>
              </w:rPr>
              <w:t xml:space="preserve"> Русско-Камешкирского сельсовета</w:t>
            </w:r>
          </w:p>
          <w:p w:rsidR="00F1151B" w:rsidRDefault="00F1151B" w:rsidP="00F1151B">
            <w:pPr>
              <w:tabs>
                <w:tab w:val="left" w:pos="7230"/>
              </w:tabs>
              <w:jc w:val="right"/>
              <w:rPr>
                <w:sz w:val="20"/>
                <w:szCs w:val="20"/>
              </w:rPr>
            </w:pPr>
            <w:r>
              <w:rPr>
                <w:sz w:val="20"/>
                <w:szCs w:val="20"/>
              </w:rPr>
              <w:t xml:space="preserve"> Камешкирского района Пензенской области</w:t>
            </w:r>
          </w:p>
          <w:p w:rsidR="00F1151B" w:rsidRPr="003F6F73" w:rsidRDefault="00F1151B" w:rsidP="00F1151B">
            <w:pPr>
              <w:tabs>
                <w:tab w:val="left" w:pos="7230"/>
              </w:tabs>
              <w:jc w:val="right"/>
            </w:pPr>
            <w:r>
              <w:rPr>
                <w:sz w:val="20"/>
                <w:szCs w:val="20"/>
              </w:rPr>
              <w:t xml:space="preserve">от  29.07.2024 г. № 107    </w:t>
            </w:r>
          </w:p>
          <w:p w:rsidR="00F1151B" w:rsidRPr="00297D34" w:rsidRDefault="00F1151B" w:rsidP="00F1151B">
            <w:pPr>
              <w:jc w:val="right"/>
              <w:rPr>
                <w:color w:val="000000"/>
                <w:sz w:val="20"/>
                <w:szCs w:val="20"/>
              </w:rPr>
            </w:pPr>
          </w:p>
        </w:tc>
      </w:tr>
      <w:tr w:rsidR="00F1151B" w:rsidRPr="00297D34" w:rsidTr="00F1151B">
        <w:trPr>
          <w:trHeight w:val="960"/>
        </w:trPr>
        <w:tc>
          <w:tcPr>
            <w:tcW w:w="15034" w:type="dxa"/>
            <w:gridSpan w:val="12"/>
            <w:tcBorders>
              <w:top w:val="nil"/>
              <w:left w:val="nil"/>
              <w:bottom w:val="nil"/>
              <w:right w:val="nil"/>
            </w:tcBorders>
            <w:vAlign w:val="center"/>
          </w:tcPr>
          <w:p w:rsidR="00F1151B" w:rsidRPr="00297D34" w:rsidRDefault="00F1151B" w:rsidP="00F1151B">
            <w:pPr>
              <w:jc w:val="center"/>
              <w:rPr>
                <w:b/>
                <w:bCs/>
                <w:color w:val="000000"/>
                <w:sz w:val="20"/>
                <w:szCs w:val="20"/>
              </w:rPr>
            </w:pPr>
            <w:r w:rsidRPr="00297D34">
              <w:rPr>
                <w:b/>
                <w:bCs/>
                <w:color w:val="000000"/>
                <w:sz w:val="20"/>
                <w:szCs w:val="20"/>
              </w:rPr>
              <w:lastRenderedPageBreak/>
              <w:t>Мероприятия муниципальной  программы</w:t>
            </w:r>
            <w:r w:rsidRPr="00297D34">
              <w:rPr>
                <w:b/>
                <w:bCs/>
                <w:color w:val="000000"/>
                <w:sz w:val="20"/>
                <w:szCs w:val="20"/>
              </w:rPr>
              <w:br/>
              <w:t xml:space="preserve">«Формирование  комфортной городской среды на территории </w:t>
            </w:r>
            <w:r w:rsidRPr="00297D34">
              <w:rPr>
                <w:color w:val="000000"/>
                <w:sz w:val="20"/>
                <w:szCs w:val="20"/>
              </w:rPr>
              <w:t xml:space="preserve"> </w:t>
            </w:r>
            <w:r w:rsidRPr="00297D34">
              <w:rPr>
                <w:b/>
                <w:bCs/>
                <w:color w:val="000000"/>
                <w:sz w:val="20"/>
                <w:szCs w:val="20"/>
              </w:rPr>
              <w:t>Русско-Камешкирского</w:t>
            </w:r>
            <w:r>
              <w:rPr>
                <w:b/>
                <w:bCs/>
                <w:color w:val="000000"/>
                <w:sz w:val="20"/>
                <w:szCs w:val="20"/>
              </w:rPr>
              <w:t xml:space="preserve"> </w:t>
            </w:r>
            <w:r w:rsidRPr="00297D34">
              <w:rPr>
                <w:b/>
                <w:bCs/>
                <w:color w:val="000000"/>
                <w:sz w:val="20"/>
                <w:szCs w:val="20"/>
              </w:rPr>
              <w:t>сельсовета Камешкирского района Пензенской области</w:t>
            </w:r>
          </w:p>
          <w:p w:rsidR="00F1151B" w:rsidRPr="00297D34" w:rsidRDefault="00F1151B" w:rsidP="00F1151B">
            <w:pPr>
              <w:jc w:val="center"/>
              <w:rPr>
                <w:b/>
                <w:bCs/>
                <w:color w:val="000000"/>
                <w:sz w:val="20"/>
                <w:szCs w:val="20"/>
              </w:rPr>
            </w:pPr>
            <w:r>
              <w:rPr>
                <w:b/>
                <w:bCs/>
                <w:color w:val="000000"/>
                <w:sz w:val="20"/>
                <w:szCs w:val="20"/>
              </w:rPr>
              <w:t>на  2018-2030</w:t>
            </w:r>
            <w:r w:rsidRPr="00297D34">
              <w:rPr>
                <w:b/>
                <w:bCs/>
                <w:color w:val="000000"/>
                <w:sz w:val="20"/>
                <w:szCs w:val="20"/>
              </w:rPr>
              <w:t xml:space="preserve"> годы»</w:t>
            </w:r>
          </w:p>
        </w:tc>
      </w:tr>
      <w:tr w:rsidR="00F1151B" w:rsidRPr="00297D34" w:rsidTr="00F1151B">
        <w:trPr>
          <w:trHeight w:val="315"/>
        </w:trPr>
        <w:tc>
          <w:tcPr>
            <w:tcW w:w="730" w:type="dxa"/>
            <w:vMerge w:val="restart"/>
            <w:tcBorders>
              <w:top w:val="single" w:sz="4" w:space="0" w:color="auto"/>
              <w:left w:val="single" w:sz="4" w:space="0" w:color="auto"/>
              <w:bottom w:val="single" w:sz="4" w:space="0" w:color="000000"/>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 xml:space="preserve">№ </w:t>
            </w:r>
            <w:proofErr w:type="gramStart"/>
            <w:r w:rsidRPr="00297D34">
              <w:rPr>
                <w:color w:val="000000"/>
                <w:sz w:val="20"/>
                <w:szCs w:val="20"/>
              </w:rPr>
              <w:t>п</w:t>
            </w:r>
            <w:proofErr w:type="gramEnd"/>
            <w:r w:rsidRPr="00297D34">
              <w:rPr>
                <w:color w:val="000000"/>
                <w:sz w:val="20"/>
                <w:szCs w:val="20"/>
              </w:rPr>
              <w:t>/п</w:t>
            </w:r>
          </w:p>
        </w:tc>
        <w:tc>
          <w:tcPr>
            <w:tcW w:w="1646" w:type="dxa"/>
            <w:vMerge w:val="restart"/>
            <w:tcBorders>
              <w:top w:val="single" w:sz="4" w:space="0" w:color="auto"/>
              <w:left w:val="single" w:sz="4" w:space="0" w:color="auto"/>
              <w:bottom w:val="single" w:sz="4" w:space="0" w:color="000000"/>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Наименование мероприятий</w:t>
            </w:r>
          </w:p>
        </w:tc>
        <w:tc>
          <w:tcPr>
            <w:tcW w:w="2578" w:type="dxa"/>
            <w:gridSpan w:val="2"/>
            <w:vMerge w:val="restart"/>
            <w:tcBorders>
              <w:top w:val="single" w:sz="4" w:space="0" w:color="auto"/>
              <w:left w:val="single" w:sz="4" w:space="0" w:color="auto"/>
              <w:bottom w:val="single" w:sz="4" w:space="0" w:color="000000"/>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Исполнители</w:t>
            </w:r>
          </w:p>
        </w:tc>
        <w:tc>
          <w:tcPr>
            <w:tcW w:w="1422" w:type="dxa"/>
            <w:vMerge w:val="restart"/>
            <w:tcBorders>
              <w:top w:val="single" w:sz="4" w:space="0" w:color="auto"/>
              <w:left w:val="single" w:sz="4" w:space="0" w:color="auto"/>
              <w:bottom w:val="single" w:sz="4" w:space="0" w:color="000000"/>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Срок исполнения (год)</w:t>
            </w:r>
          </w:p>
        </w:tc>
        <w:tc>
          <w:tcPr>
            <w:tcW w:w="7094" w:type="dxa"/>
            <w:gridSpan w:val="6"/>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Объем финансирования, тыс. рублей</w:t>
            </w:r>
          </w:p>
        </w:tc>
        <w:tc>
          <w:tcPr>
            <w:tcW w:w="1564" w:type="dxa"/>
            <w:vMerge w:val="restart"/>
            <w:tcBorders>
              <w:top w:val="single" w:sz="4" w:space="0" w:color="auto"/>
              <w:left w:val="single" w:sz="4" w:space="0" w:color="auto"/>
              <w:bottom w:val="single" w:sz="4" w:space="0" w:color="000000"/>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932"/>
        </w:trPr>
        <w:tc>
          <w:tcPr>
            <w:tcW w:w="730" w:type="dxa"/>
            <w:vMerge/>
            <w:tcBorders>
              <w:top w:val="single" w:sz="4" w:space="0" w:color="auto"/>
              <w:left w:val="single" w:sz="4" w:space="0" w:color="auto"/>
              <w:bottom w:val="single" w:sz="4" w:space="0" w:color="000000"/>
              <w:right w:val="single" w:sz="4" w:space="0" w:color="auto"/>
            </w:tcBorders>
            <w:vAlign w:val="center"/>
          </w:tcPr>
          <w:p w:rsidR="00F1151B" w:rsidRPr="00297D34" w:rsidRDefault="00F1151B" w:rsidP="00F1151B">
            <w:pPr>
              <w:jc w:val="both"/>
              <w:rPr>
                <w:color w:val="000000"/>
                <w:sz w:val="20"/>
                <w:szCs w:val="20"/>
              </w:rPr>
            </w:pPr>
          </w:p>
        </w:tc>
        <w:tc>
          <w:tcPr>
            <w:tcW w:w="1646" w:type="dxa"/>
            <w:vMerge/>
            <w:tcBorders>
              <w:top w:val="single" w:sz="4" w:space="0" w:color="auto"/>
              <w:left w:val="single" w:sz="4" w:space="0" w:color="auto"/>
              <w:bottom w:val="single" w:sz="4" w:space="0" w:color="000000"/>
              <w:right w:val="single" w:sz="4" w:space="0" w:color="auto"/>
            </w:tcBorders>
            <w:vAlign w:val="center"/>
          </w:tcPr>
          <w:p w:rsidR="00F1151B" w:rsidRPr="00297D34" w:rsidRDefault="00F1151B" w:rsidP="00F1151B">
            <w:pPr>
              <w:jc w:val="both"/>
              <w:rPr>
                <w:color w:val="000000"/>
                <w:sz w:val="20"/>
                <w:szCs w:val="20"/>
              </w:rPr>
            </w:pPr>
          </w:p>
        </w:tc>
        <w:tc>
          <w:tcPr>
            <w:tcW w:w="2578" w:type="dxa"/>
            <w:gridSpan w:val="2"/>
            <w:vMerge/>
            <w:tcBorders>
              <w:top w:val="single" w:sz="4" w:space="0" w:color="auto"/>
              <w:left w:val="single" w:sz="4" w:space="0" w:color="auto"/>
              <w:bottom w:val="single" w:sz="4" w:space="0" w:color="000000"/>
              <w:right w:val="single" w:sz="4" w:space="0" w:color="auto"/>
            </w:tcBorders>
            <w:vAlign w:val="center"/>
          </w:tcPr>
          <w:p w:rsidR="00F1151B" w:rsidRPr="00297D34" w:rsidRDefault="00F1151B" w:rsidP="00F1151B">
            <w:pPr>
              <w:jc w:val="both"/>
              <w:rPr>
                <w:color w:val="000000"/>
                <w:sz w:val="20"/>
                <w:szCs w:val="20"/>
              </w:rPr>
            </w:pPr>
          </w:p>
        </w:tc>
        <w:tc>
          <w:tcPr>
            <w:tcW w:w="1422" w:type="dxa"/>
            <w:vMerge/>
            <w:tcBorders>
              <w:top w:val="single" w:sz="4" w:space="0" w:color="auto"/>
              <w:left w:val="single" w:sz="4" w:space="0" w:color="auto"/>
              <w:bottom w:val="single" w:sz="4" w:space="0" w:color="000000"/>
              <w:right w:val="single" w:sz="4" w:space="0" w:color="auto"/>
            </w:tcBorders>
            <w:vAlign w:val="center"/>
          </w:tcPr>
          <w:p w:rsidR="00F1151B" w:rsidRPr="00297D34" w:rsidRDefault="00F1151B" w:rsidP="00F1151B">
            <w:pPr>
              <w:jc w:val="both"/>
              <w:rPr>
                <w:color w:val="000000"/>
                <w:sz w:val="20"/>
                <w:szCs w:val="20"/>
              </w:rPr>
            </w:pPr>
          </w:p>
        </w:tc>
        <w:tc>
          <w:tcPr>
            <w:tcW w:w="1421" w:type="dxa"/>
            <w:tcBorders>
              <w:top w:val="nil"/>
              <w:left w:val="nil"/>
              <w:bottom w:val="single" w:sz="4" w:space="0" w:color="auto"/>
              <w:right w:val="single" w:sz="4" w:space="0" w:color="auto"/>
            </w:tcBorders>
            <w:noWrap/>
            <w:vAlign w:val="center"/>
          </w:tcPr>
          <w:p w:rsidR="00F1151B" w:rsidRPr="00297D34" w:rsidRDefault="00F1151B" w:rsidP="00F1151B">
            <w:pPr>
              <w:jc w:val="both"/>
              <w:rPr>
                <w:color w:val="000000"/>
                <w:sz w:val="20"/>
                <w:szCs w:val="20"/>
              </w:rPr>
            </w:pPr>
            <w:r w:rsidRPr="00297D34">
              <w:rPr>
                <w:color w:val="000000"/>
                <w:sz w:val="20"/>
                <w:szCs w:val="20"/>
              </w:rPr>
              <w:t>Всего</w:t>
            </w:r>
          </w:p>
        </w:tc>
        <w:tc>
          <w:tcPr>
            <w:tcW w:w="1559" w:type="dxa"/>
            <w:gridSpan w:val="2"/>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Бюджет Пензенской области</w:t>
            </w:r>
          </w:p>
        </w:tc>
        <w:tc>
          <w:tcPr>
            <w:tcW w:w="1191"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Федеральный бюджет</w:t>
            </w:r>
          </w:p>
        </w:tc>
        <w:tc>
          <w:tcPr>
            <w:tcW w:w="1361"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Бюджет Камешкирского района</w:t>
            </w:r>
          </w:p>
        </w:tc>
        <w:tc>
          <w:tcPr>
            <w:tcW w:w="156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Внебюджетные средства</w:t>
            </w:r>
          </w:p>
        </w:tc>
        <w:tc>
          <w:tcPr>
            <w:tcW w:w="1564" w:type="dxa"/>
            <w:vMerge/>
            <w:tcBorders>
              <w:top w:val="single" w:sz="4" w:space="0" w:color="auto"/>
              <w:left w:val="single" w:sz="4" w:space="0" w:color="auto"/>
              <w:bottom w:val="single" w:sz="4" w:space="0" w:color="000000"/>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315"/>
        </w:trPr>
        <w:tc>
          <w:tcPr>
            <w:tcW w:w="730" w:type="dxa"/>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t>1</w:t>
            </w:r>
          </w:p>
        </w:tc>
        <w:tc>
          <w:tcPr>
            <w:tcW w:w="1646" w:type="dxa"/>
            <w:tcBorders>
              <w:top w:val="nil"/>
              <w:left w:val="nil"/>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t>2</w:t>
            </w:r>
          </w:p>
        </w:tc>
        <w:tc>
          <w:tcPr>
            <w:tcW w:w="2578" w:type="dxa"/>
            <w:gridSpan w:val="2"/>
            <w:tcBorders>
              <w:top w:val="nil"/>
              <w:left w:val="nil"/>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t>3</w:t>
            </w:r>
          </w:p>
        </w:tc>
        <w:tc>
          <w:tcPr>
            <w:tcW w:w="1422" w:type="dxa"/>
            <w:tcBorders>
              <w:top w:val="nil"/>
              <w:left w:val="nil"/>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t>4</w:t>
            </w:r>
          </w:p>
        </w:tc>
        <w:tc>
          <w:tcPr>
            <w:tcW w:w="1421" w:type="dxa"/>
            <w:tcBorders>
              <w:top w:val="nil"/>
              <w:left w:val="nil"/>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t>5</w:t>
            </w:r>
          </w:p>
        </w:tc>
        <w:tc>
          <w:tcPr>
            <w:tcW w:w="1559" w:type="dxa"/>
            <w:gridSpan w:val="2"/>
            <w:tcBorders>
              <w:top w:val="nil"/>
              <w:left w:val="nil"/>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t>6</w:t>
            </w:r>
          </w:p>
        </w:tc>
        <w:tc>
          <w:tcPr>
            <w:tcW w:w="1191" w:type="dxa"/>
            <w:tcBorders>
              <w:top w:val="nil"/>
              <w:left w:val="nil"/>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t>7</w:t>
            </w:r>
          </w:p>
        </w:tc>
        <w:tc>
          <w:tcPr>
            <w:tcW w:w="1361" w:type="dxa"/>
            <w:tcBorders>
              <w:top w:val="nil"/>
              <w:left w:val="nil"/>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t>8</w:t>
            </w:r>
          </w:p>
        </w:tc>
        <w:tc>
          <w:tcPr>
            <w:tcW w:w="1562" w:type="dxa"/>
            <w:tcBorders>
              <w:top w:val="nil"/>
              <w:left w:val="nil"/>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t>9</w:t>
            </w:r>
          </w:p>
        </w:tc>
        <w:tc>
          <w:tcPr>
            <w:tcW w:w="1564" w:type="dxa"/>
            <w:tcBorders>
              <w:top w:val="nil"/>
              <w:left w:val="nil"/>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r>
      <w:tr w:rsidR="00F1151B" w:rsidRPr="00297D34" w:rsidTr="00F1151B">
        <w:trPr>
          <w:trHeight w:val="645"/>
        </w:trPr>
        <w:tc>
          <w:tcPr>
            <w:tcW w:w="15034" w:type="dxa"/>
            <w:gridSpan w:val="12"/>
            <w:tcBorders>
              <w:top w:val="single" w:sz="4" w:space="0" w:color="auto"/>
              <w:left w:val="single" w:sz="4" w:space="0" w:color="auto"/>
              <w:bottom w:val="single" w:sz="4" w:space="0" w:color="auto"/>
              <w:right w:val="single" w:sz="4" w:space="0" w:color="000000"/>
            </w:tcBorders>
            <w:vAlign w:val="center"/>
          </w:tcPr>
          <w:p w:rsidR="00F1151B" w:rsidRPr="00297D34" w:rsidRDefault="00F1151B" w:rsidP="00F1151B">
            <w:pPr>
              <w:rPr>
                <w:b/>
                <w:bCs/>
                <w:color w:val="000000"/>
                <w:sz w:val="20"/>
                <w:szCs w:val="20"/>
              </w:rPr>
            </w:pPr>
            <w:r w:rsidRPr="00297D34">
              <w:rPr>
                <w:b/>
                <w:bCs/>
                <w:color w:val="000000"/>
                <w:sz w:val="20"/>
                <w:szCs w:val="20"/>
              </w:rPr>
              <w:t>1.  Программа «Формирование  комфортной  городской среды на территории Русско-Камешкирского сельсовета Камешкирского района Пензен</w:t>
            </w:r>
            <w:r>
              <w:rPr>
                <w:b/>
                <w:bCs/>
                <w:color w:val="000000"/>
                <w:sz w:val="20"/>
                <w:szCs w:val="20"/>
              </w:rPr>
              <w:t xml:space="preserve">ской области  на 2018-2030 </w:t>
            </w:r>
            <w:r w:rsidRPr="00297D34">
              <w:rPr>
                <w:b/>
                <w:bCs/>
                <w:color w:val="000000"/>
                <w:sz w:val="20"/>
                <w:szCs w:val="20"/>
              </w:rPr>
              <w:t>годы»</w:t>
            </w:r>
          </w:p>
        </w:tc>
      </w:tr>
      <w:tr w:rsidR="00F1151B" w:rsidRPr="00297D34" w:rsidTr="00F1151B">
        <w:trPr>
          <w:trHeight w:val="287"/>
        </w:trPr>
        <w:tc>
          <w:tcPr>
            <w:tcW w:w="15034" w:type="dxa"/>
            <w:gridSpan w:val="12"/>
            <w:tcBorders>
              <w:top w:val="single" w:sz="4" w:space="0" w:color="auto"/>
              <w:left w:val="single" w:sz="4" w:space="0" w:color="auto"/>
              <w:bottom w:val="single" w:sz="4" w:space="0" w:color="auto"/>
              <w:right w:val="single" w:sz="4" w:space="0" w:color="000000"/>
            </w:tcBorders>
            <w:vAlign w:val="center"/>
          </w:tcPr>
          <w:p w:rsidR="00F1151B" w:rsidRPr="00297D34" w:rsidRDefault="00F1151B" w:rsidP="00F1151B">
            <w:pPr>
              <w:jc w:val="both"/>
              <w:rPr>
                <w:color w:val="000000"/>
                <w:sz w:val="20"/>
                <w:szCs w:val="20"/>
              </w:rPr>
            </w:pPr>
            <w:r w:rsidRPr="00297D34">
              <w:rPr>
                <w:color w:val="000000"/>
                <w:sz w:val="20"/>
                <w:szCs w:val="20"/>
              </w:rPr>
              <w:t>Цель программы – повышение уровня благоустройства и содержания территорий Русско-Камешкирского сельсовета Камешкирского района Пензенской области.</w:t>
            </w:r>
          </w:p>
        </w:tc>
      </w:tr>
      <w:tr w:rsidR="00F1151B" w:rsidRPr="00297D34" w:rsidTr="00F1151B">
        <w:trPr>
          <w:trHeight w:val="845"/>
        </w:trPr>
        <w:tc>
          <w:tcPr>
            <w:tcW w:w="15034" w:type="dxa"/>
            <w:gridSpan w:val="12"/>
            <w:tcBorders>
              <w:top w:val="single" w:sz="4" w:space="0" w:color="auto"/>
              <w:left w:val="single" w:sz="4" w:space="0" w:color="auto"/>
              <w:bottom w:val="single" w:sz="4" w:space="0" w:color="auto"/>
              <w:right w:val="single" w:sz="4" w:space="0" w:color="000000"/>
            </w:tcBorders>
            <w:vAlign w:val="center"/>
          </w:tcPr>
          <w:p w:rsidR="00F1151B" w:rsidRPr="00297D34" w:rsidRDefault="00F1151B" w:rsidP="00F1151B">
            <w:pPr>
              <w:jc w:val="both"/>
              <w:rPr>
                <w:color w:val="000000"/>
                <w:sz w:val="20"/>
                <w:szCs w:val="20"/>
              </w:rPr>
            </w:pPr>
            <w:r w:rsidRPr="00297D34">
              <w:rPr>
                <w:color w:val="000000"/>
                <w:sz w:val="20"/>
                <w:szCs w:val="20"/>
              </w:rPr>
              <w:t>Задачи программы:- повышение уровня благоустройства дворовых территорий Русско-Камешкирского сельсовета Камешкирского района Пензенской области;</w:t>
            </w:r>
            <w:r w:rsidRPr="00297D34">
              <w:rPr>
                <w:color w:val="000000"/>
                <w:sz w:val="20"/>
                <w:szCs w:val="20"/>
              </w:rPr>
              <w:br/>
              <w:t>- повышение уровня  благоустройства  муниципальных территорий общего пользования  (парков, скверов,  городских площадей и т</w:t>
            </w:r>
            <w:proofErr w:type="gramStart"/>
            <w:r w:rsidRPr="00297D34">
              <w:rPr>
                <w:color w:val="000000"/>
                <w:sz w:val="20"/>
                <w:szCs w:val="20"/>
              </w:rPr>
              <w:t>.д</w:t>
            </w:r>
            <w:proofErr w:type="gramEnd"/>
            <w:r w:rsidRPr="00297D34">
              <w:rPr>
                <w:color w:val="000000"/>
                <w:sz w:val="20"/>
                <w:szCs w:val="20"/>
              </w:rPr>
              <w:t>):</w:t>
            </w:r>
          </w:p>
        </w:tc>
      </w:tr>
      <w:tr w:rsidR="00F1151B" w:rsidRPr="00297D34" w:rsidTr="00F1151B">
        <w:trPr>
          <w:trHeight w:val="420"/>
        </w:trPr>
        <w:tc>
          <w:tcPr>
            <w:tcW w:w="15034" w:type="dxa"/>
            <w:gridSpan w:val="12"/>
            <w:tcBorders>
              <w:top w:val="single" w:sz="4" w:space="0" w:color="auto"/>
              <w:left w:val="single" w:sz="4" w:space="0" w:color="auto"/>
              <w:bottom w:val="single" w:sz="4" w:space="0" w:color="auto"/>
              <w:right w:val="single" w:sz="4" w:space="0" w:color="000000"/>
            </w:tcBorders>
            <w:vAlign w:val="center"/>
          </w:tcPr>
          <w:p w:rsidR="00F1151B" w:rsidRPr="00297D34" w:rsidRDefault="00F1151B" w:rsidP="00F1151B">
            <w:pPr>
              <w:jc w:val="both"/>
              <w:rPr>
                <w:b/>
                <w:bCs/>
                <w:color w:val="000000"/>
                <w:sz w:val="20"/>
                <w:szCs w:val="20"/>
              </w:rPr>
            </w:pPr>
            <w:r w:rsidRPr="00297D34">
              <w:rPr>
                <w:b/>
                <w:bCs/>
                <w:color w:val="000000"/>
                <w:sz w:val="20"/>
                <w:szCs w:val="20"/>
              </w:rPr>
              <w:t>1.1.  Основное мероприятие:  благоустройство дворовых территорий многоквартирных домов;</w:t>
            </w:r>
          </w:p>
        </w:tc>
      </w:tr>
      <w:tr w:rsidR="00F1151B" w:rsidRPr="00297D34" w:rsidTr="00F1151B">
        <w:trPr>
          <w:trHeight w:val="505"/>
        </w:trPr>
        <w:tc>
          <w:tcPr>
            <w:tcW w:w="730" w:type="dxa"/>
            <w:vMerge w:val="restart"/>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1.1.</w:t>
            </w:r>
          </w:p>
        </w:tc>
        <w:tc>
          <w:tcPr>
            <w:tcW w:w="2055" w:type="dxa"/>
            <w:gridSpan w:val="2"/>
            <w:vMerge w:val="restart"/>
            <w:tcBorders>
              <w:top w:val="nil"/>
              <w:left w:val="single" w:sz="4" w:space="0" w:color="auto"/>
              <w:bottom w:val="nil"/>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благоустройство территории многоквартирных домов</w:t>
            </w:r>
          </w:p>
        </w:tc>
        <w:tc>
          <w:tcPr>
            <w:tcW w:w="2169" w:type="dxa"/>
            <w:vMerge w:val="restart"/>
            <w:tcBorders>
              <w:top w:val="nil"/>
              <w:left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Определяются муниципальным заказчиком в порядке, установленном действующим законодательством</w:t>
            </w:r>
          </w:p>
        </w:tc>
        <w:tc>
          <w:tcPr>
            <w:tcW w:w="1422" w:type="dxa"/>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t>итого</w:t>
            </w:r>
          </w:p>
        </w:tc>
        <w:tc>
          <w:tcPr>
            <w:tcW w:w="1421" w:type="dxa"/>
            <w:tcBorders>
              <w:top w:val="nil"/>
              <w:left w:val="single" w:sz="4" w:space="0" w:color="auto"/>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1417" w:type="dxa"/>
            <w:tcBorders>
              <w:top w:val="nil"/>
              <w:left w:val="single" w:sz="4" w:space="0" w:color="auto"/>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1333" w:type="dxa"/>
            <w:gridSpan w:val="2"/>
            <w:tcBorders>
              <w:top w:val="nil"/>
              <w:left w:val="single" w:sz="4" w:space="0" w:color="auto"/>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1361" w:type="dxa"/>
            <w:tcBorders>
              <w:top w:val="nil"/>
              <w:left w:val="single" w:sz="4" w:space="0" w:color="auto"/>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1562" w:type="dxa"/>
            <w:tcBorders>
              <w:top w:val="nil"/>
              <w:left w:val="single" w:sz="4" w:space="0" w:color="auto"/>
              <w:bottom w:val="single" w:sz="4" w:space="0" w:color="auto"/>
              <w:right w:val="single" w:sz="4" w:space="0" w:color="auto"/>
            </w:tcBorders>
            <w:vAlign w:val="center"/>
          </w:tcPr>
          <w:p w:rsidR="00F1151B" w:rsidRPr="00297D34" w:rsidRDefault="00F1151B" w:rsidP="00F1151B">
            <w:pPr>
              <w:jc w:val="center"/>
              <w:rPr>
                <w:bCs/>
                <w:color w:val="000000"/>
                <w:sz w:val="20"/>
                <w:szCs w:val="20"/>
              </w:rPr>
            </w:pPr>
            <w:r w:rsidRPr="00297D34">
              <w:rPr>
                <w:bCs/>
                <w:color w:val="000000"/>
                <w:sz w:val="20"/>
                <w:szCs w:val="20"/>
              </w:rPr>
              <w:t>0</w:t>
            </w:r>
          </w:p>
        </w:tc>
        <w:tc>
          <w:tcPr>
            <w:tcW w:w="1564" w:type="dxa"/>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r>
      <w:tr w:rsidR="00F1151B" w:rsidRPr="00297D34" w:rsidTr="00F1151B">
        <w:trPr>
          <w:trHeight w:val="315"/>
        </w:trPr>
        <w:tc>
          <w:tcPr>
            <w:tcW w:w="730" w:type="dxa"/>
            <w:vMerge/>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05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169"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22" w:type="dxa"/>
            <w:tcBorders>
              <w:top w:val="nil"/>
              <w:left w:val="nil"/>
              <w:bottom w:val="single" w:sz="4" w:space="0" w:color="auto"/>
              <w:right w:val="single" w:sz="4" w:space="0" w:color="auto"/>
            </w:tcBorders>
          </w:tcPr>
          <w:p w:rsidR="00F1151B" w:rsidRPr="00297D34" w:rsidRDefault="00F1151B" w:rsidP="00F1151B">
            <w:pPr>
              <w:jc w:val="both"/>
              <w:rPr>
                <w:color w:val="000000"/>
                <w:sz w:val="20"/>
                <w:szCs w:val="20"/>
              </w:rPr>
            </w:pPr>
            <w:r w:rsidRPr="00297D34">
              <w:rPr>
                <w:color w:val="000000"/>
                <w:sz w:val="20"/>
                <w:szCs w:val="20"/>
              </w:rPr>
              <w:t>2018</w:t>
            </w:r>
          </w:p>
        </w:tc>
        <w:tc>
          <w:tcPr>
            <w:tcW w:w="142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color w:val="000000"/>
                <w:sz w:val="20"/>
                <w:szCs w:val="20"/>
              </w:rPr>
              <w:t>0</w:t>
            </w:r>
          </w:p>
        </w:tc>
        <w:tc>
          <w:tcPr>
            <w:tcW w:w="1417"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color w:val="000000"/>
                <w:sz w:val="20"/>
                <w:szCs w:val="20"/>
              </w:rPr>
              <w:t>0</w:t>
            </w:r>
          </w:p>
        </w:tc>
        <w:tc>
          <w:tcPr>
            <w:tcW w:w="1333" w:type="dxa"/>
            <w:gridSpan w:val="2"/>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color w:val="000000"/>
                <w:sz w:val="20"/>
                <w:szCs w:val="20"/>
              </w:rPr>
              <w:t>0</w:t>
            </w:r>
          </w:p>
        </w:tc>
        <w:tc>
          <w:tcPr>
            <w:tcW w:w="136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color w:val="000000"/>
                <w:sz w:val="20"/>
                <w:szCs w:val="20"/>
              </w:rPr>
              <w:t>0</w:t>
            </w:r>
          </w:p>
        </w:tc>
        <w:tc>
          <w:tcPr>
            <w:tcW w:w="156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1564" w:type="dxa"/>
            <w:tcBorders>
              <w:top w:val="nil"/>
              <w:left w:val="nil"/>
              <w:bottom w:val="single" w:sz="4" w:space="0" w:color="auto"/>
              <w:right w:val="single" w:sz="4" w:space="0" w:color="auto"/>
            </w:tcBorders>
            <w:vAlign w:val="center"/>
          </w:tcPr>
          <w:p w:rsidR="00F1151B" w:rsidRPr="00297D34" w:rsidRDefault="00F1151B" w:rsidP="00F1151B">
            <w:pPr>
              <w:jc w:val="both"/>
              <w:rPr>
                <w:color w:val="FF0000"/>
                <w:sz w:val="20"/>
                <w:szCs w:val="20"/>
              </w:rPr>
            </w:pPr>
          </w:p>
        </w:tc>
      </w:tr>
      <w:tr w:rsidR="00F1151B" w:rsidRPr="00297D34" w:rsidTr="00F1151B">
        <w:trPr>
          <w:trHeight w:val="450"/>
        </w:trPr>
        <w:tc>
          <w:tcPr>
            <w:tcW w:w="730" w:type="dxa"/>
            <w:vMerge/>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05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169"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22" w:type="dxa"/>
            <w:tcBorders>
              <w:top w:val="nil"/>
              <w:left w:val="nil"/>
              <w:bottom w:val="single" w:sz="4" w:space="0" w:color="auto"/>
              <w:right w:val="single" w:sz="4" w:space="0" w:color="auto"/>
            </w:tcBorders>
          </w:tcPr>
          <w:p w:rsidR="00F1151B" w:rsidRPr="00297D34" w:rsidRDefault="00F1151B" w:rsidP="00F1151B">
            <w:pPr>
              <w:jc w:val="both"/>
              <w:rPr>
                <w:color w:val="000000"/>
                <w:sz w:val="20"/>
                <w:szCs w:val="20"/>
              </w:rPr>
            </w:pPr>
            <w:r w:rsidRPr="00297D34">
              <w:rPr>
                <w:color w:val="000000"/>
                <w:sz w:val="20"/>
                <w:szCs w:val="20"/>
              </w:rPr>
              <w:t>2019</w:t>
            </w:r>
          </w:p>
        </w:tc>
        <w:tc>
          <w:tcPr>
            <w:tcW w:w="142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color w:val="000000"/>
                <w:sz w:val="20"/>
                <w:szCs w:val="20"/>
              </w:rPr>
              <w:t>0</w:t>
            </w:r>
          </w:p>
        </w:tc>
        <w:tc>
          <w:tcPr>
            <w:tcW w:w="1417"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color w:val="000000"/>
                <w:sz w:val="20"/>
                <w:szCs w:val="20"/>
              </w:rPr>
              <w:t>0</w:t>
            </w:r>
          </w:p>
        </w:tc>
        <w:tc>
          <w:tcPr>
            <w:tcW w:w="1333" w:type="dxa"/>
            <w:gridSpan w:val="2"/>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color w:val="000000"/>
                <w:sz w:val="20"/>
                <w:szCs w:val="20"/>
              </w:rPr>
              <w:t>0</w:t>
            </w:r>
          </w:p>
        </w:tc>
        <w:tc>
          <w:tcPr>
            <w:tcW w:w="136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color w:val="000000"/>
                <w:sz w:val="20"/>
                <w:szCs w:val="20"/>
              </w:rPr>
              <w:t>0</w:t>
            </w:r>
          </w:p>
        </w:tc>
        <w:tc>
          <w:tcPr>
            <w:tcW w:w="156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1564"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390"/>
        </w:trPr>
        <w:tc>
          <w:tcPr>
            <w:tcW w:w="730" w:type="dxa"/>
            <w:vMerge/>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05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169"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22" w:type="dxa"/>
            <w:tcBorders>
              <w:top w:val="nil"/>
              <w:left w:val="nil"/>
              <w:bottom w:val="single" w:sz="4" w:space="0" w:color="auto"/>
              <w:right w:val="single" w:sz="4" w:space="0" w:color="auto"/>
            </w:tcBorders>
          </w:tcPr>
          <w:p w:rsidR="00F1151B" w:rsidRPr="00297D34" w:rsidRDefault="00F1151B" w:rsidP="00F1151B">
            <w:pPr>
              <w:jc w:val="both"/>
              <w:rPr>
                <w:color w:val="000000"/>
                <w:sz w:val="20"/>
                <w:szCs w:val="20"/>
              </w:rPr>
            </w:pPr>
            <w:r w:rsidRPr="00297D34">
              <w:rPr>
                <w:color w:val="000000"/>
                <w:sz w:val="20"/>
                <w:szCs w:val="20"/>
              </w:rPr>
              <w:t>2020</w:t>
            </w:r>
          </w:p>
        </w:tc>
        <w:tc>
          <w:tcPr>
            <w:tcW w:w="1421" w:type="dxa"/>
            <w:tcBorders>
              <w:top w:val="nil"/>
              <w:left w:val="nil"/>
              <w:bottom w:val="single" w:sz="4" w:space="0" w:color="auto"/>
              <w:right w:val="single" w:sz="4" w:space="0" w:color="auto"/>
            </w:tcBorders>
            <w:vAlign w:val="center"/>
          </w:tcPr>
          <w:p w:rsidR="00F1151B" w:rsidRPr="00297D34" w:rsidRDefault="00F1151B" w:rsidP="00F1151B">
            <w:pPr>
              <w:jc w:val="center"/>
              <w:rPr>
                <w:bCs/>
                <w:color w:val="000000"/>
                <w:sz w:val="20"/>
                <w:szCs w:val="20"/>
              </w:rPr>
            </w:pPr>
            <w:r w:rsidRPr="00297D34">
              <w:rPr>
                <w:bCs/>
                <w:color w:val="000000"/>
                <w:sz w:val="20"/>
                <w:szCs w:val="20"/>
              </w:rPr>
              <w:t>0</w:t>
            </w:r>
          </w:p>
        </w:tc>
        <w:tc>
          <w:tcPr>
            <w:tcW w:w="1417"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33" w:type="dxa"/>
            <w:gridSpan w:val="2"/>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61" w:type="dxa"/>
            <w:tcBorders>
              <w:top w:val="nil"/>
              <w:left w:val="nil"/>
              <w:bottom w:val="single" w:sz="4" w:space="0" w:color="auto"/>
              <w:right w:val="single" w:sz="4" w:space="0" w:color="auto"/>
            </w:tcBorders>
            <w:vAlign w:val="center"/>
          </w:tcPr>
          <w:p w:rsidR="00F1151B" w:rsidRPr="00297D34" w:rsidRDefault="00F1151B" w:rsidP="00F1151B">
            <w:pPr>
              <w:jc w:val="center"/>
              <w:rPr>
                <w:bCs/>
                <w:color w:val="000000"/>
                <w:sz w:val="20"/>
                <w:szCs w:val="20"/>
              </w:rPr>
            </w:pPr>
            <w:r w:rsidRPr="00297D34">
              <w:rPr>
                <w:bCs/>
                <w:color w:val="000000"/>
                <w:sz w:val="20"/>
                <w:szCs w:val="20"/>
              </w:rPr>
              <w:t>0</w:t>
            </w:r>
          </w:p>
        </w:tc>
        <w:tc>
          <w:tcPr>
            <w:tcW w:w="156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1564"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05"/>
        </w:trPr>
        <w:tc>
          <w:tcPr>
            <w:tcW w:w="730" w:type="dxa"/>
            <w:vMerge/>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05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169"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22" w:type="dxa"/>
            <w:tcBorders>
              <w:top w:val="nil"/>
              <w:left w:val="nil"/>
              <w:bottom w:val="single" w:sz="4" w:space="0" w:color="auto"/>
              <w:right w:val="single" w:sz="4" w:space="0" w:color="auto"/>
            </w:tcBorders>
          </w:tcPr>
          <w:p w:rsidR="00F1151B" w:rsidRPr="00297D34" w:rsidRDefault="00F1151B" w:rsidP="00F1151B">
            <w:pPr>
              <w:jc w:val="both"/>
              <w:rPr>
                <w:color w:val="000000"/>
                <w:sz w:val="20"/>
                <w:szCs w:val="20"/>
              </w:rPr>
            </w:pPr>
            <w:r w:rsidRPr="00297D34">
              <w:rPr>
                <w:color w:val="000000"/>
                <w:sz w:val="20"/>
                <w:szCs w:val="20"/>
              </w:rPr>
              <w:t>2021</w:t>
            </w:r>
          </w:p>
        </w:tc>
        <w:tc>
          <w:tcPr>
            <w:tcW w:w="142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417"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33" w:type="dxa"/>
            <w:gridSpan w:val="2"/>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6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56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1564"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20"/>
        </w:trPr>
        <w:tc>
          <w:tcPr>
            <w:tcW w:w="730" w:type="dxa"/>
            <w:vMerge/>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05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169"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22" w:type="dxa"/>
            <w:tcBorders>
              <w:top w:val="nil"/>
              <w:left w:val="nil"/>
              <w:bottom w:val="single" w:sz="4" w:space="0" w:color="auto"/>
              <w:right w:val="single" w:sz="4" w:space="0" w:color="auto"/>
            </w:tcBorders>
          </w:tcPr>
          <w:p w:rsidR="00F1151B" w:rsidRPr="00297D34" w:rsidRDefault="00F1151B" w:rsidP="00F1151B">
            <w:pPr>
              <w:jc w:val="both"/>
              <w:rPr>
                <w:color w:val="000000"/>
                <w:sz w:val="20"/>
                <w:szCs w:val="20"/>
              </w:rPr>
            </w:pPr>
            <w:r w:rsidRPr="00297D34">
              <w:rPr>
                <w:color w:val="000000"/>
                <w:sz w:val="20"/>
                <w:szCs w:val="20"/>
              </w:rPr>
              <w:t>2022</w:t>
            </w:r>
          </w:p>
        </w:tc>
        <w:tc>
          <w:tcPr>
            <w:tcW w:w="142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417"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33" w:type="dxa"/>
            <w:gridSpan w:val="2"/>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6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56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1564"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95"/>
        </w:trPr>
        <w:tc>
          <w:tcPr>
            <w:tcW w:w="730" w:type="dxa"/>
            <w:vMerge/>
            <w:tcBorders>
              <w:top w:val="nil"/>
              <w:left w:val="single" w:sz="4" w:space="0" w:color="auto"/>
              <w:bottom w:val="nil"/>
              <w:right w:val="nil"/>
            </w:tcBorders>
            <w:vAlign w:val="center"/>
          </w:tcPr>
          <w:p w:rsidR="00F1151B" w:rsidRPr="00297D34" w:rsidRDefault="00F1151B" w:rsidP="00F1151B">
            <w:pPr>
              <w:jc w:val="both"/>
              <w:rPr>
                <w:color w:val="000000"/>
                <w:sz w:val="20"/>
                <w:szCs w:val="20"/>
              </w:rPr>
            </w:pPr>
          </w:p>
        </w:tc>
        <w:tc>
          <w:tcPr>
            <w:tcW w:w="205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169"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2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2023</w:t>
            </w:r>
          </w:p>
        </w:tc>
        <w:tc>
          <w:tcPr>
            <w:tcW w:w="142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417"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33" w:type="dxa"/>
            <w:gridSpan w:val="2"/>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6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56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1564"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95"/>
        </w:trPr>
        <w:tc>
          <w:tcPr>
            <w:tcW w:w="730" w:type="dxa"/>
            <w:tcBorders>
              <w:top w:val="nil"/>
              <w:left w:val="single" w:sz="4" w:space="0" w:color="auto"/>
              <w:bottom w:val="nil"/>
              <w:right w:val="nil"/>
            </w:tcBorders>
            <w:vAlign w:val="center"/>
          </w:tcPr>
          <w:p w:rsidR="00F1151B" w:rsidRPr="00297D34" w:rsidRDefault="00F1151B" w:rsidP="00F1151B">
            <w:pPr>
              <w:jc w:val="both"/>
              <w:rPr>
                <w:color w:val="000000"/>
                <w:sz w:val="20"/>
                <w:szCs w:val="20"/>
              </w:rPr>
            </w:pPr>
          </w:p>
        </w:tc>
        <w:tc>
          <w:tcPr>
            <w:tcW w:w="205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169"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2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2024</w:t>
            </w:r>
          </w:p>
        </w:tc>
        <w:tc>
          <w:tcPr>
            <w:tcW w:w="142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417"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33" w:type="dxa"/>
            <w:gridSpan w:val="2"/>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6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56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1564"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95"/>
        </w:trPr>
        <w:tc>
          <w:tcPr>
            <w:tcW w:w="730" w:type="dxa"/>
            <w:vMerge w:val="restart"/>
            <w:tcBorders>
              <w:top w:val="nil"/>
              <w:left w:val="single" w:sz="4" w:space="0" w:color="auto"/>
              <w:right w:val="nil"/>
            </w:tcBorders>
            <w:vAlign w:val="center"/>
          </w:tcPr>
          <w:p w:rsidR="00F1151B" w:rsidRPr="00297D34" w:rsidRDefault="00F1151B" w:rsidP="00F1151B">
            <w:pPr>
              <w:jc w:val="both"/>
              <w:rPr>
                <w:color w:val="000000"/>
                <w:sz w:val="20"/>
                <w:szCs w:val="20"/>
              </w:rPr>
            </w:pPr>
          </w:p>
        </w:tc>
        <w:tc>
          <w:tcPr>
            <w:tcW w:w="2055" w:type="dxa"/>
            <w:gridSpan w:val="2"/>
            <w:vMerge w:val="restart"/>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169" w:type="dxa"/>
            <w:vMerge w:val="restart"/>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2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lang w:val="en-US"/>
              </w:rPr>
            </w:pPr>
            <w:r w:rsidRPr="00297D34">
              <w:rPr>
                <w:color w:val="000000"/>
                <w:sz w:val="20"/>
                <w:szCs w:val="20"/>
                <w:lang w:val="en-US"/>
              </w:rPr>
              <w:t>2025</w:t>
            </w:r>
          </w:p>
        </w:tc>
        <w:tc>
          <w:tcPr>
            <w:tcW w:w="142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417"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33" w:type="dxa"/>
            <w:gridSpan w:val="2"/>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6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56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1564"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95"/>
        </w:trPr>
        <w:tc>
          <w:tcPr>
            <w:tcW w:w="730"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05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169"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lang w:val="en-US"/>
              </w:rPr>
            </w:pPr>
            <w:r w:rsidRPr="00297D34">
              <w:rPr>
                <w:color w:val="000000"/>
                <w:sz w:val="20"/>
                <w:szCs w:val="20"/>
                <w:lang w:val="en-US"/>
              </w:rPr>
              <w:t>2026</w:t>
            </w:r>
          </w:p>
        </w:tc>
        <w:tc>
          <w:tcPr>
            <w:tcW w:w="1421"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33" w:type="dxa"/>
            <w:gridSpan w:val="2"/>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562"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1564"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95"/>
        </w:trPr>
        <w:tc>
          <w:tcPr>
            <w:tcW w:w="730"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05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169"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lang w:val="en-US"/>
              </w:rPr>
            </w:pPr>
            <w:r w:rsidRPr="00297D34">
              <w:rPr>
                <w:color w:val="000000"/>
                <w:sz w:val="20"/>
                <w:szCs w:val="20"/>
                <w:lang w:val="en-US"/>
              </w:rPr>
              <w:t>2027</w:t>
            </w:r>
          </w:p>
        </w:tc>
        <w:tc>
          <w:tcPr>
            <w:tcW w:w="1421"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33" w:type="dxa"/>
            <w:gridSpan w:val="2"/>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562"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1564"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95"/>
        </w:trPr>
        <w:tc>
          <w:tcPr>
            <w:tcW w:w="730"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05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169"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F1151B" w:rsidRPr="00A77CBC" w:rsidRDefault="00F1151B" w:rsidP="00F1151B">
            <w:pPr>
              <w:jc w:val="both"/>
              <w:rPr>
                <w:color w:val="000000"/>
                <w:sz w:val="20"/>
                <w:szCs w:val="20"/>
              </w:rPr>
            </w:pPr>
            <w:r>
              <w:rPr>
                <w:color w:val="000000"/>
                <w:sz w:val="20"/>
                <w:szCs w:val="20"/>
              </w:rPr>
              <w:t>2028</w:t>
            </w:r>
          </w:p>
        </w:tc>
        <w:tc>
          <w:tcPr>
            <w:tcW w:w="1421"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33" w:type="dxa"/>
            <w:gridSpan w:val="2"/>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562"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1564"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95"/>
        </w:trPr>
        <w:tc>
          <w:tcPr>
            <w:tcW w:w="730"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05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169"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F1151B" w:rsidRPr="00A77CBC" w:rsidRDefault="00F1151B" w:rsidP="00F1151B">
            <w:pPr>
              <w:jc w:val="both"/>
              <w:rPr>
                <w:color w:val="000000"/>
                <w:sz w:val="20"/>
                <w:szCs w:val="20"/>
              </w:rPr>
            </w:pPr>
            <w:r>
              <w:rPr>
                <w:color w:val="000000"/>
                <w:sz w:val="20"/>
                <w:szCs w:val="20"/>
              </w:rPr>
              <w:t>2029</w:t>
            </w:r>
          </w:p>
        </w:tc>
        <w:tc>
          <w:tcPr>
            <w:tcW w:w="1421"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33" w:type="dxa"/>
            <w:gridSpan w:val="2"/>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562"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1564"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95"/>
        </w:trPr>
        <w:tc>
          <w:tcPr>
            <w:tcW w:w="730" w:type="dxa"/>
            <w:vMerge/>
            <w:tcBorders>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055" w:type="dxa"/>
            <w:gridSpan w:val="2"/>
            <w:vMerge/>
            <w:tcBorders>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169" w:type="dxa"/>
            <w:vMerge/>
            <w:tcBorders>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F1151B" w:rsidRPr="00A77CBC" w:rsidRDefault="00F1151B" w:rsidP="00F1151B">
            <w:pPr>
              <w:jc w:val="both"/>
              <w:rPr>
                <w:color w:val="000000"/>
                <w:sz w:val="20"/>
                <w:szCs w:val="20"/>
              </w:rPr>
            </w:pPr>
            <w:r>
              <w:rPr>
                <w:color w:val="000000"/>
                <w:sz w:val="20"/>
                <w:szCs w:val="20"/>
              </w:rPr>
              <w:t>2030</w:t>
            </w:r>
          </w:p>
        </w:tc>
        <w:tc>
          <w:tcPr>
            <w:tcW w:w="1421"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33" w:type="dxa"/>
            <w:gridSpan w:val="2"/>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0</w:t>
            </w:r>
          </w:p>
        </w:tc>
        <w:tc>
          <w:tcPr>
            <w:tcW w:w="1562"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1564"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bl>
    <w:tbl>
      <w:tblPr>
        <w:tblW w:w="15026" w:type="dxa"/>
        <w:tblInd w:w="-34" w:type="dxa"/>
        <w:tblLook w:val="00A0" w:firstRow="1" w:lastRow="0" w:firstColumn="1" w:lastColumn="0" w:noHBand="0" w:noVBand="0"/>
      </w:tblPr>
      <w:tblGrid>
        <w:gridCol w:w="823"/>
        <w:gridCol w:w="1984"/>
        <w:gridCol w:w="2227"/>
        <w:gridCol w:w="900"/>
        <w:gridCol w:w="1292"/>
        <w:gridCol w:w="1141"/>
        <w:gridCol w:w="1119"/>
        <w:gridCol w:w="1243"/>
        <w:gridCol w:w="895"/>
        <w:gridCol w:w="3402"/>
      </w:tblGrid>
      <w:tr w:rsidR="00F1151B" w:rsidRPr="00297D34" w:rsidTr="00F1151B">
        <w:trPr>
          <w:trHeight w:val="360"/>
        </w:trPr>
        <w:tc>
          <w:tcPr>
            <w:tcW w:w="15026" w:type="dxa"/>
            <w:gridSpan w:val="10"/>
            <w:tcBorders>
              <w:top w:val="single" w:sz="4" w:space="0" w:color="auto"/>
              <w:left w:val="single" w:sz="4" w:space="0" w:color="auto"/>
              <w:bottom w:val="single" w:sz="4" w:space="0" w:color="auto"/>
              <w:right w:val="single" w:sz="4" w:space="0" w:color="000000"/>
            </w:tcBorders>
            <w:vAlign w:val="center"/>
          </w:tcPr>
          <w:p w:rsidR="00F1151B" w:rsidRPr="00297D34" w:rsidRDefault="00F1151B" w:rsidP="00F1151B">
            <w:pPr>
              <w:jc w:val="both"/>
              <w:rPr>
                <w:b/>
                <w:bCs/>
                <w:color w:val="000000"/>
                <w:sz w:val="20"/>
                <w:szCs w:val="20"/>
              </w:rPr>
            </w:pPr>
            <w:r w:rsidRPr="00297D34">
              <w:rPr>
                <w:b/>
                <w:bCs/>
                <w:color w:val="000000"/>
                <w:sz w:val="20"/>
                <w:szCs w:val="20"/>
              </w:rPr>
              <w:t>1.2.-Основное мероприятие:  благоустройство наиболее посещаемых  муниципальных  территорий общего пользования</w:t>
            </w:r>
          </w:p>
        </w:tc>
      </w:tr>
      <w:tr w:rsidR="00F1151B" w:rsidRPr="00297D34" w:rsidTr="00F1151B">
        <w:trPr>
          <w:trHeight w:val="517"/>
        </w:trPr>
        <w:tc>
          <w:tcPr>
            <w:tcW w:w="823" w:type="dxa"/>
            <w:vMerge w:val="restart"/>
            <w:tcBorders>
              <w:top w:val="nil"/>
              <w:left w:val="single" w:sz="4" w:space="0" w:color="auto"/>
              <w:bottom w:val="nil"/>
              <w:right w:val="nil"/>
            </w:tcBorders>
            <w:vAlign w:val="center"/>
          </w:tcPr>
          <w:p w:rsidR="00F1151B" w:rsidRPr="00297D34" w:rsidRDefault="00F1151B" w:rsidP="00F1151B">
            <w:pPr>
              <w:jc w:val="both"/>
              <w:rPr>
                <w:color w:val="000000"/>
                <w:sz w:val="20"/>
                <w:szCs w:val="20"/>
              </w:rPr>
            </w:pPr>
            <w:r w:rsidRPr="00297D34">
              <w:rPr>
                <w:color w:val="000000"/>
                <w:sz w:val="20"/>
                <w:szCs w:val="20"/>
              </w:rPr>
              <w:t>1.2.1</w:t>
            </w:r>
          </w:p>
        </w:tc>
        <w:tc>
          <w:tcPr>
            <w:tcW w:w="1984" w:type="dxa"/>
            <w:vMerge w:val="restart"/>
            <w:tcBorders>
              <w:top w:val="nil"/>
              <w:left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благоустройство наиболее посещаемых территорий общего пользования</w:t>
            </w:r>
          </w:p>
        </w:tc>
        <w:tc>
          <w:tcPr>
            <w:tcW w:w="2227" w:type="dxa"/>
            <w:vMerge w:val="restart"/>
            <w:tcBorders>
              <w:top w:val="nil"/>
              <w:left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Определяются муниципальным заказчиком в порядке, установленном действующим законодательством</w:t>
            </w:r>
          </w:p>
        </w:tc>
        <w:tc>
          <w:tcPr>
            <w:tcW w:w="900"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center"/>
              <w:rPr>
                <w:b/>
                <w:bCs/>
                <w:color w:val="000000"/>
                <w:sz w:val="20"/>
                <w:szCs w:val="20"/>
              </w:rPr>
            </w:pPr>
            <w:r w:rsidRPr="00297D34">
              <w:rPr>
                <w:b/>
                <w:bCs/>
                <w:color w:val="000000"/>
                <w:sz w:val="20"/>
                <w:szCs w:val="20"/>
              </w:rPr>
              <w:t>итого</w:t>
            </w:r>
          </w:p>
        </w:tc>
        <w:tc>
          <w:tcPr>
            <w:tcW w:w="1292"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53 837,859</w:t>
            </w:r>
          </w:p>
        </w:tc>
        <w:tc>
          <w:tcPr>
            <w:tcW w:w="1141"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850,276</w:t>
            </w:r>
          </w:p>
        </w:tc>
        <w:tc>
          <w:tcPr>
            <w:tcW w:w="111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50 705,757</w:t>
            </w:r>
          </w:p>
        </w:tc>
        <w:tc>
          <w:tcPr>
            <w:tcW w:w="1243"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2 066,256</w:t>
            </w:r>
          </w:p>
        </w:tc>
        <w:tc>
          <w:tcPr>
            <w:tcW w:w="895"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215,57</w:t>
            </w:r>
          </w:p>
        </w:tc>
        <w:tc>
          <w:tcPr>
            <w:tcW w:w="3402"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330"/>
        </w:trPr>
        <w:tc>
          <w:tcPr>
            <w:tcW w:w="823" w:type="dxa"/>
            <w:vMerge/>
            <w:tcBorders>
              <w:top w:val="nil"/>
              <w:left w:val="single" w:sz="4" w:space="0" w:color="auto"/>
              <w:bottom w:val="nil"/>
              <w:right w:val="nil"/>
            </w:tcBorders>
            <w:vAlign w:val="center"/>
          </w:tcPr>
          <w:p w:rsidR="00F1151B" w:rsidRPr="00297D34" w:rsidRDefault="00F1151B" w:rsidP="00F1151B">
            <w:pPr>
              <w:jc w:val="both"/>
              <w:rPr>
                <w:color w:val="000000"/>
                <w:sz w:val="20"/>
                <w:szCs w:val="20"/>
              </w:rPr>
            </w:pPr>
          </w:p>
        </w:tc>
        <w:tc>
          <w:tcPr>
            <w:tcW w:w="1984"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227"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900" w:type="dxa"/>
            <w:tcBorders>
              <w:top w:val="nil"/>
              <w:left w:val="single" w:sz="4" w:space="0" w:color="auto"/>
              <w:bottom w:val="single" w:sz="4" w:space="0" w:color="000000"/>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2018</w:t>
            </w:r>
          </w:p>
        </w:tc>
        <w:tc>
          <w:tcPr>
            <w:tcW w:w="1292"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4974,10</w:t>
            </w:r>
          </w:p>
        </w:tc>
        <w:tc>
          <w:tcPr>
            <w:tcW w:w="114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382,60</w:t>
            </w:r>
          </w:p>
        </w:tc>
        <w:tc>
          <w:tcPr>
            <w:tcW w:w="1119"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4400,00</w:t>
            </w:r>
          </w:p>
        </w:tc>
        <w:tc>
          <w:tcPr>
            <w:tcW w:w="1243"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191,50</w:t>
            </w:r>
          </w:p>
        </w:tc>
        <w:tc>
          <w:tcPr>
            <w:tcW w:w="895"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bCs/>
                <w:color w:val="000000"/>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360"/>
        </w:trPr>
        <w:tc>
          <w:tcPr>
            <w:tcW w:w="823" w:type="dxa"/>
            <w:vMerge/>
            <w:tcBorders>
              <w:top w:val="nil"/>
              <w:left w:val="single" w:sz="4" w:space="0" w:color="auto"/>
              <w:bottom w:val="nil"/>
              <w:right w:val="nil"/>
            </w:tcBorders>
            <w:vAlign w:val="center"/>
          </w:tcPr>
          <w:p w:rsidR="00F1151B" w:rsidRPr="00297D34" w:rsidRDefault="00F1151B" w:rsidP="00F1151B">
            <w:pPr>
              <w:jc w:val="both"/>
              <w:rPr>
                <w:color w:val="000000"/>
                <w:sz w:val="20"/>
                <w:szCs w:val="20"/>
              </w:rPr>
            </w:pPr>
          </w:p>
        </w:tc>
        <w:tc>
          <w:tcPr>
            <w:tcW w:w="1984"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227"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2019</w:t>
            </w:r>
          </w:p>
        </w:tc>
        <w:tc>
          <w:tcPr>
            <w:tcW w:w="129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4570,70</w:t>
            </w:r>
          </w:p>
        </w:tc>
        <w:tc>
          <w:tcPr>
            <w:tcW w:w="114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43,90</w:t>
            </w:r>
          </w:p>
        </w:tc>
        <w:tc>
          <w:tcPr>
            <w:tcW w:w="111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4350,80</w:t>
            </w:r>
          </w:p>
        </w:tc>
        <w:tc>
          <w:tcPr>
            <w:tcW w:w="1243"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176,00</w:t>
            </w:r>
          </w:p>
        </w:tc>
        <w:tc>
          <w:tcPr>
            <w:tcW w:w="895"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bCs/>
                <w:color w:val="000000"/>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330"/>
        </w:trPr>
        <w:tc>
          <w:tcPr>
            <w:tcW w:w="823" w:type="dxa"/>
            <w:vMerge/>
            <w:tcBorders>
              <w:top w:val="nil"/>
              <w:left w:val="single" w:sz="4" w:space="0" w:color="auto"/>
              <w:bottom w:val="nil"/>
              <w:right w:val="nil"/>
            </w:tcBorders>
            <w:vAlign w:val="center"/>
          </w:tcPr>
          <w:p w:rsidR="00F1151B" w:rsidRPr="00297D34" w:rsidRDefault="00F1151B" w:rsidP="00F1151B">
            <w:pPr>
              <w:jc w:val="both"/>
              <w:rPr>
                <w:color w:val="000000"/>
                <w:sz w:val="20"/>
                <w:szCs w:val="20"/>
              </w:rPr>
            </w:pPr>
          </w:p>
        </w:tc>
        <w:tc>
          <w:tcPr>
            <w:tcW w:w="1984"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227"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2020</w:t>
            </w:r>
          </w:p>
        </w:tc>
        <w:tc>
          <w:tcPr>
            <w:tcW w:w="129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6303,30</w:t>
            </w:r>
          </w:p>
        </w:tc>
        <w:tc>
          <w:tcPr>
            <w:tcW w:w="114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color w:val="000000"/>
                <w:sz w:val="20"/>
                <w:szCs w:val="20"/>
              </w:rPr>
              <w:t>60,60</w:t>
            </w:r>
          </w:p>
        </w:tc>
        <w:tc>
          <w:tcPr>
            <w:tcW w:w="111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color w:val="000000"/>
                <w:sz w:val="20"/>
                <w:szCs w:val="20"/>
              </w:rPr>
              <w:t>6000,00</w:t>
            </w:r>
          </w:p>
        </w:tc>
        <w:tc>
          <w:tcPr>
            <w:tcW w:w="1243"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242,70</w:t>
            </w:r>
          </w:p>
        </w:tc>
        <w:tc>
          <w:tcPr>
            <w:tcW w:w="895"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285"/>
        </w:trPr>
        <w:tc>
          <w:tcPr>
            <w:tcW w:w="823" w:type="dxa"/>
            <w:vMerge/>
            <w:tcBorders>
              <w:top w:val="nil"/>
              <w:left w:val="single" w:sz="4" w:space="0" w:color="auto"/>
              <w:bottom w:val="nil"/>
              <w:right w:val="nil"/>
            </w:tcBorders>
            <w:vAlign w:val="center"/>
          </w:tcPr>
          <w:p w:rsidR="00F1151B" w:rsidRPr="00297D34" w:rsidRDefault="00F1151B" w:rsidP="00F1151B">
            <w:pPr>
              <w:jc w:val="both"/>
              <w:rPr>
                <w:color w:val="000000"/>
                <w:sz w:val="20"/>
                <w:szCs w:val="20"/>
              </w:rPr>
            </w:pPr>
          </w:p>
        </w:tc>
        <w:tc>
          <w:tcPr>
            <w:tcW w:w="1984"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227"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2021</w:t>
            </w:r>
          </w:p>
        </w:tc>
        <w:tc>
          <w:tcPr>
            <w:tcW w:w="1292"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5252,74</w:t>
            </w:r>
          </w:p>
        </w:tc>
        <w:tc>
          <w:tcPr>
            <w:tcW w:w="114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50,51</w:t>
            </w:r>
          </w:p>
        </w:tc>
        <w:tc>
          <w:tcPr>
            <w:tcW w:w="1119"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5000,00</w:t>
            </w:r>
          </w:p>
        </w:tc>
        <w:tc>
          <w:tcPr>
            <w:tcW w:w="1243"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202,23</w:t>
            </w:r>
          </w:p>
        </w:tc>
        <w:tc>
          <w:tcPr>
            <w:tcW w:w="895"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95"/>
        </w:trPr>
        <w:tc>
          <w:tcPr>
            <w:tcW w:w="823" w:type="dxa"/>
            <w:vMerge/>
            <w:tcBorders>
              <w:top w:val="nil"/>
              <w:left w:val="single" w:sz="4" w:space="0" w:color="auto"/>
              <w:bottom w:val="nil"/>
              <w:right w:val="nil"/>
            </w:tcBorders>
            <w:vAlign w:val="center"/>
          </w:tcPr>
          <w:p w:rsidR="00F1151B" w:rsidRPr="00297D34" w:rsidRDefault="00F1151B" w:rsidP="00F1151B">
            <w:pPr>
              <w:jc w:val="both"/>
              <w:rPr>
                <w:color w:val="000000"/>
                <w:sz w:val="20"/>
                <w:szCs w:val="20"/>
              </w:rPr>
            </w:pPr>
          </w:p>
        </w:tc>
        <w:tc>
          <w:tcPr>
            <w:tcW w:w="1984"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227"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2022</w:t>
            </w:r>
          </w:p>
        </w:tc>
        <w:tc>
          <w:tcPr>
            <w:tcW w:w="129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5468,305</w:t>
            </w:r>
          </w:p>
        </w:tc>
        <w:tc>
          <w:tcPr>
            <w:tcW w:w="114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50,505</w:t>
            </w:r>
          </w:p>
        </w:tc>
        <w:tc>
          <w:tcPr>
            <w:tcW w:w="111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5000,00</w:t>
            </w:r>
          </w:p>
        </w:tc>
        <w:tc>
          <w:tcPr>
            <w:tcW w:w="1243"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202,23</w:t>
            </w:r>
          </w:p>
        </w:tc>
        <w:tc>
          <w:tcPr>
            <w:tcW w:w="895"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215,57</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Благоустройство открытой спортивной площадки и пешеходной зоны по ул</w:t>
            </w:r>
            <w:proofErr w:type="gramStart"/>
            <w:r w:rsidRPr="00297D34">
              <w:rPr>
                <w:color w:val="000000"/>
                <w:sz w:val="20"/>
                <w:szCs w:val="20"/>
              </w:rPr>
              <w:t>.К</w:t>
            </w:r>
            <w:proofErr w:type="gramEnd"/>
            <w:r w:rsidRPr="00297D34">
              <w:rPr>
                <w:color w:val="000000"/>
                <w:sz w:val="20"/>
                <w:szCs w:val="20"/>
              </w:rPr>
              <w:t>ирова</w:t>
            </w:r>
          </w:p>
        </w:tc>
      </w:tr>
      <w:tr w:rsidR="00F1151B" w:rsidRPr="00297D34" w:rsidTr="00F1151B">
        <w:trPr>
          <w:trHeight w:val="495"/>
        </w:trPr>
        <w:tc>
          <w:tcPr>
            <w:tcW w:w="823" w:type="dxa"/>
            <w:tcBorders>
              <w:top w:val="nil"/>
              <w:left w:val="single" w:sz="4" w:space="0" w:color="auto"/>
              <w:bottom w:val="nil"/>
              <w:right w:val="nil"/>
            </w:tcBorders>
            <w:vAlign w:val="center"/>
          </w:tcPr>
          <w:p w:rsidR="00F1151B" w:rsidRPr="00297D34" w:rsidRDefault="00F1151B" w:rsidP="00F1151B">
            <w:pPr>
              <w:jc w:val="both"/>
              <w:rPr>
                <w:color w:val="000000"/>
                <w:sz w:val="20"/>
                <w:szCs w:val="20"/>
              </w:rPr>
            </w:pPr>
          </w:p>
        </w:tc>
        <w:tc>
          <w:tcPr>
            <w:tcW w:w="1984"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227"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2023</w:t>
            </w:r>
          </w:p>
        </w:tc>
        <w:tc>
          <w:tcPr>
            <w:tcW w:w="129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6303,282</w:t>
            </w:r>
          </w:p>
        </w:tc>
        <w:tc>
          <w:tcPr>
            <w:tcW w:w="114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60,606</w:t>
            </w:r>
          </w:p>
        </w:tc>
        <w:tc>
          <w:tcPr>
            <w:tcW w:w="111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6000,00</w:t>
            </w:r>
          </w:p>
        </w:tc>
        <w:tc>
          <w:tcPr>
            <w:tcW w:w="1243"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lang w:val="en-US"/>
              </w:rPr>
            </w:pPr>
            <w:r w:rsidRPr="00297D34">
              <w:rPr>
                <w:sz w:val="20"/>
                <w:szCs w:val="20"/>
                <w:lang w:val="en-US"/>
              </w:rPr>
              <w:t>242</w:t>
            </w:r>
            <w:r w:rsidRPr="00297D34">
              <w:rPr>
                <w:sz w:val="20"/>
                <w:szCs w:val="20"/>
              </w:rPr>
              <w:t>,</w:t>
            </w:r>
            <w:r w:rsidRPr="00297D34">
              <w:rPr>
                <w:sz w:val="20"/>
                <w:szCs w:val="20"/>
                <w:lang w:val="en-US"/>
              </w:rPr>
              <w:t>676</w:t>
            </w:r>
          </w:p>
        </w:tc>
        <w:tc>
          <w:tcPr>
            <w:tcW w:w="895"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«Благоустройство(капитальный ремонт) общественно территории и детской площадки по ул</w:t>
            </w:r>
            <w:proofErr w:type="gramStart"/>
            <w:r w:rsidRPr="00297D34">
              <w:rPr>
                <w:color w:val="000000"/>
                <w:sz w:val="20"/>
                <w:szCs w:val="20"/>
              </w:rPr>
              <w:t>.Р</w:t>
            </w:r>
            <w:proofErr w:type="gramEnd"/>
            <w:r w:rsidRPr="00297D34">
              <w:rPr>
                <w:color w:val="000000"/>
                <w:sz w:val="20"/>
                <w:szCs w:val="20"/>
              </w:rPr>
              <w:t>адищева с. Русский Камешкир Камешкирского района Пензенской области»,</w:t>
            </w:r>
          </w:p>
          <w:p w:rsidR="00F1151B" w:rsidRPr="00297D34" w:rsidRDefault="00F1151B" w:rsidP="00F1151B">
            <w:pPr>
              <w:jc w:val="both"/>
              <w:rPr>
                <w:color w:val="000000"/>
                <w:sz w:val="20"/>
                <w:szCs w:val="20"/>
              </w:rPr>
            </w:pPr>
            <w:r w:rsidRPr="00297D34">
              <w:rPr>
                <w:color w:val="000000"/>
                <w:sz w:val="20"/>
                <w:szCs w:val="20"/>
              </w:rPr>
              <w:t>«Благоустройство (капитальный ремонт) территории по ул</w:t>
            </w:r>
            <w:proofErr w:type="gramStart"/>
            <w:r w:rsidRPr="00297D34">
              <w:rPr>
                <w:color w:val="000000"/>
                <w:sz w:val="20"/>
                <w:szCs w:val="20"/>
              </w:rPr>
              <w:t>.Г</w:t>
            </w:r>
            <w:proofErr w:type="gramEnd"/>
            <w:r w:rsidRPr="00297D34">
              <w:rPr>
                <w:color w:val="000000"/>
                <w:sz w:val="20"/>
                <w:szCs w:val="20"/>
              </w:rPr>
              <w:t>агарина в с.Русский Камешкир Камешкирского района Пензенской области»</w:t>
            </w:r>
          </w:p>
        </w:tc>
      </w:tr>
      <w:tr w:rsidR="00F1151B" w:rsidRPr="00297D34" w:rsidTr="00F1151B">
        <w:trPr>
          <w:trHeight w:val="495"/>
        </w:trPr>
        <w:tc>
          <w:tcPr>
            <w:tcW w:w="823" w:type="dxa"/>
            <w:tcBorders>
              <w:top w:val="nil"/>
              <w:left w:val="single" w:sz="4" w:space="0" w:color="auto"/>
              <w:bottom w:val="nil"/>
              <w:right w:val="nil"/>
            </w:tcBorders>
            <w:vAlign w:val="center"/>
          </w:tcPr>
          <w:p w:rsidR="00F1151B" w:rsidRPr="00297D34" w:rsidRDefault="00F1151B" w:rsidP="00F1151B">
            <w:pPr>
              <w:jc w:val="both"/>
              <w:rPr>
                <w:color w:val="000000"/>
                <w:sz w:val="20"/>
                <w:szCs w:val="20"/>
              </w:rPr>
            </w:pPr>
          </w:p>
        </w:tc>
        <w:tc>
          <w:tcPr>
            <w:tcW w:w="1984"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227"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2024</w:t>
            </w:r>
          </w:p>
        </w:tc>
        <w:tc>
          <w:tcPr>
            <w:tcW w:w="129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5207,237</w:t>
            </w:r>
          </w:p>
        </w:tc>
        <w:tc>
          <w:tcPr>
            <w:tcW w:w="114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4954,957</w:t>
            </w:r>
          </w:p>
        </w:tc>
        <w:tc>
          <w:tcPr>
            <w:tcW w:w="111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50,050</w:t>
            </w:r>
          </w:p>
        </w:tc>
        <w:tc>
          <w:tcPr>
            <w:tcW w:w="1243"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202,230</w:t>
            </w:r>
          </w:p>
        </w:tc>
        <w:tc>
          <w:tcPr>
            <w:tcW w:w="895" w:type="dxa"/>
            <w:tcBorders>
              <w:top w:val="nil"/>
              <w:left w:val="nil"/>
              <w:bottom w:val="single" w:sz="4" w:space="0" w:color="auto"/>
              <w:right w:val="single" w:sz="4" w:space="0" w:color="auto"/>
            </w:tcBorders>
          </w:tcPr>
          <w:p w:rsidR="00F1151B" w:rsidRPr="00297D34" w:rsidRDefault="00F1151B" w:rsidP="00F1151B">
            <w:pPr>
              <w:rPr>
                <w:sz w:val="20"/>
                <w:szCs w:val="20"/>
              </w:rPr>
            </w:pPr>
            <w:r w:rsidRPr="00297D34">
              <w:rPr>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«Благоустройство общественной территории в районе улиц Кирова-Радищева с</w:t>
            </w:r>
            <w:proofErr w:type="gramStart"/>
            <w:r w:rsidRPr="00297D34">
              <w:rPr>
                <w:color w:val="000000"/>
                <w:sz w:val="20"/>
                <w:szCs w:val="20"/>
              </w:rPr>
              <w:t>.Р</w:t>
            </w:r>
            <w:proofErr w:type="gramEnd"/>
            <w:r w:rsidRPr="00297D34">
              <w:rPr>
                <w:color w:val="000000"/>
                <w:sz w:val="20"/>
                <w:szCs w:val="20"/>
              </w:rPr>
              <w:t>усский Камешкир Камешкирского района Пензенской области»</w:t>
            </w:r>
          </w:p>
        </w:tc>
      </w:tr>
      <w:tr w:rsidR="00F1151B" w:rsidRPr="00297D34" w:rsidTr="00F1151B">
        <w:trPr>
          <w:trHeight w:val="495"/>
        </w:trPr>
        <w:tc>
          <w:tcPr>
            <w:tcW w:w="823" w:type="dxa"/>
            <w:tcBorders>
              <w:top w:val="nil"/>
              <w:left w:val="single" w:sz="4" w:space="0" w:color="auto"/>
              <w:bottom w:val="nil"/>
              <w:right w:val="nil"/>
            </w:tcBorders>
            <w:vAlign w:val="center"/>
          </w:tcPr>
          <w:p w:rsidR="00F1151B" w:rsidRPr="00297D34" w:rsidRDefault="00F1151B" w:rsidP="00F1151B">
            <w:pPr>
              <w:jc w:val="both"/>
              <w:rPr>
                <w:color w:val="000000"/>
                <w:sz w:val="20"/>
                <w:szCs w:val="20"/>
              </w:rPr>
            </w:pPr>
          </w:p>
        </w:tc>
        <w:tc>
          <w:tcPr>
            <w:tcW w:w="1984"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227"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lang w:val="en-US"/>
              </w:rPr>
            </w:pPr>
            <w:r w:rsidRPr="00297D34">
              <w:rPr>
                <w:color w:val="000000"/>
                <w:sz w:val="20"/>
                <w:szCs w:val="20"/>
                <w:lang w:val="en-US"/>
              </w:rPr>
              <w:t>2025</w:t>
            </w:r>
          </w:p>
        </w:tc>
        <w:tc>
          <w:tcPr>
            <w:tcW w:w="129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5252,735</w:t>
            </w:r>
          </w:p>
        </w:tc>
        <w:tc>
          <w:tcPr>
            <w:tcW w:w="114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5000,00</w:t>
            </w:r>
          </w:p>
        </w:tc>
        <w:tc>
          <w:tcPr>
            <w:tcW w:w="111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50,505</w:t>
            </w:r>
          </w:p>
        </w:tc>
        <w:tc>
          <w:tcPr>
            <w:tcW w:w="1243"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202,23</w:t>
            </w:r>
          </w:p>
        </w:tc>
        <w:tc>
          <w:tcPr>
            <w:tcW w:w="895" w:type="dxa"/>
            <w:tcBorders>
              <w:top w:val="nil"/>
              <w:left w:val="nil"/>
              <w:bottom w:val="single" w:sz="4" w:space="0" w:color="auto"/>
              <w:right w:val="single" w:sz="4" w:space="0" w:color="auto"/>
            </w:tcBorders>
          </w:tcPr>
          <w:p w:rsidR="00F1151B" w:rsidRPr="00297D34" w:rsidRDefault="00F1151B" w:rsidP="00F1151B">
            <w:pPr>
              <w:rPr>
                <w:sz w:val="20"/>
                <w:szCs w:val="20"/>
              </w:rPr>
            </w:pPr>
            <w:r w:rsidRPr="00297D34">
              <w:rPr>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Благоустройство территории по ул. Радищев</w:t>
            </w:r>
            <w:proofErr w:type="gramStart"/>
            <w:r>
              <w:rPr>
                <w:color w:val="000000"/>
                <w:sz w:val="20"/>
                <w:szCs w:val="20"/>
              </w:rPr>
              <w:t>а(</w:t>
            </w:r>
            <w:proofErr w:type="gramEnd"/>
            <w:r>
              <w:rPr>
                <w:color w:val="000000"/>
                <w:sz w:val="20"/>
                <w:szCs w:val="20"/>
              </w:rPr>
              <w:t xml:space="preserve"> от ул. Гагарина,17А до перекрестка с ул. Техническая) в с. Р. Камешкир</w:t>
            </w:r>
          </w:p>
        </w:tc>
      </w:tr>
      <w:tr w:rsidR="00F1151B" w:rsidRPr="00297D34" w:rsidTr="00F1151B">
        <w:trPr>
          <w:trHeight w:val="495"/>
        </w:trPr>
        <w:tc>
          <w:tcPr>
            <w:tcW w:w="823" w:type="dxa"/>
            <w:tcBorders>
              <w:top w:val="nil"/>
              <w:left w:val="single" w:sz="4" w:space="0" w:color="auto"/>
              <w:bottom w:val="nil"/>
              <w:right w:val="nil"/>
            </w:tcBorders>
            <w:vAlign w:val="center"/>
          </w:tcPr>
          <w:p w:rsidR="00F1151B" w:rsidRPr="00297D34" w:rsidRDefault="00F1151B" w:rsidP="00F1151B">
            <w:pPr>
              <w:jc w:val="both"/>
              <w:rPr>
                <w:color w:val="000000"/>
                <w:sz w:val="20"/>
                <w:szCs w:val="20"/>
              </w:rPr>
            </w:pPr>
          </w:p>
        </w:tc>
        <w:tc>
          <w:tcPr>
            <w:tcW w:w="1984"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2227"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F1151B" w:rsidRPr="00A121A5" w:rsidRDefault="00F1151B" w:rsidP="00F1151B">
            <w:pPr>
              <w:jc w:val="both"/>
              <w:rPr>
                <w:color w:val="000000"/>
                <w:sz w:val="20"/>
                <w:szCs w:val="20"/>
              </w:rPr>
            </w:pPr>
            <w:r w:rsidRPr="00A121A5">
              <w:rPr>
                <w:color w:val="000000"/>
                <w:sz w:val="20"/>
                <w:szCs w:val="20"/>
              </w:rPr>
              <w:t>2026</w:t>
            </w:r>
          </w:p>
        </w:tc>
        <w:tc>
          <w:tcPr>
            <w:tcW w:w="1292"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Pr>
                <w:sz w:val="20"/>
                <w:szCs w:val="20"/>
              </w:rPr>
              <w:t>5252,735</w:t>
            </w:r>
          </w:p>
        </w:tc>
        <w:tc>
          <w:tcPr>
            <w:tcW w:w="114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Pr>
                <w:sz w:val="20"/>
                <w:szCs w:val="20"/>
              </w:rPr>
              <w:t>5000,00</w:t>
            </w:r>
          </w:p>
        </w:tc>
        <w:tc>
          <w:tcPr>
            <w:tcW w:w="1119"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Pr>
                <w:sz w:val="20"/>
                <w:szCs w:val="20"/>
              </w:rPr>
              <w:t>50,505</w:t>
            </w:r>
          </w:p>
        </w:tc>
        <w:tc>
          <w:tcPr>
            <w:tcW w:w="1243"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202,23</w:t>
            </w:r>
          </w:p>
        </w:tc>
        <w:tc>
          <w:tcPr>
            <w:tcW w:w="895" w:type="dxa"/>
            <w:tcBorders>
              <w:top w:val="nil"/>
              <w:left w:val="nil"/>
              <w:bottom w:val="single" w:sz="4" w:space="0" w:color="auto"/>
              <w:right w:val="single" w:sz="4" w:space="0" w:color="auto"/>
            </w:tcBorders>
          </w:tcPr>
          <w:p w:rsidR="00F1151B" w:rsidRPr="00297D34" w:rsidRDefault="00F1151B" w:rsidP="00F1151B">
            <w:pPr>
              <w:rPr>
                <w:sz w:val="20"/>
                <w:szCs w:val="20"/>
              </w:rPr>
            </w:pPr>
            <w:r w:rsidRPr="00297D34">
              <w:rPr>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95"/>
        </w:trPr>
        <w:tc>
          <w:tcPr>
            <w:tcW w:w="823" w:type="dxa"/>
            <w:vMerge w:val="restart"/>
            <w:tcBorders>
              <w:top w:val="nil"/>
              <w:left w:val="single" w:sz="4" w:space="0" w:color="auto"/>
              <w:right w:val="nil"/>
            </w:tcBorders>
            <w:vAlign w:val="center"/>
          </w:tcPr>
          <w:p w:rsidR="00F1151B" w:rsidRPr="00DC1AD7" w:rsidRDefault="00F1151B" w:rsidP="00F1151B">
            <w:pPr>
              <w:jc w:val="both"/>
              <w:rPr>
                <w:color w:val="000000"/>
                <w:sz w:val="20"/>
                <w:szCs w:val="20"/>
              </w:rPr>
            </w:pPr>
          </w:p>
        </w:tc>
        <w:tc>
          <w:tcPr>
            <w:tcW w:w="1984" w:type="dxa"/>
            <w:vMerge/>
            <w:tcBorders>
              <w:left w:val="single" w:sz="4" w:space="0" w:color="auto"/>
              <w:right w:val="single" w:sz="4" w:space="0" w:color="auto"/>
            </w:tcBorders>
            <w:vAlign w:val="center"/>
          </w:tcPr>
          <w:p w:rsidR="00F1151B" w:rsidRPr="00DC1AD7" w:rsidRDefault="00F1151B" w:rsidP="00F1151B">
            <w:pPr>
              <w:jc w:val="both"/>
              <w:rPr>
                <w:i/>
                <w:color w:val="000000"/>
                <w:sz w:val="20"/>
                <w:szCs w:val="20"/>
              </w:rPr>
            </w:pPr>
          </w:p>
        </w:tc>
        <w:tc>
          <w:tcPr>
            <w:tcW w:w="2227"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F1151B" w:rsidRPr="00A121A5" w:rsidRDefault="00F1151B" w:rsidP="00F1151B">
            <w:pPr>
              <w:jc w:val="both"/>
              <w:rPr>
                <w:color w:val="000000"/>
                <w:sz w:val="20"/>
                <w:szCs w:val="20"/>
              </w:rPr>
            </w:pPr>
            <w:r w:rsidRPr="00A121A5">
              <w:rPr>
                <w:color w:val="000000"/>
                <w:sz w:val="20"/>
                <w:szCs w:val="20"/>
              </w:rPr>
              <w:t>2027</w:t>
            </w:r>
          </w:p>
        </w:tc>
        <w:tc>
          <w:tcPr>
            <w:tcW w:w="1292"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Pr>
                <w:sz w:val="20"/>
                <w:szCs w:val="20"/>
              </w:rPr>
              <w:t>5252,735</w:t>
            </w:r>
          </w:p>
        </w:tc>
        <w:tc>
          <w:tcPr>
            <w:tcW w:w="114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Pr>
                <w:sz w:val="20"/>
                <w:szCs w:val="20"/>
              </w:rPr>
              <w:t>5000,00</w:t>
            </w:r>
          </w:p>
        </w:tc>
        <w:tc>
          <w:tcPr>
            <w:tcW w:w="1119"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Pr>
                <w:sz w:val="20"/>
                <w:szCs w:val="20"/>
              </w:rPr>
              <w:t>50,505</w:t>
            </w:r>
          </w:p>
        </w:tc>
        <w:tc>
          <w:tcPr>
            <w:tcW w:w="1243"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202,23</w:t>
            </w:r>
          </w:p>
        </w:tc>
        <w:tc>
          <w:tcPr>
            <w:tcW w:w="895" w:type="dxa"/>
            <w:tcBorders>
              <w:top w:val="nil"/>
              <w:left w:val="nil"/>
              <w:bottom w:val="single" w:sz="4" w:space="0" w:color="auto"/>
              <w:right w:val="single" w:sz="4" w:space="0" w:color="auto"/>
            </w:tcBorders>
          </w:tcPr>
          <w:p w:rsidR="00F1151B" w:rsidRPr="00297D34" w:rsidRDefault="00F1151B" w:rsidP="00F1151B">
            <w:pPr>
              <w:rPr>
                <w:sz w:val="20"/>
                <w:szCs w:val="20"/>
              </w:rPr>
            </w:pPr>
            <w:r w:rsidRPr="00297D34">
              <w:rPr>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95"/>
        </w:trPr>
        <w:tc>
          <w:tcPr>
            <w:tcW w:w="823" w:type="dxa"/>
            <w:vMerge/>
            <w:tcBorders>
              <w:left w:val="single" w:sz="4" w:space="0" w:color="auto"/>
              <w:right w:val="nil"/>
            </w:tcBorders>
            <w:vAlign w:val="center"/>
          </w:tcPr>
          <w:p w:rsidR="00F1151B" w:rsidRPr="00DC1AD7" w:rsidRDefault="00F1151B" w:rsidP="00F1151B">
            <w:pPr>
              <w:jc w:val="both"/>
              <w:rPr>
                <w:i/>
                <w:color w:val="000000"/>
                <w:sz w:val="20"/>
                <w:szCs w:val="20"/>
              </w:rPr>
            </w:pPr>
          </w:p>
        </w:tc>
        <w:tc>
          <w:tcPr>
            <w:tcW w:w="1984" w:type="dxa"/>
            <w:vMerge/>
            <w:tcBorders>
              <w:left w:val="single" w:sz="4" w:space="0" w:color="auto"/>
              <w:right w:val="single" w:sz="4" w:space="0" w:color="auto"/>
            </w:tcBorders>
            <w:vAlign w:val="center"/>
          </w:tcPr>
          <w:p w:rsidR="00F1151B" w:rsidRPr="00DC1AD7" w:rsidRDefault="00F1151B" w:rsidP="00F1151B">
            <w:pPr>
              <w:jc w:val="both"/>
              <w:rPr>
                <w:i/>
                <w:color w:val="000000"/>
                <w:sz w:val="20"/>
                <w:szCs w:val="20"/>
              </w:rPr>
            </w:pPr>
          </w:p>
        </w:tc>
        <w:tc>
          <w:tcPr>
            <w:tcW w:w="2227"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F1151B" w:rsidRPr="00A121A5" w:rsidRDefault="00F1151B" w:rsidP="00F1151B">
            <w:pPr>
              <w:jc w:val="both"/>
              <w:rPr>
                <w:color w:val="000000"/>
                <w:sz w:val="20"/>
                <w:szCs w:val="20"/>
              </w:rPr>
            </w:pPr>
            <w:r>
              <w:rPr>
                <w:color w:val="000000"/>
                <w:sz w:val="20"/>
                <w:szCs w:val="20"/>
              </w:rPr>
              <w:t>2028</w:t>
            </w:r>
          </w:p>
        </w:tc>
        <w:tc>
          <w:tcPr>
            <w:tcW w:w="1292" w:type="dxa"/>
            <w:tcBorders>
              <w:top w:val="nil"/>
              <w:left w:val="nil"/>
              <w:bottom w:val="single" w:sz="4" w:space="0" w:color="auto"/>
              <w:right w:val="single" w:sz="4" w:space="0" w:color="auto"/>
            </w:tcBorders>
          </w:tcPr>
          <w:p w:rsidR="00F1151B" w:rsidRDefault="00F1151B" w:rsidP="00F1151B">
            <w:pPr>
              <w:jc w:val="center"/>
              <w:rPr>
                <w:sz w:val="20"/>
                <w:szCs w:val="20"/>
              </w:rPr>
            </w:pPr>
            <w:r>
              <w:rPr>
                <w:sz w:val="20"/>
                <w:szCs w:val="20"/>
              </w:rPr>
              <w:t>0</w:t>
            </w:r>
          </w:p>
        </w:tc>
        <w:tc>
          <w:tcPr>
            <w:tcW w:w="1141" w:type="dxa"/>
            <w:tcBorders>
              <w:top w:val="nil"/>
              <w:left w:val="nil"/>
              <w:bottom w:val="single" w:sz="4" w:space="0" w:color="auto"/>
              <w:right w:val="single" w:sz="4" w:space="0" w:color="auto"/>
            </w:tcBorders>
          </w:tcPr>
          <w:p w:rsidR="00F1151B" w:rsidRDefault="00F1151B" w:rsidP="00F1151B">
            <w:r w:rsidRPr="00F724CA">
              <w:rPr>
                <w:sz w:val="20"/>
                <w:szCs w:val="20"/>
              </w:rPr>
              <w:t>0</w:t>
            </w:r>
          </w:p>
        </w:tc>
        <w:tc>
          <w:tcPr>
            <w:tcW w:w="1119" w:type="dxa"/>
            <w:tcBorders>
              <w:top w:val="nil"/>
              <w:left w:val="nil"/>
              <w:bottom w:val="single" w:sz="4" w:space="0" w:color="auto"/>
              <w:right w:val="single" w:sz="4" w:space="0" w:color="auto"/>
            </w:tcBorders>
          </w:tcPr>
          <w:p w:rsidR="00F1151B" w:rsidRDefault="00F1151B" w:rsidP="00F1151B">
            <w:r w:rsidRPr="00F724CA">
              <w:rPr>
                <w:sz w:val="20"/>
                <w:szCs w:val="20"/>
              </w:rPr>
              <w:t>0</w:t>
            </w:r>
          </w:p>
        </w:tc>
        <w:tc>
          <w:tcPr>
            <w:tcW w:w="1243" w:type="dxa"/>
            <w:tcBorders>
              <w:top w:val="nil"/>
              <w:left w:val="nil"/>
              <w:bottom w:val="single" w:sz="4" w:space="0" w:color="auto"/>
              <w:right w:val="single" w:sz="4" w:space="0" w:color="auto"/>
            </w:tcBorders>
          </w:tcPr>
          <w:p w:rsidR="00F1151B" w:rsidRDefault="00F1151B" w:rsidP="00F1151B">
            <w:r w:rsidRPr="00F724CA">
              <w:rPr>
                <w:sz w:val="20"/>
                <w:szCs w:val="20"/>
              </w:rPr>
              <w:t>0</w:t>
            </w:r>
          </w:p>
        </w:tc>
        <w:tc>
          <w:tcPr>
            <w:tcW w:w="895" w:type="dxa"/>
            <w:tcBorders>
              <w:top w:val="nil"/>
              <w:left w:val="nil"/>
              <w:bottom w:val="single" w:sz="4" w:space="0" w:color="auto"/>
              <w:right w:val="single" w:sz="4" w:space="0" w:color="auto"/>
            </w:tcBorders>
          </w:tcPr>
          <w:p w:rsidR="00F1151B" w:rsidRDefault="00F1151B" w:rsidP="00F1151B">
            <w:r w:rsidRPr="00F724CA">
              <w:rPr>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95"/>
        </w:trPr>
        <w:tc>
          <w:tcPr>
            <w:tcW w:w="823" w:type="dxa"/>
            <w:vMerge/>
            <w:tcBorders>
              <w:left w:val="single" w:sz="4" w:space="0" w:color="auto"/>
              <w:right w:val="nil"/>
            </w:tcBorders>
            <w:vAlign w:val="center"/>
          </w:tcPr>
          <w:p w:rsidR="00F1151B" w:rsidRPr="00DC1AD7" w:rsidRDefault="00F1151B" w:rsidP="00F1151B">
            <w:pPr>
              <w:jc w:val="both"/>
              <w:rPr>
                <w:i/>
                <w:color w:val="000000"/>
                <w:sz w:val="20"/>
                <w:szCs w:val="20"/>
              </w:rPr>
            </w:pPr>
          </w:p>
        </w:tc>
        <w:tc>
          <w:tcPr>
            <w:tcW w:w="1984" w:type="dxa"/>
            <w:vMerge/>
            <w:tcBorders>
              <w:left w:val="single" w:sz="4" w:space="0" w:color="auto"/>
              <w:right w:val="single" w:sz="4" w:space="0" w:color="auto"/>
            </w:tcBorders>
            <w:vAlign w:val="center"/>
          </w:tcPr>
          <w:p w:rsidR="00F1151B" w:rsidRPr="00DC1AD7" w:rsidRDefault="00F1151B" w:rsidP="00F1151B">
            <w:pPr>
              <w:jc w:val="both"/>
              <w:rPr>
                <w:i/>
                <w:color w:val="000000"/>
                <w:sz w:val="20"/>
                <w:szCs w:val="20"/>
              </w:rPr>
            </w:pPr>
          </w:p>
        </w:tc>
        <w:tc>
          <w:tcPr>
            <w:tcW w:w="2227"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F1151B" w:rsidRPr="00A121A5" w:rsidRDefault="00F1151B" w:rsidP="00F1151B">
            <w:pPr>
              <w:jc w:val="both"/>
              <w:rPr>
                <w:color w:val="000000"/>
                <w:sz w:val="20"/>
                <w:szCs w:val="20"/>
              </w:rPr>
            </w:pPr>
            <w:r>
              <w:rPr>
                <w:color w:val="000000"/>
                <w:sz w:val="20"/>
                <w:szCs w:val="20"/>
              </w:rPr>
              <w:t>2029</w:t>
            </w:r>
          </w:p>
        </w:tc>
        <w:tc>
          <w:tcPr>
            <w:tcW w:w="1292" w:type="dxa"/>
            <w:tcBorders>
              <w:top w:val="nil"/>
              <w:left w:val="nil"/>
              <w:bottom w:val="single" w:sz="4" w:space="0" w:color="auto"/>
              <w:right w:val="single" w:sz="4" w:space="0" w:color="auto"/>
            </w:tcBorders>
            <w:vAlign w:val="center"/>
          </w:tcPr>
          <w:p w:rsidR="00F1151B" w:rsidRDefault="00F1151B" w:rsidP="00F1151B">
            <w:pPr>
              <w:jc w:val="center"/>
            </w:pPr>
            <w:r w:rsidRPr="006769DA">
              <w:rPr>
                <w:sz w:val="20"/>
                <w:szCs w:val="20"/>
              </w:rPr>
              <w:t>0</w:t>
            </w:r>
          </w:p>
        </w:tc>
        <w:tc>
          <w:tcPr>
            <w:tcW w:w="1141" w:type="dxa"/>
            <w:tcBorders>
              <w:top w:val="nil"/>
              <w:left w:val="nil"/>
              <w:bottom w:val="single" w:sz="4" w:space="0" w:color="auto"/>
              <w:right w:val="single" w:sz="4" w:space="0" w:color="auto"/>
            </w:tcBorders>
          </w:tcPr>
          <w:p w:rsidR="00F1151B" w:rsidRDefault="00F1151B" w:rsidP="00F1151B">
            <w:r w:rsidRPr="00F724CA">
              <w:rPr>
                <w:sz w:val="20"/>
                <w:szCs w:val="20"/>
              </w:rPr>
              <w:t>0</w:t>
            </w:r>
          </w:p>
        </w:tc>
        <w:tc>
          <w:tcPr>
            <w:tcW w:w="1119" w:type="dxa"/>
            <w:tcBorders>
              <w:top w:val="nil"/>
              <w:left w:val="nil"/>
              <w:bottom w:val="single" w:sz="4" w:space="0" w:color="auto"/>
              <w:right w:val="single" w:sz="4" w:space="0" w:color="auto"/>
            </w:tcBorders>
          </w:tcPr>
          <w:p w:rsidR="00F1151B" w:rsidRDefault="00F1151B" w:rsidP="00F1151B">
            <w:r w:rsidRPr="00F724CA">
              <w:rPr>
                <w:sz w:val="20"/>
                <w:szCs w:val="20"/>
              </w:rPr>
              <w:t>0</w:t>
            </w:r>
          </w:p>
        </w:tc>
        <w:tc>
          <w:tcPr>
            <w:tcW w:w="1243" w:type="dxa"/>
            <w:tcBorders>
              <w:top w:val="nil"/>
              <w:left w:val="nil"/>
              <w:bottom w:val="single" w:sz="4" w:space="0" w:color="auto"/>
              <w:right w:val="single" w:sz="4" w:space="0" w:color="auto"/>
            </w:tcBorders>
          </w:tcPr>
          <w:p w:rsidR="00F1151B" w:rsidRDefault="00F1151B" w:rsidP="00F1151B">
            <w:r w:rsidRPr="00F724CA">
              <w:rPr>
                <w:sz w:val="20"/>
                <w:szCs w:val="20"/>
              </w:rPr>
              <w:t>0</w:t>
            </w:r>
          </w:p>
        </w:tc>
        <w:tc>
          <w:tcPr>
            <w:tcW w:w="895" w:type="dxa"/>
            <w:tcBorders>
              <w:top w:val="nil"/>
              <w:left w:val="nil"/>
              <w:bottom w:val="single" w:sz="4" w:space="0" w:color="auto"/>
              <w:right w:val="single" w:sz="4" w:space="0" w:color="auto"/>
            </w:tcBorders>
          </w:tcPr>
          <w:p w:rsidR="00F1151B" w:rsidRDefault="00F1151B" w:rsidP="00F1151B">
            <w:r w:rsidRPr="00F724CA">
              <w:rPr>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95"/>
        </w:trPr>
        <w:tc>
          <w:tcPr>
            <w:tcW w:w="823" w:type="dxa"/>
            <w:vMerge/>
            <w:tcBorders>
              <w:left w:val="single" w:sz="4" w:space="0" w:color="auto"/>
              <w:bottom w:val="single" w:sz="4" w:space="0" w:color="auto"/>
              <w:right w:val="nil"/>
            </w:tcBorders>
            <w:vAlign w:val="center"/>
          </w:tcPr>
          <w:p w:rsidR="00F1151B" w:rsidRPr="00DC1AD7" w:rsidRDefault="00F1151B" w:rsidP="00F1151B">
            <w:pPr>
              <w:jc w:val="both"/>
              <w:rPr>
                <w:i/>
                <w:color w:val="000000"/>
                <w:sz w:val="20"/>
                <w:szCs w:val="20"/>
              </w:rPr>
            </w:pPr>
          </w:p>
        </w:tc>
        <w:tc>
          <w:tcPr>
            <w:tcW w:w="1984" w:type="dxa"/>
            <w:vMerge/>
            <w:tcBorders>
              <w:left w:val="single" w:sz="4" w:space="0" w:color="auto"/>
              <w:bottom w:val="single" w:sz="4" w:space="0" w:color="auto"/>
              <w:right w:val="single" w:sz="4" w:space="0" w:color="auto"/>
            </w:tcBorders>
            <w:vAlign w:val="center"/>
          </w:tcPr>
          <w:p w:rsidR="00F1151B" w:rsidRPr="00DC1AD7" w:rsidRDefault="00F1151B" w:rsidP="00F1151B">
            <w:pPr>
              <w:jc w:val="both"/>
              <w:rPr>
                <w:i/>
                <w:color w:val="000000"/>
                <w:sz w:val="20"/>
                <w:szCs w:val="20"/>
              </w:rPr>
            </w:pPr>
          </w:p>
        </w:tc>
        <w:tc>
          <w:tcPr>
            <w:tcW w:w="2227" w:type="dxa"/>
            <w:vMerge/>
            <w:tcBorders>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F1151B" w:rsidRPr="00A121A5" w:rsidRDefault="00F1151B" w:rsidP="00F1151B">
            <w:pPr>
              <w:jc w:val="both"/>
              <w:rPr>
                <w:color w:val="000000"/>
                <w:sz w:val="20"/>
                <w:szCs w:val="20"/>
              </w:rPr>
            </w:pPr>
            <w:r>
              <w:rPr>
                <w:color w:val="000000"/>
                <w:sz w:val="20"/>
                <w:szCs w:val="20"/>
              </w:rPr>
              <w:t>2030</w:t>
            </w:r>
          </w:p>
        </w:tc>
        <w:tc>
          <w:tcPr>
            <w:tcW w:w="1292" w:type="dxa"/>
            <w:tcBorders>
              <w:top w:val="nil"/>
              <w:left w:val="nil"/>
              <w:bottom w:val="single" w:sz="4" w:space="0" w:color="auto"/>
              <w:right w:val="single" w:sz="4" w:space="0" w:color="auto"/>
            </w:tcBorders>
            <w:vAlign w:val="center"/>
          </w:tcPr>
          <w:p w:rsidR="00F1151B" w:rsidRDefault="00F1151B" w:rsidP="00F1151B">
            <w:pPr>
              <w:jc w:val="center"/>
            </w:pPr>
            <w:r w:rsidRPr="006769DA">
              <w:rPr>
                <w:sz w:val="20"/>
                <w:szCs w:val="20"/>
              </w:rPr>
              <w:t>0</w:t>
            </w:r>
          </w:p>
        </w:tc>
        <w:tc>
          <w:tcPr>
            <w:tcW w:w="1141" w:type="dxa"/>
            <w:tcBorders>
              <w:top w:val="nil"/>
              <w:left w:val="nil"/>
              <w:bottom w:val="single" w:sz="4" w:space="0" w:color="auto"/>
              <w:right w:val="single" w:sz="4" w:space="0" w:color="auto"/>
            </w:tcBorders>
          </w:tcPr>
          <w:p w:rsidR="00F1151B" w:rsidRDefault="00F1151B" w:rsidP="00F1151B">
            <w:r w:rsidRPr="00F724CA">
              <w:rPr>
                <w:sz w:val="20"/>
                <w:szCs w:val="20"/>
              </w:rPr>
              <w:t>0</w:t>
            </w:r>
          </w:p>
        </w:tc>
        <w:tc>
          <w:tcPr>
            <w:tcW w:w="1119" w:type="dxa"/>
            <w:tcBorders>
              <w:top w:val="nil"/>
              <w:left w:val="nil"/>
              <w:bottom w:val="single" w:sz="4" w:space="0" w:color="auto"/>
              <w:right w:val="single" w:sz="4" w:space="0" w:color="auto"/>
            </w:tcBorders>
          </w:tcPr>
          <w:p w:rsidR="00F1151B" w:rsidRDefault="00F1151B" w:rsidP="00F1151B">
            <w:r w:rsidRPr="00F724CA">
              <w:rPr>
                <w:sz w:val="20"/>
                <w:szCs w:val="20"/>
              </w:rPr>
              <w:t>0</w:t>
            </w:r>
          </w:p>
        </w:tc>
        <w:tc>
          <w:tcPr>
            <w:tcW w:w="1243" w:type="dxa"/>
            <w:tcBorders>
              <w:top w:val="nil"/>
              <w:left w:val="nil"/>
              <w:bottom w:val="single" w:sz="4" w:space="0" w:color="auto"/>
              <w:right w:val="single" w:sz="4" w:space="0" w:color="auto"/>
            </w:tcBorders>
          </w:tcPr>
          <w:p w:rsidR="00F1151B" w:rsidRDefault="00F1151B" w:rsidP="00F1151B">
            <w:r w:rsidRPr="00F724CA">
              <w:rPr>
                <w:sz w:val="20"/>
                <w:szCs w:val="20"/>
              </w:rPr>
              <w:t>0</w:t>
            </w:r>
          </w:p>
        </w:tc>
        <w:tc>
          <w:tcPr>
            <w:tcW w:w="895" w:type="dxa"/>
            <w:tcBorders>
              <w:top w:val="nil"/>
              <w:left w:val="nil"/>
              <w:bottom w:val="single" w:sz="4" w:space="0" w:color="auto"/>
              <w:right w:val="single" w:sz="4" w:space="0" w:color="auto"/>
            </w:tcBorders>
          </w:tcPr>
          <w:p w:rsidR="00F1151B" w:rsidRDefault="00F1151B" w:rsidP="00F1151B">
            <w:r w:rsidRPr="00F724CA">
              <w:rPr>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405"/>
        </w:trPr>
        <w:tc>
          <w:tcPr>
            <w:tcW w:w="503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1151B" w:rsidRPr="00297D34" w:rsidRDefault="00F1151B" w:rsidP="00F1151B">
            <w:pPr>
              <w:jc w:val="both"/>
              <w:rPr>
                <w:b/>
                <w:bCs/>
                <w:color w:val="000000"/>
                <w:sz w:val="20"/>
                <w:szCs w:val="20"/>
              </w:rPr>
            </w:pPr>
            <w:r w:rsidRPr="00297D34">
              <w:rPr>
                <w:b/>
                <w:bCs/>
                <w:color w:val="000000"/>
                <w:sz w:val="20"/>
                <w:szCs w:val="20"/>
              </w:rPr>
              <w:t>Итого по подпрограмме «Формирование  комфортной городской среды на территории Русско-Камешкирского сельсовета Камешкирского района Пензенской области  на 2018-2027 годы»</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F1151B" w:rsidRPr="00297D34" w:rsidRDefault="00F1151B" w:rsidP="00F1151B">
            <w:pPr>
              <w:jc w:val="center"/>
              <w:rPr>
                <w:b/>
                <w:bCs/>
                <w:color w:val="000000"/>
                <w:sz w:val="20"/>
                <w:szCs w:val="20"/>
              </w:rPr>
            </w:pPr>
            <w:r w:rsidRPr="00297D34">
              <w:rPr>
                <w:b/>
                <w:bCs/>
                <w:color w:val="000000"/>
                <w:sz w:val="20"/>
                <w:szCs w:val="20"/>
              </w:rPr>
              <w:t>итого</w:t>
            </w:r>
          </w:p>
        </w:tc>
        <w:tc>
          <w:tcPr>
            <w:tcW w:w="1292" w:type="dxa"/>
            <w:tcBorders>
              <w:top w:val="nil"/>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53 837,859</w:t>
            </w:r>
          </w:p>
        </w:tc>
        <w:tc>
          <w:tcPr>
            <w:tcW w:w="1141" w:type="dxa"/>
            <w:tcBorders>
              <w:top w:val="nil"/>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850,276</w:t>
            </w:r>
          </w:p>
        </w:tc>
        <w:tc>
          <w:tcPr>
            <w:tcW w:w="111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50 705,757</w:t>
            </w:r>
          </w:p>
        </w:tc>
        <w:tc>
          <w:tcPr>
            <w:tcW w:w="1243"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2 066,256</w:t>
            </w:r>
          </w:p>
        </w:tc>
        <w:tc>
          <w:tcPr>
            <w:tcW w:w="895" w:type="dxa"/>
            <w:tcBorders>
              <w:top w:val="nil"/>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215,57</w:t>
            </w:r>
          </w:p>
        </w:tc>
        <w:tc>
          <w:tcPr>
            <w:tcW w:w="3402" w:type="dxa"/>
            <w:tcBorders>
              <w:top w:val="nil"/>
              <w:left w:val="nil"/>
              <w:bottom w:val="single" w:sz="4" w:space="0" w:color="auto"/>
              <w:right w:val="single" w:sz="4" w:space="0" w:color="auto"/>
            </w:tcBorders>
            <w:shd w:val="clear" w:color="000000" w:fill="FFFFFF"/>
            <w:vAlign w:val="center"/>
          </w:tcPr>
          <w:p w:rsidR="00F1151B" w:rsidRPr="00297D34" w:rsidRDefault="00F1151B" w:rsidP="00F1151B">
            <w:pPr>
              <w:jc w:val="both"/>
              <w:rPr>
                <w:color w:val="000000"/>
                <w:sz w:val="20"/>
                <w:szCs w:val="20"/>
              </w:rPr>
            </w:pPr>
          </w:p>
        </w:tc>
      </w:tr>
      <w:tr w:rsidR="00F1151B" w:rsidRPr="00297D34" w:rsidTr="00F1151B">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2018</w:t>
            </w:r>
          </w:p>
        </w:tc>
        <w:tc>
          <w:tcPr>
            <w:tcW w:w="1292"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4974,10</w:t>
            </w:r>
          </w:p>
        </w:tc>
        <w:tc>
          <w:tcPr>
            <w:tcW w:w="114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382,60</w:t>
            </w:r>
          </w:p>
        </w:tc>
        <w:tc>
          <w:tcPr>
            <w:tcW w:w="1119"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4400,00</w:t>
            </w:r>
          </w:p>
        </w:tc>
        <w:tc>
          <w:tcPr>
            <w:tcW w:w="1243"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191,50</w:t>
            </w:r>
          </w:p>
        </w:tc>
        <w:tc>
          <w:tcPr>
            <w:tcW w:w="895"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bCs/>
                <w:color w:val="000000"/>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2019</w:t>
            </w:r>
          </w:p>
        </w:tc>
        <w:tc>
          <w:tcPr>
            <w:tcW w:w="129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4570,70</w:t>
            </w:r>
          </w:p>
        </w:tc>
        <w:tc>
          <w:tcPr>
            <w:tcW w:w="114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43,90</w:t>
            </w:r>
          </w:p>
        </w:tc>
        <w:tc>
          <w:tcPr>
            <w:tcW w:w="111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4350,80</w:t>
            </w:r>
          </w:p>
        </w:tc>
        <w:tc>
          <w:tcPr>
            <w:tcW w:w="1243"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176,00</w:t>
            </w:r>
          </w:p>
        </w:tc>
        <w:tc>
          <w:tcPr>
            <w:tcW w:w="895"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bCs/>
                <w:color w:val="000000"/>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2020</w:t>
            </w:r>
          </w:p>
        </w:tc>
        <w:tc>
          <w:tcPr>
            <w:tcW w:w="129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6303,30</w:t>
            </w:r>
          </w:p>
        </w:tc>
        <w:tc>
          <w:tcPr>
            <w:tcW w:w="114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color w:val="000000"/>
                <w:sz w:val="20"/>
                <w:szCs w:val="20"/>
              </w:rPr>
              <w:t>60,60</w:t>
            </w:r>
          </w:p>
        </w:tc>
        <w:tc>
          <w:tcPr>
            <w:tcW w:w="111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color w:val="000000"/>
                <w:sz w:val="20"/>
                <w:szCs w:val="20"/>
              </w:rPr>
              <w:t>6000,00</w:t>
            </w:r>
          </w:p>
        </w:tc>
        <w:tc>
          <w:tcPr>
            <w:tcW w:w="1243"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242,70</w:t>
            </w:r>
          </w:p>
        </w:tc>
        <w:tc>
          <w:tcPr>
            <w:tcW w:w="895"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2021</w:t>
            </w:r>
          </w:p>
        </w:tc>
        <w:tc>
          <w:tcPr>
            <w:tcW w:w="1292"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5252,74</w:t>
            </w:r>
          </w:p>
        </w:tc>
        <w:tc>
          <w:tcPr>
            <w:tcW w:w="1141"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50,51</w:t>
            </w:r>
          </w:p>
        </w:tc>
        <w:tc>
          <w:tcPr>
            <w:tcW w:w="1119"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5000,00</w:t>
            </w:r>
          </w:p>
        </w:tc>
        <w:tc>
          <w:tcPr>
            <w:tcW w:w="1243" w:type="dxa"/>
            <w:tcBorders>
              <w:top w:val="nil"/>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202,23</w:t>
            </w:r>
          </w:p>
        </w:tc>
        <w:tc>
          <w:tcPr>
            <w:tcW w:w="895"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bCs/>
                <w:color w:val="000000"/>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2022</w:t>
            </w:r>
          </w:p>
        </w:tc>
        <w:tc>
          <w:tcPr>
            <w:tcW w:w="129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5468,305</w:t>
            </w:r>
          </w:p>
        </w:tc>
        <w:tc>
          <w:tcPr>
            <w:tcW w:w="114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50,505</w:t>
            </w:r>
          </w:p>
        </w:tc>
        <w:tc>
          <w:tcPr>
            <w:tcW w:w="111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5000,00</w:t>
            </w:r>
          </w:p>
        </w:tc>
        <w:tc>
          <w:tcPr>
            <w:tcW w:w="1243"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202,23</w:t>
            </w:r>
          </w:p>
        </w:tc>
        <w:tc>
          <w:tcPr>
            <w:tcW w:w="895"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215,57</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Благоустройство открытой спортивной площадки и пешеходной зоны по ул</w:t>
            </w:r>
            <w:proofErr w:type="gramStart"/>
            <w:r w:rsidRPr="00297D34">
              <w:rPr>
                <w:color w:val="000000"/>
                <w:sz w:val="20"/>
                <w:szCs w:val="20"/>
              </w:rPr>
              <w:t>.К</w:t>
            </w:r>
            <w:proofErr w:type="gramEnd"/>
            <w:r w:rsidRPr="00297D34">
              <w:rPr>
                <w:color w:val="000000"/>
                <w:sz w:val="20"/>
                <w:szCs w:val="20"/>
              </w:rPr>
              <w:t>ирова</w:t>
            </w:r>
          </w:p>
        </w:tc>
      </w:tr>
      <w:tr w:rsidR="00F1151B" w:rsidRPr="00297D34" w:rsidTr="00F1151B">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2023</w:t>
            </w:r>
          </w:p>
        </w:tc>
        <w:tc>
          <w:tcPr>
            <w:tcW w:w="129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6303,282</w:t>
            </w:r>
          </w:p>
        </w:tc>
        <w:tc>
          <w:tcPr>
            <w:tcW w:w="114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60,606</w:t>
            </w:r>
          </w:p>
        </w:tc>
        <w:tc>
          <w:tcPr>
            <w:tcW w:w="111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6000,00</w:t>
            </w:r>
          </w:p>
        </w:tc>
        <w:tc>
          <w:tcPr>
            <w:tcW w:w="1243"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lang w:val="en-US"/>
              </w:rPr>
            </w:pPr>
            <w:r w:rsidRPr="00297D34">
              <w:rPr>
                <w:sz w:val="20"/>
                <w:szCs w:val="20"/>
                <w:lang w:val="en-US"/>
              </w:rPr>
              <w:t>242</w:t>
            </w:r>
            <w:r w:rsidRPr="00297D34">
              <w:rPr>
                <w:sz w:val="20"/>
                <w:szCs w:val="20"/>
              </w:rPr>
              <w:t>,</w:t>
            </w:r>
            <w:r w:rsidRPr="00297D34">
              <w:rPr>
                <w:sz w:val="20"/>
                <w:szCs w:val="20"/>
                <w:lang w:val="en-US"/>
              </w:rPr>
              <w:t>676</w:t>
            </w:r>
          </w:p>
        </w:tc>
        <w:tc>
          <w:tcPr>
            <w:tcW w:w="895"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34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«Благоустройство(капитальный ремонт) общественно территории и детской площадки по ул</w:t>
            </w:r>
            <w:proofErr w:type="gramStart"/>
            <w:r w:rsidRPr="00297D34">
              <w:rPr>
                <w:color w:val="000000"/>
                <w:sz w:val="20"/>
                <w:szCs w:val="20"/>
              </w:rPr>
              <w:t>.Р</w:t>
            </w:r>
            <w:proofErr w:type="gramEnd"/>
            <w:r w:rsidRPr="00297D34">
              <w:rPr>
                <w:color w:val="000000"/>
                <w:sz w:val="20"/>
                <w:szCs w:val="20"/>
              </w:rPr>
              <w:t>адищева с. Русский Камешкир Камешкирского района Пензенской области»,</w:t>
            </w:r>
          </w:p>
          <w:p w:rsidR="00F1151B" w:rsidRPr="00297D34" w:rsidRDefault="00F1151B" w:rsidP="00F1151B">
            <w:pPr>
              <w:jc w:val="both"/>
              <w:rPr>
                <w:color w:val="000000"/>
                <w:sz w:val="20"/>
                <w:szCs w:val="20"/>
              </w:rPr>
            </w:pPr>
            <w:r w:rsidRPr="00297D34">
              <w:rPr>
                <w:color w:val="000000"/>
                <w:sz w:val="20"/>
                <w:szCs w:val="20"/>
              </w:rPr>
              <w:t>«Благоустройство (капитальный ремонт) территории по ул</w:t>
            </w:r>
            <w:proofErr w:type="gramStart"/>
            <w:r w:rsidRPr="00297D34">
              <w:rPr>
                <w:color w:val="000000"/>
                <w:sz w:val="20"/>
                <w:szCs w:val="20"/>
              </w:rPr>
              <w:t>.Г</w:t>
            </w:r>
            <w:proofErr w:type="gramEnd"/>
            <w:r w:rsidRPr="00297D34">
              <w:rPr>
                <w:color w:val="000000"/>
                <w:sz w:val="20"/>
                <w:szCs w:val="20"/>
              </w:rPr>
              <w:t>агарина в с.Русский Камешкир Камешкирского района Пензенской области»</w:t>
            </w:r>
          </w:p>
        </w:tc>
      </w:tr>
      <w:tr w:rsidR="00F1151B" w:rsidRPr="00297D34" w:rsidTr="00F1151B">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2024</w:t>
            </w:r>
          </w:p>
        </w:tc>
        <w:tc>
          <w:tcPr>
            <w:tcW w:w="129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5207,237</w:t>
            </w:r>
          </w:p>
        </w:tc>
        <w:tc>
          <w:tcPr>
            <w:tcW w:w="114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4954,957</w:t>
            </w:r>
          </w:p>
        </w:tc>
        <w:tc>
          <w:tcPr>
            <w:tcW w:w="111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50,050</w:t>
            </w:r>
          </w:p>
        </w:tc>
        <w:tc>
          <w:tcPr>
            <w:tcW w:w="1243"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202,230</w:t>
            </w:r>
          </w:p>
        </w:tc>
        <w:tc>
          <w:tcPr>
            <w:tcW w:w="895"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340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«Благоустройство общественной территории в районе улиц Кирова-Радищева с</w:t>
            </w:r>
            <w:proofErr w:type="gramStart"/>
            <w:r w:rsidRPr="00297D34">
              <w:rPr>
                <w:color w:val="000000"/>
                <w:sz w:val="20"/>
                <w:szCs w:val="20"/>
              </w:rPr>
              <w:t>.Р</w:t>
            </w:r>
            <w:proofErr w:type="gramEnd"/>
            <w:r w:rsidRPr="00297D34">
              <w:rPr>
                <w:color w:val="000000"/>
                <w:sz w:val="20"/>
                <w:szCs w:val="20"/>
              </w:rPr>
              <w:t>усский Камешкир Камешкирского района Пензенской области»</w:t>
            </w:r>
          </w:p>
        </w:tc>
      </w:tr>
      <w:tr w:rsidR="00F1151B" w:rsidRPr="00297D34" w:rsidTr="00F1151B">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lang w:val="en-US"/>
              </w:rPr>
            </w:pPr>
            <w:r w:rsidRPr="00297D34">
              <w:rPr>
                <w:color w:val="000000"/>
                <w:sz w:val="20"/>
                <w:szCs w:val="20"/>
                <w:lang w:val="en-US"/>
              </w:rPr>
              <w:t>2025</w:t>
            </w:r>
          </w:p>
        </w:tc>
        <w:tc>
          <w:tcPr>
            <w:tcW w:w="129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5252,735</w:t>
            </w:r>
          </w:p>
        </w:tc>
        <w:tc>
          <w:tcPr>
            <w:tcW w:w="114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5000,00</w:t>
            </w:r>
          </w:p>
        </w:tc>
        <w:tc>
          <w:tcPr>
            <w:tcW w:w="111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50,505</w:t>
            </w:r>
          </w:p>
        </w:tc>
        <w:tc>
          <w:tcPr>
            <w:tcW w:w="1243"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202,23</w:t>
            </w:r>
          </w:p>
        </w:tc>
        <w:tc>
          <w:tcPr>
            <w:tcW w:w="895"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340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Благоустройство территории по ул. Радищев</w:t>
            </w:r>
            <w:proofErr w:type="gramStart"/>
            <w:r>
              <w:rPr>
                <w:color w:val="000000"/>
                <w:sz w:val="20"/>
                <w:szCs w:val="20"/>
              </w:rPr>
              <w:t>а(</w:t>
            </w:r>
            <w:proofErr w:type="gramEnd"/>
            <w:r>
              <w:rPr>
                <w:color w:val="000000"/>
                <w:sz w:val="20"/>
                <w:szCs w:val="20"/>
              </w:rPr>
              <w:t xml:space="preserve"> от ул. Гагарина,17А до перекрестка с ул. Техническая) в с. Р. Камешкир</w:t>
            </w:r>
          </w:p>
        </w:tc>
      </w:tr>
      <w:tr w:rsidR="00F1151B" w:rsidRPr="00297D34" w:rsidTr="00F1151B">
        <w:trPr>
          <w:trHeight w:val="317"/>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lang w:val="en-US"/>
              </w:rPr>
            </w:pPr>
            <w:r w:rsidRPr="00297D34">
              <w:rPr>
                <w:color w:val="000000"/>
                <w:sz w:val="20"/>
                <w:szCs w:val="20"/>
                <w:lang w:val="en-US"/>
              </w:rPr>
              <w:t>2026</w:t>
            </w:r>
          </w:p>
        </w:tc>
        <w:tc>
          <w:tcPr>
            <w:tcW w:w="1292"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r>
              <w:rPr>
                <w:sz w:val="20"/>
                <w:szCs w:val="20"/>
              </w:rPr>
              <w:t>5252,735</w:t>
            </w:r>
          </w:p>
        </w:tc>
        <w:tc>
          <w:tcPr>
            <w:tcW w:w="1141"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r>
              <w:rPr>
                <w:sz w:val="20"/>
                <w:szCs w:val="20"/>
              </w:rPr>
              <w:t>5000,00</w:t>
            </w:r>
          </w:p>
        </w:tc>
        <w:tc>
          <w:tcPr>
            <w:tcW w:w="1119"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r>
              <w:rPr>
                <w:sz w:val="20"/>
                <w:szCs w:val="20"/>
              </w:rPr>
              <w:t>50,505</w:t>
            </w:r>
          </w:p>
        </w:tc>
        <w:tc>
          <w:tcPr>
            <w:tcW w:w="1243"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202,23</w:t>
            </w:r>
          </w:p>
        </w:tc>
        <w:tc>
          <w:tcPr>
            <w:tcW w:w="895"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340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317"/>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1151B" w:rsidRPr="00E509C1" w:rsidRDefault="00F1151B" w:rsidP="00F1151B">
            <w:pPr>
              <w:jc w:val="both"/>
              <w:rPr>
                <w:color w:val="000000"/>
                <w:sz w:val="20"/>
                <w:szCs w:val="20"/>
              </w:rPr>
            </w:pPr>
            <w:r>
              <w:rPr>
                <w:color w:val="000000"/>
                <w:sz w:val="20"/>
                <w:szCs w:val="20"/>
              </w:rPr>
              <w:t>2027</w:t>
            </w:r>
          </w:p>
        </w:tc>
        <w:tc>
          <w:tcPr>
            <w:tcW w:w="1292"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r>
              <w:rPr>
                <w:sz w:val="20"/>
                <w:szCs w:val="20"/>
              </w:rPr>
              <w:t>5252,735</w:t>
            </w:r>
          </w:p>
        </w:tc>
        <w:tc>
          <w:tcPr>
            <w:tcW w:w="1141"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r>
              <w:rPr>
                <w:sz w:val="20"/>
                <w:szCs w:val="20"/>
              </w:rPr>
              <w:t>5000,00</w:t>
            </w:r>
          </w:p>
        </w:tc>
        <w:tc>
          <w:tcPr>
            <w:tcW w:w="1119"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r>
              <w:rPr>
                <w:sz w:val="20"/>
                <w:szCs w:val="20"/>
              </w:rPr>
              <w:t>50,505</w:t>
            </w:r>
          </w:p>
        </w:tc>
        <w:tc>
          <w:tcPr>
            <w:tcW w:w="1243"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r w:rsidRPr="00297D34">
              <w:rPr>
                <w:sz w:val="20"/>
                <w:szCs w:val="20"/>
              </w:rPr>
              <w:t>202,23</w:t>
            </w:r>
          </w:p>
        </w:tc>
        <w:tc>
          <w:tcPr>
            <w:tcW w:w="895"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340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317"/>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1151B" w:rsidRPr="00E509C1" w:rsidRDefault="00F1151B" w:rsidP="00F1151B">
            <w:pPr>
              <w:jc w:val="both"/>
              <w:rPr>
                <w:color w:val="000000"/>
                <w:sz w:val="20"/>
                <w:szCs w:val="20"/>
              </w:rPr>
            </w:pPr>
            <w:r>
              <w:rPr>
                <w:color w:val="000000"/>
                <w:sz w:val="20"/>
                <w:szCs w:val="20"/>
              </w:rPr>
              <w:t>2028</w:t>
            </w:r>
          </w:p>
        </w:tc>
        <w:tc>
          <w:tcPr>
            <w:tcW w:w="1292" w:type="dxa"/>
            <w:tcBorders>
              <w:top w:val="single" w:sz="4" w:space="0" w:color="auto"/>
              <w:left w:val="nil"/>
              <w:bottom w:val="single" w:sz="4" w:space="0" w:color="auto"/>
              <w:right w:val="single" w:sz="4" w:space="0" w:color="auto"/>
            </w:tcBorders>
          </w:tcPr>
          <w:p w:rsidR="00F1151B" w:rsidRDefault="00F1151B" w:rsidP="00F1151B">
            <w:pPr>
              <w:jc w:val="center"/>
              <w:rPr>
                <w:sz w:val="20"/>
                <w:szCs w:val="20"/>
              </w:rPr>
            </w:pPr>
            <w:r>
              <w:rPr>
                <w:sz w:val="20"/>
                <w:szCs w:val="20"/>
              </w:rPr>
              <w:t>0</w:t>
            </w:r>
          </w:p>
        </w:tc>
        <w:tc>
          <w:tcPr>
            <w:tcW w:w="1141" w:type="dxa"/>
            <w:tcBorders>
              <w:top w:val="single" w:sz="4" w:space="0" w:color="auto"/>
              <w:left w:val="nil"/>
              <w:bottom w:val="single" w:sz="4" w:space="0" w:color="auto"/>
              <w:right w:val="single" w:sz="4" w:space="0" w:color="auto"/>
            </w:tcBorders>
          </w:tcPr>
          <w:p w:rsidR="00F1151B" w:rsidRDefault="00F1151B" w:rsidP="00F1151B">
            <w:pPr>
              <w:jc w:val="center"/>
              <w:rPr>
                <w:sz w:val="20"/>
                <w:szCs w:val="20"/>
              </w:rPr>
            </w:pPr>
          </w:p>
        </w:tc>
        <w:tc>
          <w:tcPr>
            <w:tcW w:w="1119" w:type="dxa"/>
            <w:tcBorders>
              <w:top w:val="single" w:sz="4" w:space="0" w:color="auto"/>
              <w:left w:val="nil"/>
              <w:bottom w:val="single" w:sz="4" w:space="0" w:color="auto"/>
              <w:right w:val="single" w:sz="4" w:space="0" w:color="auto"/>
            </w:tcBorders>
          </w:tcPr>
          <w:p w:rsidR="00F1151B" w:rsidRDefault="00F1151B" w:rsidP="00F1151B">
            <w:pPr>
              <w:jc w:val="center"/>
              <w:rPr>
                <w:sz w:val="20"/>
                <w:szCs w:val="20"/>
              </w:rPr>
            </w:pPr>
          </w:p>
        </w:tc>
        <w:tc>
          <w:tcPr>
            <w:tcW w:w="1243"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p>
        </w:tc>
        <w:tc>
          <w:tcPr>
            <w:tcW w:w="895" w:type="dxa"/>
            <w:tcBorders>
              <w:top w:val="single" w:sz="4" w:space="0" w:color="auto"/>
              <w:left w:val="nil"/>
              <w:bottom w:val="single" w:sz="4" w:space="0" w:color="auto"/>
              <w:right w:val="single" w:sz="4" w:space="0" w:color="auto"/>
            </w:tcBorders>
          </w:tcPr>
          <w:p w:rsidR="00F1151B" w:rsidRPr="00297D34" w:rsidRDefault="00F1151B" w:rsidP="00F1151B">
            <w:pPr>
              <w:rPr>
                <w:sz w:val="20"/>
                <w:szCs w:val="20"/>
              </w:rPr>
            </w:pPr>
          </w:p>
        </w:tc>
        <w:tc>
          <w:tcPr>
            <w:tcW w:w="340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317"/>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1151B" w:rsidRPr="00E509C1" w:rsidRDefault="00F1151B" w:rsidP="00F1151B">
            <w:pPr>
              <w:jc w:val="both"/>
              <w:rPr>
                <w:color w:val="000000"/>
                <w:sz w:val="20"/>
                <w:szCs w:val="20"/>
              </w:rPr>
            </w:pPr>
            <w:r>
              <w:rPr>
                <w:color w:val="000000"/>
                <w:sz w:val="20"/>
                <w:szCs w:val="20"/>
              </w:rPr>
              <w:t>2029</w:t>
            </w:r>
          </w:p>
        </w:tc>
        <w:tc>
          <w:tcPr>
            <w:tcW w:w="1292" w:type="dxa"/>
            <w:tcBorders>
              <w:top w:val="single" w:sz="4" w:space="0" w:color="auto"/>
              <w:left w:val="nil"/>
              <w:bottom w:val="single" w:sz="4" w:space="0" w:color="auto"/>
              <w:right w:val="single" w:sz="4" w:space="0" w:color="auto"/>
            </w:tcBorders>
          </w:tcPr>
          <w:p w:rsidR="00F1151B" w:rsidRDefault="00F1151B" w:rsidP="00F1151B">
            <w:pPr>
              <w:jc w:val="center"/>
              <w:rPr>
                <w:sz w:val="20"/>
                <w:szCs w:val="20"/>
              </w:rPr>
            </w:pPr>
          </w:p>
        </w:tc>
        <w:tc>
          <w:tcPr>
            <w:tcW w:w="1141" w:type="dxa"/>
            <w:tcBorders>
              <w:top w:val="single" w:sz="4" w:space="0" w:color="auto"/>
              <w:left w:val="nil"/>
              <w:bottom w:val="single" w:sz="4" w:space="0" w:color="auto"/>
              <w:right w:val="single" w:sz="4" w:space="0" w:color="auto"/>
            </w:tcBorders>
          </w:tcPr>
          <w:p w:rsidR="00F1151B" w:rsidRDefault="00F1151B" w:rsidP="00F1151B">
            <w:pPr>
              <w:jc w:val="center"/>
              <w:rPr>
                <w:sz w:val="20"/>
                <w:szCs w:val="20"/>
              </w:rPr>
            </w:pPr>
          </w:p>
        </w:tc>
        <w:tc>
          <w:tcPr>
            <w:tcW w:w="1119" w:type="dxa"/>
            <w:tcBorders>
              <w:top w:val="single" w:sz="4" w:space="0" w:color="auto"/>
              <w:left w:val="nil"/>
              <w:bottom w:val="single" w:sz="4" w:space="0" w:color="auto"/>
              <w:right w:val="single" w:sz="4" w:space="0" w:color="auto"/>
            </w:tcBorders>
          </w:tcPr>
          <w:p w:rsidR="00F1151B" w:rsidRDefault="00F1151B" w:rsidP="00F1151B">
            <w:pPr>
              <w:jc w:val="center"/>
              <w:rPr>
                <w:sz w:val="20"/>
                <w:szCs w:val="20"/>
              </w:rPr>
            </w:pPr>
          </w:p>
        </w:tc>
        <w:tc>
          <w:tcPr>
            <w:tcW w:w="1243"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p>
        </w:tc>
        <w:tc>
          <w:tcPr>
            <w:tcW w:w="895" w:type="dxa"/>
            <w:tcBorders>
              <w:top w:val="single" w:sz="4" w:space="0" w:color="auto"/>
              <w:left w:val="nil"/>
              <w:bottom w:val="single" w:sz="4" w:space="0" w:color="auto"/>
              <w:right w:val="single" w:sz="4" w:space="0" w:color="auto"/>
            </w:tcBorders>
          </w:tcPr>
          <w:p w:rsidR="00F1151B" w:rsidRPr="00297D34" w:rsidRDefault="00F1151B" w:rsidP="00F1151B">
            <w:pPr>
              <w:rPr>
                <w:sz w:val="20"/>
                <w:szCs w:val="20"/>
              </w:rPr>
            </w:pPr>
          </w:p>
        </w:tc>
        <w:tc>
          <w:tcPr>
            <w:tcW w:w="340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353"/>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1151B" w:rsidRPr="00E509C1" w:rsidRDefault="00F1151B" w:rsidP="00F1151B">
            <w:pPr>
              <w:jc w:val="both"/>
              <w:rPr>
                <w:color w:val="000000"/>
                <w:sz w:val="20"/>
                <w:szCs w:val="20"/>
              </w:rPr>
            </w:pPr>
            <w:r>
              <w:rPr>
                <w:color w:val="000000"/>
                <w:sz w:val="20"/>
                <w:szCs w:val="20"/>
              </w:rPr>
              <w:t>2030</w:t>
            </w:r>
          </w:p>
        </w:tc>
        <w:tc>
          <w:tcPr>
            <w:tcW w:w="1292"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p>
        </w:tc>
        <w:tc>
          <w:tcPr>
            <w:tcW w:w="1141"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p>
        </w:tc>
        <w:tc>
          <w:tcPr>
            <w:tcW w:w="1119"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p>
        </w:tc>
        <w:tc>
          <w:tcPr>
            <w:tcW w:w="1243" w:type="dxa"/>
            <w:tcBorders>
              <w:top w:val="single" w:sz="4" w:space="0" w:color="auto"/>
              <w:left w:val="nil"/>
              <w:bottom w:val="single" w:sz="4" w:space="0" w:color="auto"/>
              <w:right w:val="single" w:sz="4" w:space="0" w:color="auto"/>
            </w:tcBorders>
          </w:tcPr>
          <w:p w:rsidR="00F1151B" w:rsidRPr="00297D34" w:rsidRDefault="00F1151B" w:rsidP="00F1151B">
            <w:pPr>
              <w:jc w:val="center"/>
              <w:rPr>
                <w:sz w:val="20"/>
                <w:szCs w:val="20"/>
              </w:rPr>
            </w:pPr>
          </w:p>
        </w:tc>
        <w:tc>
          <w:tcPr>
            <w:tcW w:w="895" w:type="dxa"/>
            <w:tcBorders>
              <w:top w:val="single" w:sz="4" w:space="0" w:color="auto"/>
              <w:left w:val="nil"/>
              <w:bottom w:val="single" w:sz="4" w:space="0" w:color="auto"/>
              <w:right w:val="single" w:sz="4" w:space="0" w:color="auto"/>
            </w:tcBorders>
          </w:tcPr>
          <w:p w:rsidR="00F1151B" w:rsidRPr="00297D34" w:rsidRDefault="00F1151B" w:rsidP="00F1151B">
            <w:pPr>
              <w:rPr>
                <w:sz w:val="20"/>
                <w:szCs w:val="20"/>
              </w:rPr>
            </w:pPr>
          </w:p>
        </w:tc>
        <w:tc>
          <w:tcPr>
            <w:tcW w:w="340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bl>
    <w:p w:rsidR="00F1151B" w:rsidRPr="00297D34" w:rsidRDefault="00F1151B" w:rsidP="00F1151B">
      <w:pPr>
        <w:ind w:firstLine="698"/>
        <w:jc w:val="both"/>
        <w:rPr>
          <w:sz w:val="20"/>
          <w:szCs w:val="20"/>
        </w:rPr>
      </w:pPr>
    </w:p>
    <w:p w:rsidR="00F1151B" w:rsidRPr="00297D34" w:rsidRDefault="00F1151B" w:rsidP="00F1151B">
      <w:pPr>
        <w:ind w:firstLine="698"/>
        <w:jc w:val="both"/>
        <w:rPr>
          <w:sz w:val="20"/>
          <w:szCs w:val="20"/>
        </w:rPr>
        <w:sectPr w:rsidR="00F1151B" w:rsidRPr="00297D34" w:rsidSect="00F1151B">
          <w:pgSz w:w="16837" w:h="11905" w:orient="landscape"/>
          <w:pgMar w:top="851" w:right="1134" w:bottom="1440" w:left="851" w:header="720" w:footer="720" w:gutter="0"/>
          <w:pgNumType w:start="1"/>
          <w:cols w:space="720"/>
          <w:noEndnote/>
          <w:docGrid w:linePitch="272"/>
        </w:sectPr>
      </w:pPr>
    </w:p>
    <w:tbl>
      <w:tblPr>
        <w:tblW w:w="5046" w:type="dxa"/>
        <w:tblInd w:w="4944" w:type="dxa"/>
        <w:tblLook w:val="01E0" w:firstRow="1" w:lastRow="1" w:firstColumn="1" w:lastColumn="1" w:noHBand="0" w:noVBand="0"/>
      </w:tblPr>
      <w:tblGrid>
        <w:gridCol w:w="5046"/>
      </w:tblGrid>
      <w:tr w:rsidR="00F1151B" w:rsidRPr="00297D34" w:rsidTr="00F1151B">
        <w:tc>
          <w:tcPr>
            <w:tcW w:w="5046" w:type="dxa"/>
          </w:tcPr>
          <w:p w:rsidR="00F1151B" w:rsidRDefault="00F1151B" w:rsidP="00F1151B">
            <w:pPr>
              <w:tabs>
                <w:tab w:val="left" w:pos="7230"/>
              </w:tabs>
              <w:jc w:val="right"/>
              <w:rPr>
                <w:sz w:val="20"/>
                <w:szCs w:val="20"/>
              </w:rPr>
            </w:pPr>
            <w:r w:rsidRPr="003F6F73">
              <w:rPr>
                <w:sz w:val="20"/>
                <w:szCs w:val="20"/>
              </w:rPr>
              <w:lastRenderedPageBreak/>
              <w:t xml:space="preserve">Приложение </w:t>
            </w:r>
            <w:r w:rsidRPr="003F6F73">
              <w:rPr>
                <w:b/>
                <w:sz w:val="20"/>
                <w:szCs w:val="20"/>
              </w:rPr>
              <w:t>№</w:t>
            </w:r>
            <w:r w:rsidRPr="003F6F73">
              <w:rPr>
                <w:sz w:val="20"/>
                <w:szCs w:val="20"/>
              </w:rPr>
              <w:t>1</w:t>
            </w:r>
          </w:p>
          <w:p w:rsidR="00F1151B" w:rsidRDefault="00F1151B" w:rsidP="00F1151B">
            <w:pPr>
              <w:tabs>
                <w:tab w:val="left" w:pos="7230"/>
              </w:tabs>
              <w:jc w:val="right"/>
              <w:rPr>
                <w:sz w:val="20"/>
                <w:szCs w:val="20"/>
              </w:rPr>
            </w:pPr>
            <w:r>
              <w:rPr>
                <w:sz w:val="20"/>
                <w:szCs w:val="20"/>
              </w:rPr>
              <w:t>к постановлению администрации</w:t>
            </w:r>
          </w:p>
          <w:p w:rsidR="00F1151B" w:rsidRDefault="00F1151B" w:rsidP="00F1151B">
            <w:pPr>
              <w:tabs>
                <w:tab w:val="left" w:pos="7230"/>
              </w:tabs>
              <w:jc w:val="right"/>
              <w:rPr>
                <w:sz w:val="20"/>
                <w:szCs w:val="20"/>
              </w:rPr>
            </w:pPr>
            <w:r>
              <w:rPr>
                <w:sz w:val="20"/>
                <w:szCs w:val="20"/>
              </w:rPr>
              <w:t xml:space="preserve"> Русско-Камешкирского сельсовета</w:t>
            </w:r>
          </w:p>
          <w:p w:rsidR="00F1151B" w:rsidRDefault="00F1151B" w:rsidP="00F1151B">
            <w:pPr>
              <w:tabs>
                <w:tab w:val="left" w:pos="7230"/>
              </w:tabs>
              <w:jc w:val="right"/>
              <w:rPr>
                <w:sz w:val="20"/>
                <w:szCs w:val="20"/>
              </w:rPr>
            </w:pPr>
            <w:r>
              <w:rPr>
                <w:sz w:val="20"/>
                <w:szCs w:val="20"/>
              </w:rPr>
              <w:t xml:space="preserve"> Камешкирского района Пензенской области</w:t>
            </w:r>
          </w:p>
          <w:p w:rsidR="00F1151B" w:rsidRDefault="00F1151B" w:rsidP="00F1151B">
            <w:pPr>
              <w:tabs>
                <w:tab w:val="left" w:pos="7230"/>
              </w:tabs>
              <w:jc w:val="right"/>
              <w:rPr>
                <w:sz w:val="20"/>
                <w:szCs w:val="20"/>
              </w:rPr>
            </w:pPr>
            <w:r>
              <w:rPr>
                <w:sz w:val="20"/>
                <w:szCs w:val="20"/>
              </w:rPr>
              <w:t xml:space="preserve">от 29.07.2024 г. № 107 </w:t>
            </w:r>
          </w:p>
          <w:p w:rsidR="00F1151B" w:rsidRPr="00297D34" w:rsidRDefault="00F1151B" w:rsidP="00F1151B">
            <w:pPr>
              <w:tabs>
                <w:tab w:val="left" w:pos="7230"/>
              </w:tabs>
              <w:jc w:val="right"/>
              <w:rPr>
                <w:sz w:val="20"/>
                <w:szCs w:val="20"/>
              </w:rPr>
            </w:pPr>
            <w:r w:rsidRPr="00297D34">
              <w:rPr>
                <w:sz w:val="20"/>
                <w:szCs w:val="20"/>
              </w:rPr>
              <w:t xml:space="preserve">Приложение </w:t>
            </w:r>
            <w:r w:rsidRPr="00297D34">
              <w:rPr>
                <w:b/>
                <w:sz w:val="20"/>
                <w:szCs w:val="20"/>
                <w:lang w:val="en-US"/>
              </w:rPr>
              <w:t>N</w:t>
            </w:r>
            <w:r>
              <w:rPr>
                <w:sz w:val="20"/>
                <w:szCs w:val="20"/>
              </w:rPr>
              <w:t>3</w:t>
            </w:r>
          </w:p>
          <w:p w:rsidR="00F1151B" w:rsidRPr="00297D34" w:rsidRDefault="00F1151B" w:rsidP="00F1151B">
            <w:pPr>
              <w:tabs>
                <w:tab w:val="left" w:pos="7230"/>
              </w:tabs>
              <w:jc w:val="right"/>
              <w:rPr>
                <w:sz w:val="20"/>
                <w:szCs w:val="20"/>
              </w:rPr>
            </w:pPr>
            <w:r w:rsidRPr="00297D34">
              <w:rPr>
                <w:sz w:val="20"/>
                <w:szCs w:val="20"/>
              </w:rPr>
              <w:t>к муниципальной программе</w:t>
            </w:r>
            <w:r>
              <w:rPr>
                <w:sz w:val="20"/>
                <w:szCs w:val="20"/>
              </w:rPr>
              <w:t xml:space="preserve"> </w:t>
            </w:r>
            <w:r w:rsidRPr="00297D34">
              <w:rPr>
                <w:sz w:val="20"/>
                <w:szCs w:val="20"/>
              </w:rPr>
              <w:t>«Формирование   комфортной  городской среды</w:t>
            </w:r>
            <w:r>
              <w:rPr>
                <w:sz w:val="20"/>
                <w:szCs w:val="20"/>
              </w:rPr>
              <w:t xml:space="preserve"> </w:t>
            </w:r>
            <w:r w:rsidRPr="00297D34">
              <w:rPr>
                <w:sz w:val="20"/>
                <w:szCs w:val="20"/>
              </w:rPr>
              <w:t>на территории среды Русско-Камешкирского сельсовета</w:t>
            </w:r>
            <w:r>
              <w:rPr>
                <w:sz w:val="20"/>
                <w:szCs w:val="20"/>
              </w:rPr>
              <w:t xml:space="preserve"> </w:t>
            </w:r>
            <w:r w:rsidRPr="00297D34">
              <w:rPr>
                <w:sz w:val="20"/>
                <w:szCs w:val="20"/>
              </w:rPr>
              <w:t xml:space="preserve">Камешкирского района </w:t>
            </w:r>
            <w:r>
              <w:rPr>
                <w:sz w:val="20"/>
                <w:szCs w:val="20"/>
              </w:rPr>
              <w:t>Пензенской области на 2018 – 2030</w:t>
            </w:r>
            <w:r w:rsidRPr="00297D34">
              <w:rPr>
                <w:sz w:val="20"/>
                <w:szCs w:val="20"/>
              </w:rPr>
              <w:t xml:space="preserve"> годы»</w:t>
            </w:r>
          </w:p>
          <w:p w:rsidR="00F1151B" w:rsidRPr="00297D34" w:rsidRDefault="00F1151B" w:rsidP="00F1151B">
            <w:pPr>
              <w:tabs>
                <w:tab w:val="left" w:pos="-601"/>
              </w:tabs>
              <w:ind w:left="-601"/>
              <w:jc w:val="both"/>
              <w:rPr>
                <w:sz w:val="20"/>
                <w:szCs w:val="20"/>
              </w:rPr>
            </w:pPr>
          </w:p>
        </w:tc>
      </w:tr>
    </w:tbl>
    <w:p w:rsidR="00F1151B" w:rsidRPr="00297D34" w:rsidRDefault="00F1151B" w:rsidP="00F1151B">
      <w:pPr>
        <w:contextualSpacing/>
        <w:jc w:val="center"/>
        <w:rPr>
          <w:b/>
          <w:sz w:val="20"/>
          <w:szCs w:val="20"/>
        </w:rPr>
      </w:pPr>
      <w:r w:rsidRPr="00297D34">
        <w:rPr>
          <w:b/>
          <w:sz w:val="20"/>
          <w:szCs w:val="20"/>
        </w:rPr>
        <w:t>Порядок</w:t>
      </w:r>
    </w:p>
    <w:p w:rsidR="00F1151B" w:rsidRPr="00297D34" w:rsidRDefault="00F1151B" w:rsidP="00F1151B">
      <w:pPr>
        <w:spacing w:before="100" w:beforeAutospacing="1" w:after="100" w:afterAutospacing="1"/>
        <w:ind w:left="505"/>
        <w:contextualSpacing/>
        <w:jc w:val="center"/>
        <w:rPr>
          <w:b/>
          <w:sz w:val="20"/>
          <w:szCs w:val="20"/>
        </w:rPr>
      </w:pPr>
      <w:r w:rsidRPr="00297D34">
        <w:rPr>
          <w:b/>
          <w:sz w:val="20"/>
          <w:szCs w:val="20"/>
        </w:rPr>
        <w:t>аккумулирования и расходования средств</w:t>
      </w:r>
    </w:p>
    <w:p w:rsidR="00F1151B" w:rsidRPr="00297D34" w:rsidRDefault="00F1151B" w:rsidP="00F1151B">
      <w:pPr>
        <w:spacing w:before="100" w:beforeAutospacing="1" w:after="100" w:afterAutospacing="1"/>
        <w:contextualSpacing/>
        <w:jc w:val="center"/>
        <w:rPr>
          <w:b/>
          <w:sz w:val="20"/>
          <w:szCs w:val="20"/>
        </w:rPr>
      </w:pPr>
      <w:r w:rsidRPr="00297D34">
        <w:rPr>
          <w:b/>
          <w:sz w:val="20"/>
          <w:szCs w:val="20"/>
        </w:rPr>
        <w:t xml:space="preserve">заинтересованных лиц, направляемых на выполнение дополнительного перечня работ по благоустройству дворовых территорий и механизм </w:t>
      </w:r>
      <w:proofErr w:type="gramStart"/>
      <w:r w:rsidRPr="00297D34">
        <w:rPr>
          <w:b/>
          <w:sz w:val="20"/>
          <w:szCs w:val="20"/>
        </w:rPr>
        <w:t>контроля за</w:t>
      </w:r>
      <w:proofErr w:type="gramEnd"/>
      <w:r w:rsidRPr="00297D34">
        <w:rPr>
          <w:b/>
          <w:sz w:val="20"/>
          <w:szCs w:val="20"/>
        </w:rPr>
        <w:t xml:space="preserve"> их расходованием</w:t>
      </w:r>
    </w:p>
    <w:p w:rsidR="00F1151B" w:rsidRPr="00297D34" w:rsidRDefault="00F1151B" w:rsidP="00F1151B">
      <w:pPr>
        <w:jc w:val="both"/>
        <w:rPr>
          <w:sz w:val="20"/>
          <w:szCs w:val="20"/>
        </w:rPr>
      </w:pPr>
      <w:r w:rsidRPr="00297D34">
        <w:rPr>
          <w:sz w:val="20"/>
          <w:szCs w:val="20"/>
        </w:rPr>
        <w:t>1. Общие положения</w:t>
      </w:r>
    </w:p>
    <w:p w:rsidR="00F1151B" w:rsidRPr="00297D34" w:rsidRDefault="00F1151B" w:rsidP="00F1151B">
      <w:pPr>
        <w:ind w:firstLine="709"/>
        <w:contextualSpacing/>
        <w:jc w:val="both"/>
        <w:rPr>
          <w:bCs/>
          <w:sz w:val="20"/>
          <w:szCs w:val="20"/>
        </w:rPr>
      </w:pPr>
      <w:r w:rsidRPr="00297D34">
        <w:rPr>
          <w:sz w:val="20"/>
          <w:szCs w:val="20"/>
        </w:rPr>
        <w:t xml:space="preserve">1.1. </w:t>
      </w:r>
      <w:proofErr w:type="gramStart"/>
      <w:r w:rsidRPr="00297D34">
        <w:rPr>
          <w:sz w:val="20"/>
          <w:szCs w:val="20"/>
        </w:rPr>
        <w:t xml:space="preserve">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r w:rsidRPr="00297D34">
        <w:rPr>
          <w:bCs/>
          <w:sz w:val="20"/>
          <w:szCs w:val="20"/>
        </w:rPr>
        <w:t>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w:t>
      </w:r>
      <w:proofErr w:type="gramEnd"/>
      <w:r w:rsidRPr="00297D34">
        <w:rPr>
          <w:bCs/>
          <w:sz w:val="20"/>
          <w:szCs w:val="20"/>
        </w:rPr>
        <w:t xml:space="preserve"> </w:t>
      </w:r>
      <w:proofErr w:type="gramStart"/>
      <w:r w:rsidRPr="00297D34">
        <w:rPr>
          <w:bCs/>
          <w:sz w:val="20"/>
          <w:szCs w:val="20"/>
        </w:rPr>
        <w:t xml:space="preserve">Федерации от 10.02.2017 № 169 (далее – Правила предоставления федеральной субсидии),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 Федерации от 09.02.2019 №106, Методическими </w:t>
      </w:r>
      <w:r w:rsidRPr="00297D34">
        <w:rPr>
          <w:sz w:val="20"/>
          <w:szCs w:val="20"/>
        </w:rPr>
        <w:t>рекомендациями по подготовке государственных (муниципальных) программ формирования комфортной городской среды в рамках реализации приоритетного проекта «Формирование</w:t>
      </w:r>
      <w:proofErr w:type="gramEnd"/>
      <w:r w:rsidRPr="00297D34">
        <w:rPr>
          <w:sz w:val="20"/>
          <w:szCs w:val="20"/>
        </w:rPr>
        <w:t xml:space="preserve"> комфортной городской среды», </w:t>
      </w:r>
      <w:proofErr w:type="gramStart"/>
      <w:r w:rsidRPr="00297D34">
        <w:rPr>
          <w:sz w:val="20"/>
          <w:szCs w:val="20"/>
        </w:rPr>
        <w:t>утвержденными</w:t>
      </w:r>
      <w:proofErr w:type="gramEnd"/>
      <w:r w:rsidRPr="00297D34">
        <w:rPr>
          <w:sz w:val="20"/>
          <w:szCs w:val="20"/>
        </w:rPr>
        <w:t xml:space="preserve"> приказом Министерства строительства и жилищно-коммунального хозяйства Российской Федерации от 21.02.2017 № 114/пр.</w:t>
      </w:r>
    </w:p>
    <w:p w:rsidR="00F1151B" w:rsidRPr="00297D34" w:rsidRDefault="00F1151B" w:rsidP="00F1151B">
      <w:pPr>
        <w:ind w:firstLine="709"/>
        <w:contextualSpacing/>
        <w:jc w:val="both"/>
        <w:rPr>
          <w:sz w:val="20"/>
          <w:szCs w:val="20"/>
        </w:rPr>
      </w:pPr>
      <w:r w:rsidRPr="00297D34">
        <w:rPr>
          <w:bCs/>
          <w:sz w:val="20"/>
          <w:szCs w:val="20"/>
        </w:rPr>
        <w:t xml:space="preserve">1.2. </w:t>
      </w:r>
      <w:proofErr w:type="gramStart"/>
      <w:r w:rsidRPr="00297D34">
        <w:rPr>
          <w:sz w:val="20"/>
          <w:szCs w:val="20"/>
        </w:rPr>
        <w:t>Настоящий Порядок регламентирует процедуру аккумулирования средств заинтересованных лиц, направляемых на выполнение, дополнительного перечней работ по благоустройству дворовых территорий Русско-Камешкирского сельсовета Камешкирского района Пензенской области  (далее – дворовые территории), механизм контроля за их расходованием, а также устанавливает порядок и формы финансового и (или) трудового участия граждан в выполнении указанных работ.</w:t>
      </w:r>
      <w:proofErr w:type="gramEnd"/>
    </w:p>
    <w:p w:rsidR="00F1151B" w:rsidRPr="00297D34" w:rsidRDefault="00F1151B" w:rsidP="00F1151B">
      <w:pPr>
        <w:ind w:firstLine="709"/>
        <w:contextualSpacing/>
        <w:jc w:val="both"/>
        <w:rPr>
          <w:sz w:val="20"/>
          <w:szCs w:val="20"/>
        </w:rPr>
      </w:pPr>
      <w:r w:rsidRPr="00297D34">
        <w:rPr>
          <w:sz w:val="20"/>
          <w:szCs w:val="20"/>
        </w:rPr>
        <w:t>1.3. Для целей настоящего Порядка:</w:t>
      </w:r>
    </w:p>
    <w:p w:rsidR="00F1151B" w:rsidRPr="00297D34" w:rsidRDefault="00F1151B" w:rsidP="00F1151B">
      <w:pPr>
        <w:spacing w:before="100" w:beforeAutospacing="1" w:after="100" w:afterAutospacing="1"/>
        <w:ind w:firstLine="709"/>
        <w:contextualSpacing/>
        <w:jc w:val="both"/>
        <w:rPr>
          <w:sz w:val="20"/>
          <w:szCs w:val="20"/>
        </w:rPr>
      </w:pPr>
      <w:r w:rsidRPr="00297D34">
        <w:rPr>
          <w:sz w:val="20"/>
          <w:szCs w:val="20"/>
        </w:rPr>
        <w:t>1.3.1.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F1151B" w:rsidRPr="00297D34" w:rsidRDefault="00F1151B" w:rsidP="00F1151B">
      <w:pPr>
        <w:spacing w:before="100" w:beforeAutospacing="1" w:after="100" w:afterAutospacing="1"/>
        <w:ind w:left="13" w:firstLine="709"/>
        <w:contextualSpacing/>
        <w:jc w:val="both"/>
        <w:rPr>
          <w:sz w:val="20"/>
          <w:szCs w:val="20"/>
        </w:rPr>
      </w:pPr>
      <w:r w:rsidRPr="00297D34">
        <w:rPr>
          <w:sz w:val="20"/>
          <w:szCs w:val="20"/>
        </w:rPr>
        <w:t>1.3.2. Под формой финансового участия понимается:</w:t>
      </w:r>
    </w:p>
    <w:p w:rsidR="00F1151B" w:rsidRPr="00297D34" w:rsidRDefault="00F1151B" w:rsidP="00F1151B">
      <w:pPr>
        <w:spacing w:before="100" w:beforeAutospacing="1" w:after="100" w:afterAutospacing="1"/>
        <w:ind w:firstLine="709"/>
        <w:contextualSpacing/>
        <w:jc w:val="both"/>
        <w:rPr>
          <w:sz w:val="20"/>
          <w:szCs w:val="20"/>
        </w:rPr>
      </w:pPr>
      <w:r w:rsidRPr="00297D34">
        <w:rPr>
          <w:sz w:val="20"/>
          <w:szCs w:val="20"/>
        </w:rPr>
        <w:t>- минимальная доля финансового участия граждан (организаций, заинтересованных лиц) в выполнении дополнительного перечня работ по благоустройству дворовых территорий в размере, установленном Правительством Пензенской области в соответствии с постановлением от 11.05.2017 № 217 пП и  постановлением  Правительства Российской Федерации  от 09.02.2019 №106.</w:t>
      </w:r>
    </w:p>
    <w:p w:rsidR="00F1151B" w:rsidRPr="00297D34" w:rsidRDefault="00F1151B" w:rsidP="00F1151B">
      <w:pPr>
        <w:spacing w:before="100" w:beforeAutospacing="1" w:after="100" w:afterAutospacing="1"/>
        <w:ind w:firstLine="709"/>
        <w:contextualSpacing/>
        <w:jc w:val="both"/>
        <w:rPr>
          <w:sz w:val="20"/>
          <w:szCs w:val="20"/>
        </w:rPr>
      </w:pPr>
      <w:r w:rsidRPr="00297D34">
        <w:rPr>
          <w:sz w:val="20"/>
          <w:szCs w:val="20"/>
        </w:rPr>
        <w:t>При этом</w:t>
      </w:r>
      <w:proofErr w:type="gramStart"/>
      <w:r w:rsidRPr="00297D34">
        <w:rPr>
          <w:sz w:val="20"/>
          <w:szCs w:val="20"/>
        </w:rPr>
        <w:t>,</w:t>
      </w:r>
      <w:proofErr w:type="gramEnd"/>
      <w:r w:rsidRPr="00297D34">
        <w:rPr>
          <w:sz w:val="20"/>
          <w:szCs w:val="20"/>
        </w:rPr>
        <w:t xml:space="preserve"> доля участия определяется как процент от стоимости мероприятий по благоустройству дворовых территорий.</w:t>
      </w:r>
    </w:p>
    <w:p w:rsidR="00F1151B" w:rsidRPr="00297D34" w:rsidRDefault="00F1151B" w:rsidP="00F1151B">
      <w:pPr>
        <w:ind w:firstLine="709"/>
        <w:jc w:val="both"/>
        <w:rPr>
          <w:sz w:val="20"/>
          <w:szCs w:val="20"/>
        </w:rPr>
      </w:pPr>
      <w:r w:rsidRPr="00297D34">
        <w:rPr>
          <w:sz w:val="20"/>
          <w:szCs w:val="20"/>
        </w:rPr>
        <w:t>1.3.3. Дополнительный перечень работ по благоустройству дворовых территорий (далее – дополнительный перечень работ) утвержден в рамках программы «Формирование  комфортной городской среды на территории Русско-Камешкирского сельсовета Камешкирского района</w:t>
      </w:r>
      <w:r>
        <w:rPr>
          <w:sz w:val="20"/>
          <w:szCs w:val="20"/>
        </w:rPr>
        <w:t xml:space="preserve"> Пензенской области  на 2018-2030</w:t>
      </w:r>
      <w:r w:rsidRPr="00297D34">
        <w:rPr>
          <w:sz w:val="20"/>
          <w:szCs w:val="20"/>
        </w:rPr>
        <w:t xml:space="preserve"> годы» (далее – Программа).</w:t>
      </w:r>
    </w:p>
    <w:p w:rsidR="00F1151B" w:rsidRPr="00297D34" w:rsidRDefault="00F1151B" w:rsidP="00F1151B">
      <w:pPr>
        <w:ind w:firstLine="709"/>
        <w:contextualSpacing/>
        <w:jc w:val="both"/>
        <w:rPr>
          <w:sz w:val="20"/>
          <w:szCs w:val="20"/>
        </w:rPr>
      </w:pPr>
      <w:r w:rsidRPr="00297D34">
        <w:rPr>
          <w:sz w:val="20"/>
          <w:szCs w:val="20"/>
        </w:rPr>
        <w:t>1.3.4. Представителями от лица заинтересованных лиц выступают товарищества собственников жилья, жилищно-строительные кооперативы, иные специализированные кооперативы, управляющие компании, представители из числа заинтересованных лиц (далее – представители заинтересованных лиц), выбранные в соответствии с решением общего собрания, оформленным соответствующим протоколом.</w:t>
      </w:r>
    </w:p>
    <w:p w:rsidR="00F1151B" w:rsidRPr="00297D34" w:rsidRDefault="00F1151B" w:rsidP="00F1151B">
      <w:pPr>
        <w:ind w:firstLine="709"/>
        <w:contextualSpacing/>
        <w:jc w:val="both"/>
        <w:rPr>
          <w:sz w:val="20"/>
          <w:szCs w:val="20"/>
        </w:rPr>
      </w:pPr>
      <w:r w:rsidRPr="00297D34">
        <w:rPr>
          <w:sz w:val="20"/>
          <w:szCs w:val="20"/>
        </w:rPr>
        <w:t>1.3.5.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w:t>
      </w:r>
    </w:p>
    <w:p w:rsidR="00F1151B" w:rsidRPr="00297D34" w:rsidRDefault="00F1151B" w:rsidP="00F1151B">
      <w:pPr>
        <w:ind w:firstLine="709"/>
        <w:contextualSpacing/>
        <w:jc w:val="both"/>
        <w:rPr>
          <w:sz w:val="20"/>
          <w:szCs w:val="20"/>
        </w:rPr>
      </w:pPr>
      <w:r w:rsidRPr="00297D34">
        <w:rPr>
          <w:sz w:val="20"/>
          <w:szCs w:val="20"/>
        </w:rPr>
        <w:t>- трудового участия в выполнении дополнительного перечня работ по благоустройству дворовых территорий.</w:t>
      </w:r>
    </w:p>
    <w:p w:rsidR="00F1151B" w:rsidRPr="00297D34" w:rsidRDefault="00F1151B" w:rsidP="00F1151B">
      <w:pPr>
        <w:ind w:firstLine="709"/>
        <w:contextualSpacing/>
        <w:jc w:val="both"/>
        <w:rPr>
          <w:color w:val="FF0000"/>
          <w:sz w:val="20"/>
          <w:szCs w:val="20"/>
        </w:rPr>
      </w:pPr>
      <w:r w:rsidRPr="00297D34">
        <w:rPr>
          <w:sz w:val="20"/>
          <w:szCs w:val="20"/>
        </w:rPr>
        <w:t>Трудовое участие может быть выражено:</w:t>
      </w:r>
    </w:p>
    <w:p w:rsidR="00F1151B" w:rsidRPr="00297D34" w:rsidRDefault="00F1151B" w:rsidP="00F1151B">
      <w:pPr>
        <w:ind w:firstLine="709"/>
        <w:contextualSpacing/>
        <w:jc w:val="both"/>
        <w:rPr>
          <w:sz w:val="20"/>
          <w:szCs w:val="20"/>
        </w:rPr>
      </w:pPr>
      <w:proofErr w:type="gramStart"/>
      <w:r w:rsidRPr="00297D34">
        <w:rPr>
          <w:sz w:val="20"/>
          <w:szCs w:val="20"/>
        </w:rPr>
        <w:t>- подготовкой объекта (дворовой территории) к началу работ (земляные работы, снятие старого оборудования, уборка мусора) и другими работами (покраска оборудования, озеленение территории, охрана объекта);</w:t>
      </w:r>
      <w:proofErr w:type="gramEnd"/>
    </w:p>
    <w:p w:rsidR="00F1151B" w:rsidRPr="00297D34" w:rsidRDefault="00F1151B" w:rsidP="00F1151B">
      <w:pPr>
        <w:ind w:firstLine="709"/>
        <w:contextualSpacing/>
        <w:jc w:val="both"/>
        <w:rPr>
          <w:sz w:val="20"/>
          <w:szCs w:val="20"/>
        </w:rPr>
      </w:pPr>
      <w:r w:rsidRPr="00297D34">
        <w:rPr>
          <w:sz w:val="20"/>
          <w:szCs w:val="20"/>
        </w:rPr>
        <w:t>- предоставлением строительных материалов, техники, оборудования, инструмента;</w:t>
      </w:r>
    </w:p>
    <w:p w:rsidR="00F1151B" w:rsidRPr="00297D34" w:rsidRDefault="00F1151B" w:rsidP="00F1151B">
      <w:pPr>
        <w:ind w:firstLine="709"/>
        <w:contextualSpacing/>
        <w:jc w:val="both"/>
        <w:rPr>
          <w:sz w:val="20"/>
          <w:szCs w:val="20"/>
        </w:rPr>
      </w:pPr>
      <w:r w:rsidRPr="00297D34">
        <w:rPr>
          <w:sz w:val="20"/>
          <w:szCs w:val="20"/>
        </w:rPr>
        <w:lastRenderedPageBreak/>
        <w:t>- обеспечением благоприятных условий для деятельности подрядной организации, выполняющей работы на объекте, и ее работников.</w:t>
      </w:r>
    </w:p>
    <w:p w:rsidR="00F1151B" w:rsidRPr="00297D34" w:rsidRDefault="00F1151B" w:rsidP="00F1151B">
      <w:pPr>
        <w:ind w:firstLine="709"/>
        <w:contextualSpacing/>
        <w:jc w:val="both"/>
        <w:rPr>
          <w:sz w:val="20"/>
          <w:szCs w:val="20"/>
        </w:rPr>
      </w:pPr>
    </w:p>
    <w:p w:rsidR="00F1151B" w:rsidRPr="00297D34" w:rsidRDefault="00F1151B" w:rsidP="00F1151B">
      <w:pPr>
        <w:contextualSpacing/>
        <w:jc w:val="both"/>
        <w:rPr>
          <w:sz w:val="20"/>
          <w:szCs w:val="20"/>
        </w:rPr>
      </w:pPr>
      <w:r w:rsidRPr="00297D34">
        <w:rPr>
          <w:sz w:val="20"/>
          <w:szCs w:val="20"/>
        </w:rPr>
        <w:t>2. Порядок финансового и (или) трудового участия граждан</w:t>
      </w:r>
    </w:p>
    <w:p w:rsidR="00F1151B" w:rsidRPr="00297D34" w:rsidRDefault="00F1151B" w:rsidP="00F1151B">
      <w:pPr>
        <w:ind w:firstLine="709"/>
        <w:contextualSpacing/>
        <w:jc w:val="both"/>
        <w:rPr>
          <w:sz w:val="20"/>
          <w:szCs w:val="20"/>
        </w:rPr>
      </w:pPr>
    </w:p>
    <w:p w:rsidR="00F1151B" w:rsidRPr="00297D34" w:rsidRDefault="00F1151B" w:rsidP="00F1151B">
      <w:pPr>
        <w:ind w:firstLine="709"/>
        <w:contextualSpacing/>
        <w:jc w:val="both"/>
        <w:rPr>
          <w:sz w:val="20"/>
          <w:szCs w:val="20"/>
        </w:rPr>
      </w:pPr>
      <w:r w:rsidRPr="00297D34">
        <w:rPr>
          <w:sz w:val="20"/>
          <w:szCs w:val="20"/>
        </w:rPr>
        <w:t>2.1. Условия финансового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 Русско-Камешкирского сельсовета Камешкирского района Пензенской области.</w:t>
      </w:r>
    </w:p>
    <w:p w:rsidR="00F1151B" w:rsidRPr="00297D34" w:rsidRDefault="00F1151B" w:rsidP="00F1151B">
      <w:pPr>
        <w:spacing w:before="100" w:beforeAutospacing="1" w:after="99"/>
        <w:ind w:firstLine="709"/>
        <w:contextualSpacing/>
        <w:jc w:val="both"/>
        <w:rPr>
          <w:sz w:val="20"/>
          <w:szCs w:val="20"/>
        </w:rPr>
      </w:pPr>
      <w:r w:rsidRPr="00297D34">
        <w:rPr>
          <w:sz w:val="20"/>
          <w:szCs w:val="20"/>
        </w:rPr>
        <w:t xml:space="preserve"> Финансовое и (или)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w:t>
      </w:r>
    </w:p>
    <w:p w:rsidR="00F1151B" w:rsidRPr="00297D34" w:rsidRDefault="00F1151B" w:rsidP="00F1151B">
      <w:pPr>
        <w:spacing w:before="100" w:beforeAutospacing="1" w:after="99"/>
        <w:ind w:firstLine="709"/>
        <w:contextualSpacing/>
        <w:jc w:val="both"/>
        <w:rPr>
          <w:sz w:val="20"/>
          <w:szCs w:val="20"/>
        </w:rPr>
      </w:pPr>
      <w:r w:rsidRPr="00297D34">
        <w:rPr>
          <w:sz w:val="20"/>
          <w:szCs w:val="20"/>
        </w:rP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копии ведомостей сбора сре</w:t>
      </w:r>
      <w:proofErr w:type="gramStart"/>
      <w:r w:rsidRPr="00297D34">
        <w:rPr>
          <w:sz w:val="20"/>
          <w:szCs w:val="20"/>
        </w:rPr>
        <w:t>дств с ф</w:t>
      </w:r>
      <w:proofErr w:type="gramEnd"/>
      <w:r w:rsidRPr="00297D34">
        <w:rPr>
          <w:sz w:val="20"/>
          <w:szCs w:val="20"/>
        </w:rPr>
        <w:t>изических лиц, которые впоследствии также вносятся на счет, иные расчетно-платежные документы.</w:t>
      </w:r>
    </w:p>
    <w:p w:rsidR="00F1151B" w:rsidRPr="00297D34" w:rsidRDefault="00F1151B" w:rsidP="00F1151B">
      <w:pPr>
        <w:spacing w:before="100" w:beforeAutospacing="1" w:after="99"/>
        <w:ind w:firstLine="709"/>
        <w:contextualSpacing/>
        <w:jc w:val="both"/>
        <w:rPr>
          <w:sz w:val="20"/>
          <w:szCs w:val="20"/>
        </w:rPr>
      </w:pPr>
      <w:r w:rsidRPr="00297D34">
        <w:rPr>
          <w:sz w:val="20"/>
          <w:szCs w:val="20"/>
        </w:rPr>
        <w:t>2.2. Условия трудового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 Русско-Камешкирского сельсовета Камешкирского района Пензенской области.</w:t>
      </w:r>
    </w:p>
    <w:p w:rsidR="00F1151B" w:rsidRPr="00297D34" w:rsidRDefault="00F1151B" w:rsidP="00F1151B">
      <w:pPr>
        <w:spacing w:before="100" w:beforeAutospacing="1" w:after="99"/>
        <w:ind w:firstLine="709"/>
        <w:contextualSpacing/>
        <w:jc w:val="both"/>
        <w:rPr>
          <w:sz w:val="20"/>
          <w:szCs w:val="20"/>
        </w:rPr>
      </w:pPr>
      <w:r w:rsidRPr="00297D34">
        <w:rPr>
          <w:sz w:val="20"/>
          <w:szCs w:val="20"/>
        </w:rPr>
        <w:t>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F1151B" w:rsidRPr="00297D34" w:rsidRDefault="00F1151B" w:rsidP="00F1151B">
      <w:pPr>
        <w:spacing w:before="100" w:beforeAutospacing="1" w:after="99"/>
        <w:ind w:firstLine="709"/>
        <w:contextualSpacing/>
        <w:jc w:val="both"/>
        <w:rPr>
          <w:sz w:val="20"/>
          <w:szCs w:val="20"/>
        </w:rPr>
      </w:pPr>
      <w:r w:rsidRPr="00297D34">
        <w:rPr>
          <w:sz w:val="20"/>
          <w:szCs w:val="20"/>
        </w:rPr>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F1151B" w:rsidRPr="00297D34" w:rsidRDefault="00F1151B" w:rsidP="00F1151B">
      <w:pPr>
        <w:spacing w:before="100" w:beforeAutospacing="1" w:after="99"/>
        <w:ind w:firstLine="709"/>
        <w:contextualSpacing/>
        <w:jc w:val="both"/>
        <w:rPr>
          <w:sz w:val="20"/>
          <w:szCs w:val="20"/>
        </w:rPr>
      </w:pPr>
      <w:r w:rsidRPr="00297D34">
        <w:rPr>
          <w:sz w:val="20"/>
          <w:szCs w:val="20"/>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rsidR="00F1151B" w:rsidRPr="00297D34" w:rsidRDefault="00F1151B" w:rsidP="00F1151B">
      <w:pPr>
        <w:spacing w:before="100" w:beforeAutospacing="1" w:after="99"/>
        <w:ind w:firstLine="709"/>
        <w:contextualSpacing/>
        <w:jc w:val="both"/>
        <w:rPr>
          <w:sz w:val="20"/>
          <w:szCs w:val="20"/>
        </w:rPr>
      </w:pPr>
      <w:r w:rsidRPr="00297D34">
        <w:rPr>
          <w:sz w:val="20"/>
          <w:szCs w:val="20"/>
        </w:rPr>
        <w:t>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 и размещать указанные материалы в средствах массовой информации, социальных сетях, информационно-телекоммуникационной сети Интернет (далее – сеть Интернет).</w:t>
      </w:r>
    </w:p>
    <w:p w:rsidR="00F1151B" w:rsidRPr="00297D34" w:rsidRDefault="00F1151B" w:rsidP="00F1151B">
      <w:pPr>
        <w:spacing w:before="100" w:beforeAutospacing="1" w:after="100" w:afterAutospacing="1"/>
        <w:ind w:firstLine="709"/>
        <w:contextualSpacing/>
        <w:jc w:val="both"/>
        <w:rPr>
          <w:sz w:val="20"/>
          <w:szCs w:val="20"/>
        </w:rPr>
      </w:pPr>
      <w:r w:rsidRPr="00297D34">
        <w:rPr>
          <w:sz w:val="20"/>
          <w:szCs w:val="20"/>
        </w:rPr>
        <w:t>2.3. Допускается финансовое и (или) трудовое участие организаций, заинтересованных лиц в порядке, установленном настоящим разделом.</w:t>
      </w:r>
    </w:p>
    <w:p w:rsidR="00F1151B" w:rsidRPr="00297D34" w:rsidRDefault="00F1151B" w:rsidP="00F1151B">
      <w:pPr>
        <w:spacing w:before="100" w:beforeAutospacing="1" w:after="99"/>
        <w:ind w:firstLine="709"/>
        <w:contextualSpacing/>
        <w:jc w:val="both"/>
        <w:rPr>
          <w:sz w:val="20"/>
          <w:szCs w:val="20"/>
        </w:rPr>
      </w:pPr>
    </w:p>
    <w:p w:rsidR="00F1151B" w:rsidRPr="00297D34" w:rsidRDefault="00F1151B" w:rsidP="00F1151B">
      <w:pPr>
        <w:spacing w:before="100" w:beforeAutospacing="1" w:after="100" w:afterAutospacing="1"/>
        <w:contextualSpacing/>
        <w:jc w:val="both"/>
        <w:rPr>
          <w:sz w:val="20"/>
          <w:szCs w:val="20"/>
        </w:rPr>
      </w:pPr>
      <w:r w:rsidRPr="00297D34">
        <w:rPr>
          <w:sz w:val="20"/>
          <w:szCs w:val="20"/>
        </w:rPr>
        <w:t>3. Аккумулирование и расходование средств заинтересованных лиц</w:t>
      </w:r>
    </w:p>
    <w:p w:rsidR="00F1151B" w:rsidRPr="00297D34" w:rsidRDefault="00F1151B" w:rsidP="00F1151B">
      <w:pPr>
        <w:spacing w:before="100" w:beforeAutospacing="1" w:after="100" w:afterAutospacing="1"/>
        <w:ind w:left="742" w:firstLine="709"/>
        <w:contextualSpacing/>
        <w:jc w:val="both"/>
        <w:rPr>
          <w:sz w:val="20"/>
          <w:szCs w:val="20"/>
        </w:rPr>
      </w:pPr>
    </w:p>
    <w:p w:rsidR="00F1151B" w:rsidRPr="00297D34" w:rsidRDefault="00F1151B" w:rsidP="00F1151B">
      <w:pPr>
        <w:spacing w:before="100" w:beforeAutospacing="1" w:after="99"/>
        <w:ind w:firstLine="709"/>
        <w:contextualSpacing/>
        <w:jc w:val="both"/>
        <w:rPr>
          <w:sz w:val="20"/>
          <w:szCs w:val="20"/>
        </w:rPr>
      </w:pPr>
      <w:r w:rsidRPr="00297D34">
        <w:rPr>
          <w:sz w:val="20"/>
          <w:szCs w:val="20"/>
        </w:rPr>
        <w:t>3.1. На территории муниципального образования Русско-Камешкирского сельсовета Камешкирского района Пензенской области  уполномоченным органом по аккумулированию и расходованию средств заинтересованных лиц, направляемых на выполнение дополнительного перечней работ по благоустройству дворовых территорий, является администрация Русско-Камешкирского сельсовета Камешкирского района Пензенской области  (далее – Администрация).</w:t>
      </w:r>
    </w:p>
    <w:p w:rsidR="00F1151B" w:rsidRPr="00297D34" w:rsidRDefault="00F1151B" w:rsidP="00F1151B">
      <w:pPr>
        <w:spacing w:before="100" w:beforeAutospacing="1" w:after="99"/>
        <w:ind w:firstLine="709"/>
        <w:contextualSpacing/>
        <w:jc w:val="both"/>
        <w:rPr>
          <w:sz w:val="20"/>
          <w:szCs w:val="20"/>
        </w:rPr>
      </w:pPr>
      <w:r w:rsidRPr="00297D34">
        <w:rPr>
          <w:sz w:val="20"/>
          <w:szCs w:val="20"/>
        </w:rPr>
        <w:t>Организация финансового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F1151B" w:rsidRPr="00297D34" w:rsidRDefault="00F1151B" w:rsidP="00F1151B">
      <w:pPr>
        <w:spacing w:before="100" w:beforeAutospacing="1" w:after="99"/>
        <w:ind w:firstLine="709"/>
        <w:contextualSpacing/>
        <w:jc w:val="both"/>
        <w:rPr>
          <w:sz w:val="20"/>
          <w:szCs w:val="20"/>
        </w:rPr>
      </w:pPr>
      <w:r w:rsidRPr="00297D34">
        <w:rPr>
          <w:sz w:val="20"/>
          <w:szCs w:val="20"/>
        </w:rPr>
        <w:t>Аккумулирование средств заинтересованных лиц, направляемых на выполнение дополнительного перечня работ, осуществляется на лицевом счете, открытом Администрации в Управлении Федерального казначейства по Пензенской области и предназначенном для отражения операций по администрированию поступлений доходов в бюджет Русско-Камешкирского сельсовета Камешкирского района Пензенской области.</w:t>
      </w:r>
    </w:p>
    <w:p w:rsidR="00F1151B" w:rsidRPr="00297D34" w:rsidRDefault="00F1151B" w:rsidP="00F1151B">
      <w:pPr>
        <w:spacing w:before="100" w:beforeAutospacing="1" w:after="100" w:afterAutospacing="1"/>
        <w:ind w:firstLine="709"/>
        <w:contextualSpacing/>
        <w:jc w:val="both"/>
        <w:rPr>
          <w:sz w:val="20"/>
          <w:szCs w:val="20"/>
        </w:rPr>
      </w:pPr>
      <w:r w:rsidRPr="00297D34">
        <w:rPr>
          <w:sz w:val="20"/>
          <w:szCs w:val="20"/>
        </w:rPr>
        <w:t xml:space="preserve">3.2. </w:t>
      </w:r>
      <w:proofErr w:type="gramStart"/>
      <w:r w:rsidRPr="00297D34">
        <w:rPr>
          <w:sz w:val="20"/>
          <w:szCs w:val="20"/>
        </w:rPr>
        <w:t>Администрация заключает соглашения с представителями заинтересованных лиц,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представителями заинтересованных лиц, порядок расходования и возврата указанных средств, права, обязанности и ответственность сторон соглашения, условия и порядок контроля за операциями с указанными средствами.</w:t>
      </w:r>
      <w:proofErr w:type="gramEnd"/>
    </w:p>
    <w:p w:rsidR="00F1151B" w:rsidRPr="00297D34" w:rsidRDefault="00F1151B" w:rsidP="00F1151B">
      <w:pPr>
        <w:ind w:firstLine="709"/>
        <w:jc w:val="both"/>
        <w:rPr>
          <w:sz w:val="20"/>
          <w:szCs w:val="20"/>
        </w:rPr>
      </w:pPr>
      <w:r w:rsidRPr="00297D34">
        <w:rPr>
          <w:sz w:val="20"/>
          <w:szCs w:val="20"/>
        </w:rPr>
        <w:t xml:space="preserve">3.3. </w:t>
      </w:r>
      <w:proofErr w:type="gramStart"/>
      <w:r w:rsidRPr="00297D34">
        <w:rPr>
          <w:sz w:val="20"/>
          <w:szCs w:val="20"/>
        </w:rPr>
        <w:t>Объем денежных средств, подлежащих перечислению представителями заинтересованных лиц, определяется в соответствии со сметным расчетом и составляет не</w:t>
      </w:r>
      <w:r w:rsidRPr="00297D34">
        <w:rPr>
          <w:color w:val="000000"/>
          <w:sz w:val="20"/>
          <w:szCs w:val="20"/>
        </w:rPr>
        <w:t xml:space="preserve">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 постановления Правительства Российской Федерации от 09.02.2019 №106  </w:t>
      </w:r>
      <w:r w:rsidRPr="00297D34">
        <w:rPr>
          <w:sz w:val="20"/>
          <w:szCs w:val="20"/>
        </w:rPr>
        <w:t xml:space="preserve">и не менее 20% </w:t>
      </w:r>
      <w:r w:rsidRPr="00297D34">
        <w:rPr>
          <w:color w:val="000000"/>
          <w:sz w:val="20"/>
          <w:szCs w:val="20"/>
        </w:rPr>
        <w:t>от стоимости мероприятий, предусмотренных дополнительным перечнем работ по благоустройству дворовых территорий, включенных</w:t>
      </w:r>
      <w:proofErr w:type="gramEnd"/>
      <w:r w:rsidRPr="00297D34">
        <w:rPr>
          <w:color w:val="000000"/>
          <w:sz w:val="20"/>
          <w:szCs w:val="20"/>
        </w:rPr>
        <w:t xml:space="preserve"> в Программу  после вступления в силу постановления Правительства Российской Федерации от 09.02.2019 №106</w:t>
      </w:r>
    </w:p>
    <w:p w:rsidR="00F1151B" w:rsidRPr="00297D34" w:rsidRDefault="00F1151B" w:rsidP="00F1151B">
      <w:pPr>
        <w:ind w:firstLine="709"/>
        <w:jc w:val="both"/>
        <w:rPr>
          <w:sz w:val="20"/>
          <w:szCs w:val="20"/>
        </w:rPr>
      </w:pPr>
      <w:r w:rsidRPr="00297D34">
        <w:rPr>
          <w:sz w:val="20"/>
          <w:szCs w:val="20"/>
        </w:rPr>
        <w:lastRenderedPageBreak/>
        <w:t>3.4. Перечисление денежных средств представителями заинтересованных лиц, осуществляется до начала работ по благоустройству дворовой территории в течени</w:t>
      </w:r>
      <w:proofErr w:type="gramStart"/>
      <w:r w:rsidRPr="00297D34">
        <w:rPr>
          <w:sz w:val="20"/>
          <w:szCs w:val="20"/>
        </w:rPr>
        <w:t>и</w:t>
      </w:r>
      <w:proofErr w:type="gramEnd"/>
      <w:r w:rsidRPr="00297D34">
        <w:rPr>
          <w:sz w:val="20"/>
          <w:szCs w:val="20"/>
        </w:rPr>
        <w:t xml:space="preserve"> десяти дней с момента подписания соглашения, указанного в пункте 3.2 на счет, открытый Администрации в УФК по Пензенской области (далее –  счет бюджета).</w:t>
      </w:r>
    </w:p>
    <w:p w:rsidR="00F1151B" w:rsidRPr="00297D34" w:rsidRDefault="00F1151B" w:rsidP="00F1151B">
      <w:pPr>
        <w:ind w:firstLine="709"/>
        <w:jc w:val="both"/>
        <w:rPr>
          <w:sz w:val="20"/>
          <w:szCs w:val="20"/>
        </w:rPr>
      </w:pPr>
      <w:r w:rsidRPr="00297D34">
        <w:rPr>
          <w:sz w:val="20"/>
          <w:szCs w:val="20"/>
        </w:rPr>
        <w:t>В случае</w:t>
      </w:r>
      <w:proofErr w:type="gramStart"/>
      <w:r w:rsidRPr="00297D34">
        <w:rPr>
          <w:sz w:val="20"/>
          <w:szCs w:val="20"/>
        </w:rPr>
        <w:t>,</w:t>
      </w:r>
      <w:proofErr w:type="gramEnd"/>
      <w:r w:rsidRPr="00297D34">
        <w:rPr>
          <w:sz w:val="20"/>
          <w:szCs w:val="20"/>
        </w:rPr>
        <w:t xml:space="preserve">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выполнению не подлежит, и перечень дворовых территорий, подлежащий благоустройству в рамках Программы, подлежит корректировке с включением следующих по очередности дворовых территорий, прошедших отбор в пределах бюджетных ассигнований, предусмотренных на реализацию Программы. В таком случае заинтересованные лица, дворовые территории которых были включены в Программу в связи с корректировкой, обязуются перечислить денежные средства не позднее десяти рабочих дней с момента подписания соглашения.</w:t>
      </w:r>
    </w:p>
    <w:p w:rsidR="00F1151B" w:rsidRPr="00297D34" w:rsidRDefault="00F1151B" w:rsidP="00F1151B">
      <w:pPr>
        <w:ind w:firstLine="709"/>
        <w:jc w:val="both"/>
        <w:rPr>
          <w:sz w:val="20"/>
          <w:szCs w:val="20"/>
        </w:rPr>
      </w:pPr>
      <w:r w:rsidRPr="00297D34">
        <w:rPr>
          <w:sz w:val="20"/>
          <w:szCs w:val="20"/>
        </w:rPr>
        <w:t>Денежные средства считаются поступившими в доход бюджета Русско-Камешкирского сельсовета Камешкирского района Пензенской области  с момента зачисления на лицевой счет администратора доходов бюджета сельсовета – Администрации.</w:t>
      </w:r>
    </w:p>
    <w:p w:rsidR="00F1151B" w:rsidRPr="00297D34" w:rsidRDefault="00F1151B" w:rsidP="00F1151B">
      <w:pPr>
        <w:ind w:firstLine="709"/>
        <w:jc w:val="both"/>
        <w:rPr>
          <w:sz w:val="20"/>
          <w:szCs w:val="20"/>
        </w:rPr>
      </w:pPr>
      <w:r w:rsidRPr="00297D34">
        <w:rPr>
          <w:sz w:val="20"/>
          <w:szCs w:val="20"/>
        </w:rPr>
        <w:t>3.5. На сумму поступлений увеличиваются бюджетные ассигнования и лимиты бюджетных обязательств администрации Русско-Камешкирского сельсовета Камешкирского района Пензенской области, предусмотренных Программой.</w:t>
      </w:r>
    </w:p>
    <w:p w:rsidR="00F1151B" w:rsidRPr="00297D34" w:rsidRDefault="00F1151B" w:rsidP="00F1151B">
      <w:pPr>
        <w:ind w:firstLine="709"/>
        <w:contextualSpacing/>
        <w:jc w:val="both"/>
        <w:rPr>
          <w:sz w:val="20"/>
          <w:szCs w:val="20"/>
        </w:rPr>
      </w:pPr>
      <w:r w:rsidRPr="00297D34">
        <w:rPr>
          <w:sz w:val="20"/>
          <w:szCs w:val="20"/>
        </w:rPr>
        <w:t>3.6. Администрация обеспечивает учет денежных средств, поступающих на счет бюджета от заинтересованных лиц, в разрезе многоквартирных домов, дворовые территории которых подлежат благоустройству.</w:t>
      </w:r>
    </w:p>
    <w:p w:rsidR="00F1151B" w:rsidRPr="00297D34" w:rsidRDefault="00F1151B" w:rsidP="00F1151B">
      <w:pPr>
        <w:ind w:firstLine="709"/>
        <w:contextualSpacing/>
        <w:jc w:val="both"/>
        <w:rPr>
          <w:sz w:val="20"/>
          <w:szCs w:val="20"/>
        </w:rPr>
      </w:pPr>
      <w:r w:rsidRPr="00297D34">
        <w:rPr>
          <w:sz w:val="20"/>
          <w:szCs w:val="20"/>
        </w:rPr>
        <w:t>3.7. Администрация ежемесячно:</w:t>
      </w:r>
    </w:p>
    <w:p w:rsidR="00F1151B" w:rsidRPr="00297D34" w:rsidRDefault="00F1151B" w:rsidP="00F1151B">
      <w:pPr>
        <w:ind w:firstLine="709"/>
        <w:contextualSpacing/>
        <w:jc w:val="both"/>
        <w:rPr>
          <w:color w:val="FF0000"/>
          <w:sz w:val="20"/>
          <w:szCs w:val="20"/>
        </w:rPr>
      </w:pPr>
      <w:r w:rsidRPr="00297D34">
        <w:rPr>
          <w:sz w:val="20"/>
          <w:szCs w:val="20"/>
        </w:rPr>
        <w:t>- обеспечивает опубликование данных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на официальном сайте администрации Русско-Камешкирского сельсовета Камешкирского района Пензенской области  в сети Интернет;</w:t>
      </w:r>
    </w:p>
    <w:p w:rsidR="00F1151B" w:rsidRPr="00297D34" w:rsidRDefault="00F1151B" w:rsidP="00F1151B">
      <w:pPr>
        <w:spacing w:before="100" w:beforeAutospacing="1" w:after="100" w:afterAutospacing="1"/>
        <w:ind w:firstLine="709"/>
        <w:contextualSpacing/>
        <w:jc w:val="both"/>
        <w:rPr>
          <w:sz w:val="20"/>
          <w:szCs w:val="20"/>
        </w:rPr>
      </w:pPr>
      <w:proofErr w:type="gramStart"/>
      <w:r w:rsidRPr="00297D34">
        <w:rPr>
          <w:sz w:val="20"/>
          <w:szCs w:val="20"/>
        </w:rPr>
        <w:t>- направляет данные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в адрес общественной муниципальной комиссии.</w:t>
      </w:r>
      <w:proofErr w:type="gramEnd"/>
    </w:p>
    <w:p w:rsidR="00F1151B" w:rsidRPr="00297D34" w:rsidRDefault="00F1151B" w:rsidP="00F1151B">
      <w:pPr>
        <w:spacing w:before="100" w:beforeAutospacing="1" w:after="100" w:afterAutospacing="1"/>
        <w:ind w:firstLine="709"/>
        <w:contextualSpacing/>
        <w:jc w:val="both"/>
        <w:rPr>
          <w:sz w:val="20"/>
          <w:szCs w:val="20"/>
        </w:rPr>
      </w:pPr>
      <w:r w:rsidRPr="00297D34">
        <w:rPr>
          <w:sz w:val="20"/>
          <w:szCs w:val="20"/>
        </w:rPr>
        <w:t>3.8. Расходование аккумулированных денежных средств заинтересованных лиц осуществляется администрацией Русско-Камешкирского сельсовета Камешкирского района Пензенской области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F1151B" w:rsidRPr="00297D34" w:rsidRDefault="00F1151B" w:rsidP="00F1151B">
      <w:pPr>
        <w:ind w:firstLine="709"/>
        <w:contextualSpacing/>
        <w:jc w:val="both"/>
        <w:rPr>
          <w:sz w:val="20"/>
          <w:szCs w:val="20"/>
        </w:rPr>
      </w:pPr>
      <w:r w:rsidRPr="00297D34">
        <w:rPr>
          <w:sz w:val="20"/>
          <w:szCs w:val="20"/>
        </w:rPr>
        <w:t xml:space="preserve">Расходование аккумулированных денежных средств представителей заинтересованных лиц осуществляется </w:t>
      </w:r>
      <w:proofErr w:type="gramStart"/>
      <w:r w:rsidRPr="00297D34">
        <w:rPr>
          <w:sz w:val="20"/>
          <w:szCs w:val="20"/>
        </w:rPr>
        <w:t>в соответствии с условиями заключенных соглашений с заинтересованными лицами на выполнение дополнительного перечня работ в рамках</w:t>
      </w:r>
      <w:proofErr w:type="gramEnd"/>
      <w:r w:rsidRPr="00297D34">
        <w:rPr>
          <w:sz w:val="20"/>
          <w:szCs w:val="20"/>
        </w:rPr>
        <w:t xml:space="preserve"> Федерального закона от 05 апреля 2013 года </w:t>
      </w:r>
      <w:r w:rsidRPr="00297D34">
        <w:rPr>
          <w:sz w:val="20"/>
          <w:szCs w:val="20"/>
          <w:lang w:val="en-US"/>
        </w:rPr>
        <w:t>N</w:t>
      </w:r>
      <w:r w:rsidRPr="00297D34">
        <w:rPr>
          <w:sz w:val="20"/>
          <w:szCs w:val="20"/>
        </w:rPr>
        <w:t xml:space="preserve"> 44-ФЗ «О контрактной системе в сфере закупок товаров, работ, услуг для обеспечения государственных и муниципальных нужд».</w:t>
      </w:r>
    </w:p>
    <w:p w:rsidR="00F1151B" w:rsidRPr="00297D34" w:rsidRDefault="00F1151B" w:rsidP="00F1151B">
      <w:pPr>
        <w:ind w:firstLine="709"/>
        <w:contextualSpacing/>
        <w:jc w:val="both"/>
        <w:rPr>
          <w:sz w:val="20"/>
          <w:szCs w:val="20"/>
        </w:rPr>
      </w:pPr>
      <w:r w:rsidRPr="00297D34">
        <w:rPr>
          <w:sz w:val="20"/>
          <w:szCs w:val="20"/>
        </w:rPr>
        <w:t>3.9. Администрация обеспечивает возврат остатков аккумулированных денежных средств, неиспользованных по состоянию на 1 января текущего финансового года, представителям заинтересованных лиц по реквизитам, указанным в заключенных соглашениях с представителями заинтересованных лиц, в срок до 31 декабря текущего финансового года при условии:</w:t>
      </w:r>
    </w:p>
    <w:p w:rsidR="00F1151B" w:rsidRPr="00297D34" w:rsidRDefault="00F1151B" w:rsidP="00F1151B">
      <w:pPr>
        <w:ind w:firstLine="709"/>
        <w:contextualSpacing/>
        <w:jc w:val="both"/>
        <w:rPr>
          <w:sz w:val="20"/>
          <w:szCs w:val="20"/>
        </w:rPr>
      </w:pPr>
      <w:r w:rsidRPr="00297D34">
        <w:rPr>
          <w:sz w:val="20"/>
          <w:szCs w:val="20"/>
        </w:rPr>
        <w:t>- экономии денежных средств по итогам проведения конкурсных процедур;</w:t>
      </w:r>
    </w:p>
    <w:p w:rsidR="00F1151B" w:rsidRPr="00297D34" w:rsidRDefault="00F1151B" w:rsidP="00F1151B">
      <w:pPr>
        <w:ind w:firstLine="709"/>
        <w:contextualSpacing/>
        <w:jc w:val="both"/>
        <w:rPr>
          <w:sz w:val="20"/>
          <w:szCs w:val="20"/>
        </w:rPr>
      </w:pPr>
      <w:r w:rsidRPr="00297D34">
        <w:rPr>
          <w:sz w:val="20"/>
          <w:szCs w:val="20"/>
        </w:rPr>
        <w:t>- неисполнения работ по благоустройству дворовой территории многоквартирного дома по вине подрядной организации;</w:t>
      </w:r>
    </w:p>
    <w:p w:rsidR="00F1151B" w:rsidRPr="00297D34" w:rsidRDefault="00F1151B" w:rsidP="00F1151B">
      <w:pPr>
        <w:ind w:firstLine="709"/>
        <w:contextualSpacing/>
        <w:jc w:val="both"/>
        <w:rPr>
          <w:sz w:val="20"/>
          <w:szCs w:val="20"/>
        </w:rPr>
      </w:pPr>
      <w:r w:rsidRPr="00297D34">
        <w:rPr>
          <w:sz w:val="20"/>
          <w:szCs w:val="20"/>
        </w:rPr>
        <w:t>-    возникновения обстоятельств непреодолимой силы;</w:t>
      </w:r>
    </w:p>
    <w:p w:rsidR="00F1151B" w:rsidRPr="00297D34" w:rsidRDefault="00F1151B" w:rsidP="00F1151B">
      <w:pPr>
        <w:ind w:firstLine="709"/>
        <w:contextualSpacing/>
        <w:jc w:val="both"/>
        <w:rPr>
          <w:sz w:val="20"/>
          <w:szCs w:val="20"/>
        </w:rPr>
      </w:pPr>
      <w:r w:rsidRPr="00297D34">
        <w:rPr>
          <w:sz w:val="20"/>
          <w:szCs w:val="20"/>
        </w:rPr>
        <w:t xml:space="preserve">- </w:t>
      </w:r>
      <w:proofErr w:type="gramStart"/>
      <w:r w:rsidRPr="00297D34">
        <w:rPr>
          <w:sz w:val="20"/>
          <w:szCs w:val="20"/>
        </w:rPr>
        <w:t>возникновении</w:t>
      </w:r>
      <w:proofErr w:type="gramEnd"/>
      <w:r w:rsidRPr="00297D34">
        <w:rPr>
          <w:sz w:val="20"/>
          <w:szCs w:val="20"/>
        </w:rPr>
        <w:t xml:space="preserve"> иных случаев, предусмотренных действующим законодательством.</w:t>
      </w:r>
    </w:p>
    <w:p w:rsidR="00F1151B" w:rsidRPr="00297D34" w:rsidRDefault="00F1151B" w:rsidP="00F1151B">
      <w:pPr>
        <w:contextualSpacing/>
        <w:jc w:val="both"/>
        <w:rPr>
          <w:sz w:val="20"/>
          <w:szCs w:val="20"/>
        </w:rPr>
      </w:pPr>
      <w:r w:rsidRPr="00297D34">
        <w:rPr>
          <w:sz w:val="20"/>
          <w:szCs w:val="20"/>
        </w:rPr>
        <w:t xml:space="preserve">4. </w:t>
      </w:r>
      <w:proofErr w:type="gramStart"/>
      <w:r w:rsidRPr="00297D34">
        <w:rPr>
          <w:sz w:val="20"/>
          <w:szCs w:val="20"/>
        </w:rPr>
        <w:t>Контроль за</w:t>
      </w:r>
      <w:proofErr w:type="gramEnd"/>
      <w:r w:rsidRPr="00297D34">
        <w:rPr>
          <w:sz w:val="20"/>
          <w:szCs w:val="20"/>
        </w:rPr>
        <w:t xml:space="preserve"> соблюдением условий порядка</w:t>
      </w:r>
    </w:p>
    <w:p w:rsidR="00F1151B" w:rsidRPr="00297D34" w:rsidRDefault="00F1151B" w:rsidP="00F1151B">
      <w:pPr>
        <w:ind w:firstLine="709"/>
        <w:contextualSpacing/>
        <w:jc w:val="both"/>
        <w:rPr>
          <w:sz w:val="20"/>
          <w:szCs w:val="20"/>
        </w:rPr>
      </w:pPr>
      <w:r w:rsidRPr="00297D34">
        <w:rPr>
          <w:sz w:val="20"/>
          <w:szCs w:val="20"/>
        </w:rPr>
        <w:t>4.1. Контроль за целевым расходованием, а также своевременным и в полном объеме возвратом неиспользованного остатка аккумулированных денежных сре</w:t>
      </w:r>
      <w:proofErr w:type="gramStart"/>
      <w:r w:rsidRPr="00297D34">
        <w:rPr>
          <w:sz w:val="20"/>
          <w:szCs w:val="20"/>
        </w:rPr>
        <w:t>дств пр</w:t>
      </w:r>
      <w:proofErr w:type="gramEnd"/>
      <w:r w:rsidRPr="00297D34">
        <w:rPr>
          <w:sz w:val="20"/>
          <w:szCs w:val="20"/>
        </w:rPr>
        <w:t>едставителей заинтересованных лиц осуществляет Администрация.</w:t>
      </w:r>
    </w:p>
    <w:p w:rsidR="00F1151B" w:rsidRPr="00297D34" w:rsidRDefault="00F1151B" w:rsidP="00F1151B">
      <w:pPr>
        <w:pStyle w:val="ConsPlusNormal"/>
        <w:jc w:val="both"/>
        <w:rPr>
          <w:sz w:val="20"/>
        </w:rPr>
      </w:pPr>
    </w:p>
    <w:p w:rsidR="00F1151B" w:rsidRPr="00297D34" w:rsidRDefault="00F1151B" w:rsidP="00F1151B">
      <w:pPr>
        <w:pStyle w:val="ConsPlusNormal"/>
        <w:jc w:val="both"/>
        <w:rPr>
          <w:sz w:val="20"/>
        </w:rPr>
      </w:pPr>
    </w:p>
    <w:p w:rsidR="00F1151B" w:rsidRPr="00297D34" w:rsidRDefault="00F1151B" w:rsidP="00F1151B">
      <w:pPr>
        <w:pStyle w:val="ConsPlusNormal"/>
        <w:jc w:val="both"/>
        <w:rPr>
          <w:sz w:val="20"/>
        </w:rPr>
      </w:pPr>
    </w:p>
    <w:p w:rsidR="00F1151B" w:rsidRPr="00297D34" w:rsidRDefault="00F1151B" w:rsidP="00F1151B">
      <w:pPr>
        <w:pStyle w:val="ConsPlusNormal"/>
        <w:jc w:val="both"/>
        <w:rPr>
          <w:sz w:val="20"/>
        </w:rPr>
        <w:sectPr w:rsidR="00F1151B" w:rsidRPr="00297D34" w:rsidSect="00F1151B">
          <w:pgSz w:w="11907" w:h="16840" w:code="9"/>
          <w:pgMar w:top="851" w:right="1134" w:bottom="709" w:left="1701" w:header="709" w:footer="709" w:gutter="0"/>
          <w:cols w:space="708"/>
          <w:docGrid w:linePitch="360"/>
        </w:sectPr>
      </w:pPr>
    </w:p>
    <w:p w:rsidR="00F1151B" w:rsidRDefault="00F1151B" w:rsidP="00F1151B">
      <w:pPr>
        <w:tabs>
          <w:tab w:val="left" w:pos="7230"/>
        </w:tabs>
        <w:jc w:val="right"/>
        <w:rPr>
          <w:sz w:val="20"/>
          <w:szCs w:val="20"/>
        </w:rPr>
      </w:pPr>
      <w:r w:rsidRPr="003F6F73">
        <w:rPr>
          <w:sz w:val="20"/>
          <w:szCs w:val="20"/>
        </w:rPr>
        <w:lastRenderedPageBreak/>
        <w:t xml:space="preserve">Приложение </w:t>
      </w:r>
      <w:r w:rsidRPr="003F6F73">
        <w:rPr>
          <w:b/>
          <w:sz w:val="20"/>
          <w:szCs w:val="20"/>
        </w:rPr>
        <w:t>№</w:t>
      </w:r>
      <w:r w:rsidRPr="003F6F73">
        <w:rPr>
          <w:sz w:val="20"/>
          <w:szCs w:val="20"/>
        </w:rPr>
        <w:t>1</w:t>
      </w:r>
    </w:p>
    <w:p w:rsidR="00F1151B" w:rsidRDefault="00F1151B" w:rsidP="00F1151B">
      <w:pPr>
        <w:tabs>
          <w:tab w:val="left" w:pos="7230"/>
        </w:tabs>
        <w:jc w:val="right"/>
        <w:rPr>
          <w:sz w:val="20"/>
          <w:szCs w:val="20"/>
        </w:rPr>
      </w:pPr>
      <w:r>
        <w:rPr>
          <w:sz w:val="20"/>
          <w:szCs w:val="20"/>
        </w:rPr>
        <w:t>к постановлению администрации</w:t>
      </w:r>
    </w:p>
    <w:p w:rsidR="00F1151B" w:rsidRDefault="00F1151B" w:rsidP="00F1151B">
      <w:pPr>
        <w:tabs>
          <w:tab w:val="left" w:pos="7230"/>
        </w:tabs>
        <w:jc w:val="right"/>
        <w:rPr>
          <w:sz w:val="20"/>
          <w:szCs w:val="20"/>
        </w:rPr>
      </w:pPr>
      <w:r>
        <w:rPr>
          <w:sz w:val="20"/>
          <w:szCs w:val="20"/>
        </w:rPr>
        <w:t xml:space="preserve"> Русско-Камешкирского сельсовета</w:t>
      </w:r>
    </w:p>
    <w:p w:rsidR="00F1151B" w:rsidRDefault="00F1151B" w:rsidP="00F1151B">
      <w:pPr>
        <w:tabs>
          <w:tab w:val="left" w:pos="7230"/>
        </w:tabs>
        <w:jc w:val="right"/>
        <w:rPr>
          <w:sz w:val="20"/>
          <w:szCs w:val="20"/>
        </w:rPr>
      </w:pPr>
      <w:r>
        <w:rPr>
          <w:sz w:val="20"/>
          <w:szCs w:val="20"/>
        </w:rPr>
        <w:t xml:space="preserve"> Камешкирского района Пензенской области</w:t>
      </w:r>
    </w:p>
    <w:p w:rsidR="00F1151B" w:rsidRDefault="00F1151B" w:rsidP="00F1151B">
      <w:pPr>
        <w:tabs>
          <w:tab w:val="left" w:pos="7230"/>
        </w:tabs>
        <w:jc w:val="right"/>
        <w:rPr>
          <w:sz w:val="20"/>
          <w:szCs w:val="20"/>
        </w:rPr>
      </w:pPr>
      <w:r>
        <w:rPr>
          <w:sz w:val="20"/>
          <w:szCs w:val="20"/>
        </w:rPr>
        <w:t>от  29.07.2024 г. №  107</w:t>
      </w:r>
    </w:p>
    <w:p w:rsidR="00F1151B" w:rsidRPr="00297D34" w:rsidRDefault="00F1151B" w:rsidP="00F1151B">
      <w:pPr>
        <w:tabs>
          <w:tab w:val="left" w:pos="7230"/>
        </w:tabs>
        <w:jc w:val="right"/>
        <w:rPr>
          <w:sz w:val="20"/>
          <w:szCs w:val="20"/>
        </w:rPr>
      </w:pPr>
      <w:r w:rsidRPr="00297D34">
        <w:rPr>
          <w:sz w:val="20"/>
          <w:szCs w:val="20"/>
        </w:rPr>
        <w:t xml:space="preserve">Приложение </w:t>
      </w:r>
      <w:r w:rsidRPr="00297D34">
        <w:rPr>
          <w:b/>
          <w:sz w:val="20"/>
          <w:szCs w:val="20"/>
          <w:lang w:val="en-US"/>
        </w:rPr>
        <w:t>N</w:t>
      </w:r>
      <w:r>
        <w:rPr>
          <w:sz w:val="20"/>
          <w:szCs w:val="20"/>
        </w:rPr>
        <w:t>4</w:t>
      </w:r>
    </w:p>
    <w:p w:rsidR="00F1151B" w:rsidRDefault="00F1151B" w:rsidP="00F1151B">
      <w:pPr>
        <w:tabs>
          <w:tab w:val="left" w:pos="7230"/>
        </w:tabs>
        <w:jc w:val="right"/>
        <w:rPr>
          <w:sz w:val="20"/>
          <w:szCs w:val="20"/>
        </w:rPr>
      </w:pPr>
      <w:r w:rsidRPr="00297D34">
        <w:rPr>
          <w:sz w:val="20"/>
          <w:szCs w:val="20"/>
        </w:rPr>
        <w:t>к муниципальной программе</w:t>
      </w:r>
      <w:r>
        <w:rPr>
          <w:sz w:val="20"/>
          <w:szCs w:val="20"/>
        </w:rPr>
        <w:t xml:space="preserve"> </w:t>
      </w:r>
      <w:r w:rsidRPr="00297D34">
        <w:rPr>
          <w:sz w:val="20"/>
          <w:szCs w:val="20"/>
        </w:rPr>
        <w:t>«Формирование   комфортной</w:t>
      </w:r>
    </w:p>
    <w:p w:rsidR="00F1151B" w:rsidRDefault="00F1151B" w:rsidP="00F1151B">
      <w:pPr>
        <w:tabs>
          <w:tab w:val="left" w:pos="7230"/>
        </w:tabs>
        <w:jc w:val="right"/>
        <w:rPr>
          <w:sz w:val="20"/>
          <w:szCs w:val="20"/>
        </w:rPr>
      </w:pPr>
      <w:r w:rsidRPr="00297D34">
        <w:rPr>
          <w:sz w:val="20"/>
          <w:szCs w:val="20"/>
        </w:rPr>
        <w:t xml:space="preserve"> городской среды</w:t>
      </w:r>
      <w:r>
        <w:rPr>
          <w:sz w:val="20"/>
          <w:szCs w:val="20"/>
        </w:rPr>
        <w:t xml:space="preserve"> </w:t>
      </w:r>
      <w:r w:rsidRPr="00297D34">
        <w:rPr>
          <w:sz w:val="20"/>
          <w:szCs w:val="20"/>
        </w:rPr>
        <w:t>на территории среды Русско-Камешкирского сельсовета</w:t>
      </w:r>
      <w:r>
        <w:rPr>
          <w:sz w:val="20"/>
          <w:szCs w:val="20"/>
        </w:rPr>
        <w:t xml:space="preserve"> </w:t>
      </w:r>
    </w:p>
    <w:p w:rsidR="00F1151B" w:rsidRPr="00297D34" w:rsidRDefault="00F1151B" w:rsidP="00F1151B">
      <w:pPr>
        <w:tabs>
          <w:tab w:val="left" w:pos="7230"/>
        </w:tabs>
        <w:jc w:val="right"/>
        <w:rPr>
          <w:sz w:val="20"/>
          <w:szCs w:val="20"/>
        </w:rPr>
      </w:pPr>
      <w:r w:rsidRPr="00297D34">
        <w:rPr>
          <w:sz w:val="20"/>
          <w:szCs w:val="20"/>
        </w:rPr>
        <w:t xml:space="preserve">Камешкирского района </w:t>
      </w:r>
      <w:r>
        <w:rPr>
          <w:sz w:val="20"/>
          <w:szCs w:val="20"/>
        </w:rPr>
        <w:t>Пензенской области на 2018 – 2030</w:t>
      </w:r>
      <w:r w:rsidRPr="00297D34">
        <w:rPr>
          <w:sz w:val="20"/>
          <w:szCs w:val="20"/>
        </w:rPr>
        <w:t xml:space="preserve"> годы»</w:t>
      </w:r>
    </w:p>
    <w:p w:rsidR="00F1151B" w:rsidRPr="00297D34" w:rsidRDefault="00F1151B" w:rsidP="00F1151B">
      <w:pPr>
        <w:pStyle w:val="ConsPlusNormal"/>
        <w:jc w:val="center"/>
        <w:rPr>
          <w:b/>
          <w:sz w:val="20"/>
        </w:rPr>
      </w:pPr>
      <w:r w:rsidRPr="00297D34">
        <w:rPr>
          <w:b/>
          <w:sz w:val="20"/>
        </w:rPr>
        <w:t>СВЕДЕНИЯ</w:t>
      </w:r>
    </w:p>
    <w:p w:rsidR="00F1151B" w:rsidRPr="00297D34" w:rsidRDefault="00F1151B" w:rsidP="00F1151B">
      <w:pPr>
        <w:pStyle w:val="ConsPlusNormal"/>
        <w:jc w:val="center"/>
        <w:rPr>
          <w:b/>
          <w:sz w:val="20"/>
        </w:rPr>
      </w:pPr>
      <w:r w:rsidRPr="00297D34">
        <w:rPr>
          <w:b/>
          <w:sz w:val="20"/>
        </w:rPr>
        <w:t>об основных мерах правового регулирования в сфере реализации</w:t>
      </w:r>
    </w:p>
    <w:p w:rsidR="00F1151B" w:rsidRPr="00297D34" w:rsidRDefault="00F1151B" w:rsidP="00F1151B">
      <w:pPr>
        <w:pStyle w:val="ConsPlusNormal"/>
        <w:jc w:val="center"/>
        <w:rPr>
          <w:b/>
          <w:sz w:val="20"/>
        </w:rPr>
      </w:pPr>
      <w:r w:rsidRPr="00297D34">
        <w:rPr>
          <w:b/>
          <w:sz w:val="20"/>
        </w:rPr>
        <w:t>муниципальной программы  Русско-Камешкирского сельсовета Камешкирского района Пензенской области</w:t>
      </w:r>
    </w:p>
    <w:p w:rsidR="00F1151B" w:rsidRPr="00297D34" w:rsidRDefault="00F1151B" w:rsidP="00F1151B">
      <w:pPr>
        <w:pStyle w:val="ConsPlusNormal"/>
        <w:jc w:val="center"/>
        <w:rPr>
          <w:b/>
          <w:sz w:val="20"/>
        </w:rPr>
      </w:pPr>
      <w:r w:rsidRPr="00297D34">
        <w:rPr>
          <w:b/>
          <w:sz w:val="20"/>
        </w:rPr>
        <w:t>«Формирование комфортной городской среды Русско-Камешкирского сельсовета</w:t>
      </w:r>
    </w:p>
    <w:p w:rsidR="00F1151B" w:rsidRPr="00297D34" w:rsidRDefault="00F1151B" w:rsidP="00F1151B">
      <w:pPr>
        <w:pStyle w:val="ConsPlusNormal"/>
        <w:jc w:val="center"/>
        <w:rPr>
          <w:b/>
          <w:sz w:val="20"/>
        </w:rPr>
      </w:pPr>
      <w:r w:rsidRPr="00297D34">
        <w:rPr>
          <w:b/>
          <w:sz w:val="20"/>
        </w:rPr>
        <w:t xml:space="preserve">Камешкирского района </w:t>
      </w:r>
      <w:r>
        <w:rPr>
          <w:b/>
          <w:sz w:val="20"/>
        </w:rPr>
        <w:t>Пензенской области на 2018 – 2030</w:t>
      </w:r>
      <w:r w:rsidRPr="00297D34">
        <w:rPr>
          <w:b/>
          <w:sz w:val="20"/>
        </w:rPr>
        <w:t xml:space="preserve"> годы»</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3"/>
        <w:gridCol w:w="97"/>
        <w:gridCol w:w="728"/>
        <w:gridCol w:w="1418"/>
        <w:gridCol w:w="1266"/>
        <w:gridCol w:w="151"/>
        <w:gridCol w:w="1134"/>
        <w:gridCol w:w="992"/>
        <w:gridCol w:w="851"/>
        <w:gridCol w:w="709"/>
        <w:gridCol w:w="567"/>
        <w:gridCol w:w="141"/>
        <w:gridCol w:w="851"/>
        <w:gridCol w:w="709"/>
        <w:gridCol w:w="850"/>
        <w:gridCol w:w="709"/>
        <w:gridCol w:w="850"/>
        <w:gridCol w:w="396"/>
        <w:gridCol w:w="455"/>
        <w:gridCol w:w="709"/>
        <w:gridCol w:w="708"/>
        <w:gridCol w:w="185"/>
        <w:gridCol w:w="524"/>
      </w:tblGrid>
      <w:tr w:rsidR="00F1151B" w:rsidRPr="00297D34" w:rsidTr="00F1151B">
        <w:trPr>
          <w:gridAfter w:val="1"/>
          <w:wAfter w:w="524" w:type="dxa"/>
        </w:trPr>
        <w:tc>
          <w:tcPr>
            <w:tcW w:w="610" w:type="dxa"/>
            <w:gridSpan w:val="2"/>
          </w:tcPr>
          <w:p w:rsidR="00F1151B" w:rsidRPr="00297D34" w:rsidRDefault="00F1151B" w:rsidP="00F1151B">
            <w:pPr>
              <w:pStyle w:val="ConsPlusNormal"/>
              <w:jc w:val="both"/>
              <w:rPr>
                <w:sz w:val="20"/>
              </w:rPr>
            </w:pPr>
            <w:r w:rsidRPr="00297D34">
              <w:rPr>
                <w:sz w:val="20"/>
              </w:rPr>
              <w:t xml:space="preserve">N </w:t>
            </w:r>
            <w:proofErr w:type="gramStart"/>
            <w:r w:rsidRPr="00297D34">
              <w:rPr>
                <w:sz w:val="20"/>
              </w:rPr>
              <w:t>п</w:t>
            </w:r>
            <w:proofErr w:type="gramEnd"/>
            <w:r w:rsidRPr="00297D34">
              <w:rPr>
                <w:sz w:val="20"/>
              </w:rPr>
              <w:t>/п</w:t>
            </w:r>
          </w:p>
        </w:tc>
        <w:tc>
          <w:tcPr>
            <w:tcW w:w="3412" w:type="dxa"/>
            <w:gridSpan w:val="3"/>
          </w:tcPr>
          <w:p w:rsidR="00F1151B" w:rsidRPr="00297D34" w:rsidRDefault="00F1151B" w:rsidP="00F1151B">
            <w:pPr>
              <w:pStyle w:val="ConsPlusNormal"/>
              <w:jc w:val="both"/>
              <w:rPr>
                <w:sz w:val="20"/>
              </w:rPr>
            </w:pPr>
            <w:r w:rsidRPr="00297D34">
              <w:rPr>
                <w:sz w:val="20"/>
              </w:rPr>
              <w:t>Вид нормативного правового акта</w:t>
            </w:r>
          </w:p>
        </w:tc>
        <w:tc>
          <w:tcPr>
            <w:tcW w:w="4404" w:type="dxa"/>
            <w:gridSpan w:val="6"/>
          </w:tcPr>
          <w:p w:rsidR="00F1151B" w:rsidRPr="00297D34" w:rsidRDefault="00F1151B" w:rsidP="00F1151B">
            <w:pPr>
              <w:pStyle w:val="ConsPlusNormal"/>
              <w:jc w:val="both"/>
              <w:rPr>
                <w:sz w:val="20"/>
              </w:rPr>
            </w:pPr>
            <w:r w:rsidRPr="00297D34">
              <w:rPr>
                <w:sz w:val="20"/>
              </w:rPr>
              <w:t>Основные положения нормативного правового акта</w:t>
            </w:r>
          </w:p>
        </w:tc>
        <w:tc>
          <w:tcPr>
            <w:tcW w:w="4506" w:type="dxa"/>
            <w:gridSpan w:val="7"/>
          </w:tcPr>
          <w:p w:rsidR="00F1151B" w:rsidRPr="00297D34" w:rsidRDefault="00F1151B" w:rsidP="00F1151B">
            <w:pPr>
              <w:pStyle w:val="ConsPlusNormal"/>
              <w:jc w:val="both"/>
              <w:rPr>
                <w:sz w:val="20"/>
              </w:rPr>
            </w:pPr>
            <w:r w:rsidRPr="00297D34">
              <w:rPr>
                <w:sz w:val="20"/>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057" w:type="dxa"/>
            <w:gridSpan w:val="4"/>
          </w:tcPr>
          <w:p w:rsidR="00F1151B" w:rsidRPr="00297D34" w:rsidRDefault="00F1151B" w:rsidP="00F1151B">
            <w:pPr>
              <w:pStyle w:val="ConsPlusNormal"/>
              <w:jc w:val="both"/>
              <w:rPr>
                <w:sz w:val="20"/>
              </w:rPr>
            </w:pPr>
            <w:r w:rsidRPr="00297D34">
              <w:rPr>
                <w:sz w:val="20"/>
              </w:rPr>
              <w:t>Ожидаемые сроки принятия</w:t>
            </w:r>
          </w:p>
        </w:tc>
      </w:tr>
      <w:tr w:rsidR="00F1151B" w:rsidRPr="00297D34" w:rsidTr="00F1151B">
        <w:trPr>
          <w:gridAfter w:val="1"/>
          <w:wAfter w:w="524" w:type="dxa"/>
        </w:trPr>
        <w:tc>
          <w:tcPr>
            <w:tcW w:w="610" w:type="dxa"/>
            <w:gridSpan w:val="2"/>
          </w:tcPr>
          <w:p w:rsidR="00F1151B" w:rsidRPr="00297D34" w:rsidRDefault="00F1151B" w:rsidP="00F1151B">
            <w:pPr>
              <w:pStyle w:val="ConsPlusNormal"/>
              <w:jc w:val="both"/>
              <w:rPr>
                <w:sz w:val="20"/>
              </w:rPr>
            </w:pPr>
            <w:r w:rsidRPr="00297D34">
              <w:rPr>
                <w:sz w:val="20"/>
              </w:rPr>
              <w:t>1</w:t>
            </w:r>
          </w:p>
        </w:tc>
        <w:tc>
          <w:tcPr>
            <w:tcW w:w="3412" w:type="dxa"/>
            <w:gridSpan w:val="3"/>
          </w:tcPr>
          <w:p w:rsidR="00F1151B" w:rsidRPr="00297D34" w:rsidRDefault="00F1151B" w:rsidP="00F1151B">
            <w:pPr>
              <w:pStyle w:val="ConsPlusNormal"/>
              <w:jc w:val="both"/>
              <w:rPr>
                <w:sz w:val="20"/>
              </w:rPr>
            </w:pPr>
            <w:r w:rsidRPr="00297D34">
              <w:rPr>
                <w:sz w:val="20"/>
              </w:rPr>
              <w:t>2</w:t>
            </w:r>
          </w:p>
        </w:tc>
        <w:tc>
          <w:tcPr>
            <w:tcW w:w="4404" w:type="dxa"/>
            <w:gridSpan w:val="6"/>
          </w:tcPr>
          <w:p w:rsidR="00F1151B" w:rsidRPr="00297D34" w:rsidRDefault="00F1151B" w:rsidP="00F1151B">
            <w:pPr>
              <w:pStyle w:val="ConsPlusNormal"/>
              <w:jc w:val="both"/>
              <w:rPr>
                <w:sz w:val="20"/>
              </w:rPr>
            </w:pPr>
            <w:r w:rsidRPr="00297D34">
              <w:rPr>
                <w:sz w:val="20"/>
              </w:rPr>
              <w:t>3</w:t>
            </w:r>
          </w:p>
        </w:tc>
        <w:tc>
          <w:tcPr>
            <w:tcW w:w="4506" w:type="dxa"/>
            <w:gridSpan w:val="7"/>
          </w:tcPr>
          <w:p w:rsidR="00F1151B" w:rsidRPr="00297D34" w:rsidRDefault="00F1151B" w:rsidP="00F1151B">
            <w:pPr>
              <w:pStyle w:val="ConsPlusNormal"/>
              <w:jc w:val="both"/>
              <w:rPr>
                <w:sz w:val="20"/>
              </w:rPr>
            </w:pPr>
            <w:r w:rsidRPr="00297D34">
              <w:rPr>
                <w:sz w:val="20"/>
              </w:rPr>
              <w:t>4</w:t>
            </w:r>
          </w:p>
        </w:tc>
        <w:tc>
          <w:tcPr>
            <w:tcW w:w="2057" w:type="dxa"/>
            <w:gridSpan w:val="4"/>
          </w:tcPr>
          <w:p w:rsidR="00F1151B" w:rsidRPr="00297D34" w:rsidRDefault="00F1151B" w:rsidP="00F1151B">
            <w:pPr>
              <w:pStyle w:val="ConsPlusNormal"/>
              <w:jc w:val="both"/>
              <w:rPr>
                <w:sz w:val="20"/>
              </w:rPr>
            </w:pPr>
            <w:r w:rsidRPr="00297D34">
              <w:rPr>
                <w:sz w:val="20"/>
              </w:rPr>
              <w:t>5</w:t>
            </w:r>
          </w:p>
        </w:tc>
      </w:tr>
      <w:tr w:rsidR="00F1151B" w:rsidRPr="00297D34" w:rsidTr="00F1151B">
        <w:trPr>
          <w:gridAfter w:val="1"/>
          <w:wAfter w:w="524" w:type="dxa"/>
        </w:trPr>
        <w:tc>
          <w:tcPr>
            <w:tcW w:w="610" w:type="dxa"/>
            <w:gridSpan w:val="2"/>
          </w:tcPr>
          <w:p w:rsidR="00F1151B" w:rsidRPr="00297D34" w:rsidRDefault="00F1151B" w:rsidP="00F1151B">
            <w:pPr>
              <w:pStyle w:val="ConsPlusNormal"/>
              <w:jc w:val="both"/>
              <w:rPr>
                <w:sz w:val="20"/>
              </w:rPr>
            </w:pPr>
            <w:r w:rsidRPr="00297D34">
              <w:rPr>
                <w:sz w:val="20"/>
              </w:rPr>
              <w:t>1.</w:t>
            </w:r>
          </w:p>
        </w:tc>
        <w:tc>
          <w:tcPr>
            <w:tcW w:w="14379" w:type="dxa"/>
            <w:gridSpan w:val="20"/>
          </w:tcPr>
          <w:p w:rsidR="00F1151B" w:rsidRPr="00297D34" w:rsidRDefault="00F1151B" w:rsidP="00F1151B">
            <w:pPr>
              <w:pStyle w:val="ConsPlusNormal"/>
              <w:jc w:val="both"/>
              <w:rPr>
                <w:sz w:val="20"/>
              </w:rPr>
            </w:pPr>
            <w:r w:rsidRPr="00297D34">
              <w:rPr>
                <w:sz w:val="20"/>
              </w:rPr>
              <w:t xml:space="preserve">Подпрограмма «Комфортная среда Русско-Камешкирского сельсовета Камешкирского района </w:t>
            </w:r>
            <w:r>
              <w:rPr>
                <w:sz w:val="20"/>
              </w:rPr>
              <w:t xml:space="preserve">Пензенской области на 2018 – 2030 </w:t>
            </w:r>
            <w:r w:rsidRPr="00297D34">
              <w:rPr>
                <w:sz w:val="20"/>
              </w:rPr>
              <w:t>годы»</w:t>
            </w:r>
          </w:p>
        </w:tc>
      </w:tr>
      <w:tr w:rsidR="00F1151B" w:rsidRPr="00297D34" w:rsidTr="00F1151B">
        <w:trPr>
          <w:gridAfter w:val="1"/>
          <w:wAfter w:w="524" w:type="dxa"/>
        </w:trPr>
        <w:tc>
          <w:tcPr>
            <w:tcW w:w="610" w:type="dxa"/>
            <w:gridSpan w:val="2"/>
          </w:tcPr>
          <w:p w:rsidR="00F1151B" w:rsidRPr="00297D34" w:rsidRDefault="00F1151B" w:rsidP="00F1151B">
            <w:pPr>
              <w:pStyle w:val="ConsPlusNormal"/>
              <w:jc w:val="both"/>
              <w:rPr>
                <w:sz w:val="20"/>
              </w:rPr>
            </w:pPr>
            <w:r w:rsidRPr="00297D34">
              <w:rPr>
                <w:sz w:val="20"/>
              </w:rPr>
              <w:t>1.1.</w:t>
            </w:r>
          </w:p>
        </w:tc>
        <w:tc>
          <w:tcPr>
            <w:tcW w:w="3412" w:type="dxa"/>
            <w:gridSpan w:val="3"/>
          </w:tcPr>
          <w:p w:rsidR="00F1151B" w:rsidRPr="00297D34" w:rsidRDefault="00F1151B" w:rsidP="00F1151B">
            <w:pPr>
              <w:pStyle w:val="ConsPlusNormal"/>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4404" w:type="dxa"/>
            <w:gridSpan w:val="6"/>
          </w:tcPr>
          <w:p w:rsidR="00F1151B" w:rsidRPr="00297D34" w:rsidRDefault="00F1151B" w:rsidP="00F1151B">
            <w:pPr>
              <w:pStyle w:val="ConsPlusCell"/>
              <w:rPr>
                <w:color w:val="000000"/>
              </w:rPr>
            </w:pPr>
            <w:r w:rsidRPr="00297D34">
              <w:rPr>
                <w:color w:val="000000"/>
              </w:rPr>
              <w:t>О внесении изменений в муниципальную программу</w:t>
            </w:r>
          </w:p>
        </w:tc>
        <w:tc>
          <w:tcPr>
            <w:tcW w:w="4506" w:type="dxa"/>
            <w:gridSpan w:val="7"/>
          </w:tcPr>
          <w:p w:rsidR="00F1151B" w:rsidRPr="00297D34" w:rsidRDefault="00F1151B" w:rsidP="00F1151B">
            <w:pPr>
              <w:pStyle w:val="ConsPlusNormal"/>
              <w:rPr>
                <w:sz w:val="20"/>
              </w:rPr>
            </w:pPr>
            <w:r w:rsidRPr="00297D34">
              <w:rPr>
                <w:sz w:val="20"/>
              </w:rPr>
              <w:t>Администрация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2057" w:type="dxa"/>
            <w:gridSpan w:val="4"/>
          </w:tcPr>
          <w:p w:rsidR="00F1151B" w:rsidRPr="00297D34" w:rsidRDefault="00F1151B" w:rsidP="00F1151B">
            <w:pPr>
              <w:pStyle w:val="ConsPlusNormal"/>
              <w:jc w:val="both"/>
              <w:rPr>
                <w:color w:val="000000"/>
                <w:sz w:val="20"/>
              </w:rPr>
            </w:pPr>
            <w:r w:rsidRPr="00297D34">
              <w:rPr>
                <w:color w:val="000000"/>
                <w:sz w:val="20"/>
              </w:rPr>
              <w:t>Принято</w:t>
            </w:r>
          </w:p>
          <w:p w:rsidR="00F1151B" w:rsidRPr="00297D34" w:rsidRDefault="00F1151B" w:rsidP="00F1151B">
            <w:pPr>
              <w:pStyle w:val="ConsPlusNormal"/>
              <w:jc w:val="both"/>
              <w:rPr>
                <w:color w:val="000000"/>
                <w:sz w:val="20"/>
              </w:rPr>
            </w:pPr>
            <w:r w:rsidRPr="00297D34">
              <w:rPr>
                <w:color w:val="000000"/>
                <w:sz w:val="20"/>
              </w:rPr>
              <w:t>От 23.07.2018г.</w:t>
            </w:r>
          </w:p>
          <w:p w:rsidR="00F1151B" w:rsidRPr="00297D34" w:rsidRDefault="00F1151B" w:rsidP="00F1151B">
            <w:pPr>
              <w:pStyle w:val="ConsPlusNormal"/>
              <w:jc w:val="both"/>
              <w:rPr>
                <w:color w:val="000000"/>
                <w:sz w:val="20"/>
              </w:rPr>
            </w:pPr>
            <w:r w:rsidRPr="00297D34">
              <w:rPr>
                <w:color w:val="000000"/>
                <w:sz w:val="20"/>
              </w:rPr>
              <w:t>№117</w:t>
            </w:r>
          </w:p>
          <w:p w:rsidR="00F1151B" w:rsidRPr="00297D34" w:rsidRDefault="00F1151B" w:rsidP="00F1151B">
            <w:pPr>
              <w:pStyle w:val="ConsPlusNormal"/>
              <w:jc w:val="both"/>
              <w:rPr>
                <w:color w:val="000000"/>
                <w:sz w:val="20"/>
              </w:rPr>
            </w:pPr>
            <w:r w:rsidRPr="00297D34">
              <w:rPr>
                <w:color w:val="000000"/>
                <w:sz w:val="20"/>
              </w:rPr>
              <w:t>От 05.03.2019г.</w:t>
            </w:r>
          </w:p>
          <w:p w:rsidR="00F1151B" w:rsidRPr="00297D34" w:rsidRDefault="00F1151B" w:rsidP="00F1151B">
            <w:pPr>
              <w:pStyle w:val="ConsPlusNormal"/>
              <w:jc w:val="both"/>
              <w:rPr>
                <w:sz w:val="20"/>
              </w:rPr>
            </w:pPr>
            <w:r w:rsidRPr="00297D34">
              <w:rPr>
                <w:color w:val="000000"/>
                <w:sz w:val="20"/>
              </w:rPr>
              <w:t>№24</w:t>
            </w:r>
          </w:p>
        </w:tc>
      </w:tr>
      <w:tr w:rsidR="00F1151B" w:rsidRPr="00297D34" w:rsidTr="00F1151B">
        <w:trPr>
          <w:gridAfter w:val="1"/>
          <w:wAfter w:w="524" w:type="dxa"/>
          <w:trHeight w:val="1144"/>
        </w:trPr>
        <w:tc>
          <w:tcPr>
            <w:tcW w:w="610" w:type="dxa"/>
            <w:gridSpan w:val="2"/>
          </w:tcPr>
          <w:p w:rsidR="00F1151B" w:rsidRPr="00297D34" w:rsidRDefault="00F1151B" w:rsidP="00F1151B">
            <w:pPr>
              <w:pStyle w:val="ConsPlusNormal"/>
              <w:jc w:val="both"/>
              <w:rPr>
                <w:sz w:val="20"/>
              </w:rPr>
            </w:pPr>
            <w:r w:rsidRPr="00297D34">
              <w:rPr>
                <w:sz w:val="20"/>
              </w:rPr>
              <w:t>1.2.</w:t>
            </w:r>
          </w:p>
        </w:tc>
        <w:tc>
          <w:tcPr>
            <w:tcW w:w="3412" w:type="dxa"/>
            <w:gridSpan w:val="3"/>
          </w:tcPr>
          <w:p w:rsidR="00F1151B" w:rsidRPr="00297D34" w:rsidRDefault="00F1151B" w:rsidP="00F1151B">
            <w:pPr>
              <w:rPr>
                <w:sz w:val="20"/>
                <w:szCs w:val="20"/>
              </w:rPr>
            </w:pPr>
            <w:r w:rsidRPr="00297D34">
              <w:rPr>
                <w:sz w:val="20"/>
                <w:szCs w:val="20"/>
              </w:rPr>
              <w:t>Решение Комитета</w:t>
            </w:r>
          </w:p>
          <w:p w:rsidR="00F1151B" w:rsidRPr="00297D34" w:rsidRDefault="00F1151B" w:rsidP="00F1151B">
            <w:pPr>
              <w:rPr>
                <w:sz w:val="20"/>
                <w:szCs w:val="20"/>
              </w:rPr>
            </w:pPr>
            <w:r w:rsidRPr="00297D34">
              <w:rPr>
                <w:sz w:val="20"/>
                <w:szCs w:val="20"/>
              </w:rPr>
              <w:t>местного самоуправления</w:t>
            </w:r>
          </w:p>
          <w:p w:rsidR="00F1151B" w:rsidRPr="00297D34" w:rsidRDefault="00F1151B" w:rsidP="00F1151B">
            <w:pPr>
              <w:rPr>
                <w:sz w:val="20"/>
                <w:szCs w:val="20"/>
              </w:rPr>
            </w:pPr>
            <w:r w:rsidRPr="00297D34">
              <w:rPr>
                <w:sz w:val="20"/>
                <w:szCs w:val="20"/>
              </w:rPr>
              <w:t>Русско–Камешкирского сельсовета</w:t>
            </w:r>
          </w:p>
          <w:p w:rsidR="00F1151B" w:rsidRPr="00297D34" w:rsidRDefault="00F1151B" w:rsidP="00F1151B">
            <w:pPr>
              <w:rPr>
                <w:sz w:val="20"/>
                <w:szCs w:val="20"/>
              </w:rPr>
            </w:pPr>
            <w:r w:rsidRPr="00297D34">
              <w:rPr>
                <w:sz w:val="20"/>
                <w:szCs w:val="20"/>
              </w:rPr>
              <w:t>Камешкирского района Пензенской области</w:t>
            </w:r>
          </w:p>
        </w:tc>
        <w:tc>
          <w:tcPr>
            <w:tcW w:w="4404" w:type="dxa"/>
            <w:gridSpan w:val="6"/>
          </w:tcPr>
          <w:p w:rsidR="00F1151B" w:rsidRPr="00297D34" w:rsidRDefault="00F1151B" w:rsidP="00F1151B">
            <w:pPr>
              <w:rPr>
                <w:color w:val="000000"/>
                <w:sz w:val="20"/>
                <w:szCs w:val="20"/>
              </w:rPr>
            </w:pPr>
            <w:r w:rsidRPr="00297D34">
              <w:rPr>
                <w:sz w:val="20"/>
                <w:szCs w:val="20"/>
              </w:rPr>
              <w:t xml:space="preserve">Об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обсуждения, проведения комиссионной оценки предложений заинтересованных лиц, а также для осуществления контроля за реализацией муниципальной программы формирования комфортной городской среды Русско </w:t>
            </w:r>
            <w:proofErr w:type="gramStart"/>
            <w:r w:rsidRPr="00297D34">
              <w:rPr>
                <w:sz w:val="20"/>
                <w:szCs w:val="20"/>
              </w:rPr>
              <w:t>–К</w:t>
            </w:r>
            <w:proofErr w:type="gramEnd"/>
            <w:r w:rsidRPr="00297D34">
              <w:rPr>
                <w:sz w:val="20"/>
                <w:szCs w:val="20"/>
              </w:rPr>
              <w:t xml:space="preserve">амешкирского сельсовета Камешкирского района </w:t>
            </w:r>
            <w:r>
              <w:rPr>
                <w:sz w:val="20"/>
                <w:szCs w:val="20"/>
              </w:rPr>
              <w:t>Пензенской области на 2018 -2030</w:t>
            </w:r>
            <w:r w:rsidRPr="00297D34">
              <w:rPr>
                <w:sz w:val="20"/>
                <w:szCs w:val="20"/>
              </w:rPr>
              <w:t xml:space="preserve"> годы»</w:t>
            </w:r>
          </w:p>
        </w:tc>
        <w:tc>
          <w:tcPr>
            <w:tcW w:w="4506" w:type="dxa"/>
            <w:gridSpan w:val="7"/>
          </w:tcPr>
          <w:p w:rsidR="00F1151B" w:rsidRPr="00297D34" w:rsidRDefault="00F1151B" w:rsidP="00F1151B">
            <w:pPr>
              <w:pStyle w:val="ConsPlusNormal"/>
              <w:rPr>
                <w:sz w:val="20"/>
              </w:rPr>
            </w:pPr>
            <w:r w:rsidRPr="00297D34">
              <w:rPr>
                <w:sz w:val="20"/>
              </w:rPr>
              <w:t>Администрация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2057" w:type="dxa"/>
            <w:gridSpan w:val="4"/>
          </w:tcPr>
          <w:p w:rsidR="00F1151B" w:rsidRPr="00297D34" w:rsidRDefault="00F1151B" w:rsidP="00F1151B">
            <w:pPr>
              <w:jc w:val="both"/>
              <w:rPr>
                <w:sz w:val="20"/>
                <w:szCs w:val="20"/>
              </w:rPr>
            </w:pPr>
            <w:r w:rsidRPr="00297D34">
              <w:rPr>
                <w:sz w:val="20"/>
                <w:szCs w:val="20"/>
              </w:rPr>
              <w:t>Принято</w:t>
            </w:r>
          </w:p>
          <w:p w:rsidR="00F1151B" w:rsidRPr="00297D34" w:rsidRDefault="00F1151B" w:rsidP="00F1151B">
            <w:pPr>
              <w:jc w:val="both"/>
              <w:rPr>
                <w:sz w:val="20"/>
                <w:szCs w:val="20"/>
              </w:rPr>
            </w:pPr>
            <w:r w:rsidRPr="00297D34">
              <w:rPr>
                <w:sz w:val="20"/>
                <w:szCs w:val="20"/>
              </w:rPr>
              <w:t>от 03.10.2017</w:t>
            </w:r>
          </w:p>
          <w:p w:rsidR="00F1151B" w:rsidRPr="00297D34" w:rsidRDefault="00F1151B" w:rsidP="00F1151B">
            <w:pPr>
              <w:jc w:val="both"/>
              <w:rPr>
                <w:sz w:val="20"/>
                <w:szCs w:val="20"/>
              </w:rPr>
            </w:pPr>
            <w:r w:rsidRPr="00297D34">
              <w:rPr>
                <w:sz w:val="20"/>
                <w:szCs w:val="20"/>
              </w:rPr>
              <w:t>№  730-69/6</w:t>
            </w:r>
          </w:p>
        </w:tc>
      </w:tr>
      <w:tr w:rsidR="00F1151B" w:rsidRPr="00297D34" w:rsidTr="00F1151B">
        <w:trPr>
          <w:gridAfter w:val="1"/>
          <w:wAfter w:w="524" w:type="dxa"/>
        </w:trPr>
        <w:tc>
          <w:tcPr>
            <w:tcW w:w="610" w:type="dxa"/>
            <w:gridSpan w:val="2"/>
          </w:tcPr>
          <w:p w:rsidR="00F1151B" w:rsidRPr="00297D34" w:rsidRDefault="00F1151B" w:rsidP="00F1151B">
            <w:pPr>
              <w:pStyle w:val="ConsPlusNormal"/>
              <w:jc w:val="both"/>
              <w:rPr>
                <w:sz w:val="20"/>
              </w:rPr>
            </w:pPr>
            <w:r w:rsidRPr="00297D34">
              <w:rPr>
                <w:sz w:val="20"/>
              </w:rPr>
              <w:t>1.3.</w:t>
            </w:r>
          </w:p>
        </w:tc>
        <w:tc>
          <w:tcPr>
            <w:tcW w:w="3412" w:type="dxa"/>
            <w:gridSpan w:val="3"/>
          </w:tcPr>
          <w:p w:rsidR="00F1151B" w:rsidRPr="00297D34" w:rsidRDefault="00F1151B" w:rsidP="00F1151B">
            <w:pPr>
              <w:pStyle w:val="ConsPlusNormal"/>
              <w:jc w:val="both"/>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w:t>
            </w:r>
            <w:r w:rsidRPr="00297D34">
              <w:rPr>
                <w:sz w:val="20"/>
              </w:rPr>
              <w:lastRenderedPageBreak/>
              <w:t>области</w:t>
            </w:r>
          </w:p>
        </w:tc>
        <w:tc>
          <w:tcPr>
            <w:tcW w:w="4404" w:type="dxa"/>
            <w:gridSpan w:val="6"/>
          </w:tcPr>
          <w:p w:rsidR="00F1151B" w:rsidRPr="00297D34" w:rsidRDefault="00F1151B" w:rsidP="00F1151B">
            <w:pPr>
              <w:jc w:val="both"/>
              <w:rPr>
                <w:color w:val="000000"/>
                <w:sz w:val="20"/>
                <w:szCs w:val="20"/>
              </w:rPr>
            </w:pPr>
            <w:r w:rsidRPr="00297D34">
              <w:rPr>
                <w:color w:val="000000"/>
                <w:sz w:val="20"/>
                <w:szCs w:val="20"/>
              </w:rPr>
              <w:lastRenderedPageBreak/>
              <w:t xml:space="preserve">Об утверждении порядка аккумулирования и расходования средств заинтересованных лиц, направляемых на выполнение дополнительного </w:t>
            </w:r>
            <w:r w:rsidRPr="00297D34">
              <w:rPr>
                <w:color w:val="000000"/>
                <w:sz w:val="20"/>
                <w:szCs w:val="20"/>
              </w:rPr>
              <w:lastRenderedPageBreak/>
              <w:t>перечня работ по благоустройству дворовых территорий в рамках реализации программы</w:t>
            </w:r>
          </w:p>
        </w:tc>
        <w:tc>
          <w:tcPr>
            <w:tcW w:w="4506" w:type="dxa"/>
            <w:gridSpan w:val="7"/>
          </w:tcPr>
          <w:p w:rsidR="00F1151B" w:rsidRPr="00297D34" w:rsidRDefault="00F1151B" w:rsidP="00F1151B">
            <w:pPr>
              <w:pStyle w:val="ConsPlusNormal"/>
              <w:jc w:val="both"/>
              <w:rPr>
                <w:sz w:val="20"/>
              </w:rPr>
            </w:pPr>
            <w:r w:rsidRPr="00297D34">
              <w:rPr>
                <w:sz w:val="20"/>
              </w:rPr>
              <w:lastRenderedPageBreak/>
              <w:t>Администрация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2057" w:type="dxa"/>
            <w:gridSpan w:val="4"/>
          </w:tcPr>
          <w:p w:rsidR="00F1151B" w:rsidRPr="00297D34" w:rsidRDefault="00F1151B" w:rsidP="00F1151B">
            <w:pPr>
              <w:pStyle w:val="ConsPlusNormal"/>
              <w:jc w:val="both"/>
              <w:rPr>
                <w:sz w:val="20"/>
              </w:rPr>
            </w:pPr>
            <w:r w:rsidRPr="00297D34">
              <w:rPr>
                <w:color w:val="000000"/>
                <w:sz w:val="20"/>
              </w:rPr>
              <w:t>По мере необходимости</w:t>
            </w:r>
          </w:p>
        </w:tc>
      </w:tr>
      <w:tr w:rsidR="00F1151B" w:rsidRPr="00297D34" w:rsidTr="00F1151B">
        <w:trPr>
          <w:gridAfter w:val="1"/>
          <w:wAfter w:w="524" w:type="dxa"/>
        </w:trPr>
        <w:tc>
          <w:tcPr>
            <w:tcW w:w="610" w:type="dxa"/>
            <w:gridSpan w:val="2"/>
          </w:tcPr>
          <w:p w:rsidR="00F1151B" w:rsidRPr="00297D34" w:rsidRDefault="00F1151B" w:rsidP="00F1151B">
            <w:pPr>
              <w:pStyle w:val="ConsPlusNormal"/>
              <w:jc w:val="both"/>
              <w:rPr>
                <w:sz w:val="20"/>
              </w:rPr>
            </w:pPr>
            <w:r w:rsidRPr="00297D34">
              <w:rPr>
                <w:sz w:val="20"/>
              </w:rPr>
              <w:lastRenderedPageBreak/>
              <w:t>1.4.</w:t>
            </w:r>
          </w:p>
        </w:tc>
        <w:tc>
          <w:tcPr>
            <w:tcW w:w="3412" w:type="dxa"/>
            <w:gridSpan w:val="3"/>
          </w:tcPr>
          <w:p w:rsidR="00F1151B" w:rsidRPr="00297D34" w:rsidRDefault="00F1151B" w:rsidP="00F1151B">
            <w:pPr>
              <w:pStyle w:val="ConsPlusNormal"/>
              <w:jc w:val="both"/>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4404" w:type="dxa"/>
            <w:gridSpan w:val="6"/>
          </w:tcPr>
          <w:p w:rsidR="00F1151B" w:rsidRPr="00297D34" w:rsidRDefault="00F1151B" w:rsidP="00F1151B">
            <w:pPr>
              <w:ind w:right="-108"/>
              <w:rPr>
                <w:color w:val="000000"/>
                <w:sz w:val="20"/>
                <w:szCs w:val="20"/>
              </w:rPr>
            </w:pPr>
            <w:r w:rsidRPr="00297D34">
              <w:rPr>
                <w:sz w:val="20"/>
                <w:szCs w:val="20"/>
              </w:rPr>
              <w:t xml:space="preserve">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Русско </w:t>
            </w:r>
            <w:proofErr w:type="gramStart"/>
            <w:r w:rsidRPr="00297D34">
              <w:rPr>
                <w:sz w:val="20"/>
                <w:szCs w:val="20"/>
              </w:rPr>
              <w:t>–К</w:t>
            </w:r>
            <w:proofErr w:type="gramEnd"/>
            <w:r w:rsidRPr="00297D34">
              <w:rPr>
                <w:sz w:val="20"/>
                <w:szCs w:val="20"/>
              </w:rPr>
              <w:t xml:space="preserve">амешкирского сельсовета Камешкирского района Пензенской области на 2018-2027 годы»,  Порядка и сроков представления, рассмотрения и оценки предложений граждан, организаций о включении  в муниципальную программу «Формирование комфортной городской среды Русско –Камешкирского сельсовета Камешкирского района Пензенской области на 2018-2027 годы» наиболее посещаемой муниципальной территории общего пользования  Русско </w:t>
            </w:r>
            <w:proofErr w:type="gramStart"/>
            <w:r w:rsidRPr="00297D34">
              <w:rPr>
                <w:sz w:val="20"/>
                <w:szCs w:val="20"/>
              </w:rPr>
              <w:t>–К</w:t>
            </w:r>
            <w:proofErr w:type="gramEnd"/>
            <w:r w:rsidRPr="00297D34">
              <w:rPr>
                <w:sz w:val="20"/>
                <w:szCs w:val="20"/>
              </w:rPr>
              <w:t>амешкирского сельсовета Камешкирского района Пензенской области и Порядка общественного обсуждения проекта муниципальной программы «Формирование комфортной городской среды Русско –Камешкирского сельсовета Камешкирского район</w:t>
            </w:r>
            <w:r>
              <w:rPr>
                <w:sz w:val="20"/>
                <w:szCs w:val="20"/>
              </w:rPr>
              <w:t xml:space="preserve">а Пензенской области на 2018-2030 </w:t>
            </w:r>
            <w:r w:rsidRPr="00297D34">
              <w:rPr>
                <w:sz w:val="20"/>
                <w:szCs w:val="20"/>
              </w:rPr>
              <w:t>годы»</w:t>
            </w:r>
          </w:p>
        </w:tc>
        <w:tc>
          <w:tcPr>
            <w:tcW w:w="4506" w:type="dxa"/>
            <w:gridSpan w:val="7"/>
          </w:tcPr>
          <w:p w:rsidR="00F1151B" w:rsidRPr="00297D34" w:rsidRDefault="00F1151B" w:rsidP="00F1151B">
            <w:pPr>
              <w:pStyle w:val="ConsPlusNormal"/>
              <w:jc w:val="both"/>
              <w:rPr>
                <w:sz w:val="20"/>
              </w:rPr>
            </w:pPr>
            <w:r w:rsidRPr="00297D34">
              <w:rPr>
                <w:sz w:val="20"/>
              </w:rPr>
              <w:t>Администрация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2057" w:type="dxa"/>
            <w:gridSpan w:val="4"/>
          </w:tcPr>
          <w:p w:rsidR="00F1151B" w:rsidRPr="00297D34" w:rsidRDefault="00F1151B" w:rsidP="00F1151B">
            <w:pPr>
              <w:pStyle w:val="ConsPlusNormal"/>
              <w:jc w:val="both"/>
              <w:rPr>
                <w:sz w:val="20"/>
              </w:rPr>
            </w:pPr>
            <w:r w:rsidRPr="00297D34">
              <w:rPr>
                <w:sz w:val="20"/>
              </w:rPr>
              <w:t>Принято от 09.10.2017 г. № 138</w:t>
            </w:r>
          </w:p>
        </w:tc>
      </w:tr>
      <w:tr w:rsidR="00F1151B" w:rsidRPr="00297D34" w:rsidTr="00F1151B">
        <w:trPr>
          <w:gridAfter w:val="1"/>
          <w:wAfter w:w="524" w:type="dxa"/>
        </w:trPr>
        <w:tc>
          <w:tcPr>
            <w:tcW w:w="610" w:type="dxa"/>
            <w:gridSpan w:val="2"/>
          </w:tcPr>
          <w:p w:rsidR="00F1151B" w:rsidRPr="00297D34" w:rsidRDefault="00F1151B" w:rsidP="00F1151B">
            <w:pPr>
              <w:pStyle w:val="ConsPlusNormal"/>
              <w:jc w:val="both"/>
              <w:rPr>
                <w:sz w:val="20"/>
              </w:rPr>
            </w:pPr>
            <w:r w:rsidRPr="00297D34">
              <w:rPr>
                <w:sz w:val="20"/>
              </w:rPr>
              <w:t>1.5.</w:t>
            </w:r>
          </w:p>
        </w:tc>
        <w:tc>
          <w:tcPr>
            <w:tcW w:w="3412" w:type="dxa"/>
            <w:gridSpan w:val="3"/>
          </w:tcPr>
          <w:p w:rsidR="00F1151B" w:rsidRPr="00297D34" w:rsidRDefault="00F1151B" w:rsidP="00F1151B">
            <w:pPr>
              <w:pStyle w:val="ConsPlusNormal"/>
              <w:jc w:val="both"/>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4404" w:type="dxa"/>
            <w:gridSpan w:val="6"/>
          </w:tcPr>
          <w:p w:rsidR="00F1151B" w:rsidRPr="00297D34" w:rsidRDefault="00F1151B" w:rsidP="00F1151B">
            <w:pPr>
              <w:ind w:right="-284"/>
              <w:jc w:val="both"/>
              <w:rPr>
                <w:color w:val="000000"/>
                <w:sz w:val="20"/>
                <w:szCs w:val="20"/>
              </w:rPr>
            </w:pPr>
            <w:r w:rsidRPr="00297D34">
              <w:rPr>
                <w:spacing w:val="-3"/>
                <w:sz w:val="20"/>
                <w:szCs w:val="20"/>
              </w:rPr>
              <w:t>О проведении инвентаризации дворовых и общественных территорий</w:t>
            </w:r>
            <w:r>
              <w:rPr>
                <w:spacing w:val="-3"/>
                <w:sz w:val="20"/>
                <w:szCs w:val="20"/>
              </w:rPr>
              <w:t xml:space="preserve"> </w:t>
            </w:r>
            <w:r w:rsidRPr="00297D34">
              <w:rPr>
                <w:sz w:val="20"/>
                <w:szCs w:val="20"/>
              </w:rPr>
              <w:t>Русск</w:t>
            </w:r>
            <w:proofErr w:type="gramStart"/>
            <w:r w:rsidRPr="00297D34">
              <w:rPr>
                <w:sz w:val="20"/>
                <w:szCs w:val="20"/>
              </w:rPr>
              <w:t>о-</w:t>
            </w:r>
            <w:proofErr w:type="gramEnd"/>
            <w:r w:rsidRPr="00297D34">
              <w:rPr>
                <w:sz w:val="20"/>
                <w:szCs w:val="20"/>
              </w:rPr>
              <w:t xml:space="preserve"> –Камешкирского сельсовета Камешкирского района  Пензенской области</w:t>
            </w:r>
          </w:p>
        </w:tc>
        <w:tc>
          <w:tcPr>
            <w:tcW w:w="4506" w:type="dxa"/>
            <w:gridSpan w:val="7"/>
          </w:tcPr>
          <w:p w:rsidR="00F1151B" w:rsidRPr="00297D34" w:rsidRDefault="00F1151B" w:rsidP="00F1151B">
            <w:pPr>
              <w:pStyle w:val="ConsPlusNormal"/>
              <w:rPr>
                <w:sz w:val="20"/>
              </w:rPr>
            </w:pPr>
            <w:r w:rsidRPr="00297D34">
              <w:rPr>
                <w:sz w:val="20"/>
              </w:rPr>
              <w:t>Администрация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2057" w:type="dxa"/>
            <w:gridSpan w:val="4"/>
          </w:tcPr>
          <w:p w:rsidR="00F1151B" w:rsidRPr="00297D34" w:rsidRDefault="00F1151B" w:rsidP="00F1151B">
            <w:pPr>
              <w:pStyle w:val="ConsPlusNormal"/>
              <w:jc w:val="both"/>
              <w:rPr>
                <w:sz w:val="20"/>
              </w:rPr>
            </w:pPr>
            <w:r w:rsidRPr="00297D34">
              <w:rPr>
                <w:sz w:val="20"/>
              </w:rPr>
              <w:t>Принято от 09.10.2017 г. № 138</w:t>
            </w:r>
          </w:p>
        </w:tc>
      </w:tr>
      <w:tr w:rsidR="00F1151B" w:rsidRPr="00297D34" w:rsidTr="00F1151B">
        <w:trPr>
          <w:gridAfter w:val="1"/>
          <w:wAfter w:w="524" w:type="dxa"/>
        </w:trPr>
        <w:tc>
          <w:tcPr>
            <w:tcW w:w="610" w:type="dxa"/>
            <w:gridSpan w:val="2"/>
          </w:tcPr>
          <w:p w:rsidR="00F1151B" w:rsidRPr="00297D34" w:rsidRDefault="00F1151B" w:rsidP="00F1151B">
            <w:pPr>
              <w:pStyle w:val="ConsPlusNormal"/>
              <w:jc w:val="both"/>
              <w:rPr>
                <w:sz w:val="20"/>
              </w:rPr>
            </w:pPr>
            <w:r w:rsidRPr="00297D34">
              <w:rPr>
                <w:sz w:val="20"/>
              </w:rPr>
              <w:t>1.6.</w:t>
            </w:r>
          </w:p>
        </w:tc>
        <w:tc>
          <w:tcPr>
            <w:tcW w:w="3412" w:type="dxa"/>
            <w:gridSpan w:val="3"/>
          </w:tcPr>
          <w:p w:rsidR="00F1151B" w:rsidRPr="00297D34" w:rsidRDefault="00F1151B" w:rsidP="00F1151B">
            <w:pPr>
              <w:pStyle w:val="ConsPlusNormal"/>
              <w:jc w:val="both"/>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4404" w:type="dxa"/>
            <w:gridSpan w:val="6"/>
          </w:tcPr>
          <w:p w:rsidR="00F1151B" w:rsidRPr="00297D34" w:rsidRDefault="00F1151B" w:rsidP="00F1151B">
            <w:pPr>
              <w:jc w:val="both"/>
              <w:rPr>
                <w:color w:val="000000"/>
                <w:sz w:val="20"/>
                <w:szCs w:val="20"/>
              </w:rPr>
            </w:pPr>
            <w:r w:rsidRPr="00297D34">
              <w:rPr>
                <w:color w:val="000000"/>
                <w:sz w:val="20"/>
                <w:szCs w:val="20"/>
              </w:rPr>
              <w:t>О создании комиссии по приемке выполненных работ</w:t>
            </w:r>
          </w:p>
        </w:tc>
        <w:tc>
          <w:tcPr>
            <w:tcW w:w="4506" w:type="dxa"/>
            <w:gridSpan w:val="7"/>
          </w:tcPr>
          <w:p w:rsidR="00F1151B" w:rsidRPr="00297D34" w:rsidRDefault="00F1151B" w:rsidP="00F1151B">
            <w:pPr>
              <w:pStyle w:val="ConsPlusNormal"/>
              <w:rPr>
                <w:sz w:val="20"/>
              </w:rPr>
            </w:pPr>
            <w:r w:rsidRPr="00297D34">
              <w:rPr>
                <w:sz w:val="20"/>
              </w:rPr>
              <w:t>Администрация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2057" w:type="dxa"/>
            <w:gridSpan w:val="4"/>
          </w:tcPr>
          <w:p w:rsidR="00F1151B" w:rsidRPr="00297D34" w:rsidRDefault="00F1151B" w:rsidP="00F1151B">
            <w:pPr>
              <w:pStyle w:val="ConsPlusNormal"/>
              <w:jc w:val="both"/>
              <w:rPr>
                <w:sz w:val="20"/>
              </w:rPr>
            </w:pPr>
            <w:r w:rsidRPr="00297D34">
              <w:rPr>
                <w:color w:val="000000"/>
                <w:sz w:val="20"/>
              </w:rPr>
              <w:t>По мере необходимости</w:t>
            </w:r>
          </w:p>
        </w:tc>
      </w:tr>
      <w:tr w:rsidR="00F1151B" w:rsidRPr="00297D34" w:rsidTr="00F1151B">
        <w:trPr>
          <w:gridAfter w:val="1"/>
          <w:wAfter w:w="524" w:type="dxa"/>
        </w:trPr>
        <w:tc>
          <w:tcPr>
            <w:tcW w:w="610" w:type="dxa"/>
            <w:gridSpan w:val="2"/>
          </w:tcPr>
          <w:p w:rsidR="00F1151B" w:rsidRPr="00297D34" w:rsidRDefault="00F1151B" w:rsidP="00F1151B">
            <w:pPr>
              <w:pStyle w:val="ConsPlusNormal"/>
              <w:jc w:val="both"/>
              <w:rPr>
                <w:sz w:val="20"/>
              </w:rPr>
            </w:pPr>
            <w:r w:rsidRPr="00297D34">
              <w:rPr>
                <w:sz w:val="20"/>
              </w:rPr>
              <w:t>1.7.</w:t>
            </w:r>
          </w:p>
        </w:tc>
        <w:tc>
          <w:tcPr>
            <w:tcW w:w="3412" w:type="dxa"/>
            <w:gridSpan w:val="3"/>
          </w:tcPr>
          <w:p w:rsidR="00F1151B" w:rsidRPr="00297D34" w:rsidRDefault="00F1151B" w:rsidP="00F1151B">
            <w:pPr>
              <w:pStyle w:val="ConsPlusNormal"/>
              <w:jc w:val="both"/>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4404" w:type="dxa"/>
            <w:gridSpan w:val="6"/>
          </w:tcPr>
          <w:p w:rsidR="00F1151B" w:rsidRPr="00297D34" w:rsidRDefault="00F1151B" w:rsidP="00F1151B">
            <w:pPr>
              <w:jc w:val="both"/>
              <w:rPr>
                <w:color w:val="000000"/>
                <w:sz w:val="20"/>
                <w:szCs w:val="20"/>
              </w:rPr>
            </w:pPr>
            <w:r w:rsidRPr="00297D34">
              <w:rPr>
                <w:color w:val="000000"/>
                <w:sz w:val="20"/>
                <w:szCs w:val="20"/>
              </w:rPr>
              <w:t>Об утверждении Порядка реализации муниципальной программы «Формирование комфортной городской среды на территории  Русско-Камешкирского сельсовета Камешкирского района</w:t>
            </w:r>
            <w:r>
              <w:rPr>
                <w:color w:val="000000"/>
                <w:sz w:val="20"/>
                <w:szCs w:val="20"/>
              </w:rPr>
              <w:t xml:space="preserve"> Пензенской области на 2018-2030 </w:t>
            </w:r>
            <w:r w:rsidRPr="00297D34">
              <w:rPr>
                <w:color w:val="000000"/>
                <w:sz w:val="20"/>
                <w:szCs w:val="20"/>
              </w:rPr>
              <w:t>годы»</w:t>
            </w:r>
          </w:p>
        </w:tc>
        <w:tc>
          <w:tcPr>
            <w:tcW w:w="4506" w:type="dxa"/>
            <w:gridSpan w:val="7"/>
          </w:tcPr>
          <w:p w:rsidR="00F1151B" w:rsidRPr="00297D34" w:rsidRDefault="00F1151B" w:rsidP="00F1151B">
            <w:pPr>
              <w:pStyle w:val="ConsPlusNormal"/>
              <w:rPr>
                <w:sz w:val="20"/>
              </w:rPr>
            </w:pPr>
            <w:r w:rsidRPr="00297D34">
              <w:rPr>
                <w:sz w:val="20"/>
              </w:rPr>
              <w:t>Администрация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2057" w:type="dxa"/>
            <w:gridSpan w:val="4"/>
          </w:tcPr>
          <w:p w:rsidR="00F1151B" w:rsidRPr="00297D34" w:rsidRDefault="00F1151B" w:rsidP="00F1151B">
            <w:pPr>
              <w:pStyle w:val="ConsPlusNormal"/>
              <w:jc w:val="both"/>
              <w:rPr>
                <w:sz w:val="20"/>
              </w:rPr>
            </w:pPr>
            <w:r w:rsidRPr="00297D34">
              <w:rPr>
                <w:color w:val="000000"/>
                <w:sz w:val="20"/>
              </w:rPr>
              <w:t>По мере необходимости</w:t>
            </w:r>
          </w:p>
        </w:tc>
      </w:tr>
      <w:tr w:rsidR="00F1151B" w:rsidRPr="00297D34" w:rsidTr="00F1151B">
        <w:trPr>
          <w:gridAfter w:val="1"/>
          <w:wAfter w:w="524" w:type="dxa"/>
        </w:trPr>
        <w:tc>
          <w:tcPr>
            <w:tcW w:w="610" w:type="dxa"/>
            <w:gridSpan w:val="2"/>
          </w:tcPr>
          <w:p w:rsidR="00F1151B" w:rsidRPr="00297D34" w:rsidRDefault="00F1151B" w:rsidP="00F1151B">
            <w:pPr>
              <w:pStyle w:val="ConsPlusNormal"/>
              <w:jc w:val="both"/>
              <w:rPr>
                <w:sz w:val="20"/>
              </w:rPr>
            </w:pPr>
            <w:r w:rsidRPr="00297D34">
              <w:rPr>
                <w:sz w:val="20"/>
              </w:rPr>
              <w:t>1.8.</w:t>
            </w:r>
          </w:p>
        </w:tc>
        <w:tc>
          <w:tcPr>
            <w:tcW w:w="3412" w:type="dxa"/>
            <w:gridSpan w:val="3"/>
          </w:tcPr>
          <w:p w:rsidR="00F1151B" w:rsidRPr="00297D34" w:rsidRDefault="00F1151B" w:rsidP="00F1151B">
            <w:pPr>
              <w:pStyle w:val="ConsPlusNormal"/>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Камешкирского сельсовета </w:t>
            </w:r>
            <w:r w:rsidRPr="00297D34">
              <w:rPr>
                <w:sz w:val="20"/>
              </w:rPr>
              <w:lastRenderedPageBreak/>
              <w:t>Камешкирского района Пензенской области</w:t>
            </w:r>
          </w:p>
        </w:tc>
        <w:tc>
          <w:tcPr>
            <w:tcW w:w="4404" w:type="dxa"/>
            <w:gridSpan w:val="6"/>
          </w:tcPr>
          <w:p w:rsidR="00F1151B" w:rsidRPr="00297D34" w:rsidRDefault="00F1151B" w:rsidP="00F1151B">
            <w:pPr>
              <w:rPr>
                <w:color w:val="000000"/>
                <w:sz w:val="20"/>
                <w:szCs w:val="20"/>
              </w:rPr>
            </w:pPr>
            <w:r w:rsidRPr="00297D34">
              <w:rPr>
                <w:sz w:val="20"/>
                <w:szCs w:val="20"/>
              </w:rPr>
              <w:lastRenderedPageBreak/>
              <w:t xml:space="preserve">О  внесении изменений в постановление №166 от 24.11.2017г. «Об утверждении </w:t>
            </w:r>
            <w:r w:rsidRPr="00297D34">
              <w:rPr>
                <w:rStyle w:val="aff7"/>
                <w:bCs w:val="0"/>
                <w:color w:val="000000"/>
                <w:sz w:val="20"/>
                <w:szCs w:val="20"/>
              </w:rPr>
              <w:t xml:space="preserve">муниципальной </w:t>
            </w:r>
            <w:r w:rsidRPr="00297D34">
              <w:rPr>
                <w:rStyle w:val="aff7"/>
                <w:bCs w:val="0"/>
                <w:color w:val="000000"/>
                <w:sz w:val="20"/>
                <w:szCs w:val="20"/>
              </w:rPr>
              <w:lastRenderedPageBreak/>
              <w:t>программы</w:t>
            </w:r>
            <w:r w:rsidRPr="00297D34">
              <w:rPr>
                <w:color w:val="000000"/>
                <w:sz w:val="20"/>
                <w:szCs w:val="20"/>
              </w:rPr>
              <w:t xml:space="preserve"> </w:t>
            </w:r>
            <w:r w:rsidRPr="00297D34">
              <w:rPr>
                <w:sz w:val="20"/>
                <w:szCs w:val="20"/>
              </w:rPr>
              <w:t xml:space="preserve">«Формирование современной городской среды Русско-Камешкирского сельсовета Камешкирского района </w:t>
            </w:r>
            <w:r>
              <w:rPr>
                <w:sz w:val="20"/>
                <w:szCs w:val="20"/>
              </w:rPr>
              <w:t>Пензенской области на 2018 - 2030</w:t>
            </w:r>
            <w:r w:rsidRPr="00297D34">
              <w:rPr>
                <w:sz w:val="20"/>
                <w:szCs w:val="20"/>
              </w:rPr>
              <w:t xml:space="preserve"> годы»</w:t>
            </w:r>
          </w:p>
        </w:tc>
        <w:tc>
          <w:tcPr>
            <w:tcW w:w="4506" w:type="dxa"/>
            <w:gridSpan w:val="7"/>
          </w:tcPr>
          <w:p w:rsidR="00F1151B" w:rsidRPr="00297D34" w:rsidRDefault="00F1151B" w:rsidP="00F1151B">
            <w:pPr>
              <w:pStyle w:val="ConsPlusNormal"/>
              <w:rPr>
                <w:sz w:val="20"/>
              </w:rPr>
            </w:pPr>
            <w:r w:rsidRPr="00297D34">
              <w:rPr>
                <w:sz w:val="20"/>
              </w:rPr>
              <w:lastRenderedPageBreak/>
              <w:t>Администрация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w:t>
            </w:r>
            <w:r w:rsidRPr="00297D34">
              <w:rPr>
                <w:sz w:val="20"/>
              </w:rPr>
              <w:lastRenderedPageBreak/>
              <w:t>области</w:t>
            </w:r>
          </w:p>
        </w:tc>
        <w:tc>
          <w:tcPr>
            <w:tcW w:w="2057" w:type="dxa"/>
            <w:gridSpan w:val="4"/>
          </w:tcPr>
          <w:p w:rsidR="00F1151B" w:rsidRPr="00297D34" w:rsidRDefault="00F1151B" w:rsidP="00F1151B">
            <w:pPr>
              <w:pStyle w:val="ConsPlusNormal"/>
              <w:rPr>
                <w:color w:val="000000"/>
                <w:sz w:val="20"/>
              </w:rPr>
            </w:pPr>
            <w:r w:rsidRPr="00297D34">
              <w:rPr>
                <w:color w:val="000000"/>
                <w:sz w:val="20"/>
              </w:rPr>
              <w:lastRenderedPageBreak/>
              <w:t>По мере необходимости</w:t>
            </w:r>
          </w:p>
          <w:p w:rsidR="00F1151B" w:rsidRPr="00297D34" w:rsidRDefault="00F1151B" w:rsidP="00F1151B">
            <w:pPr>
              <w:pStyle w:val="ConsPlusNormal"/>
              <w:rPr>
                <w:color w:val="000000"/>
                <w:sz w:val="20"/>
              </w:rPr>
            </w:pPr>
          </w:p>
          <w:p w:rsidR="00F1151B" w:rsidRPr="00297D34" w:rsidRDefault="00F1151B" w:rsidP="00F1151B">
            <w:pPr>
              <w:pStyle w:val="ConsPlusNormal"/>
              <w:rPr>
                <w:color w:val="000000"/>
                <w:sz w:val="20"/>
              </w:rPr>
            </w:pPr>
          </w:p>
          <w:p w:rsidR="00F1151B" w:rsidRPr="00297D34" w:rsidRDefault="00F1151B" w:rsidP="00F1151B">
            <w:pPr>
              <w:pStyle w:val="ConsPlusNormal"/>
              <w:rPr>
                <w:color w:val="000000"/>
                <w:sz w:val="20"/>
              </w:rPr>
            </w:pPr>
          </w:p>
          <w:p w:rsidR="00F1151B" w:rsidRPr="00297D34" w:rsidRDefault="00F1151B" w:rsidP="00F1151B">
            <w:pPr>
              <w:pStyle w:val="ConsPlusNormal"/>
              <w:rPr>
                <w:color w:val="000000"/>
                <w:sz w:val="20"/>
              </w:rPr>
            </w:pPr>
          </w:p>
          <w:p w:rsidR="00F1151B" w:rsidRPr="00297D34" w:rsidRDefault="00F1151B" w:rsidP="00F1151B">
            <w:pPr>
              <w:pStyle w:val="ConsPlusNormal"/>
              <w:rPr>
                <w:color w:val="000000"/>
                <w:sz w:val="20"/>
              </w:rPr>
            </w:pPr>
          </w:p>
          <w:p w:rsidR="00F1151B" w:rsidRPr="00297D34" w:rsidRDefault="00F1151B" w:rsidP="00F1151B">
            <w:pPr>
              <w:pStyle w:val="ConsPlusNormal"/>
              <w:rPr>
                <w:color w:val="000000"/>
                <w:sz w:val="20"/>
              </w:rPr>
            </w:pPr>
          </w:p>
          <w:p w:rsidR="00F1151B" w:rsidRPr="00297D34" w:rsidRDefault="00F1151B" w:rsidP="00F1151B">
            <w:pPr>
              <w:pStyle w:val="ConsPlusNormal"/>
              <w:rPr>
                <w:color w:val="000000"/>
                <w:sz w:val="20"/>
              </w:rPr>
            </w:pPr>
          </w:p>
          <w:p w:rsidR="00F1151B" w:rsidRPr="00297D34" w:rsidRDefault="00F1151B" w:rsidP="00F1151B">
            <w:pPr>
              <w:pStyle w:val="ConsPlusNormal"/>
              <w:rPr>
                <w:color w:val="000000"/>
                <w:sz w:val="20"/>
              </w:rPr>
            </w:pPr>
          </w:p>
          <w:p w:rsidR="00F1151B" w:rsidRPr="00297D34" w:rsidRDefault="00F1151B" w:rsidP="00F1151B">
            <w:pPr>
              <w:pStyle w:val="ConsPlusNormal"/>
              <w:rPr>
                <w:color w:val="000000"/>
                <w:sz w:val="20"/>
              </w:rPr>
            </w:pPr>
          </w:p>
          <w:p w:rsidR="00F1151B" w:rsidRPr="00297D34" w:rsidRDefault="00F1151B" w:rsidP="00F1151B">
            <w:pPr>
              <w:pStyle w:val="ConsPlusNormal"/>
              <w:rPr>
                <w:sz w:val="20"/>
              </w:rPr>
            </w:pPr>
          </w:p>
        </w:tc>
      </w:tr>
      <w:tr w:rsidR="00F1151B" w:rsidRPr="00297D34" w:rsidTr="00F1151B">
        <w:trPr>
          <w:gridAfter w:val="1"/>
          <w:wAfter w:w="524" w:type="dxa"/>
        </w:trPr>
        <w:tc>
          <w:tcPr>
            <w:tcW w:w="610" w:type="dxa"/>
            <w:gridSpan w:val="2"/>
          </w:tcPr>
          <w:p w:rsidR="00F1151B" w:rsidRPr="00297D34" w:rsidRDefault="00F1151B" w:rsidP="00F1151B">
            <w:pPr>
              <w:pStyle w:val="ConsPlusNormal"/>
              <w:jc w:val="both"/>
              <w:rPr>
                <w:sz w:val="20"/>
              </w:rPr>
            </w:pPr>
            <w:r w:rsidRPr="00297D34">
              <w:rPr>
                <w:sz w:val="20"/>
              </w:rPr>
              <w:lastRenderedPageBreak/>
              <w:t>1.9.</w:t>
            </w:r>
          </w:p>
        </w:tc>
        <w:tc>
          <w:tcPr>
            <w:tcW w:w="3412" w:type="dxa"/>
            <w:gridSpan w:val="3"/>
          </w:tcPr>
          <w:p w:rsidR="00F1151B" w:rsidRPr="00297D34" w:rsidRDefault="00F1151B" w:rsidP="00F1151B">
            <w:pPr>
              <w:pStyle w:val="ConsPlusNormal"/>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4404" w:type="dxa"/>
            <w:gridSpan w:val="6"/>
          </w:tcPr>
          <w:p w:rsidR="00F1151B" w:rsidRPr="00297D34" w:rsidRDefault="00F1151B" w:rsidP="00F1151B">
            <w:pPr>
              <w:rPr>
                <w:color w:val="000000"/>
                <w:sz w:val="20"/>
                <w:szCs w:val="20"/>
              </w:rPr>
            </w:pPr>
            <w:r w:rsidRPr="00297D34">
              <w:rPr>
                <w:sz w:val="20"/>
                <w:szCs w:val="20"/>
              </w:rPr>
              <w:t xml:space="preserve">О  внесении изменений в постановление №46 от 21.02.2020г. «Об утверждении </w:t>
            </w:r>
            <w:r w:rsidRPr="00297D34">
              <w:rPr>
                <w:rStyle w:val="aff7"/>
                <w:bCs w:val="0"/>
                <w:color w:val="000000"/>
                <w:sz w:val="20"/>
                <w:szCs w:val="20"/>
              </w:rPr>
              <w:t>муниципальной программы</w:t>
            </w:r>
            <w:r w:rsidRPr="00297D34">
              <w:rPr>
                <w:color w:val="000000"/>
                <w:sz w:val="20"/>
                <w:szCs w:val="20"/>
              </w:rPr>
              <w:t xml:space="preserve"> </w:t>
            </w:r>
            <w:r w:rsidRPr="00297D34">
              <w:rPr>
                <w:sz w:val="20"/>
                <w:szCs w:val="20"/>
              </w:rPr>
              <w:t xml:space="preserve">«Формирование современной городской среды Русско-Камешкирского сельсовета Камешкирского района </w:t>
            </w:r>
            <w:r>
              <w:rPr>
                <w:sz w:val="20"/>
                <w:szCs w:val="20"/>
              </w:rPr>
              <w:t>Пензенской области на 2018 - 2030</w:t>
            </w:r>
            <w:r w:rsidRPr="00297D34">
              <w:rPr>
                <w:sz w:val="20"/>
                <w:szCs w:val="20"/>
              </w:rPr>
              <w:t xml:space="preserve"> годы»</w:t>
            </w:r>
          </w:p>
        </w:tc>
        <w:tc>
          <w:tcPr>
            <w:tcW w:w="4506" w:type="dxa"/>
            <w:gridSpan w:val="7"/>
          </w:tcPr>
          <w:p w:rsidR="00F1151B" w:rsidRPr="00297D34" w:rsidRDefault="00F1151B" w:rsidP="00F1151B">
            <w:pPr>
              <w:pStyle w:val="ConsPlusNormal"/>
              <w:rPr>
                <w:sz w:val="20"/>
              </w:rPr>
            </w:pPr>
            <w:r w:rsidRPr="00297D34">
              <w:rPr>
                <w:sz w:val="20"/>
              </w:rPr>
              <w:t>Администрация Русск</w:t>
            </w:r>
            <w:proofErr w:type="gramStart"/>
            <w:r w:rsidRPr="00297D34">
              <w:rPr>
                <w:sz w:val="20"/>
              </w:rPr>
              <w:t>о-</w:t>
            </w:r>
            <w:proofErr w:type="gramEnd"/>
            <w:r w:rsidRPr="00297D34">
              <w:rPr>
                <w:sz w:val="20"/>
              </w:rPr>
              <w:t xml:space="preserve"> Камешкирского сельсовета Камешкирского района Пензенской области</w:t>
            </w:r>
          </w:p>
        </w:tc>
        <w:tc>
          <w:tcPr>
            <w:tcW w:w="2057" w:type="dxa"/>
            <w:gridSpan w:val="4"/>
          </w:tcPr>
          <w:p w:rsidR="00F1151B" w:rsidRPr="00297D34" w:rsidRDefault="00F1151B" w:rsidP="00F1151B">
            <w:pPr>
              <w:pStyle w:val="ConsPlusNormal"/>
              <w:rPr>
                <w:sz w:val="20"/>
              </w:rPr>
            </w:pPr>
            <w:r w:rsidRPr="00297D34">
              <w:rPr>
                <w:color w:val="000000"/>
                <w:sz w:val="20"/>
              </w:rPr>
              <w:t>По мере необходимости</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1515"/>
        </w:trPr>
        <w:tc>
          <w:tcPr>
            <w:tcW w:w="15513" w:type="dxa"/>
            <w:gridSpan w:val="23"/>
            <w:tcBorders>
              <w:top w:val="nil"/>
              <w:left w:val="nil"/>
              <w:bottom w:val="nil"/>
              <w:right w:val="nil"/>
            </w:tcBorders>
            <w:vAlign w:val="bottom"/>
          </w:tcPr>
          <w:p w:rsidR="00F1151B" w:rsidRDefault="00F1151B" w:rsidP="00F1151B">
            <w:pPr>
              <w:tabs>
                <w:tab w:val="left" w:pos="7230"/>
              </w:tabs>
              <w:jc w:val="right"/>
              <w:rPr>
                <w:sz w:val="20"/>
                <w:szCs w:val="20"/>
              </w:rPr>
            </w:pPr>
          </w:p>
          <w:p w:rsidR="00F1151B" w:rsidRDefault="00F1151B" w:rsidP="00F1151B">
            <w:pPr>
              <w:tabs>
                <w:tab w:val="left" w:pos="7230"/>
              </w:tabs>
              <w:jc w:val="right"/>
              <w:rPr>
                <w:sz w:val="20"/>
                <w:szCs w:val="20"/>
              </w:rPr>
            </w:pPr>
            <w:r w:rsidRPr="003F6F73">
              <w:rPr>
                <w:sz w:val="20"/>
                <w:szCs w:val="20"/>
              </w:rPr>
              <w:t xml:space="preserve">Приложение </w:t>
            </w:r>
            <w:r w:rsidRPr="003F6F73">
              <w:rPr>
                <w:b/>
                <w:sz w:val="20"/>
                <w:szCs w:val="20"/>
              </w:rPr>
              <w:t>№</w:t>
            </w:r>
            <w:r w:rsidRPr="003F6F73">
              <w:rPr>
                <w:sz w:val="20"/>
                <w:szCs w:val="20"/>
              </w:rPr>
              <w:t>1</w:t>
            </w:r>
          </w:p>
          <w:p w:rsidR="00F1151B" w:rsidRDefault="00F1151B" w:rsidP="00F1151B">
            <w:pPr>
              <w:tabs>
                <w:tab w:val="left" w:pos="7230"/>
              </w:tabs>
              <w:jc w:val="right"/>
              <w:rPr>
                <w:sz w:val="20"/>
                <w:szCs w:val="20"/>
              </w:rPr>
            </w:pPr>
            <w:r>
              <w:rPr>
                <w:sz w:val="20"/>
                <w:szCs w:val="20"/>
              </w:rPr>
              <w:t>к постановлению администрации</w:t>
            </w:r>
          </w:p>
          <w:p w:rsidR="00F1151B" w:rsidRDefault="00F1151B" w:rsidP="00F1151B">
            <w:pPr>
              <w:tabs>
                <w:tab w:val="left" w:pos="7230"/>
              </w:tabs>
              <w:jc w:val="right"/>
              <w:rPr>
                <w:sz w:val="20"/>
                <w:szCs w:val="20"/>
              </w:rPr>
            </w:pPr>
            <w:r>
              <w:rPr>
                <w:sz w:val="20"/>
                <w:szCs w:val="20"/>
              </w:rPr>
              <w:t xml:space="preserve"> Русско-Камешкирского сельсовета</w:t>
            </w:r>
          </w:p>
          <w:p w:rsidR="00F1151B" w:rsidRDefault="00F1151B" w:rsidP="00F1151B">
            <w:pPr>
              <w:tabs>
                <w:tab w:val="left" w:pos="7230"/>
              </w:tabs>
              <w:jc w:val="right"/>
              <w:rPr>
                <w:sz w:val="20"/>
                <w:szCs w:val="20"/>
              </w:rPr>
            </w:pPr>
            <w:r>
              <w:rPr>
                <w:sz w:val="20"/>
                <w:szCs w:val="20"/>
              </w:rPr>
              <w:t xml:space="preserve"> Камешкирского района Пензенской области</w:t>
            </w:r>
          </w:p>
          <w:p w:rsidR="00F1151B" w:rsidRDefault="00F1151B" w:rsidP="00F1151B">
            <w:pPr>
              <w:tabs>
                <w:tab w:val="left" w:pos="7230"/>
              </w:tabs>
              <w:jc w:val="right"/>
              <w:rPr>
                <w:sz w:val="20"/>
                <w:szCs w:val="20"/>
              </w:rPr>
            </w:pPr>
            <w:r>
              <w:rPr>
                <w:sz w:val="20"/>
                <w:szCs w:val="20"/>
              </w:rPr>
              <w:t xml:space="preserve">от  29.07.2024 г. № 107  </w:t>
            </w:r>
          </w:p>
          <w:p w:rsidR="00F1151B" w:rsidRPr="00297D34" w:rsidRDefault="00F1151B" w:rsidP="00F1151B">
            <w:pPr>
              <w:tabs>
                <w:tab w:val="left" w:pos="7230"/>
              </w:tabs>
              <w:jc w:val="right"/>
              <w:rPr>
                <w:sz w:val="20"/>
                <w:szCs w:val="20"/>
              </w:rPr>
            </w:pPr>
            <w:r w:rsidRPr="00297D34">
              <w:rPr>
                <w:sz w:val="20"/>
                <w:szCs w:val="20"/>
              </w:rPr>
              <w:t xml:space="preserve">Приложение </w:t>
            </w:r>
            <w:r w:rsidRPr="00297D34">
              <w:rPr>
                <w:b/>
                <w:sz w:val="20"/>
                <w:szCs w:val="20"/>
                <w:lang w:val="en-US"/>
              </w:rPr>
              <w:t>N</w:t>
            </w:r>
            <w:r>
              <w:rPr>
                <w:sz w:val="20"/>
                <w:szCs w:val="20"/>
              </w:rPr>
              <w:t>5</w:t>
            </w:r>
          </w:p>
          <w:p w:rsidR="00F1151B" w:rsidRDefault="00F1151B" w:rsidP="00F1151B">
            <w:pPr>
              <w:tabs>
                <w:tab w:val="left" w:pos="7230"/>
              </w:tabs>
              <w:jc w:val="right"/>
              <w:rPr>
                <w:sz w:val="20"/>
                <w:szCs w:val="20"/>
              </w:rPr>
            </w:pPr>
            <w:r w:rsidRPr="00297D34">
              <w:rPr>
                <w:sz w:val="20"/>
                <w:szCs w:val="20"/>
              </w:rPr>
              <w:t>к муниципальной программе</w:t>
            </w:r>
            <w:r>
              <w:rPr>
                <w:sz w:val="20"/>
                <w:szCs w:val="20"/>
              </w:rPr>
              <w:t xml:space="preserve"> «Формирование </w:t>
            </w:r>
            <w:r w:rsidRPr="00297D34">
              <w:rPr>
                <w:sz w:val="20"/>
                <w:szCs w:val="20"/>
              </w:rPr>
              <w:t>комфортной  городской среды</w:t>
            </w:r>
            <w:r>
              <w:rPr>
                <w:sz w:val="20"/>
                <w:szCs w:val="20"/>
              </w:rPr>
              <w:t xml:space="preserve"> </w:t>
            </w:r>
          </w:p>
          <w:p w:rsidR="00F1151B" w:rsidRDefault="00F1151B" w:rsidP="00F1151B">
            <w:pPr>
              <w:tabs>
                <w:tab w:val="left" w:pos="7230"/>
              </w:tabs>
              <w:jc w:val="right"/>
              <w:rPr>
                <w:sz w:val="20"/>
                <w:szCs w:val="20"/>
              </w:rPr>
            </w:pPr>
            <w:r w:rsidRPr="00297D34">
              <w:rPr>
                <w:sz w:val="20"/>
                <w:szCs w:val="20"/>
              </w:rPr>
              <w:t>на территории среды Русско-Камешкирского сельсовета</w:t>
            </w:r>
            <w:r>
              <w:rPr>
                <w:sz w:val="20"/>
                <w:szCs w:val="20"/>
              </w:rPr>
              <w:t xml:space="preserve"> </w:t>
            </w:r>
          </w:p>
          <w:p w:rsidR="00F1151B" w:rsidRPr="00297D34" w:rsidRDefault="00F1151B" w:rsidP="00F1151B">
            <w:pPr>
              <w:tabs>
                <w:tab w:val="left" w:pos="7230"/>
              </w:tabs>
              <w:jc w:val="right"/>
              <w:rPr>
                <w:sz w:val="20"/>
                <w:szCs w:val="20"/>
              </w:rPr>
            </w:pPr>
            <w:r w:rsidRPr="00297D34">
              <w:rPr>
                <w:sz w:val="20"/>
                <w:szCs w:val="20"/>
              </w:rPr>
              <w:t xml:space="preserve">Камешкирского района </w:t>
            </w:r>
            <w:r>
              <w:rPr>
                <w:sz w:val="20"/>
                <w:szCs w:val="20"/>
              </w:rPr>
              <w:t>Пензенской области на 2018 – 2030</w:t>
            </w:r>
            <w:r w:rsidRPr="00297D34">
              <w:rPr>
                <w:sz w:val="20"/>
                <w:szCs w:val="20"/>
              </w:rPr>
              <w:t xml:space="preserve"> годы»</w:t>
            </w:r>
          </w:p>
          <w:p w:rsidR="00F1151B" w:rsidRPr="00297D34" w:rsidRDefault="00F1151B" w:rsidP="00F1151B">
            <w:pPr>
              <w:pStyle w:val="ConsPlusNonformat"/>
              <w:widowControl/>
              <w:ind w:right="-5"/>
              <w:jc w:val="right"/>
              <w:rPr>
                <w:rFonts w:ascii="Times New Roman" w:hAnsi="Times New Roman" w:cs="Times New Roman"/>
              </w:rPr>
            </w:pP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1020"/>
        </w:trPr>
        <w:tc>
          <w:tcPr>
            <w:tcW w:w="15513" w:type="dxa"/>
            <w:gridSpan w:val="23"/>
            <w:tcBorders>
              <w:top w:val="nil"/>
              <w:left w:val="nil"/>
              <w:bottom w:val="nil"/>
              <w:right w:val="nil"/>
            </w:tcBorders>
            <w:vAlign w:val="center"/>
          </w:tcPr>
          <w:p w:rsidR="00F1151B" w:rsidRPr="00297D34" w:rsidRDefault="00F1151B" w:rsidP="00F1151B">
            <w:pPr>
              <w:pStyle w:val="ConsPlusNonformat"/>
              <w:widowControl/>
              <w:ind w:right="-5"/>
              <w:jc w:val="center"/>
              <w:rPr>
                <w:rFonts w:ascii="Times New Roman" w:hAnsi="Times New Roman" w:cs="Times New Roman"/>
                <w:b/>
                <w:bCs/>
                <w:color w:val="000000"/>
              </w:rPr>
            </w:pPr>
            <w:r w:rsidRPr="00297D34">
              <w:rPr>
                <w:rFonts w:ascii="Times New Roman" w:hAnsi="Times New Roman" w:cs="Times New Roman"/>
                <w:b/>
                <w:bCs/>
                <w:color w:val="000000"/>
              </w:rPr>
              <w:t>Ресурсное обеспечение реализации муниципальной программы</w:t>
            </w:r>
            <w:r w:rsidRPr="00297D34">
              <w:rPr>
                <w:rFonts w:ascii="Times New Roman" w:hAnsi="Times New Roman" w:cs="Times New Roman"/>
                <w:b/>
                <w:bCs/>
                <w:color w:val="000000"/>
              </w:rPr>
              <w:br/>
              <w:t>"Формирование  комфортной городской среды на территории Русско-Камешкирского</w:t>
            </w:r>
          </w:p>
          <w:p w:rsidR="00F1151B" w:rsidRPr="00297D34" w:rsidRDefault="00F1151B" w:rsidP="00F1151B">
            <w:pPr>
              <w:pStyle w:val="ConsPlusNonformat"/>
              <w:widowControl/>
              <w:ind w:right="-5"/>
              <w:jc w:val="center"/>
              <w:rPr>
                <w:rFonts w:ascii="Times New Roman" w:hAnsi="Times New Roman" w:cs="Times New Roman"/>
                <w:b/>
                <w:bCs/>
                <w:color w:val="000000"/>
              </w:rPr>
            </w:pPr>
            <w:r w:rsidRPr="00297D34">
              <w:rPr>
                <w:rFonts w:ascii="Times New Roman" w:hAnsi="Times New Roman" w:cs="Times New Roman"/>
                <w:b/>
                <w:bCs/>
                <w:color w:val="000000"/>
              </w:rPr>
              <w:t>сельсовета Камешкирского района</w:t>
            </w:r>
            <w:r>
              <w:rPr>
                <w:rFonts w:ascii="Times New Roman" w:hAnsi="Times New Roman" w:cs="Times New Roman"/>
                <w:b/>
                <w:bCs/>
                <w:color w:val="000000"/>
              </w:rPr>
              <w:t xml:space="preserve"> Пензенской области  на 2018-2030</w:t>
            </w:r>
            <w:r w:rsidRPr="00297D34">
              <w:rPr>
                <w:rFonts w:ascii="Times New Roman" w:hAnsi="Times New Roman" w:cs="Times New Roman"/>
                <w:b/>
                <w:bCs/>
                <w:color w:val="000000"/>
              </w:rPr>
              <w:t xml:space="preserve"> годы"  за счет всех источников финансирования</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283"/>
        </w:trPr>
        <w:tc>
          <w:tcPr>
            <w:tcW w:w="513" w:type="dxa"/>
            <w:vMerge w:val="restart"/>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 xml:space="preserve">№ </w:t>
            </w:r>
            <w:proofErr w:type="gramStart"/>
            <w:r w:rsidRPr="00297D34">
              <w:rPr>
                <w:color w:val="000000"/>
                <w:sz w:val="20"/>
                <w:szCs w:val="20"/>
              </w:rPr>
              <w:t>п</w:t>
            </w:r>
            <w:proofErr w:type="gramEnd"/>
            <w:r w:rsidRPr="00297D34">
              <w:rPr>
                <w:color w:val="000000"/>
                <w:sz w:val="20"/>
                <w:szCs w:val="20"/>
              </w:rPr>
              <w:t>/п</w:t>
            </w:r>
          </w:p>
        </w:tc>
        <w:tc>
          <w:tcPr>
            <w:tcW w:w="825" w:type="dxa"/>
            <w:gridSpan w:val="2"/>
            <w:vMerge w:val="restart"/>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Статус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Наименование муниципальной программы, подпрограммы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Источник финансирования</w:t>
            </w:r>
          </w:p>
        </w:tc>
        <w:tc>
          <w:tcPr>
            <w:tcW w:w="11340" w:type="dxa"/>
            <w:gridSpan w:val="17"/>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t>Оценка расходов, тыс. руб.</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54"/>
        </w:trPr>
        <w:tc>
          <w:tcPr>
            <w:tcW w:w="513" w:type="dxa"/>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2018</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2019</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2020</w:t>
            </w:r>
          </w:p>
        </w:tc>
        <w:tc>
          <w:tcPr>
            <w:tcW w:w="708"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2021</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2022</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2023</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2024</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lang w:val="en-US"/>
              </w:rPr>
            </w:pPr>
            <w:r w:rsidRPr="00297D34">
              <w:rPr>
                <w:color w:val="000000"/>
                <w:sz w:val="20"/>
                <w:szCs w:val="20"/>
                <w:lang w:val="en-US"/>
              </w:rPr>
              <w:t>2025</w:t>
            </w:r>
          </w:p>
        </w:tc>
        <w:tc>
          <w:tcPr>
            <w:tcW w:w="850" w:type="dxa"/>
            <w:tcBorders>
              <w:top w:val="single" w:sz="4" w:space="0" w:color="auto"/>
              <w:left w:val="nil"/>
              <w:bottom w:val="single" w:sz="4" w:space="0" w:color="auto"/>
              <w:right w:val="single" w:sz="4" w:space="0" w:color="auto"/>
            </w:tcBorders>
            <w:vAlign w:val="center"/>
          </w:tcPr>
          <w:p w:rsidR="00F1151B" w:rsidRPr="00DE09EF" w:rsidRDefault="00F1151B" w:rsidP="00F1151B">
            <w:pPr>
              <w:jc w:val="both"/>
              <w:rPr>
                <w:color w:val="000000"/>
                <w:sz w:val="20"/>
                <w:szCs w:val="20"/>
              </w:rPr>
            </w:pPr>
            <w:r>
              <w:rPr>
                <w:color w:val="000000"/>
                <w:sz w:val="20"/>
                <w:szCs w:val="20"/>
              </w:rPr>
              <w:t>2026</w:t>
            </w:r>
          </w:p>
        </w:tc>
        <w:tc>
          <w:tcPr>
            <w:tcW w:w="851" w:type="dxa"/>
            <w:gridSpan w:val="2"/>
            <w:tcBorders>
              <w:top w:val="single" w:sz="4" w:space="0" w:color="auto"/>
              <w:left w:val="nil"/>
              <w:bottom w:val="single" w:sz="4" w:space="0" w:color="auto"/>
              <w:right w:val="single" w:sz="4" w:space="0" w:color="auto"/>
            </w:tcBorders>
            <w:vAlign w:val="center"/>
          </w:tcPr>
          <w:p w:rsidR="00F1151B" w:rsidRPr="00DE09EF" w:rsidRDefault="00F1151B" w:rsidP="00F1151B">
            <w:pPr>
              <w:jc w:val="both"/>
              <w:rPr>
                <w:color w:val="000000"/>
                <w:sz w:val="20"/>
                <w:szCs w:val="20"/>
              </w:rPr>
            </w:pPr>
            <w:r>
              <w:rPr>
                <w:color w:val="000000"/>
                <w:sz w:val="20"/>
                <w:szCs w:val="20"/>
              </w:rPr>
              <w:t>2027</w:t>
            </w:r>
          </w:p>
        </w:tc>
        <w:tc>
          <w:tcPr>
            <w:tcW w:w="709" w:type="dxa"/>
            <w:tcBorders>
              <w:top w:val="single" w:sz="4" w:space="0" w:color="auto"/>
              <w:left w:val="nil"/>
              <w:bottom w:val="single" w:sz="4" w:space="0" w:color="auto"/>
              <w:right w:val="single" w:sz="4" w:space="0" w:color="auto"/>
            </w:tcBorders>
            <w:vAlign w:val="center"/>
          </w:tcPr>
          <w:p w:rsidR="00F1151B" w:rsidRPr="00DE09EF" w:rsidRDefault="00F1151B" w:rsidP="00F1151B">
            <w:pPr>
              <w:jc w:val="both"/>
              <w:rPr>
                <w:color w:val="000000"/>
                <w:sz w:val="20"/>
                <w:szCs w:val="20"/>
              </w:rPr>
            </w:pPr>
            <w:r>
              <w:rPr>
                <w:color w:val="000000"/>
                <w:sz w:val="20"/>
                <w:szCs w:val="20"/>
              </w:rPr>
              <w:t>2028</w:t>
            </w:r>
          </w:p>
        </w:tc>
        <w:tc>
          <w:tcPr>
            <w:tcW w:w="708"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lang w:val="en-US"/>
              </w:rPr>
            </w:pPr>
            <w:r>
              <w:rPr>
                <w:color w:val="000000"/>
                <w:sz w:val="20"/>
                <w:szCs w:val="20"/>
              </w:rPr>
              <w:t>2029</w:t>
            </w:r>
          </w:p>
        </w:tc>
        <w:tc>
          <w:tcPr>
            <w:tcW w:w="709" w:type="dxa"/>
            <w:gridSpan w:val="2"/>
            <w:tcBorders>
              <w:top w:val="single" w:sz="4" w:space="0" w:color="auto"/>
              <w:left w:val="nil"/>
              <w:bottom w:val="single" w:sz="4" w:space="0" w:color="auto"/>
              <w:right w:val="single" w:sz="4" w:space="0" w:color="auto"/>
            </w:tcBorders>
            <w:vAlign w:val="center"/>
          </w:tcPr>
          <w:p w:rsidR="00F1151B" w:rsidRPr="00DE09EF" w:rsidRDefault="00F1151B" w:rsidP="00F1151B">
            <w:pPr>
              <w:jc w:val="both"/>
              <w:rPr>
                <w:color w:val="000000"/>
                <w:sz w:val="20"/>
                <w:szCs w:val="20"/>
              </w:rPr>
            </w:pPr>
            <w:r w:rsidRPr="00297D34">
              <w:rPr>
                <w:color w:val="000000"/>
                <w:sz w:val="20"/>
                <w:szCs w:val="20"/>
                <w:lang w:val="en-US"/>
              </w:rPr>
              <w:t>20</w:t>
            </w:r>
            <w:r>
              <w:rPr>
                <w:color w:val="000000"/>
                <w:sz w:val="20"/>
                <w:szCs w:val="20"/>
              </w:rPr>
              <w:t>30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315"/>
        </w:trPr>
        <w:tc>
          <w:tcPr>
            <w:tcW w:w="513" w:type="dxa"/>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1</w:t>
            </w:r>
          </w:p>
        </w:tc>
        <w:tc>
          <w:tcPr>
            <w:tcW w:w="825" w:type="dxa"/>
            <w:gridSpan w:val="2"/>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w:t>
            </w:r>
          </w:p>
        </w:tc>
        <w:tc>
          <w:tcPr>
            <w:tcW w:w="1418"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3</w:t>
            </w:r>
          </w:p>
        </w:tc>
        <w:tc>
          <w:tcPr>
            <w:tcW w:w="1417" w:type="dxa"/>
            <w:gridSpan w:val="2"/>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4</w:t>
            </w:r>
          </w:p>
        </w:tc>
        <w:tc>
          <w:tcPr>
            <w:tcW w:w="1134"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5</w:t>
            </w:r>
          </w:p>
        </w:tc>
        <w:tc>
          <w:tcPr>
            <w:tcW w:w="99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6</w:t>
            </w:r>
          </w:p>
        </w:tc>
        <w:tc>
          <w:tcPr>
            <w:tcW w:w="851"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7</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8</w:t>
            </w:r>
          </w:p>
        </w:tc>
        <w:tc>
          <w:tcPr>
            <w:tcW w:w="708" w:type="dxa"/>
            <w:gridSpan w:val="2"/>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9</w:t>
            </w:r>
          </w:p>
        </w:tc>
        <w:tc>
          <w:tcPr>
            <w:tcW w:w="851"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10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11</w:t>
            </w:r>
          </w:p>
        </w:tc>
        <w:tc>
          <w:tcPr>
            <w:tcW w:w="850"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12</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lang w:val="en-US"/>
              </w:rPr>
            </w:pPr>
            <w:r w:rsidRPr="00297D34">
              <w:rPr>
                <w:color w:val="000000"/>
                <w:sz w:val="20"/>
                <w:szCs w:val="20"/>
                <w:lang w:val="en-US"/>
              </w:rPr>
              <w:t>13</w:t>
            </w:r>
          </w:p>
        </w:tc>
        <w:tc>
          <w:tcPr>
            <w:tcW w:w="850" w:type="dxa"/>
            <w:tcBorders>
              <w:top w:val="nil"/>
              <w:left w:val="nil"/>
              <w:bottom w:val="single" w:sz="4" w:space="0" w:color="auto"/>
              <w:right w:val="single" w:sz="4" w:space="0" w:color="auto"/>
            </w:tcBorders>
            <w:vAlign w:val="center"/>
          </w:tcPr>
          <w:p w:rsidR="00F1151B" w:rsidRPr="00DE09EF" w:rsidRDefault="00F1151B" w:rsidP="00F1151B">
            <w:pPr>
              <w:jc w:val="both"/>
              <w:rPr>
                <w:color w:val="000000"/>
                <w:sz w:val="20"/>
                <w:szCs w:val="20"/>
              </w:rPr>
            </w:pPr>
            <w:r>
              <w:rPr>
                <w:color w:val="000000"/>
                <w:sz w:val="20"/>
                <w:szCs w:val="20"/>
              </w:rPr>
              <w:t>14</w:t>
            </w:r>
          </w:p>
        </w:tc>
        <w:tc>
          <w:tcPr>
            <w:tcW w:w="851" w:type="dxa"/>
            <w:gridSpan w:val="2"/>
            <w:tcBorders>
              <w:top w:val="nil"/>
              <w:left w:val="nil"/>
              <w:bottom w:val="single" w:sz="4" w:space="0" w:color="auto"/>
              <w:right w:val="single" w:sz="4" w:space="0" w:color="auto"/>
            </w:tcBorders>
            <w:vAlign w:val="center"/>
          </w:tcPr>
          <w:p w:rsidR="00F1151B" w:rsidRPr="00DE09EF" w:rsidRDefault="00F1151B" w:rsidP="00F1151B">
            <w:pPr>
              <w:jc w:val="both"/>
              <w:rPr>
                <w:color w:val="000000"/>
                <w:sz w:val="20"/>
                <w:szCs w:val="20"/>
              </w:rPr>
            </w:pPr>
            <w:r>
              <w:rPr>
                <w:color w:val="000000"/>
                <w:sz w:val="20"/>
                <w:szCs w:val="20"/>
              </w:rPr>
              <w:t>15</w:t>
            </w:r>
          </w:p>
        </w:tc>
        <w:tc>
          <w:tcPr>
            <w:tcW w:w="709" w:type="dxa"/>
            <w:tcBorders>
              <w:top w:val="nil"/>
              <w:left w:val="nil"/>
              <w:bottom w:val="single" w:sz="4" w:space="0" w:color="auto"/>
              <w:right w:val="single" w:sz="4" w:space="0" w:color="auto"/>
            </w:tcBorders>
            <w:vAlign w:val="center"/>
          </w:tcPr>
          <w:p w:rsidR="00F1151B" w:rsidRPr="00DE09EF" w:rsidRDefault="00F1151B" w:rsidP="00F1151B">
            <w:pPr>
              <w:jc w:val="both"/>
              <w:rPr>
                <w:color w:val="000000"/>
                <w:sz w:val="20"/>
                <w:szCs w:val="20"/>
              </w:rPr>
            </w:pPr>
            <w:r>
              <w:rPr>
                <w:color w:val="000000"/>
                <w:sz w:val="20"/>
                <w:szCs w:val="20"/>
              </w:rPr>
              <w:t>16</w:t>
            </w:r>
          </w:p>
        </w:tc>
        <w:tc>
          <w:tcPr>
            <w:tcW w:w="708" w:type="dxa"/>
            <w:tcBorders>
              <w:top w:val="nil"/>
              <w:left w:val="nil"/>
              <w:bottom w:val="single" w:sz="4" w:space="0" w:color="auto"/>
              <w:right w:val="single" w:sz="4" w:space="0" w:color="auto"/>
            </w:tcBorders>
            <w:vAlign w:val="center"/>
          </w:tcPr>
          <w:p w:rsidR="00F1151B" w:rsidRPr="00DE09EF" w:rsidRDefault="00F1151B" w:rsidP="00F1151B">
            <w:pPr>
              <w:jc w:val="both"/>
              <w:rPr>
                <w:color w:val="000000"/>
                <w:sz w:val="20"/>
                <w:szCs w:val="20"/>
              </w:rPr>
            </w:pPr>
            <w:r>
              <w:rPr>
                <w:color w:val="000000"/>
                <w:sz w:val="20"/>
                <w:szCs w:val="20"/>
              </w:rPr>
              <w:t>17</w:t>
            </w:r>
          </w:p>
        </w:tc>
        <w:tc>
          <w:tcPr>
            <w:tcW w:w="709" w:type="dxa"/>
            <w:gridSpan w:val="2"/>
            <w:tcBorders>
              <w:top w:val="nil"/>
              <w:left w:val="nil"/>
              <w:bottom w:val="single" w:sz="4" w:space="0" w:color="auto"/>
              <w:right w:val="single" w:sz="4" w:space="0" w:color="auto"/>
            </w:tcBorders>
            <w:vAlign w:val="center"/>
          </w:tcPr>
          <w:p w:rsidR="00F1151B" w:rsidRPr="00DE09EF" w:rsidRDefault="00F1151B" w:rsidP="00F1151B">
            <w:pPr>
              <w:jc w:val="both"/>
              <w:rPr>
                <w:color w:val="000000"/>
                <w:sz w:val="20"/>
                <w:szCs w:val="20"/>
              </w:rPr>
            </w:pPr>
            <w:r>
              <w:rPr>
                <w:color w:val="000000"/>
                <w:sz w:val="20"/>
                <w:szCs w:val="20"/>
              </w:rPr>
              <w:t>18</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420"/>
        </w:trPr>
        <w:tc>
          <w:tcPr>
            <w:tcW w:w="513" w:type="dxa"/>
            <w:vMerge w:val="restart"/>
            <w:tcBorders>
              <w:top w:val="nil"/>
              <w:left w:val="single" w:sz="4" w:space="0" w:color="auto"/>
              <w:right w:val="single" w:sz="4" w:space="0" w:color="auto"/>
            </w:tcBorders>
          </w:tcPr>
          <w:p w:rsidR="00F1151B" w:rsidRPr="00297D34" w:rsidRDefault="00F1151B" w:rsidP="00F1151B">
            <w:pPr>
              <w:rPr>
                <w:color w:val="000000"/>
                <w:sz w:val="20"/>
                <w:szCs w:val="20"/>
              </w:rPr>
            </w:pPr>
            <w:r w:rsidRPr="00297D34">
              <w:rPr>
                <w:color w:val="000000"/>
                <w:sz w:val="20"/>
                <w:szCs w:val="20"/>
              </w:rPr>
              <w:t>1</w:t>
            </w:r>
          </w:p>
        </w:tc>
        <w:tc>
          <w:tcPr>
            <w:tcW w:w="825" w:type="dxa"/>
            <w:gridSpan w:val="2"/>
            <w:vMerge w:val="restart"/>
            <w:tcBorders>
              <w:top w:val="nil"/>
              <w:left w:val="single" w:sz="4" w:space="0" w:color="auto"/>
              <w:right w:val="single" w:sz="4" w:space="0" w:color="auto"/>
            </w:tcBorders>
          </w:tcPr>
          <w:p w:rsidR="00F1151B" w:rsidRPr="00297D34" w:rsidRDefault="00F1151B" w:rsidP="00F1151B">
            <w:pPr>
              <w:rPr>
                <w:color w:val="000000"/>
                <w:sz w:val="20"/>
                <w:szCs w:val="20"/>
              </w:rPr>
            </w:pPr>
            <w:r w:rsidRPr="00297D34">
              <w:rPr>
                <w:color w:val="000000"/>
                <w:sz w:val="20"/>
                <w:szCs w:val="20"/>
              </w:rPr>
              <w:t>Муниципальн</w:t>
            </w:r>
            <w:r w:rsidRPr="00297D34">
              <w:rPr>
                <w:color w:val="000000"/>
                <w:sz w:val="20"/>
                <w:szCs w:val="20"/>
              </w:rPr>
              <w:lastRenderedPageBreak/>
              <w:t>ая программа</w:t>
            </w:r>
          </w:p>
          <w:p w:rsidR="00F1151B" w:rsidRPr="00297D34" w:rsidRDefault="00F1151B" w:rsidP="00F1151B">
            <w:pPr>
              <w:rPr>
                <w:color w:val="000000"/>
                <w:sz w:val="20"/>
                <w:szCs w:val="20"/>
              </w:rPr>
            </w:pPr>
          </w:p>
          <w:p w:rsidR="00F1151B" w:rsidRPr="00297D34" w:rsidRDefault="00F1151B" w:rsidP="00F1151B">
            <w:pPr>
              <w:rPr>
                <w:color w:val="000000"/>
                <w:sz w:val="20"/>
                <w:szCs w:val="20"/>
              </w:rPr>
            </w:pPr>
          </w:p>
          <w:p w:rsidR="00F1151B" w:rsidRPr="00297D34" w:rsidRDefault="00F1151B" w:rsidP="00F1151B">
            <w:pPr>
              <w:rPr>
                <w:color w:val="000000"/>
                <w:sz w:val="20"/>
                <w:szCs w:val="20"/>
              </w:rPr>
            </w:pPr>
          </w:p>
          <w:p w:rsidR="00F1151B" w:rsidRPr="00297D34" w:rsidRDefault="00F1151B" w:rsidP="00F1151B">
            <w:pPr>
              <w:rPr>
                <w:color w:val="000000"/>
                <w:sz w:val="20"/>
                <w:szCs w:val="20"/>
              </w:rPr>
            </w:pPr>
          </w:p>
          <w:p w:rsidR="00F1151B" w:rsidRPr="00297D34" w:rsidRDefault="00F1151B" w:rsidP="00F1151B">
            <w:pPr>
              <w:rPr>
                <w:color w:val="000000"/>
                <w:sz w:val="20"/>
                <w:szCs w:val="20"/>
              </w:rPr>
            </w:pPr>
          </w:p>
          <w:p w:rsidR="00F1151B" w:rsidRPr="00297D34" w:rsidRDefault="00F1151B" w:rsidP="00F1151B">
            <w:pPr>
              <w:rPr>
                <w:color w:val="000000"/>
                <w:sz w:val="20"/>
                <w:szCs w:val="20"/>
              </w:rPr>
            </w:pPr>
          </w:p>
          <w:p w:rsidR="00F1151B" w:rsidRPr="00297D34" w:rsidRDefault="00F1151B" w:rsidP="00F1151B">
            <w:pPr>
              <w:rPr>
                <w:color w:val="000000"/>
                <w:sz w:val="20"/>
                <w:szCs w:val="20"/>
              </w:rPr>
            </w:pPr>
          </w:p>
          <w:p w:rsidR="00F1151B" w:rsidRPr="00297D34" w:rsidRDefault="00F1151B" w:rsidP="00F1151B">
            <w:pPr>
              <w:rPr>
                <w:color w:val="000000"/>
                <w:sz w:val="20"/>
                <w:szCs w:val="20"/>
              </w:rPr>
            </w:pPr>
          </w:p>
          <w:p w:rsidR="00F1151B" w:rsidRPr="00297D34" w:rsidRDefault="00F1151B" w:rsidP="00F1151B">
            <w:pPr>
              <w:rPr>
                <w:color w:val="000000"/>
                <w:sz w:val="20"/>
                <w:szCs w:val="20"/>
              </w:rPr>
            </w:pPr>
            <w:r w:rsidRPr="00297D34">
              <w:rPr>
                <w:color w:val="000000"/>
                <w:sz w:val="20"/>
                <w:szCs w:val="20"/>
              </w:rPr>
              <w:t>Мероприятие 1</w:t>
            </w:r>
          </w:p>
        </w:tc>
        <w:tc>
          <w:tcPr>
            <w:tcW w:w="1418" w:type="dxa"/>
            <w:vMerge w:val="restart"/>
            <w:tcBorders>
              <w:top w:val="nil"/>
              <w:left w:val="single" w:sz="4" w:space="0" w:color="auto"/>
              <w:bottom w:val="single" w:sz="4" w:space="0" w:color="auto"/>
              <w:right w:val="single" w:sz="4" w:space="0" w:color="auto"/>
            </w:tcBorders>
          </w:tcPr>
          <w:p w:rsidR="00F1151B" w:rsidRPr="00297D34" w:rsidRDefault="00F1151B" w:rsidP="00F1151B">
            <w:pPr>
              <w:rPr>
                <w:color w:val="000000"/>
                <w:sz w:val="20"/>
                <w:szCs w:val="20"/>
              </w:rPr>
            </w:pPr>
            <w:r w:rsidRPr="00297D34">
              <w:rPr>
                <w:color w:val="000000"/>
                <w:sz w:val="20"/>
                <w:szCs w:val="20"/>
              </w:rPr>
              <w:lastRenderedPageBreak/>
              <w:t xml:space="preserve">Формирование  </w:t>
            </w:r>
            <w:r w:rsidRPr="00297D34">
              <w:rPr>
                <w:color w:val="000000"/>
                <w:sz w:val="20"/>
                <w:szCs w:val="20"/>
              </w:rPr>
              <w:lastRenderedPageBreak/>
              <w:t xml:space="preserve">комфортной городской среды на территории </w:t>
            </w:r>
            <w:r w:rsidRPr="00297D34">
              <w:rPr>
                <w:sz w:val="20"/>
                <w:szCs w:val="20"/>
              </w:rPr>
              <w:t xml:space="preserve">Русско-Камешкирского сельсовета Камешкирского района Пензенской области  </w:t>
            </w:r>
            <w:r w:rsidRPr="00297D34">
              <w:rPr>
                <w:color w:val="000000"/>
                <w:sz w:val="20"/>
                <w:szCs w:val="20"/>
              </w:rPr>
              <w:t xml:space="preserve">  на 2018-2027 годы"</w:t>
            </w:r>
          </w:p>
        </w:tc>
        <w:tc>
          <w:tcPr>
            <w:tcW w:w="1417" w:type="dxa"/>
            <w:gridSpan w:val="2"/>
            <w:tcBorders>
              <w:top w:val="nil"/>
              <w:left w:val="nil"/>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lastRenderedPageBreak/>
              <w:t>Всего</w:t>
            </w:r>
          </w:p>
        </w:tc>
        <w:tc>
          <w:tcPr>
            <w:tcW w:w="1134" w:type="dxa"/>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53837,859</w:t>
            </w:r>
          </w:p>
        </w:tc>
        <w:tc>
          <w:tcPr>
            <w:tcW w:w="992" w:type="dxa"/>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4974,1</w:t>
            </w:r>
          </w:p>
        </w:tc>
        <w:tc>
          <w:tcPr>
            <w:tcW w:w="851" w:type="dxa"/>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4570,7</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6303,3</w:t>
            </w:r>
          </w:p>
        </w:tc>
        <w:tc>
          <w:tcPr>
            <w:tcW w:w="708"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5252,7</w:t>
            </w:r>
            <w:r>
              <w:rPr>
                <w:b/>
                <w:sz w:val="20"/>
                <w:szCs w:val="20"/>
              </w:rPr>
              <w:t>3</w:t>
            </w:r>
          </w:p>
        </w:tc>
        <w:tc>
          <w:tcPr>
            <w:tcW w:w="851" w:type="dxa"/>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lang w:val="en-US"/>
              </w:rPr>
            </w:pPr>
            <w:r w:rsidRPr="00297D34">
              <w:rPr>
                <w:b/>
                <w:sz w:val="20"/>
                <w:szCs w:val="20"/>
              </w:rPr>
              <w:t>5468,</w:t>
            </w:r>
          </w:p>
          <w:p w:rsidR="00F1151B" w:rsidRPr="00297D34" w:rsidRDefault="00F1151B" w:rsidP="00F1151B">
            <w:pPr>
              <w:jc w:val="center"/>
              <w:rPr>
                <w:b/>
                <w:sz w:val="20"/>
                <w:szCs w:val="20"/>
              </w:rPr>
            </w:pPr>
            <w:r w:rsidRPr="00297D34">
              <w:rPr>
                <w:b/>
                <w:sz w:val="20"/>
                <w:szCs w:val="20"/>
              </w:rPr>
              <w:t>305</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6303,282</w:t>
            </w:r>
          </w:p>
        </w:tc>
        <w:tc>
          <w:tcPr>
            <w:tcW w:w="850" w:type="dxa"/>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5207,237</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5252,735</w:t>
            </w:r>
          </w:p>
        </w:tc>
        <w:tc>
          <w:tcPr>
            <w:tcW w:w="850" w:type="dxa"/>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5252,735</w:t>
            </w:r>
          </w:p>
        </w:tc>
        <w:tc>
          <w:tcPr>
            <w:tcW w:w="851"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5252,735</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0</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0</w:t>
            </w:r>
          </w:p>
        </w:tc>
        <w:tc>
          <w:tcPr>
            <w:tcW w:w="709"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600"/>
        </w:trPr>
        <w:tc>
          <w:tcPr>
            <w:tcW w:w="513" w:type="dxa"/>
            <w:vMerge/>
            <w:tcBorders>
              <w:left w:val="single" w:sz="4" w:space="0" w:color="auto"/>
              <w:right w:val="single" w:sz="4" w:space="0" w:color="auto"/>
            </w:tcBorders>
          </w:tcPr>
          <w:p w:rsidR="00F1151B" w:rsidRPr="00297D34" w:rsidRDefault="00F1151B" w:rsidP="00F1151B">
            <w:pPr>
              <w:rPr>
                <w:color w:val="000000"/>
                <w:sz w:val="20"/>
                <w:szCs w:val="20"/>
              </w:rPr>
            </w:pPr>
          </w:p>
        </w:tc>
        <w:tc>
          <w:tcPr>
            <w:tcW w:w="825" w:type="dxa"/>
            <w:gridSpan w:val="2"/>
            <w:vMerge/>
            <w:tcBorders>
              <w:left w:val="single" w:sz="4" w:space="0" w:color="auto"/>
              <w:right w:val="single" w:sz="4" w:space="0" w:color="auto"/>
            </w:tcBorders>
          </w:tcPr>
          <w:p w:rsidR="00F1151B" w:rsidRPr="00297D34" w:rsidRDefault="00F1151B" w:rsidP="00F1151B">
            <w:pPr>
              <w:rPr>
                <w:color w:val="000000"/>
                <w:sz w:val="20"/>
                <w:szCs w:val="20"/>
              </w:rPr>
            </w:pPr>
          </w:p>
        </w:tc>
        <w:tc>
          <w:tcPr>
            <w:tcW w:w="1418" w:type="dxa"/>
            <w:vMerge/>
            <w:tcBorders>
              <w:top w:val="nil"/>
              <w:left w:val="single" w:sz="4" w:space="0" w:color="auto"/>
              <w:bottom w:val="single" w:sz="4" w:space="0" w:color="auto"/>
              <w:right w:val="single" w:sz="4" w:space="0" w:color="auto"/>
            </w:tcBorders>
          </w:tcPr>
          <w:p w:rsidR="00F1151B" w:rsidRPr="00297D34" w:rsidRDefault="00F1151B" w:rsidP="00F1151B">
            <w:pPr>
              <w:rPr>
                <w:color w:val="000000"/>
                <w:sz w:val="20"/>
                <w:szCs w:val="20"/>
              </w:rPr>
            </w:pPr>
          </w:p>
        </w:tc>
        <w:tc>
          <w:tcPr>
            <w:tcW w:w="1417" w:type="dxa"/>
            <w:gridSpan w:val="2"/>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Федеральный бюджет</w:t>
            </w:r>
          </w:p>
        </w:tc>
        <w:tc>
          <w:tcPr>
            <w:tcW w:w="1134"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50705,757</w:t>
            </w:r>
          </w:p>
        </w:tc>
        <w:tc>
          <w:tcPr>
            <w:tcW w:w="99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4400,0</w:t>
            </w:r>
          </w:p>
        </w:tc>
        <w:tc>
          <w:tcPr>
            <w:tcW w:w="85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4350,8</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6000,0</w:t>
            </w:r>
          </w:p>
        </w:tc>
        <w:tc>
          <w:tcPr>
            <w:tcW w:w="708"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5000,0</w:t>
            </w:r>
          </w:p>
        </w:tc>
        <w:tc>
          <w:tcPr>
            <w:tcW w:w="85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5000,0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6000,0</w:t>
            </w:r>
          </w:p>
        </w:tc>
        <w:tc>
          <w:tcPr>
            <w:tcW w:w="850"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4954,957</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5000,</w:t>
            </w:r>
            <w:r w:rsidRPr="00297D34">
              <w:rPr>
                <w:sz w:val="20"/>
                <w:szCs w:val="20"/>
              </w:rPr>
              <w:t>0</w:t>
            </w:r>
          </w:p>
        </w:tc>
        <w:tc>
          <w:tcPr>
            <w:tcW w:w="850"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5000,</w:t>
            </w:r>
            <w:r w:rsidRPr="00297D34">
              <w:rPr>
                <w:sz w:val="20"/>
                <w:szCs w:val="20"/>
              </w:rPr>
              <w:t>0</w:t>
            </w:r>
          </w:p>
        </w:tc>
        <w:tc>
          <w:tcPr>
            <w:tcW w:w="851"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5000,</w:t>
            </w:r>
            <w:r w:rsidRPr="00297D34">
              <w:rPr>
                <w:sz w:val="20"/>
                <w:szCs w:val="20"/>
              </w:rPr>
              <w:t>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tcPr>
          <w:p w:rsidR="00F1151B" w:rsidRPr="00297D34" w:rsidRDefault="00F1151B" w:rsidP="00F1151B">
            <w:pPr>
              <w:rPr>
                <w:color w:val="000000"/>
                <w:sz w:val="20"/>
                <w:szCs w:val="20"/>
              </w:rPr>
            </w:pPr>
          </w:p>
        </w:tc>
        <w:tc>
          <w:tcPr>
            <w:tcW w:w="825" w:type="dxa"/>
            <w:gridSpan w:val="2"/>
            <w:vMerge/>
            <w:tcBorders>
              <w:left w:val="single" w:sz="4" w:space="0" w:color="auto"/>
              <w:right w:val="single" w:sz="4" w:space="0" w:color="auto"/>
            </w:tcBorders>
          </w:tcPr>
          <w:p w:rsidR="00F1151B" w:rsidRPr="00297D34" w:rsidRDefault="00F1151B" w:rsidP="00F1151B">
            <w:pPr>
              <w:rPr>
                <w:color w:val="000000"/>
                <w:sz w:val="20"/>
                <w:szCs w:val="20"/>
              </w:rPr>
            </w:pPr>
          </w:p>
        </w:tc>
        <w:tc>
          <w:tcPr>
            <w:tcW w:w="1418" w:type="dxa"/>
            <w:vMerge/>
            <w:tcBorders>
              <w:top w:val="nil"/>
              <w:left w:val="single" w:sz="4" w:space="0" w:color="auto"/>
              <w:bottom w:val="single" w:sz="4" w:space="0" w:color="auto"/>
              <w:right w:val="single" w:sz="4" w:space="0" w:color="auto"/>
            </w:tcBorders>
          </w:tcPr>
          <w:p w:rsidR="00F1151B" w:rsidRPr="00297D34" w:rsidRDefault="00F1151B" w:rsidP="00F1151B">
            <w:pPr>
              <w:rPr>
                <w:color w:val="000000"/>
                <w:sz w:val="20"/>
                <w:szCs w:val="20"/>
              </w:rPr>
            </w:pPr>
          </w:p>
        </w:tc>
        <w:tc>
          <w:tcPr>
            <w:tcW w:w="1417" w:type="dxa"/>
            <w:gridSpan w:val="2"/>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бюджет Пензенской области</w:t>
            </w:r>
          </w:p>
        </w:tc>
        <w:tc>
          <w:tcPr>
            <w:tcW w:w="1134"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850,276</w:t>
            </w:r>
          </w:p>
        </w:tc>
        <w:tc>
          <w:tcPr>
            <w:tcW w:w="99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382,6</w:t>
            </w:r>
          </w:p>
        </w:tc>
        <w:tc>
          <w:tcPr>
            <w:tcW w:w="85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43,9</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60,6</w:t>
            </w:r>
          </w:p>
        </w:tc>
        <w:tc>
          <w:tcPr>
            <w:tcW w:w="708"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50,51</w:t>
            </w:r>
          </w:p>
        </w:tc>
        <w:tc>
          <w:tcPr>
            <w:tcW w:w="85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50,505</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60,606</w:t>
            </w:r>
          </w:p>
        </w:tc>
        <w:tc>
          <w:tcPr>
            <w:tcW w:w="850"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50,05</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50,05</w:t>
            </w:r>
          </w:p>
        </w:tc>
        <w:tc>
          <w:tcPr>
            <w:tcW w:w="850"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50,05</w:t>
            </w:r>
          </w:p>
        </w:tc>
        <w:tc>
          <w:tcPr>
            <w:tcW w:w="851"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50,05</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990"/>
        </w:trPr>
        <w:tc>
          <w:tcPr>
            <w:tcW w:w="513" w:type="dxa"/>
            <w:vMerge/>
            <w:tcBorders>
              <w:left w:val="single" w:sz="4" w:space="0" w:color="auto"/>
              <w:right w:val="single" w:sz="4" w:space="0" w:color="auto"/>
            </w:tcBorders>
          </w:tcPr>
          <w:p w:rsidR="00F1151B" w:rsidRPr="00297D34" w:rsidRDefault="00F1151B" w:rsidP="00F1151B">
            <w:pPr>
              <w:rPr>
                <w:color w:val="000000"/>
                <w:sz w:val="20"/>
                <w:szCs w:val="20"/>
              </w:rPr>
            </w:pPr>
          </w:p>
        </w:tc>
        <w:tc>
          <w:tcPr>
            <w:tcW w:w="825" w:type="dxa"/>
            <w:gridSpan w:val="2"/>
            <w:vMerge/>
            <w:tcBorders>
              <w:left w:val="single" w:sz="4" w:space="0" w:color="auto"/>
              <w:right w:val="single" w:sz="4" w:space="0" w:color="auto"/>
            </w:tcBorders>
          </w:tcPr>
          <w:p w:rsidR="00F1151B" w:rsidRPr="00297D34" w:rsidRDefault="00F1151B" w:rsidP="00F1151B">
            <w:pPr>
              <w:rPr>
                <w:color w:val="000000"/>
                <w:sz w:val="20"/>
                <w:szCs w:val="20"/>
              </w:rPr>
            </w:pPr>
          </w:p>
        </w:tc>
        <w:tc>
          <w:tcPr>
            <w:tcW w:w="1418" w:type="dxa"/>
            <w:vMerge/>
            <w:tcBorders>
              <w:top w:val="nil"/>
              <w:left w:val="single" w:sz="4" w:space="0" w:color="auto"/>
              <w:bottom w:val="single" w:sz="4" w:space="0" w:color="auto"/>
              <w:right w:val="single" w:sz="4" w:space="0" w:color="auto"/>
            </w:tcBorders>
          </w:tcPr>
          <w:p w:rsidR="00F1151B" w:rsidRPr="00297D34" w:rsidRDefault="00F1151B" w:rsidP="00F1151B">
            <w:pPr>
              <w:rPr>
                <w:color w:val="000000"/>
                <w:sz w:val="20"/>
                <w:szCs w:val="20"/>
              </w:rPr>
            </w:pPr>
          </w:p>
        </w:tc>
        <w:tc>
          <w:tcPr>
            <w:tcW w:w="1417" w:type="dxa"/>
            <w:gridSpan w:val="2"/>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бюджеты муниципальных образований Пензенской области</w:t>
            </w:r>
          </w:p>
        </w:tc>
        <w:tc>
          <w:tcPr>
            <w:tcW w:w="1134"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2066,256</w:t>
            </w:r>
          </w:p>
        </w:tc>
        <w:tc>
          <w:tcPr>
            <w:tcW w:w="992"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191,5</w:t>
            </w:r>
          </w:p>
        </w:tc>
        <w:tc>
          <w:tcPr>
            <w:tcW w:w="85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176,0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242,7</w:t>
            </w:r>
          </w:p>
        </w:tc>
        <w:tc>
          <w:tcPr>
            <w:tcW w:w="708"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202,23</w:t>
            </w:r>
          </w:p>
        </w:tc>
        <w:tc>
          <w:tcPr>
            <w:tcW w:w="851"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202,23</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242,676</w:t>
            </w:r>
          </w:p>
        </w:tc>
        <w:tc>
          <w:tcPr>
            <w:tcW w:w="850"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202,230</w:t>
            </w:r>
          </w:p>
        </w:tc>
        <w:tc>
          <w:tcPr>
            <w:tcW w:w="709" w:type="dxa"/>
            <w:tcBorders>
              <w:top w:val="nil"/>
              <w:left w:val="nil"/>
              <w:bottom w:val="single" w:sz="4" w:space="0" w:color="auto"/>
              <w:right w:val="single" w:sz="4" w:space="0" w:color="auto"/>
            </w:tcBorders>
            <w:vAlign w:val="center"/>
          </w:tcPr>
          <w:p w:rsidR="00F1151B" w:rsidRDefault="00F1151B" w:rsidP="00F1151B">
            <w:pPr>
              <w:jc w:val="center"/>
            </w:pPr>
            <w:r w:rsidRPr="00B17D56">
              <w:rPr>
                <w:sz w:val="20"/>
                <w:szCs w:val="20"/>
              </w:rPr>
              <w:t>202,230</w:t>
            </w:r>
          </w:p>
        </w:tc>
        <w:tc>
          <w:tcPr>
            <w:tcW w:w="850" w:type="dxa"/>
            <w:tcBorders>
              <w:top w:val="nil"/>
              <w:left w:val="nil"/>
              <w:bottom w:val="single" w:sz="4" w:space="0" w:color="auto"/>
              <w:right w:val="single" w:sz="4" w:space="0" w:color="auto"/>
            </w:tcBorders>
            <w:vAlign w:val="center"/>
          </w:tcPr>
          <w:p w:rsidR="00F1151B" w:rsidRDefault="00F1151B" w:rsidP="00F1151B">
            <w:pPr>
              <w:jc w:val="center"/>
            </w:pPr>
            <w:r w:rsidRPr="00B17D56">
              <w:rPr>
                <w:sz w:val="20"/>
                <w:szCs w:val="20"/>
              </w:rPr>
              <w:t>202,230</w:t>
            </w:r>
          </w:p>
        </w:tc>
        <w:tc>
          <w:tcPr>
            <w:tcW w:w="851" w:type="dxa"/>
            <w:gridSpan w:val="2"/>
            <w:tcBorders>
              <w:top w:val="nil"/>
              <w:left w:val="nil"/>
              <w:bottom w:val="single" w:sz="4" w:space="0" w:color="auto"/>
              <w:right w:val="single" w:sz="4" w:space="0" w:color="auto"/>
            </w:tcBorders>
            <w:vAlign w:val="center"/>
          </w:tcPr>
          <w:p w:rsidR="00F1151B" w:rsidRDefault="00F1151B" w:rsidP="00F1151B">
            <w:pPr>
              <w:jc w:val="center"/>
            </w:pPr>
            <w:r w:rsidRPr="00B17D56">
              <w:rPr>
                <w:sz w:val="20"/>
                <w:szCs w:val="20"/>
              </w:rPr>
              <w:t>202,230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240"/>
        </w:trPr>
        <w:tc>
          <w:tcPr>
            <w:tcW w:w="513" w:type="dxa"/>
            <w:vMerge/>
            <w:tcBorders>
              <w:left w:val="single" w:sz="4" w:space="0" w:color="auto"/>
              <w:right w:val="single" w:sz="4" w:space="0" w:color="auto"/>
            </w:tcBorders>
          </w:tcPr>
          <w:p w:rsidR="00F1151B" w:rsidRPr="00297D34" w:rsidRDefault="00F1151B" w:rsidP="00F1151B">
            <w:pPr>
              <w:rPr>
                <w:color w:val="000000"/>
                <w:sz w:val="20"/>
                <w:szCs w:val="20"/>
              </w:rPr>
            </w:pPr>
          </w:p>
        </w:tc>
        <w:tc>
          <w:tcPr>
            <w:tcW w:w="825" w:type="dxa"/>
            <w:gridSpan w:val="2"/>
            <w:vMerge/>
            <w:tcBorders>
              <w:left w:val="single" w:sz="4" w:space="0" w:color="auto"/>
              <w:right w:val="single" w:sz="4" w:space="0" w:color="auto"/>
            </w:tcBorders>
          </w:tcPr>
          <w:p w:rsidR="00F1151B" w:rsidRPr="00297D34" w:rsidRDefault="00F1151B" w:rsidP="00F1151B">
            <w:pPr>
              <w:rPr>
                <w:color w:val="000000"/>
                <w:sz w:val="20"/>
                <w:szCs w:val="20"/>
              </w:rPr>
            </w:pPr>
          </w:p>
        </w:tc>
        <w:tc>
          <w:tcPr>
            <w:tcW w:w="1418" w:type="dxa"/>
            <w:vMerge/>
            <w:tcBorders>
              <w:top w:val="nil"/>
              <w:left w:val="single" w:sz="4" w:space="0" w:color="auto"/>
              <w:bottom w:val="single" w:sz="4" w:space="0" w:color="auto"/>
              <w:right w:val="single" w:sz="4" w:space="0" w:color="auto"/>
            </w:tcBorders>
          </w:tcPr>
          <w:p w:rsidR="00F1151B" w:rsidRPr="00297D34" w:rsidRDefault="00F1151B" w:rsidP="00F1151B">
            <w:pPr>
              <w:rPr>
                <w:color w:val="000000"/>
                <w:sz w:val="20"/>
                <w:szCs w:val="20"/>
              </w:rPr>
            </w:pPr>
          </w:p>
        </w:tc>
        <w:tc>
          <w:tcPr>
            <w:tcW w:w="1417" w:type="dxa"/>
            <w:gridSpan w:val="2"/>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иные источники</w:t>
            </w:r>
          </w:p>
        </w:tc>
        <w:tc>
          <w:tcPr>
            <w:tcW w:w="1134" w:type="dxa"/>
            <w:tcBorders>
              <w:top w:val="nil"/>
              <w:left w:val="nil"/>
              <w:bottom w:val="single" w:sz="4" w:space="0" w:color="auto"/>
              <w:right w:val="single" w:sz="4" w:space="0" w:color="auto"/>
            </w:tcBorders>
            <w:vAlign w:val="center"/>
          </w:tcPr>
          <w:p w:rsidR="00F1151B" w:rsidRPr="00297D34" w:rsidRDefault="00F1151B" w:rsidP="00F1151B">
            <w:pPr>
              <w:jc w:val="center"/>
              <w:rPr>
                <w:bCs/>
                <w:color w:val="000000"/>
                <w:sz w:val="20"/>
                <w:szCs w:val="20"/>
              </w:rPr>
            </w:pPr>
            <w:r w:rsidRPr="00297D34">
              <w:rPr>
                <w:bCs/>
                <w:color w:val="000000"/>
                <w:sz w:val="20"/>
                <w:szCs w:val="20"/>
              </w:rPr>
              <w:t>215,570</w:t>
            </w:r>
          </w:p>
        </w:tc>
        <w:tc>
          <w:tcPr>
            <w:tcW w:w="992" w:type="dxa"/>
            <w:tcBorders>
              <w:top w:val="nil"/>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851" w:type="dxa"/>
            <w:tcBorders>
              <w:top w:val="nil"/>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708"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0</w:t>
            </w:r>
          </w:p>
        </w:tc>
        <w:tc>
          <w:tcPr>
            <w:tcW w:w="851" w:type="dxa"/>
            <w:tcBorders>
              <w:top w:val="nil"/>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215,57</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0</w:t>
            </w:r>
          </w:p>
        </w:tc>
        <w:tc>
          <w:tcPr>
            <w:tcW w:w="850"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0"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851"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gridSpan w:val="2"/>
            <w:tcBorders>
              <w:top w:val="nil"/>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975"/>
        </w:trPr>
        <w:tc>
          <w:tcPr>
            <w:tcW w:w="513" w:type="dxa"/>
            <w:vMerge/>
            <w:tcBorders>
              <w:left w:val="single" w:sz="4" w:space="0" w:color="auto"/>
              <w:right w:val="single" w:sz="4" w:space="0" w:color="auto"/>
            </w:tcBorders>
          </w:tcPr>
          <w:p w:rsidR="00F1151B" w:rsidRPr="00297D34" w:rsidRDefault="00F1151B" w:rsidP="00F1151B">
            <w:pPr>
              <w:rPr>
                <w:color w:val="000000"/>
                <w:sz w:val="20"/>
                <w:szCs w:val="20"/>
              </w:rPr>
            </w:pPr>
          </w:p>
        </w:tc>
        <w:tc>
          <w:tcPr>
            <w:tcW w:w="825" w:type="dxa"/>
            <w:gridSpan w:val="2"/>
            <w:vMerge/>
            <w:tcBorders>
              <w:left w:val="single" w:sz="4" w:space="0" w:color="auto"/>
              <w:right w:val="single" w:sz="4" w:space="0" w:color="auto"/>
            </w:tcBorders>
          </w:tcPr>
          <w:p w:rsidR="00F1151B" w:rsidRPr="00297D34" w:rsidRDefault="00F1151B" w:rsidP="00F1151B">
            <w:pPr>
              <w:rPr>
                <w:color w:val="000000"/>
                <w:sz w:val="20"/>
                <w:szCs w:val="20"/>
              </w:rPr>
            </w:pPr>
          </w:p>
        </w:tc>
        <w:tc>
          <w:tcPr>
            <w:tcW w:w="1418" w:type="dxa"/>
            <w:vMerge w:val="restart"/>
            <w:tcBorders>
              <w:top w:val="single" w:sz="4" w:space="0" w:color="auto"/>
              <w:left w:val="single" w:sz="4" w:space="0" w:color="auto"/>
              <w:right w:val="single" w:sz="4" w:space="0" w:color="auto"/>
            </w:tcBorders>
          </w:tcPr>
          <w:p w:rsidR="00F1151B" w:rsidRPr="00297D34" w:rsidRDefault="00F1151B" w:rsidP="00F1151B">
            <w:pPr>
              <w:rPr>
                <w:sz w:val="20"/>
                <w:szCs w:val="20"/>
              </w:rPr>
            </w:pPr>
            <w:r w:rsidRPr="00297D34">
              <w:rPr>
                <w:sz w:val="20"/>
                <w:szCs w:val="20"/>
              </w:rPr>
              <w:t>Благоустройство дворовых территорий многоквартирных домов в Русско-Камешкирском сельсовете Камешкирского района Пензенской области</w:t>
            </w:r>
          </w:p>
          <w:p w:rsidR="00F1151B" w:rsidRPr="00297D34" w:rsidRDefault="00F1151B" w:rsidP="00F1151B">
            <w:pPr>
              <w:rPr>
                <w:color w:val="000000"/>
                <w:sz w:val="20"/>
                <w:szCs w:val="20"/>
              </w:rPr>
            </w:pPr>
          </w:p>
        </w:tc>
        <w:tc>
          <w:tcPr>
            <w:tcW w:w="1417"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t>Всего</w:t>
            </w:r>
          </w:p>
        </w:tc>
        <w:tc>
          <w:tcPr>
            <w:tcW w:w="1134"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bCs/>
                <w:color w:val="000000"/>
                <w:sz w:val="20"/>
                <w:szCs w:val="20"/>
              </w:rPr>
            </w:pPr>
            <w:r w:rsidRPr="00297D34">
              <w:rPr>
                <w:b/>
                <w:bCs/>
                <w:color w:val="000000"/>
                <w:sz w:val="20"/>
                <w:szCs w:val="20"/>
              </w:rPr>
              <w:t>0</w:t>
            </w:r>
          </w:p>
        </w:tc>
        <w:tc>
          <w:tcPr>
            <w:tcW w:w="99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color w:val="000000"/>
                <w:sz w:val="20"/>
                <w:szCs w:val="20"/>
              </w:rPr>
            </w:pPr>
            <w:r w:rsidRPr="00297D34">
              <w:rPr>
                <w:b/>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color w:val="000000"/>
                <w:sz w:val="20"/>
                <w:szCs w:val="20"/>
              </w:rPr>
            </w:pPr>
            <w:r w:rsidRPr="00297D34">
              <w:rPr>
                <w:b/>
                <w:color w:val="000000"/>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color w:val="000000"/>
                <w:sz w:val="20"/>
                <w:szCs w:val="20"/>
              </w:rPr>
            </w:pPr>
            <w:r w:rsidRPr="00297D34">
              <w:rPr>
                <w:b/>
                <w:color w:val="000000"/>
                <w:sz w:val="20"/>
                <w:szCs w:val="20"/>
              </w:rPr>
              <w:t>0</w:t>
            </w:r>
          </w:p>
        </w:tc>
        <w:tc>
          <w:tcPr>
            <w:tcW w:w="708"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0</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0</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0</w:t>
            </w:r>
          </w:p>
        </w:tc>
        <w:tc>
          <w:tcPr>
            <w:tcW w:w="851"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0</w:t>
            </w:r>
          </w:p>
        </w:tc>
        <w:tc>
          <w:tcPr>
            <w:tcW w:w="708"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0</w:t>
            </w:r>
          </w:p>
        </w:tc>
        <w:tc>
          <w:tcPr>
            <w:tcW w:w="709"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525"/>
        </w:trPr>
        <w:tc>
          <w:tcPr>
            <w:tcW w:w="513" w:type="dxa"/>
            <w:vMerge/>
            <w:tcBorders>
              <w:left w:val="single" w:sz="4" w:space="0" w:color="auto"/>
              <w:right w:val="single" w:sz="4" w:space="0" w:color="auto"/>
            </w:tcBorders>
          </w:tcPr>
          <w:p w:rsidR="00F1151B" w:rsidRPr="00297D34" w:rsidRDefault="00F1151B" w:rsidP="00F1151B">
            <w:pPr>
              <w:rPr>
                <w:color w:val="000000"/>
                <w:sz w:val="20"/>
                <w:szCs w:val="20"/>
              </w:rPr>
            </w:pPr>
          </w:p>
        </w:tc>
        <w:tc>
          <w:tcPr>
            <w:tcW w:w="825" w:type="dxa"/>
            <w:gridSpan w:val="2"/>
            <w:vMerge/>
            <w:tcBorders>
              <w:left w:val="single" w:sz="4" w:space="0" w:color="auto"/>
              <w:right w:val="single" w:sz="4" w:space="0" w:color="auto"/>
            </w:tcBorders>
          </w:tcPr>
          <w:p w:rsidR="00F1151B" w:rsidRPr="00297D34" w:rsidRDefault="00F1151B" w:rsidP="00F1151B">
            <w:pPr>
              <w:rPr>
                <w:color w:val="000000"/>
                <w:sz w:val="20"/>
                <w:szCs w:val="20"/>
              </w:rPr>
            </w:pPr>
          </w:p>
        </w:tc>
        <w:tc>
          <w:tcPr>
            <w:tcW w:w="1418" w:type="dxa"/>
            <w:vMerge/>
            <w:tcBorders>
              <w:left w:val="single" w:sz="4" w:space="0" w:color="auto"/>
              <w:right w:val="single" w:sz="4" w:space="0" w:color="auto"/>
            </w:tcBorders>
          </w:tcPr>
          <w:p w:rsidR="00F1151B" w:rsidRPr="00297D34" w:rsidRDefault="00F1151B" w:rsidP="00F1151B">
            <w:pPr>
              <w:rPr>
                <w:color w:val="000000"/>
                <w:sz w:val="20"/>
                <w:szCs w:val="20"/>
              </w:rPr>
            </w:pPr>
          </w:p>
        </w:tc>
        <w:tc>
          <w:tcPr>
            <w:tcW w:w="1417"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Cs/>
                <w:color w:val="000000"/>
                <w:sz w:val="20"/>
                <w:szCs w:val="20"/>
              </w:rPr>
            </w:pPr>
            <w:r w:rsidRPr="00297D34">
              <w:rPr>
                <w:bCs/>
                <w:color w:val="000000"/>
                <w:sz w:val="20"/>
                <w:szCs w:val="20"/>
              </w:rPr>
              <w:t>0</w:t>
            </w:r>
          </w:p>
        </w:tc>
        <w:tc>
          <w:tcPr>
            <w:tcW w:w="99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708"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F1151B" w:rsidRDefault="00F1151B" w:rsidP="00F1151B">
            <w:pPr>
              <w:jc w:val="center"/>
            </w:pPr>
            <w:r w:rsidRPr="00E34581">
              <w:rPr>
                <w:sz w:val="20"/>
                <w:szCs w:val="20"/>
              </w:rPr>
              <w:t>0</w:t>
            </w:r>
          </w:p>
        </w:tc>
        <w:tc>
          <w:tcPr>
            <w:tcW w:w="851" w:type="dxa"/>
            <w:gridSpan w:val="2"/>
            <w:tcBorders>
              <w:top w:val="single" w:sz="4" w:space="0" w:color="auto"/>
              <w:left w:val="nil"/>
              <w:bottom w:val="single" w:sz="4" w:space="0" w:color="auto"/>
              <w:right w:val="single" w:sz="4" w:space="0" w:color="auto"/>
            </w:tcBorders>
            <w:vAlign w:val="center"/>
          </w:tcPr>
          <w:p w:rsidR="00F1151B" w:rsidRDefault="00F1151B" w:rsidP="00F1151B">
            <w:pPr>
              <w:jc w:val="center"/>
            </w:pPr>
            <w:r w:rsidRPr="00E34581">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Default="00F1151B" w:rsidP="00F1151B">
            <w:pPr>
              <w:jc w:val="center"/>
            </w:pPr>
            <w:r w:rsidRPr="00E34581">
              <w:rPr>
                <w:sz w:val="20"/>
                <w:szCs w:val="20"/>
              </w:rPr>
              <w:t>0</w:t>
            </w:r>
          </w:p>
        </w:tc>
        <w:tc>
          <w:tcPr>
            <w:tcW w:w="708"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58"/>
        </w:trPr>
        <w:tc>
          <w:tcPr>
            <w:tcW w:w="513" w:type="dxa"/>
            <w:vMerge/>
            <w:tcBorders>
              <w:left w:val="single" w:sz="4" w:space="0" w:color="auto"/>
              <w:right w:val="single" w:sz="4" w:space="0" w:color="auto"/>
            </w:tcBorders>
          </w:tcPr>
          <w:p w:rsidR="00F1151B" w:rsidRPr="00297D34" w:rsidRDefault="00F1151B" w:rsidP="00F1151B">
            <w:pPr>
              <w:rPr>
                <w:color w:val="000000"/>
                <w:sz w:val="20"/>
                <w:szCs w:val="20"/>
              </w:rPr>
            </w:pPr>
          </w:p>
        </w:tc>
        <w:tc>
          <w:tcPr>
            <w:tcW w:w="825" w:type="dxa"/>
            <w:gridSpan w:val="2"/>
            <w:vMerge/>
            <w:tcBorders>
              <w:left w:val="single" w:sz="4" w:space="0" w:color="auto"/>
              <w:right w:val="single" w:sz="4" w:space="0" w:color="auto"/>
            </w:tcBorders>
          </w:tcPr>
          <w:p w:rsidR="00F1151B" w:rsidRPr="00297D34" w:rsidRDefault="00F1151B" w:rsidP="00F1151B">
            <w:pPr>
              <w:rPr>
                <w:color w:val="000000"/>
                <w:sz w:val="20"/>
                <w:szCs w:val="20"/>
              </w:rPr>
            </w:pPr>
          </w:p>
        </w:tc>
        <w:tc>
          <w:tcPr>
            <w:tcW w:w="1418" w:type="dxa"/>
            <w:vMerge/>
            <w:tcBorders>
              <w:left w:val="single" w:sz="4" w:space="0" w:color="auto"/>
              <w:right w:val="single" w:sz="4" w:space="0" w:color="auto"/>
            </w:tcBorders>
          </w:tcPr>
          <w:p w:rsidR="00F1151B" w:rsidRPr="00297D34" w:rsidRDefault="00F1151B" w:rsidP="00F1151B">
            <w:pPr>
              <w:rPr>
                <w:color w:val="000000"/>
                <w:sz w:val="20"/>
                <w:szCs w:val="20"/>
              </w:rPr>
            </w:pPr>
          </w:p>
        </w:tc>
        <w:tc>
          <w:tcPr>
            <w:tcW w:w="1417"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бюджет Пензенской области</w:t>
            </w:r>
          </w:p>
        </w:tc>
        <w:tc>
          <w:tcPr>
            <w:tcW w:w="1134"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Cs/>
                <w:color w:val="000000"/>
                <w:sz w:val="20"/>
                <w:szCs w:val="20"/>
              </w:rPr>
            </w:pPr>
            <w:r w:rsidRPr="00297D34">
              <w:rPr>
                <w:bCs/>
                <w:color w:val="000000"/>
                <w:sz w:val="20"/>
                <w:szCs w:val="20"/>
              </w:rPr>
              <w:t>0</w:t>
            </w:r>
          </w:p>
        </w:tc>
        <w:tc>
          <w:tcPr>
            <w:tcW w:w="99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708"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F1151B" w:rsidRDefault="00F1151B" w:rsidP="00F1151B">
            <w:pPr>
              <w:jc w:val="center"/>
            </w:pPr>
            <w:r w:rsidRPr="00E34581">
              <w:rPr>
                <w:sz w:val="20"/>
                <w:szCs w:val="20"/>
              </w:rPr>
              <w:t>0</w:t>
            </w:r>
          </w:p>
        </w:tc>
        <w:tc>
          <w:tcPr>
            <w:tcW w:w="851" w:type="dxa"/>
            <w:gridSpan w:val="2"/>
            <w:tcBorders>
              <w:top w:val="single" w:sz="4" w:space="0" w:color="auto"/>
              <w:left w:val="nil"/>
              <w:bottom w:val="single" w:sz="4" w:space="0" w:color="auto"/>
              <w:right w:val="single" w:sz="4" w:space="0" w:color="auto"/>
            </w:tcBorders>
            <w:vAlign w:val="center"/>
          </w:tcPr>
          <w:p w:rsidR="00F1151B" w:rsidRDefault="00F1151B" w:rsidP="00F1151B">
            <w:pPr>
              <w:jc w:val="center"/>
            </w:pPr>
            <w:r w:rsidRPr="00E34581">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Default="00F1151B" w:rsidP="00F1151B">
            <w:pPr>
              <w:jc w:val="center"/>
            </w:pPr>
            <w:r w:rsidRPr="00E34581">
              <w:rPr>
                <w:sz w:val="20"/>
                <w:szCs w:val="20"/>
              </w:rPr>
              <w:t>0</w:t>
            </w:r>
          </w:p>
        </w:tc>
        <w:tc>
          <w:tcPr>
            <w:tcW w:w="708"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tcPr>
          <w:p w:rsidR="00F1151B" w:rsidRPr="00297D34" w:rsidRDefault="00F1151B" w:rsidP="00F1151B">
            <w:pPr>
              <w:rPr>
                <w:color w:val="000000"/>
                <w:sz w:val="20"/>
                <w:szCs w:val="20"/>
              </w:rPr>
            </w:pPr>
          </w:p>
        </w:tc>
        <w:tc>
          <w:tcPr>
            <w:tcW w:w="825" w:type="dxa"/>
            <w:gridSpan w:val="2"/>
            <w:vMerge/>
            <w:tcBorders>
              <w:left w:val="single" w:sz="4" w:space="0" w:color="auto"/>
              <w:right w:val="single" w:sz="4" w:space="0" w:color="auto"/>
            </w:tcBorders>
          </w:tcPr>
          <w:p w:rsidR="00F1151B" w:rsidRPr="00297D34" w:rsidRDefault="00F1151B" w:rsidP="00F1151B">
            <w:pPr>
              <w:rPr>
                <w:color w:val="000000"/>
                <w:sz w:val="20"/>
                <w:szCs w:val="20"/>
              </w:rPr>
            </w:pPr>
          </w:p>
        </w:tc>
        <w:tc>
          <w:tcPr>
            <w:tcW w:w="1418" w:type="dxa"/>
            <w:vMerge/>
            <w:tcBorders>
              <w:left w:val="single" w:sz="4" w:space="0" w:color="auto"/>
              <w:right w:val="single" w:sz="4" w:space="0" w:color="auto"/>
            </w:tcBorders>
          </w:tcPr>
          <w:p w:rsidR="00F1151B" w:rsidRPr="00297D34" w:rsidRDefault="00F1151B" w:rsidP="00F1151B">
            <w:pPr>
              <w:rPr>
                <w:color w:val="000000"/>
                <w:sz w:val="20"/>
                <w:szCs w:val="20"/>
              </w:rPr>
            </w:pPr>
          </w:p>
        </w:tc>
        <w:tc>
          <w:tcPr>
            <w:tcW w:w="1417"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бюджеты муниципальных образований Пензенской области</w:t>
            </w:r>
          </w:p>
        </w:tc>
        <w:tc>
          <w:tcPr>
            <w:tcW w:w="1134"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Cs/>
                <w:color w:val="000000"/>
                <w:sz w:val="20"/>
                <w:szCs w:val="20"/>
              </w:rPr>
            </w:pPr>
            <w:r w:rsidRPr="00297D34">
              <w:rPr>
                <w:bCs/>
                <w:color w:val="000000"/>
                <w:sz w:val="20"/>
                <w:szCs w:val="20"/>
              </w:rPr>
              <w:t>0</w:t>
            </w:r>
          </w:p>
        </w:tc>
        <w:tc>
          <w:tcPr>
            <w:tcW w:w="99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708"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F1151B" w:rsidRDefault="00F1151B" w:rsidP="00F1151B">
            <w:pPr>
              <w:jc w:val="center"/>
            </w:pPr>
            <w:r w:rsidRPr="00E34581">
              <w:rPr>
                <w:sz w:val="20"/>
                <w:szCs w:val="20"/>
              </w:rPr>
              <w:t>0</w:t>
            </w:r>
          </w:p>
        </w:tc>
        <w:tc>
          <w:tcPr>
            <w:tcW w:w="851" w:type="dxa"/>
            <w:gridSpan w:val="2"/>
            <w:tcBorders>
              <w:top w:val="single" w:sz="4" w:space="0" w:color="auto"/>
              <w:left w:val="nil"/>
              <w:bottom w:val="single" w:sz="4" w:space="0" w:color="auto"/>
              <w:right w:val="single" w:sz="4" w:space="0" w:color="auto"/>
            </w:tcBorders>
            <w:vAlign w:val="center"/>
          </w:tcPr>
          <w:p w:rsidR="00F1151B" w:rsidRDefault="00F1151B" w:rsidP="00F1151B">
            <w:pPr>
              <w:jc w:val="center"/>
            </w:pPr>
            <w:r w:rsidRPr="00E34581">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Default="00F1151B" w:rsidP="00F1151B">
            <w:pPr>
              <w:jc w:val="center"/>
            </w:pPr>
            <w:r w:rsidRPr="00E34581">
              <w:rPr>
                <w:sz w:val="20"/>
                <w:szCs w:val="20"/>
              </w:rPr>
              <w:t>0</w:t>
            </w:r>
          </w:p>
        </w:tc>
        <w:tc>
          <w:tcPr>
            <w:tcW w:w="708"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585"/>
        </w:trPr>
        <w:tc>
          <w:tcPr>
            <w:tcW w:w="513" w:type="dxa"/>
            <w:vMerge/>
            <w:tcBorders>
              <w:left w:val="single" w:sz="4" w:space="0" w:color="auto"/>
              <w:bottom w:val="nil"/>
              <w:right w:val="single" w:sz="4" w:space="0" w:color="auto"/>
            </w:tcBorders>
          </w:tcPr>
          <w:p w:rsidR="00F1151B" w:rsidRPr="00297D34" w:rsidRDefault="00F1151B" w:rsidP="00F1151B">
            <w:pPr>
              <w:rPr>
                <w:color w:val="000000"/>
                <w:sz w:val="20"/>
                <w:szCs w:val="20"/>
              </w:rPr>
            </w:pPr>
          </w:p>
        </w:tc>
        <w:tc>
          <w:tcPr>
            <w:tcW w:w="825" w:type="dxa"/>
            <w:gridSpan w:val="2"/>
            <w:vMerge/>
            <w:tcBorders>
              <w:left w:val="single" w:sz="4" w:space="0" w:color="auto"/>
              <w:bottom w:val="nil"/>
              <w:right w:val="single" w:sz="4" w:space="0" w:color="auto"/>
            </w:tcBorders>
          </w:tcPr>
          <w:p w:rsidR="00F1151B" w:rsidRPr="00297D34" w:rsidRDefault="00F1151B" w:rsidP="00F1151B">
            <w:pPr>
              <w:rPr>
                <w:color w:val="000000"/>
                <w:sz w:val="20"/>
                <w:szCs w:val="20"/>
              </w:rPr>
            </w:pPr>
          </w:p>
        </w:tc>
        <w:tc>
          <w:tcPr>
            <w:tcW w:w="1418" w:type="dxa"/>
            <w:vMerge/>
            <w:tcBorders>
              <w:left w:val="single" w:sz="4" w:space="0" w:color="auto"/>
              <w:bottom w:val="nil"/>
              <w:right w:val="single" w:sz="4" w:space="0" w:color="auto"/>
            </w:tcBorders>
          </w:tcPr>
          <w:p w:rsidR="00F1151B" w:rsidRPr="00297D34" w:rsidRDefault="00F1151B" w:rsidP="00F1151B">
            <w:pPr>
              <w:rPr>
                <w:color w:val="000000"/>
                <w:sz w:val="20"/>
                <w:szCs w:val="20"/>
              </w:rPr>
            </w:pPr>
          </w:p>
        </w:tc>
        <w:tc>
          <w:tcPr>
            <w:tcW w:w="1417"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иные источники</w:t>
            </w:r>
          </w:p>
        </w:tc>
        <w:tc>
          <w:tcPr>
            <w:tcW w:w="1134"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Cs/>
                <w:color w:val="000000"/>
                <w:sz w:val="20"/>
                <w:szCs w:val="20"/>
              </w:rPr>
            </w:pPr>
            <w:r w:rsidRPr="00297D34">
              <w:rPr>
                <w:bCs/>
                <w:color w:val="000000"/>
                <w:sz w:val="20"/>
                <w:szCs w:val="20"/>
              </w:rPr>
              <w:t>0</w:t>
            </w:r>
          </w:p>
        </w:tc>
        <w:tc>
          <w:tcPr>
            <w:tcW w:w="99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708"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p>
        </w:tc>
        <w:tc>
          <w:tcPr>
            <w:tcW w:w="851"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p>
        </w:tc>
        <w:tc>
          <w:tcPr>
            <w:tcW w:w="708"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480"/>
        </w:trPr>
        <w:tc>
          <w:tcPr>
            <w:tcW w:w="513" w:type="dxa"/>
            <w:vMerge w:val="restart"/>
            <w:tcBorders>
              <w:top w:val="single" w:sz="4" w:space="0" w:color="auto"/>
              <w:left w:val="single" w:sz="4" w:space="0" w:color="auto"/>
              <w:right w:val="single" w:sz="4" w:space="0" w:color="auto"/>
            </w:tcBorders>
          </w:tcPr>
          <w:p w:rsidR="00F1151B" w:rsidRPr="00297D34" w:rsidRDefault="00F1151B" w:rsidP="00F1151B">
            <w:pPr>
              <w:rPr>
                <w:color w:val="000000"/>
                <w:sz w:val="20"/>
                <w:szCs w:val="20"/>
              </w:rPr>
            </w:pPr>
          </w:p>
        </w:tc>
        <w:tc>
          <w:tcPr>
            <w:tcW w:w="825" w:type="dxa"/>
            <w:gridSpan w:val="2"/>
            <w:vMerge w:val="restart"/>
            <w:tcBorders>
              <w:top w:val="single" w:sz="4" w:space="0" w:color="auto"/>
              <w:left w:val="single" w:sz="4" w:space="0" w:color="auto"/>
              <w:right w:val="single" w:sz="4" w:space="0" w:color="auto"/>
            </w:tcBorders>
          </w:tcPr>
          <w:p w:rsidR="00F1151B" w:rsidRPr="00297D34" w:rsidRDefault="00F1151B" w:rsidP="00F1151B">
            <w:pPr>
              <w:rPr>
                <w:color w:val="000000"/>
                <w:sz w:val="20"/>
                <w:szCs w:val="20"/>
              </w:rPr>
            </w:pPr>
            <w:r w:rsidRPr="00297D34">
              <w:rPr>
                <w:color w:val="000000"/>
                <w:sz w:val="20"/>
                <w:szCs w:val="20"/>
              </w:rPr>
              <w:t>Мероприятие 2</w:t>
            </w:r>
          </w:p>
        </w:tc>
        <w:tc>
          <w:tcPr>
            <w:tcW w:w="1418" w:type="dxa"/>
            <w:vMerge w:val="restart"/>
            <w:tcBorders>
              <w:top w:val="single" w:sz="4" w:space="0" w:color="auto"/>
              <w:left w:val="single" w:sz="4" w:space="0" w:color="auto"/>
              <w:right w:val="single" w:sz="4" w:space="0" w:color="auto"/>
            </w:tcBorders>
          </w:tcPr>
          <w:p w:rsidR="00F1151B" w:rsidRPr="00297D34" w:rsidRDefault="00F1151B" w:rsidP="00F1151B">
            <w:pPr>
              <w:rPr>
                <w:sz w:val="20"/>
                <w:szCs w:val="20"/>
              </w:rPr>
            </w:pPr>
            <w:r w:rsidRPr="00297D34">
              <w:rPr>
                <w:sz w:val="20"/>
                <w:szCs w:val="20"/>
              </w:rPr>
              <w:t>Благоустройство общественных территорий в Русско-Камешкирском сельсовете Камешкирского района Пензенской области</w:t>
            </w:r>
          </w:p>
          <w:p w:rsidR="00F1151B" w:rsidRPr="00297D34" w:rsidRDefault="00F1151B" w:rsidP="00F1151B">
            <w:pPr>
              <w:rPr>
                <w:color w:val="000000"/>
                <w:sz w:val="20"/>
                <w:szCs w:val="20"/>
              </w:rPr>
            </w:pPr>
          </w:p>
        </w:tc>
        <w:tc>
          <w:tcPr>
            <w:tcW w:w="1417"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b/>
                <w:bCs/>
                <w:color w:val="000000"/>
                <w:sz w:val="20"/>
                <w:szCs w:val="20"/>
              </w:rPr>
            </w:pPr>
            <w:r w:rsidRPr="00297D34">
              <w:rPr>
                <w:b/>
                <w:bCs/>
                <w:color w:val="000000"/>
                <w:sz w:val="20"/>
                <w:szCs w:val="20"/>
              </w:rPr>
              <w:t>Всего</w:t>
            </w:r>
          </w:p>
        </w:tc>
        <w:tc>
          <w:tcPr>
            <w:tcW w:w="1134"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53837,859</w:t>
            </w:r>
          </w:p>
        </w:tc>
        <w:tc>
          <w:tcPr>
            <w:tcW w:w="99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4974,1</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4570,7</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6303,3</w:t>
            </w:r>
          </w:p>
        </w:tc>
        <w:tc>
          <w:tcPr>
            <w:tcW w:w="708"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5252,7</w:t>
            </w:r>
            <w:r>
              <w:rPr>
                <w:b/>
                <w:sz w:val="20"/>
                <w:szCs w:val="20"/>
              </w:rPr>
              <w:t>3</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lang w:val="en-US"/>
              </w:rPr>
            </w:pPr>
            <w:r w:rsidRPr="00297D34">
              <w:rPr>
                <w:b/>
                <w:sz w:val="20"/>
                <w:szCs w:val="20"/>
              </w:rPr>
              <w:t>5468,</w:t>
            </w:r>
          </w:p>
          <w:p w:rsidR="00F1151B" w:rsidRPr="00297D34" w:rsidRDefault="00F1151B" w:rsidP="00F1151B">
            <w:pPr>
              <w:jc w:val="center"/>
              <w:rPr>
                <w:b/>
                <w:sz w:val="20"/>
                <w:szCs w:val="20"/>
              </w:rPr>
            </w:pPr>
            <w:r w:rsidRPr="00297D34">
              <w:rPr>
                <w:b/>
                <w:sz w:val="20"/>
                <w:szCs w:val="20"/>
              </w:rPr>
              <w:t>305</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6303,282</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5207,237</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5252,735</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5252,735</w:t>
            </w:r>
          </w:p>
        </w:tc>
        <w:tc>
          <w:tcPr>
            <w:tcW w:w="851"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5252,735</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Pr>
                <w:b/>
                <w:sz w:val="20"/>
                <w:szCs w:val="20"/>
              </w:rPr>
              <w:t>0</w:t>
            </w:r>
          </w:p>
        </w:tc>
        <w:tc>
          <w:tcPr>
            <w:tcW w:w="708"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0</w:t>
            </w:r>
          </w:p>
        </w:tc>
        <w:tc>
          <w:tcPr>
            <w:tcW w:w="709"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
                <w:sz w:val="20"/>
                <w:szCs w:val="20"/>
              </w:rPr>
            </w:pPr>
            <w:r w:rsidRPr="00297D34">
              <w:rPr>
                <w:b/>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70"/>
        </w:trPr>
        <w:tc>
          <w:tcPr>
            <w:tcW w:w="513"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82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18" w:type="dxa"/>
            <w:vMerge/>
            <w:tcBorders>
              <w:left w:val="single" w:sz="4" w:space="0" w:color="auto"/>
              <w:right w:val="single" w:sz="4" w:space="0" w:color="auto"/>
            </w:tcBorders>
            <w:vAlign w:val="center"/>
          </w:tcPr>
          <w:p w:rsidR="00F1151B" w:rsidRPr="00297D34" w:rsidRDefault="00F1151B" w:rsidP="00F1151B">
            <w:pPr>
              <w:rPr>
                <w:sz w:val="20"/>
                <w:szCs w:val="20"/>
              </w:rPr>
            </w:pPr>
          </w:p>
        </w:tc>
        <w:tc>
          <w:tcPr>
            <w:tcW w:w="1417"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50705,757</w:t>
            </w:r>
          </w:p>
        </w:tc>
        <w:tc>
          <w:tcPr>
            <w:tcW w:w="99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4400,0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4350,8</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6000,0</w:t>
            </w:r>
          </w:p>
        </w:tc>
        <w:tc>
          <w:tcPr>
            <w:tcW w:w="708"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5000,0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5000,0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6000,0</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4954,957</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5000,</w:t>
            </w: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5000,</w:t>
            </w:r>
            <w:r w:rsidRPr="00297D34">
              <w:rPr>
                <w:sz w:val="20"/>
                <w:szCs w:val="20"/>
              </w:rPr>
              <w:t>0</w:t>
            </w:r>
          </w:p>
        </w:tc>
        <w:tc>
          <w:tcPr>
            <w:tcW w:w="851"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5000,</w:t>
            </w: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708"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85"/>
        </w:trPr>
        <w:tc>
          <w:tcPr>
            <w:tcW w:w="513"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82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18" w:type="dxa"/>
            <w:vMerge/>
            <w:tcBorders>
              <w:left w:val="single" w:sz="4" w:space="0" w:color="auto"/>
              <w:right w:val="single" w:sz="4" w:space="0" w:color="auto"/>
            </w:tcBorders>
            <w:vAlign w:val="center"/>
          </w:tcPr>
          <w:p w:rsidR="00F1151B" w:rsidRPr="00297D34" w:rsidRDefault="00F1151B" w:rsidP="00F1151B">
            <w:pPr>
              <w:rPr>
                <w:sz w:val="20"/>
                <w:szCs w:val="20"/>
              </w:rPr>
            </w:pPr>
          </w:p>
        </w:tc>
        <w:tc>
          <w:tcPr>
            <w:tcW w:w="1417"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бюджет Пензенской области</w:t>
            </w:r>
          </w:p>
        </w:tc>
        <w:tc>
          <w:tcPr>
            <w:tcW w:w="1134"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850,276</w:t>
            </w:r>
          </w:p>
        </w:tc>
        <w:tc>
          <w:tcPr>
            <w:tcW w:w="99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382,6</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43,9</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60,6</w:t>
            </w:r>
          </w:p>
        </w:tc>
        <w:tc>
          <w:tcPr>
            <w:tcW w:w="708"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50,51</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50,505</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60,606</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50,05</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50,05</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50,05</w:t>
            </w:r>
          </w:p>
        </w:tc>
        <w:tc>
          <w:tcPr>
            <w:tcW w:w="851"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50,05</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708"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825" w:type="dxa"/>
            <w:gridSpan w:val="2"/>
            <w:vMerge/>
            <w:tcBorders>
              <w:left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18" w:type="dxa"/>
            <w:vMerge/>
            <w:tcBorders>
              <w:left w:val="single" w:sz="4" w:space="0" w:color="auto"/>
              <w:right w:val="single" w:sz="4" w:space="0" w:color="auto"/>
            </w:tcBorders>
            <w:vAlign w:val="center"/>
          </w:tcPr>
          <w:p w:rsidR="00F1151B" w:rsidRPr="00297D34" w:rsidRDefault="00F1151B" w:rsidP="00F1151B">
            <w:pPr>
              <w:rPr>
                <w:sz w:val="20"/>
                <w:szCs w:val="20"/>
              </w:rPr>
            </w:pPr>
          </w:p>
        </w:tc>
        <w:tc>
          <w:tcPr>
            <w:tcW w:w="1417"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 xml:space="preserve">бюджеты муниципальных </w:t>
            </w:r>
            <w:r w:rsidRPr="00297D34">
              <w:rPr>
                <w:color w:val="000000"/>
                <w:sz w:val="20"/>
                <w:szCs w:val="20"/>
              </w:rPr>
              <w:lastRenderedPageBreak/>
              <w:t>образований Пензенской области</w:t>
            </w:r>
          </w:p>
        </w:tc>
        <w:tc>
          <w:tcPr>
            <w:tcW w:w="1134"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lastRenderedPageBreak/>
              <w:t>2066,256</w:t>
            </w:r>
          </w:p>
        </w:tc>
        <w:tc>
          <w:tcPr>
            <w:tcW w:w="99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191,5</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176,0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242,7</w:t>
            </w:r>
          </w:p>
        </w:tc>
        <w:tc>
          <w:tcPr>
            <w:tcW w:w="708"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202,23</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202,23</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242,676</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202,230</w:t>
            </w:r>
          </w:p>
        </w:tc>
        <w:tc>
          <w:tcPr>
            <w:tcW w:w="709" w:type="dxa"/>
            <w:tcBorders>
              <w:top w:val="single" w:sz="4" w:space="0" w:color="auto"/>
              <w:left w:val="nil"/>
              <w:bottom w:val="single" w:sz="4" w:space="0" w:color="auto"/>
              <w:right w:val="single" w:sz="4" w:space="0" w:color="auto"/>
            </w:tcBorders>
            <w:vAlign w:val="center"/>
          </w:tcPr>
          <w:p w:rsidR="00F1151B" w:rsidRDefault="00F1151B" w:rsidP="00F1151B">
            <w:pPr>
              <w:jc w:val="center"/>
            </w:pPr>
            <w:r w:rsidRPr="00B17D56">
              <w:rPr>
                <w:sz w:val="20"/>
                <w:szCs w:val="20"/>
              </w:rPr>
              <w:t>202,230</w:t>
            </w:r>
          </w:p>
        </w:tc>
        <w:tc>
          <w:tcPr>
            <w:tcW w:w="850" w:type="dxa"/>
            <w:tcBorders>
              <w:top w:val="single" w:sz="4" w:space="0" w:color="auto"/>
              <w:left w:val="nil"/>
              <w:bottom w:val="single" w:sz="4" w:space="0" w:color="auto"/>
              <w:right w:val="single" w:sz="4" w:space="0" w:color="auto"/>
            </w:tcBorders>
            <w:vAlign w:val="center"/>
          </w:tcPr>
          <w:p w:rsidR="00F1151B" w:rsidRDefault="00F1151B" w:rsidP="00F1151B">
            <w:pPr>
              <w:jc w:val="center"/>
            </w:pPr>
            <w:r w:rsidRPr="00B17D56">
              <w:rPr>
                <w:sz w:val="20"/>
                <w:szCs w:val="20"/>
              </w:rPr>
              <w:t>202,230</w:t>
            </w:r>
          </w:p>
        </w:tc>
        <w:tc>
          <w:tcPr>
            <w:tcW w:w="851" w:type="dxa"/>
            <w:gridSpan w:val="2"/>
            <w:tcBorders>
              <w:top w:val="single" w:sz="4" w:space="0" w:color="auto"/>
              <w:left w:val="nil"/>
              <w:bottom w:val="single" w:sz="4" w:space="0" w:color="auto"/>
              <w:right w:val="single" w:sz="4" w:space="0" w:color="auto"/>
            </w:tcBorders>
            <w:vAlign w:val="center"/>
          </w:tcPr>
          <w:p w:rsidR="00F1151B" w:rsidRDefault="00F1151B" w:rsidP="00F1151B">
            <w:pPr>
              <w:jc w:val="center"/>
            </w:pPr>
            <w:r w:rsidRPr="00B17D56">
              <w:rPr>
                <w:sz w:val="20"/>
                <w:szCs w:val="20"/>
              </w:rPr>
              <w:t>202,230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708"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r>
      <w:tr w:rsidR="00F1151B" w:rsidRPr="00297D34" w:rsidTr="00F11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65"/>
        </w:trPr>
        <w:tc>
          <w:tcPr>
            <w:tcW w:w="513" w:type="dxa"/>
            <w:vMerge/>
            <w:tcBorders>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825" w:type="dxa"/>
            <w:gridSpan w:val="2"/>
            <w:vMerge/>
            <w:tcBorders>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1418" w:type="dxa"/>
            <w:vMerge/>
            <w:tcBorders>
              <w:left w:val="single" w:sz="4" w:space="0" w:color="auto"/>
              <w:bottom w:val="single" w:sz="4" w:space="0" w:color="auto"/>
              <w:right w:val="single" w:sz="4" w:space="0" w:color="auto"/>
            </w:tcBorders>
            <w:vAlign w:val="center"/>
          </w:tcPr>
          <w:p w:rsidR="00F1151B" w:rsidRPr="00297D34" w:rsidRDefault="00F1151B" w:rsidP="00F1151B">
            <w:pPr>
              <w:rPr>
                <w:sz w:val="20"/>
                <w:szCs w:val="20"/>
              </w:rPr>
            </w:pPr>
          </w:p>
        </w:tc>
        <w:tc>
          <w:tcPr>
            <w:tcW w:w="1417"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иные источники</w:t>
            </w:r>
          </w:p>
        </w:tc>
        <w:tc>
          <w:tcPr>
            <w:tcW w:w="1134"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bCs/>
                <w:color w:val="000000"/>
                <w:sz w:val="20"/>
                <w:szCs w:val="20"/>
              </w:rPr>
            </w:pPr>
            <w:r w:rsidRPr="00297D34">
              <w:rPr>
                <w:bCs/>
                <w:color w:val="000000"/>
                <w:sz w:val="20"/>
                <w:szCs w:val="20"/>
              </w:rPr>
              <w:t>215,570</w:t>
            </w:r>
          </w:p>
        </w:tc>
        <w:tc>
          <w:tcPr>
            <w:tcW w:w="992"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0</w:t>
            </w:r>
          </w:p>
        </w:tc>
        <w:tc>
          <w:tcPr>
            <w:tcW w:w="708"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sidRPr="00297D34">
              <w:rPr>
                <w:color w:val="000000"/>
                <w:sz w:val="20"/>
                <w:szCs w:val="20"/>
              </w:rPr>
              <w:t>215,57</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color w:val="000000"/>
                <w:sz w:val="20"/>
                <w:szCs w:val="20"/>
              </w:rPr>
            </w:pPr>
            <w:r>
              <w:rPr>
                <w:color w:val="000000"/>
                <w:sz w:val="20"/>
                <w:szCs w:val="20"/>
              </w:rPr>
              <w:t>0</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851"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Pr>
                <w:sz w:val="20"/>
                <w:szCs w:val="20"/>
              </w:rPr>
              <w:t>0</w:t>
            </w:r>
          </w:p>
        </w:tc>
        <w:tc>
          <w:tcPr>
            <w:tcW w:w="708"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c>
          <w:tcPr>
            <w:tcW w:w="709" w:type="dxa"/>
            <w:gridSpan w:val="2"/>
            <w:tcBorders>
              <w:top w:val="single" w:sz="4" w:space="0" w:color="auto"/>
              <w:left w:val="nil"/>
              <w:bottom w:val="single" w:sz="4" w:space="0" w:color="auto"/>
              <w:right w:val="single" w:sz="4" w:space="0" w:color="auto"/>
            </w:tcBorders>
            <w:vAlign w:val="center"/>
          </w:tcPr>
          <w:p w:rsidR="00F1151B" w:rsidRPr="00297D34" w:rsidRDefault="00F1151B" w:rsidP="00F1151B">
            <w:pPr>
              <w:jc w:val="center"/>
              <w:rPr>
                <w:sz w:val="20"/>
                <w:szCs w:val="20"/>
              </w:rPr>
            </w:pPr>
            <w:r w:rsidRPr="00297D34">
              <w:rPr>
                <w:sz w:val="20"/>
                <w:szCs w:val="20"/>
              </w:rPr>
              <w:t>0</w:t>
            </w:r>
          </w:p>
        </w:tc>
      </w:tr>
    </w:tbl>
    <w:p w:rsidR="00F1151B" w:rsidRDefault="00F1151B" w:rsidP="00F1151B">
      <w:pPr>
        <w:jc w:val="right"/>
        <w:rPr>
          <w:sz w:val="20"/>
          <w:szCs w:val="20"/>
        </w:rPr>
      </w:pPr>
    </w:p>
    <w:p w:rsidR="00F1151B" w:rsidRDefault="00F1151B" w:rsidP="00F1151B">
      <w:pPr>
        <w:tabs>
          <w:tab w:val="left" w:pos="7230"/>
        </w:tabs>
        <w:jc w:val="right"/>
        <w:rPr>
          <w:sz w:val="20"/>
          <w:szCs w:val="20"/>
        </w:rPr>
      </w:pPr>
      <w:r w:rsidRPr="003F6F73">
        <w:rPr>
          <w:sz w:val="20"/>
          <w:szCs w:val="20"/>
        </w:rPr>
        <w:t xml:space="preserve">Приложение </w:t>
      </w:r>
      <w:r w:rsidRPr="003F6F73">
        <w:rPr>
          <w:b/>
          <w:sz w:val="20"/>
          <w:szCs w:val="20"/>
        </w:rPr>
        <w:t>№</w:t>
      </w:r>
      <w:r w:rsidRPr="003F6F73">
        <w:rPr>
          <w:sz w:val="20"/>
          <w:szCs w:val="20"/>
        </w:rPr>
        <w:t>1</w:t>
      </w:r>
    </w:p>
    <w:p w:rsidR="00F1151B" w:rsidRDefault="00F1151B" w:rsidP="00F1151B">
      <w:pPr>
        <w:tabs>
          <w:tab w:val="left" w:pos="7230"/>
        </w:tabs>
        <w:jc w:val="right"/>
        <w:rPr>
          <w:sz w:val="20"/>
          <w:szCs w:val="20"/>
        </w:rPr>
      </w:pPr>
      <w:r>
        <w:rPr>
          <w:sz w:val="20"/>
          <w:szCs w:val="20"/>
        </w:rPr>
        <w:t>к постановлению администрации</w:t>
      </w:r>
    </w:p>
    <w:p w:rsidR="00F1151B" w:rsidRDefault="00F1151B" w:rsidP="00F1151B">
      <w:pPr>
        <w:tabs>
          <w:tab w:val="left" w:pos="7230"/>
        </w:tabs>
        <w:jc w:val="right"/>
        <w:rPr>
          <w:sz w:val="20"/>
          <w:szCs w:val="20"/>
        </w:rPr>
      </w:pPr>
      <w:r>
        <w:rPr>
          <w:sz w:val="20"/>
          <w:szCs w:val="20"/>
        </w:rPr>
        <w:t xml:space="preserve"> Русско-Камешкирского сельсовета</w:t>
      </w:r>
    </w:p>
    <w:p w:rsidR="00F1151B" w:rsidRDefault="00F1151B" w:rsidP="00F1151B">
      <w:pPr>
        <w:tabs>
          <w:tab w:val="left" w:pos="7230"/>
        </w:tabs>
        <w:jc w:val="right"/>
        <w:rPr>
          <w:sz w:val="20"/>
          <w:szCs w:val="20"/>
        </w:rPr>
      </w:pPr>
      <w:r>
        <w:rPr>
          <w:sz w:val="20"/>
          <w:szCs w:val="20"/>
        </w:rPr>
        <w:t xml:space="preserve"> Камешкирского района Пензенской области</w:t>
      </w:r>
    </w:p>
    <w:p w:rsidR="00F1151B" w:rsidRDefault="00F1151B" w:rsidP="00F1151B">
      <w:pPr>
        <w:tabs>
          <w:tab w:val="left" w:pos="7230"/>
        </w:tabs>
        <w:jc w:val="right"/>
        <w:rPr>
          <w:sz w:val="20"/>
          <w:szCs w:val="20"/>
        </w:rPr>
      </w:pPr>
      <w:r>
        <w:rPr>
          <w:sz w:val="20"/>
          <w:szCs w:val="20"/>
        </w:rPr>
        <w:t>от  29.07.2024 г. №  107</w:t>
      </w:r>
    </w:p>
    <w:p w:rsidR="00F1151B" w:rsidRPr="00297D34" w:rsidRDefault="00F1151B" w:rsidP="00F1151B">
      <w:pPr>
        <w:jc w:val="right"/>
        <w:rPr>
          <w:sz w:val="20"/>
          <w:szCs w:val="20"/>
        </w:rPr>
      </w:pPr>
      <w:r w:rsidRPr="00297D34">
        <w:rPr>
          <w:sz w:val="20"/>
          <w:szCs w:val="20"/>
        </w:rPr>
        <w:t xml:space="preserve">Приложение </w:t>
      </w:r>
      <w:r w:rsidRPr="00297D34">
        <w:rPr>
          <w:sz w:val="20"/>
          <w:szCs w:val="20"/>
          <w:lang w:val="en-US"/>
        </w:rPr>
        <w:t>N</w:t>
      </w:r>
      <w:r>
        <w:rPr>
          <w:sz w:val="20"/>
          <w:szCs w:val="20"/>
        </w:rPr>
        <w:t>6</w:t>
      </w:r>
    </w:p>
    <w:p w:rsidR="00F1151B" w:rsidRDefault="00F1151B" w:rsidP="00F1151B">
      <w:pPr>
        <w:tabs>
          <w:tab w:val="left" w:pos="7230"/>
        </w:tabs>
        <w:jc w:val="right"/>
        <w:rPr>
          <w:sz w:val="20"/>
          <w:szCs w:val="20"/>
        </w:rPr>
      </w:pPr>
      <w:r w:rsidRPr="00297D34">
        <w:rPr>
          <w:sz w:val="20"/>
          <w:szCs w:val="20"/>
        </w:rPr>
        <w:t>к муниципальной программе Формирование комфортной</w:t>
      </w:r>
    </w:p>
    <w:p w:rsidR="00F1151B" w:rsidRDefault="00F1151B" w:rsidP="00F1151B">
      <w:pPr>
        <w:tabs>
          <w:tab w:val="left" w:pos="7230"/>
        </w:tabs>
        <w:jc w:val="right"/>
        <w:rPr>
          <w:sz w:val="20"/>
          <w:szCs w:val="20"/>
        </w:rPr>
      </w:pPr>
      <w:r w:rsidRPr="00297D34">
        <w:rPr>
          <w:sz w:val="20"/>
          <w:szCs w:val="20"/>
        </w:rPr>
        <w:t xml:space="preserve"> городской среды на т</w:t>
      </w:r>
      <w:r>
        <w:rPr>
          <w:sz w:val="20"/>
          <w:szCs w:val="20"/>
        </w:rPr>
        <w:t xml:space="preserve">ерритории Русско-Камешкирского </w:t>
      </w:r>
      <w:r w:rsidRPr="00297D34">
        <w:rPr>
          <w:sz w:val="20"/>
          <w:szCs w:val="20"/>
        </w:rPr>
        <w:t xml:space="preserve">сельсовета </w:t>
      </w:r>
    </w:p>
    <w:p w:rsidR="00F1151B" w:rsidRDefault="00F1151B" w:rsidP="00F1151B">
      <w:pPr>
        <w:tabs>
          <w:tab w:val="left" w:pos="7230"/>
        </w:tabs>
        <w:jc w:val="right"/>
        <w:rPr>
          <w:sz w:val="20"/>
          <w:szCs w:val="20"/>
        </w:rPr>
      </w:pPr>
      <w:r w:rsidRPr="00297D34">
        <w:rPr>
          <w:sz w:val="20"/>
          <w:szCs w:val="20"/>
        </w:rPr>
        <w:t xml:space="preserve">Камешкирского района </w:t>
      </w:r>
      <w:r>
        <w:rPr>
          <w:sz w:val="20"/>
          <w:szCs w:val="20"/>
        </w:rPr>
        <w:t>Пензенской области  на  2018-2030</w:t>
      </w:r>
      <w:r w:rsidRPr="00297D34">
        <w:rPr>
          <w:sz w:val="20"/>
          <w:szCs w:val="20"/>
        </w:rPr>
        <w:t xml:space="preserve"> годы» </w:t>
      </w:r>
    </w:p>
    <w:p w:rsidR="00F1151B" w:rsidRPr="00297D34" w:rsidRDefault="00F1151B" w:rsidP="00F1151B">
      <w:pPr>
        <w:jc w:val="center"/>
        <w:rPr>
          <w:b/>
          <w:sz w:val="20"/>
          <w:szCs w:val="20"/>
        </w:rPr>
      </w:pPr>
      <w:r w:rsidRPr="00297D34">
        <w:rPr>
          <w:b/>
          <w:sz w:val="20"/>
          <w:szCs w:val="20"/>
        </w:rPr>
        <w:t>Предварительный перечень</w:t>
      </w:r>
    </w:p>
    <w:p w:rsidR="00F1151B" w:rsidRPr="00297D34" w:rsidRDefault="00F1151B" w:rsidP="00F1151B">
      <w:pPr>
        <w:jc w:val="center"/>
        <w:rPr>
          <w:b/>
          <w:sz w:val="20"/>
          <w:szCs w:val="20"/>
        </w:rPr>
      </w:pPr>
      <w:r w:rsidRPr="00297D34">
        <w:rPr>
          <w:b/>
          <w:sz w:val="20"/>
          <w:szCs w:val="20"/>
        </w:rPr>
        <w:t>дворовых территорий планируемых к благоустройству в рамках муниципальной программы</w:t>
      </w:r>
    </w:p>
    <w:p w:rsidR="00F1151B" w:rsidRPr="00297D34" w:rsidRDefault="00F1151B" w:rsidP="00F1151B">
      <w:pPr>
        <w:jc w:val="both"/>
        <w:rPr>
          <w:sz w:val="20"/>
          <w:szCs w:val="20"/>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4963"/>
        <w:gridCol w:w="9497"/>
      </w:tblGrid>
      <w:tr w:rsidR="00F1151B" w:rsidRPr="00297D34" w:rsidTr="00F1151B">
        <w:trPr>
          <w:trHeight w:val="685"/>
        </w:trPr>
        <w:tc>
          <w:tcPr>
            <w:tcW w:w="674" w:type="dxa"/>
            <w:vAlign w:val="center"/>
          </w:tcPr>
          <w:p w:rsidR="00F1151B" w:rsidRPr="00297D34" w:rsidRDefault="00F1151B" w:rsidP="00F1151B">
            <w:pPr>
              <w:jc w:val="both"/>
              <w:rPr>
                <w:sz w:val="20"/>
                <w:szCs w:val="20"/>
              </w:rPr>
            </w:pPr>
            <w:r w:rsidRPr="00297D34">
              <w:rPr>
                <w:sz w:val="20"/>
                <w:szCs w:val="20"/>
              </w:rPr>
              <w:t xml:space="preserve">№ </w:t>
            </w:r>
            <w:proofErr w:type="gramStart"/>
            <w:r w:rsidRPr="00297D34">
              <w:rPr>
                <w:sz w:val="20"/>
                <w:szCs w:val="20"/>
              </w:rPr>
              <w:t>п</w:t>
            </w:r>
            <w:proofErr w:type="gramEnd"/>
            <w:r w:rsidRPr="00297D34">
              <w:rPr>
                <w:sz w:val="20"/>
                <w:szCs w:val="20"/>
              </w:rPr>
              <w:t>/п</w:t>
            </w:r>
          </w:p>
        </w:tc>
        <w:tc>
          <w:tcPr>
            <w:tcW w:w="4963" w:type="dxa"/>
            <w:vAlign w:val="center"/>
          </w:tcPr>
          <w:p w:rsidR="00F1151B" w:rsidRPr="00297D34" w:rsidRDefault="00F1151B" w:rsidP="00F1151B">
            <w:pPr>
              <w:jc w:val="both"/>
              <w:rPr>
                <w:sz w:val="20"/>
                <w:szCs w:val="20"/>
              </w:rPr>
            </w:pPr>
            <w:r w:rsidRPr="00297D34">
              <w:rPr>
                <w:sz w:val="20"/>
                <w:szCs w:val="20"/>
              </w:rPr>
              <w:t>Адресный перечень</w:t>
            </w:r>
          </w:p>
        </w:tc>
        <w:tc>
          <w:tcPr>
            <w:tcW w:w="9497" w:type="dxa"/>
            <w:vAlign w:val="center"/>
          </w:tcPr>
          <w:p w:rsidR="00F1151B" w:rsidRPr="00297D34" w:rsidRDefault="00F1151B" w:rsidP="00F1151B">
            <w:pPr>
              <w:jc w:val="both"/>
              <w:rPr>
                <w:sz w:val="20"/>
                <w:szCs w:val="20"/>
              </w:rPr>
            </w:pPr>
            <w:r w:rsidRPr="00297D34">
              <w:rPr>
                <w:sz w:val="20"/>
                <w:szCs w:val="20"/>
              </w:rPr>
              <w:t>Перечень мероприятий</w:t>
            </w:r>
          </w:p>
        </w:tc>
      </w:tr>
      <w:tr w:rsidR="00F1151B" w:rsidRPr="00297D34" w:rsidTr="00F1151B">
        <w:trPr>
          <w:trHeight w:val="269"/>
        </w:trPr>
        <w:tc>
          <w:tcPr>
            <w:tcW w:w="674" w:type="dxa"/>
            <w:vAlign w:val="center"/>
          </w:tcPr>
          <w:p w:rsidR="00F1151B" w:rsidRPr="00297D34" w:rsidRDefault="00F1151B" w:rsidP="00F1151B">
            <w:pPr>
              <w:jc w:val="both"/>
              <w:rPr>
                <w:sz w:val="20"/>
                <w:szCs w:val="20"/>
              </w:rPr>
            </w:pPr>
            <w:r w:rsidRPr="00297D34">
              <w:rPr>
                <w:sz w:val="20"/>
                <w:szCs w:val="20"/>
              </w:rPr>
              <w:t>1</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Лермонтова д.1:</w:t>
            </w:r>
          </w:p>
          <w:p w:rsidR="00F1151B" w:rsidRPr="00297D34" w:rsidRDefault="00F1151B" w:rsidP="00F1151B">
            <w:pPr>
              <w:pStyle w:val="ConsPlusNormal"/>
              <w:jc w:val="both"/>
              <w:rPr>
                <w:sz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2</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Лермонтова д.3:</w:t>
            </w:r>
          </w:p>
          <w:p w:rsidR="00F1151B" w:rsidRPr="00297D34" w:rsidRDefault="00F1151B" w:rsidP="00F1151B">
            <w:pPr>
              <w:jc w:val="both"/>
              <w:rPr>
                <w:sz w:val="20"/>
                <w:szCs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3</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Лермонтова д.4, д.6, д.8, д. 10:</w:t>
            </w:r>
          </w:p>
          <w:p w:rsidR="00F1151B" w:rsidRPr="00297D34" w:rsidRDefault="00F1151B" w:rsidP="00F1151B">
            <w:pPr>
              <w:jc w:val="both"/>
              <w:rPr>
                <w:sz w:val="20"/>
                <w:szCs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jc w:val="both"/>
              <w:rPr>
                <w:sz w:val="20"/>
                <w:szCs w:val="20"/>
              </w:rPr>
            </w:pPr>
            <w:r w:rsidRPr="00297D34">
              <w:rPr>
                <w:sz w:val="20"/>
                <w:szCs w:val="20"/>
              </w:rPr>
              <w:t>-устройство тротуаров в асфальтированном исполнении;</w:t>
            </w:r>
          </w:p>
          <w:p w:rsidR="00F1151B" w:rsidRPr="00297D34" w:rsidRDefault="00F1151B" w:rsidP="00F1151B">
            <w:pPr>
              <w:jc w:val="both"/>
              <w:rPr>
                <w:sz w:val="20"/>
                <w:szCs w:val="20"/>
              </w:rPr>
            </w:pPr>
            <w:r w:rsidRPr="00297D34">
              <w:rPr>
                <w:sz w:val="20"/>
                <w:szCs w:val="20"/>
              </w:rPr>
              <w:t>-установка скамеек, урн;</w:t>
            </w:r>
          </w:p>
          <w:p w:rsidR="00F1151B" w:rsidRPr="00297D34" w:rsidRDefault="00F1151B" w:rsidP="00F1151B">
            <w:pPr>
              <w:jc w:val="both"/>
              <w:rPr>
                <w:sz w:val="20"/>
                <w:szCs w:val="20"/>
              </w:rPr>
            </w:pPr>
            <w:r w:rsidRPr="00297D34">
              <w:rPr>
                <w:sz w:val="20"/>
                <w:szCs w:val="20"/>
              </w:rPr>
              <w:t>-освещение МКД;</w:t>
            </w:r>
          </w:p>
          <w:p w:rsidR="00F1151B" w:rsidRPr="00297D34" w:rsidRDefault="00F1151B" w:rsidP="00F1151B">
            <w:pPr>
              <w:jc w:val="both"/>
              <w:rPr>
                <w:sz w:val="20"/>
                <w:szCs w:val="20"/>
              </w:rPr>
            </w:pPr>
            <w:r w:rsidRPr="00297D34">
              <w:rPr>
                <w:sz w:val="20"/>
                <w:szCs w:val="20"/>
              </w:rPr>
              <w:t>-озеленение, оформление цветников;</w:t>
            </w:r>
          </w:p>
          <w:p w:rsidR="00F1151B" w:rsidRPr="00297D34" w:rsidRDefault="00F1151B" w:rsidP="00F1151B">
            <w:pPr>
              <w:jc w:val="both"/>
              <w:rPr>
                <w:sz w:val="20"/>
                <w:szCs w:val="20"/>
              </w:rPr>
            </w:pPr>
            <w:r w:rsidRPr="00297D34">
              <w:rPr>
                <w:sz w:val="20"/>
                <w:szCs w:val="20"/>
              </w:rPr>
              <w:t>-установка детских площадок;</w:t>
            </w:r>
          </w:p>
          <w:p w:rsidR="00F1151B" w:rsidRPr="00297D34" w:rsidRDefault="00F1151B" w:rsidP="00F1151B">
            <w:pPr>
              <w:jc w:val="both"/>
              <w:rPr>
                <w:sz w:val="20"/>
                <w:szCs w:val="20"/>
              </w:rPr>
            </w:pPr>
            <w:r w:rsidRPr="00297D34">
              <w:rPr>
                <w:sz w:val="20"/>
                <w:szCs w:val="20"/>
              </w:rPr>
              <w:t>-устройство ограждений (заборчиков) вокруг многоквартирных домов;</w:t>
            </w:r>
          </w:p>
          <w:p w:rsidR="00F1151B" w:rsidRPr="00297D34" w:rsidRDefault="00F1151B" w:rsidP="00F1151B">
            <w:pPr>
              <w:jc w:val="both"/>
              <w:rPr>
                <w:sz w:val="20"/>
                <w:szCs w:val="20"/>
              </w:rPr>
            </w:pPr>
            <w:r w:rsidRPr="00297D34">
              <w:rPr>
                <w:sz w:val="20"/>
                <w:szCs w:val="20"/>
              </w:rPr>
              <w:t>-обустройство зон отдыха;</w:t>
            </w:r>
          </w:p>
          <w:p w:rsidR="00F1151B" w:rsidRPr="00297D34" w:rsidRDefault="00F1151B" w:rsidP="00F1151B">
            <w:pPr>
              <w:jc w:val="both"/>
              <w:rPr>
                <w:sz w:val="20"/>
                <w:szCs w:val="20"/>
              </w:rPr>
            </w:pPr>
            <w:r w:rsidRPr="00297D34">
              <w:rPr>
                <w:sz w:val="20"/>
                <w:szCs w:val="20"/>
              </w:rPr>
              <w:t>-обустройство парковочных мест.</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4</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Лермонтова д.5</w:t>
            </w: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5</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Лермонтова д.9</w:t>
            </w: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lastRenderedPageBreak/>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69"/>
        </w:trPr>
        <w:tc>
          <w:tcPr>
            <w:tcW w:w="674" w:type="dxa"/>
            <w:vAlign w:val="center"/>
          </w:tcPr>
          <w:p w:rsidR="00F1151B" w:rsidRPr="00297D34" w:rsidRDefault="00F1151B" w:rsidP="00F1151B">
            <w:pPr>
              <w:jc w:val="both"/>
              <w:rPr>
                <w:sz w:val="20"/>
                <w:szCs w:val="20"/>
              </w:rPr>
            </w:pPr>
            <w:r w:rsidRPr="00297D34">
              <w:rPr>
                <w:sz w:val="20"/>
                <w:szCs w:val="20"/>
              </w:rPr>
              <w:lastRenderedPageBreak/>
              <w:t>6</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Лермонтова д.11</w:t>
            </w: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7</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Лермонтова д.14, д.16, д.18, д. 20</w:t>
            </w:r>
          </w:p>
          <w:p w:rsidR="00F1151B" w:rsidRPr="00297D34" w:rsidRDefault="00F1151B" w:rsidP="00F1151B">
            <w:pPr>
              <w:jc w:val="both"/>
              <w:rPr>
                <w:sz w:val="20"/>
                <w:szCs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jc w:val="both"/>
              <w:rPr>
                <w:sz w:val="20"/>
                <w:szCs w:val="20"/>
              </w:rPr>
            </w:pPr>
            <w:r w:rsidRPr="00297D34">
              <w:rPr>
                <w:sz w:val="20"/>
                <w:szCs w:val="20"/>
              </w:rPr>
              <w:t>-устройство тротуаров в асфальтированном исполнении;</w:t>
            </w:r>
          </w:p>
          <w:p w:rsidR="00F1151B" w:rsidRPr="00297D34" w:rsidRDefault="00F1151B" w:rsidP="00F1151B">
            <w:pPr>
              <w:jc w:val="both"/>
              <w:rPr>
                <w:sz w:val="20"/>
                <w:szCs w:val="20"/>
              </w:rPr>
            </w:pPr>
            <w:r w:rsidRPr="00297D34">
              <w:rPr>
                <w:sz w:val="20"/>
                <w:szCs w:val="20"/>
              </w:rPr>
              <w:t>-установка скамеек, урн;</w:t>
            </w:r>
          </w:p>
          <w:p w:rsidR="00F1151B" w:rsidRPr="00297D34" w:rsidRDefault="00F1151B" w:rsidP="00F1151B">
            <w:pPr>
              <w:jc w:val="both"/>
              <w:rPr>
                <w:sz w:val="20"/>
                <w:szCs w:val="20"/>
              </w:rPr>
            </w:pPr>
            <w:r w:rsidRPr="00297D34">
              <w:rPr>
                <w:sz w:val="20"/>
                <w:szCs w:val="20"/>
              </w:rPr>
              <w:t>-освещение МКД;</w:t>
            </w:r>
          </w:p>
          <w:p w:rsidR="00F1151B" w:rsidRPr="00297D34" w:rsidRDefault="00F1151B" w:rsidP="00F1151B">
            <w:pPr>
              <w:jc w:val="both"/>
              <w:rPr>
                <w:sz w:val="20"/>
                <w:szCs w:val="20"/>
              </w:rPr>
            </w:pPr>
            <w:r w:rsidRPr="00297D34">
              <w:rPr>
                <w:sz w:val="20"/>
                <w:szCs w:val="20"/>
              </w:rPr>
              <w:t>-озеленение, оформление цветников;</w:t>
            </w:r>
          </w:p>
          <w:p w:rsidR="00F1151B" w:rsidRPr="00297D34" w:rsidRDefault="00F1151B" w:rsidP="00F1151B">
            <w:pPr>
              <w:jc w:val="both"/>
              <w:rPr>
                <w:sz w:val="20"/>
                <w:szCs w:val="20"/>
              </w:rPr>
            </w:pPr>
            <w:r w:rsidRPr="00297D34">
              <w:rPr>
                <w:sz w:val="20"/>
                <w:szCs w:val="20"/>
              </w:rPr>
              <w:t>-установка детских площадок;</w:t>
            </w:r>
          </w:p>
          <w:p w:rsidR="00F1151B" w:rsidRPr="00297D34" w:rsidRDefault="00F1151B" w:rsidP="00F1151B">
            <w:pPr>
              <w:jc w:val="both"/>
              <w:rPr>
                <w:sz w:val="20"/>
                <w:szCs w:val="20"/>
              </w:rPr>
            </w:pPr>
            <w:r w:rsidRPr="00297D34">
              <w:rPr>
                <w:sz w:val="20"/>
                <w:szCs w:val="20"/>
              </w:rPr>
              <w:t>-устройство ограждений (заборчиков) вокруг многоквартирных домов;</w:t>
            </w:r>
          </w:p>
          <w:p w:rsidR="00F1151B" w:rsidRPr="00297D34" w:rsidRDefault="00F1151B" w:rsidP="00F1151B">
            <w:pPr>
              <w:jc w:val="both"/>
              <w:rPr>
                <w:sz w:val="20"/>
                <w:szCs w:val="20"/>
              </w:rPr>
            </w:pPr>
            <w:r w:rsidRPr="00297D34">
              <w:rPr>
                <w:sz w:val="20"/>
                <w:szCs w:val="20"/>
              </w:rPr>
              <w:t>-обустройство зон отдыха;</w:t>
            </w:r>
          </w:p>
          <w:p w:rsidR="00F1151B" w:rsidRPr="00297D34" w:rsidRDefault="00F1151B" w:rsidP="00F1151B">
            <w:pPr>
              <w:jc w:val="both"/>
              <w:rPr>
                <w:sz w:val="20"/>
                <w:szCs w:val="20"/>
              </w:rPr>
            </w:pPr>
            <w:r w:rsidRPr="00297D34">
              <w:rPr>
                <w:sz w:val="20"/>
                <w:szCs w:val="20"/>
              </w:rPr>
              <w:t>-обустройство парковочных мест.</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8</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Лермонтова д. 21</w:t>
            </w:r>
          </w:p>
          <w:p w:rsidR="00F1151B" w:rsidRPr="00297D34" w:rsidRDefault="00F1151B" w:rsidP="00F1151B">
            <w:pPr>
              <w:jc w:val="both"/>
              <w:rPr>
                <w:sz w:val="20"/>
                <w:szCs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9</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Гагарина д.21</w:t>
            </w:r>
          </w:p>
          <w:p w:rsidR="00F1151B" w:rsidRPr="00297D34" w:rsidRDefault="00F1151B" w:rsidP="00F1151B">
            <w:pPr>
              <w:jc w:val="both"/>
              <w:rPr>
                <w:sz w:val="20"/>
                <w:szCs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10</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Гагарина д.23</w:t>
            </w:r>
          </w:p>
          <w:p w:rsidR="00F1151B" w:rsidRPr="00297D34" w:rsidRDefault="00F1151B" w:rsidP="00F1151B">
            <w:pPr>
              <w:jc w:val="both"/>
              <w:rPr>
                <w:sz w:val="20"/>
                <w:szCs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11</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Гагарина д.25</w:t>
            </w:r>
          </w:p>
          <w:p w:rsidR="00F1151B" w:rsidRPr="00297D34" w:rsidRDefault="00F1151B" w:rsidP="00F1151B">
            <w:pPr>
              <w:jc w:val="both"/>
              <w:rPr>
                <w:sz w:val="20"/>
                <w:szCs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12</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Гагарина д.27</w:t>
            </w:r>
          </w:p>
          <w:p w:rsidR="00F1151B" w:rsidRPr="00297D34" w:rsidRDefault="00F1151B" w:rsidP="00F1151B">
            <w:pPr>
              <w:jc w:val="both"/>
              <w:rPr>
                <w:sz w:val="20"/>
                <w:szCs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13</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Гагарина д.29</w:t>
            </w:r>
          </w:p>
          <w:p w:rsidR="00F1151B" w:rsidRPr="00297D34" w:rsidRDefault="00F1151B" w:rsidP="00F1151B">
            <w:pPr>
              <w:jc w:val="both"/>
              <w:rPr>
                <w:sz w:val="20"/>
                <w:szCs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69"/>
        </w:trPr>
        <w:tc>
          <w:tcPr>
            <w:tcW w:w="674" w:type="dxa"/>
            <w:vAlign w:val="center"/>
          </w:tcPr>
          <w:p w:rsidR="00F1151B" w:rsidRPr="00297D34" w:rsidRDefault="00F1151B" w:rsidP="00F1151B">
            <w:pPr>
              <w:jc w:val="both"/>
              <w:rPr>
                <w:sz w:val="20"/>
                <w:szCs w:val="20"/>
              </w:rPr>
            </w:pPr>
            <w:r w:rsidRPr="00297D34">
              <w:rPr>
                <w:sz w:val="20"/>
                <w:szCs w:val="20"/>
              </w:rPr>
              <w:t>14</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Гагарина д.31</w:t>
            </w:r>
          </w:p>
          <w:p w:rsidR="00F1151B" w:rsidRPr="00297D34" w:rsidRDefault="00F1151B" w:rsidP="00F1151B">
            <w:pPr>
              <w:jc w:val="both"/>
              <w:rPr>
                <w:sz w:val="20"/>
                <w:szCs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15</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Гагарина д.33, д.35</w:t>
            </w:r>
          </w:p>
          <w:p w:rsidR="00F1151B" w:rsidRPr="00297D34" w:rsidRDefault="00F1151B" w:rsidP="00F1151B">
            <w:pPr>
              <w:jc w:val="both"/>
              <w:rPr>
                <w:sz w:val="20"/>
                <w:szCs w:val="20"/>
              </w:rPr>
            </w:pPr>
            <w:r w:rsidRPr="00297D34">
              <w:rPr>
                <w:sz w:val="20"/>
                <w:szCs w:val="20"/>
              </w:rPr>
              <w:t>многоквартирных домов;</w:t>
            </w:r>
          </w:p>
          <w:p w:rsidR="00F1151B" w:rsidRPr="00297D34" w:rsidRDefault="00F1151B" w:rsidP="00F1151B">
            <w:pPr>
              <w:jc w:val="both"/>
              <w:rPr>
                <w:sz w:val="20"/>
                <w:szCs w:val="20"/>
              </w:rPr>
            </w:pPr>
            <w:r w:rsidRPr="00297D34">
              <w:rPr>
                <w:sz w:val="20"/>
                <w:szCs w:val="20"/>
              </w:rPr>
              <w:lastRenderedPageBreak/>
              <w:t>-обустройство зон отдыха;</w:t>
            </w:r>
          </w:p>
          <w:p w:rsidR="00F1151B" w:rsidRPr="00297D34" w:rsidRDefault="00F1151B" w:rsidP="00F1151B">
            <w:pPr>
              <w:jc w:val="both"/>
              <w:rPr>
                <w:sz w:val="20"/>
                <w:szCs w:val="20"/>
              </w:rPr>
            </w:pPr>
            <w:r w:rsidRPr="00297D34">
              <w:rPr>
                <w:sz w:val="20"/>
                <w:szCs w:val="20"/>
              </w:rPr>
              <w:t>-обустройство парковочных мест.</w:t>
            </w:r>
          </w:p>
        </w:tc>
        <w:tc>
          <w:tcPr>
            <w:tcW w:w="9497" w:type="dxa"/>
            <w:vAlign w:val="center"/>
          </w:tcPr>
          <w:p w:rsidR="00F1151B" w:rsidRPr="00297D34" w:rsidRDefault="00F1151B" w:rsidP="00F1151B">
            <w:pPr>
              <w:jc w:val="both"/>
              <w:rPr>
                <w:sz w:val="20"/>
                <w:szCs w:val="20"/>
              </w:rPr>
            </w:pPr>
            <w:r w:rsidRPr="00297D34">
              <w:rPr>
                <w:sz w:val="20"/>
                <w:szCs w:val="20"/>
              </w:rPr>
              <w:lastRenderedPageBreak/>
              <w:t>- подготовка проектно-сметной документации,</w:t>
            </w:r>
          </w:p>
          <w:p w:rsidR="00F1151B" w:rsidRPr="00297D34" w:rsidRDefault="00F1151B" w:rsidP="00F1151B">
            <w:pPr>
              <w:jc w:val="both"/>
              <w:rPr>
                <w:sz w:val="20"/>
                <w:szCs w:val="20"/>
              </w:rPr>
            </w:pPr>
            <w:r w:rsidRPr="00297D34">
              <w:rPr>
                <w:sz w:val="20"/>
                <w:szCs w:val="20"/>
              </w:rPr>
              <w:t>-устройство тротуаров в асфальтированном исполнении;</w:t>
            </w:r>
          </w:p>
          <w:p w:rsidR="00F1151B" w:rsidRPr="00297D34" w:rsidRDefault="00F1151B" w:rsidP="00F1151B">
            <w:pPr>
              <w:jc w:val="both"/>
              <w:rPr>
                <w:sz w:val="20"/>
                <w:szCs w:val="20"/>
              </w:rPr>
            </w:pPr>
            <w:r w:rsidRPr="00297D34">
              <w:rPr>
                <w:sz w:val="20"/>
                <w:szCs w:val="20"/>
              </w:rPr>
              <w:lastRenderedPageBreak/>
              <w:t>-установка скамеек, урн;</w:t>
            </w:r>
          </w:p>
          <w:p w:rsidR="00F1151B" w:rsidRPr="00297D34" w:rsidRDefault="00F1151B" w:rsidP="00F1151B">
            <w:pPr>
              <w:jc w:val="both"/>
              <w:rPr>
                <w:sz w:val="20"/>
                <w:szCs w:val="20"/>
              </w:rPr>
            </w:pPr>
            <w:r w:rsidRPr="00297D34">
              <w:rPr>
                <w:sz w:val="20"/>
                <w:szCs w:val="20"/>
              </w:rPr>
              <w:t>-освещение МКД;</w:t>
            </w:r>
          </w:p>
          <w:p w:rsidR="00F1151B" w:rsidRPr="00297D34" w:rsidRDefault="00F1151B" w:rsidP="00F1151B">
            <w:pPr>
              <w:jc w:val="both"/>
              <w:rPr>
                <w:sz w:val="20"/>
                <w:szCs w:val="20"/>
              </w:rPr>
            </w:pPr>
            <w:r w:rsidRPr="00297D34">
              <w:rPr>
                <w:sz w:val="20"/>
                <w:szCs w:val="20"/>
              </w:rPr>
              <w:t>-озеленение, оформление цветников;</w:t>
            </w:r>
          </w:p>
          <w:p w:rsidR="00F1151B" w:rsidRPr="00297D34" w:rsidRDefault="00F1151B" w:rsidP="00F1151B">
            <w:pPr>
              <w:jc w:val="both"/>
              <w:rPr>
                <w:sz w:val="20"/>
                <w:szCs w:val="20"/>
              </w:rPr>
            </w:pPr>
            <w:r w:rsidRPr="00297D34">
              <w:rPr>
                <w:sz w:val="20"/>
                <w:szCs w:val="20"/>
              </w:rPr>
              <w:t>-установка детских площадок;</w:t>
            </w:r>
          </w:p>
          <w:p w:rsidR="00F1151B" w:rsidRPr="00297D34" w:rsidRDefault="00F1151B" w:rsidP="00F1151B">
            <w:pPr>
              <w:jc w:val="both"/>
              <w:rPr>
                <w:sz w:val="20"/>
                <w:szCs w:val="20"/>
              </w:rPr>
            </w:pPr>
            <w:r w:rsidRPr="00297D34">
              <w:rPr>
                <w:sz w:val="20"/>
                <w:szCs w:val="20"/>
              </w:rPr>
              <w:t>-устройство ограждений (заборчиков) вокруг</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lastRenderedPageBreak/>
              <w:t>16</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Гагарина д.37</w:t>
            </w:r>
          </w:p>
          <w:p w:rsidR="00F1151B" w:rsidRPr="00297D34" w:rsidRDefault="00F1151B" w:rsidP="00F1151B">
            <w:pPr>
              <w:jc w:val="both"/>
              <w:rPr>
                <w:sz w:val="20"/>
                <w:szCs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17</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Зеленый Тупик д.2</w:t>
            </w:r>
          </w:p>
          <w:p w:rsidR="00F1151B" w:rsidRPr="00297D34" w:rsidRDefault="00F1151B" w:rsidP="00F1151B">
            <w:pPr>
              <w:jc w:val="both"/>
              <w:rPr>
                <w:sz w:val="20"/>
                <w:szCs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r w:rsidR="00F1151B" w:rsidRPr="00297D34" w:rsidTr="00F1151B">
        <w:trPr>
          <w:trHeight w:val="279"/>
        </w:trPr>
        <w:tc>
          <w:tcPr>
            <w:tcW w:w="674" w:type="dxa"/>
            <w:vAlign w:val="center"/>
          </w:tcPr>
          <w:p w:rsidR="00F1151B" w:rsidRPr="00297D34" w:rsidRDefault="00F1151B" w:rsidP="00F1151B">
            <w:pPr>
              <w:jc w:val="both"/>
              <w:rPr>
                <w:sz w:val="20"/>
                <w:szCs w:val="20"/>
              </w:rPr>
            </w:pPr>
            <w:r w:rsidRPr="00297D34">
              <w:rPr>
                <w:sz w:val="20"/>
                <w:szCs w:val="20"/>
              </w:rPr>
              <w:t>18</w:t>
            </w:r>
          </w:p>
        </w:tc>
        <w:tc>
          <w:tcPr>
            <w:tcW w:w="4963" w:type="dxa"/>
            <w:vAlign w:val="center"/>
          </w:tcPr>
          <w:p w:rsidR="00F1151B" w:rsidRPr="00297D34" w:rsidRDefault="00F1151B" w:rsidP="00F1151B">
            <w:pPr>
              <w:jc w:val="both"/>
              <w:rPr>
                <w:sz w:val="20"/>
                <w:szCs w:val="20"/>
              </w:rPr>
            </w:pPr>
            <w:r w:rsidRPr="00297D34">
              <w:rPr>
                <w:sz w:val="20"/>
                <w:szCs w:val="20"/>
              </w:rPr>
              <w:t>с. Русский Камешкир, ул. Радищева д.8</w:t>
            </w:r>
          </w:p>
          <w:p w:rsidR="00F1151B" w:rsidRPr="00297D34" w:rsidRDefault="00F1151B" w:rsidP="00F1151B">
            <w:pPr>
              <w:jc w:val="both"/>
              <w:rPr>
                <w:sz w:val="20"/>
                <w:szCs w:val="20"/>
              </w:rPr>
            </w:pPr>
          </w:p>
        </w:tc>
        <w:tc>
          <w:tcPr>
            <w:tcW w:w="9497" w:type="dxa"/>
            <w:vAlign w:val="center"/>
          </w:tcPr>
          <w:p w:rsidR="00F1151B" w:rsidRPr="00297D34" w:rsidRDefault="00F1151B" w:rsidP="00F1151B">
            <w:pPr>
              <w:jc w:val="both"/>
              <w:rPr>
                <w:sz w:val="20"/>
                <w:szCs w:val="20"/>
              </w:rPr>
            </w:pPr>
            <w:r w:rsidRPr="00297D34">
              <w:rPr>
                <w:sz w:val="20"/>
                <w:szCs w:val="20"/>
              </w:rPr>
              <w:t>- подготовка проектно-сметной документации,</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F1151B" w:rsidRPr="00297D34" w:rsidRDefault="00F1151B" w:rsidP="00F1151B">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F1151B" w:rsidRPr="00297D34" w:rsidRDefault="00F1151B" w:rsidP="00F1151B">
            <w:pPr>
              <w:jc w:val="both"/>
              <w:rPr>
                <w:sz w:val="20"/>
                <w:szCs w:val="20"/>
              </w:rPr>
            </w:pPr>
            <w:r w:rsidRPr="00297D34">
              <w:rPr>
                <w:color w:val="000000"/>
                <w:sz w:val="20"/>
                <w:szCs w:val="20"/>
              </w:rPr>
              <w:t>- установка скамеек, урн для мусора.</w:t>
            </w:r>
          </w:p>
        </w:tc>
      </w:tr>
    </w:tbl>
    <w:p w:rsidR="00F1151B" w:rsidRDefault="00F1151B" w:rsidP="00F1151B">
      <w:pPr>
        <w:tabs>
          <w:tab w:val="left" w:pos="7230"/>
        </w:tabs>
        <w:jc w:val="right"/>
        <w:rPr>
          <w:sz w:val="20"/>
          <w:szCs w:val="20"/>
        </w:rPr>
      </w:pPr>
      <w:r w:rsidRPr="003F6F73">
        <w:rPr>
          <w:sz w:val="20"/>
          <w:szCs w:val="20"/>
        </w:rPr>
        <w:t xml:space="preserve">Приложение </w:t>
      </w:r>
      <w:r w:rsidRPr="003F6F73">
        <w:rPr>
          <w:b/>
          <w:sz w:val="20"/>
          <w:szCs w:val="20"/>
        </w:rPr>
        <w:t>№</w:t>
      </w:r>
      <w:r w:rsidRPr="003F6F73">
        <w:rPr>
          <w:sz w:val="20"/>
          <w:szCs w:val="20"/>
        </w:rPr>
        <w:t>1</w:t>
      </w:r>
    </w:p>
    <w:p w:rsidR="00F1151B" w:rsidRDefault="00F1151B" w:rsidP="00F1151B">
      <w:pPr>
        <w:tabs>
          <w:tab w:val="left" w:pos="7230"/>
        </w:tabs>
        <w:jc w:val="right"/>
        <w:rPr>
          <w:sz w:val="20"/>
          <w:szCs w:val="20"/>
        </w:rPr>
      </w:pPr>
      <w:r>
        <w:rPr>
          <w:sz w:val="20"/>
          <w:szCs w:val="20"/>
        </w:rPr>
        <w:t>к постановлению администрации</w:t>
      </w:r>
    </w:p>
    <w:p w:rsidR="00F1151B" w:rsidRDefault="00F1151B" w:rsidP="00F1151B">
      <w:pPr>
        <w:tabs>
          <w:tab w:val="left" w:pos="7230"/>
        </w:tabs>
        <w:jc w:val="right"/>
        <w:rPr>
          <w:sz w:val="20"/>
          <w:szCs w:val="20"/>
        </w:rPr>
      </w:pPr>
      <w:r>
        <w:rPr>
          <w:sz w:val="20"/>
          <w:szCs w:val="20"/>
        </w:rPr>
        <w:t xml:space="preserve"> Русско-Камешкирского сельсовета</w:t>
      </w:r>
    </w:p>
    <w:p w:rsidR="00F1151B" w:rsidRDefault="00F1151B" w:rsidP="00F1151B">
      <w:pPr>
        <w:tabs>
          <w:tab w:val="left" w:pos="7230"/>
        </w:tabs>
        <w:jc w:val="right"/>
        <w:rPr>
          <w:sz w:val="20"/>
          <w:szCs w:val="20"/>
        </w:rPr>
      </w:pPr>
      <w:r>
        <w:rPr>
          <w:sz w:val="20"/>
          <w:szCs w:val="20"/>
        </w:rPr>
        <w:t xml:space="preserve"> Камешкирского района Пензенской области</w:t>
      </w:r>
    </w:p>
    <w:p w:rsidR="00F1151B" w:rsidRDefault="00F1151B" w:rsidP="00F1151B">
      <w:pPr>
        <w:tabs>
          <w:tab w:val="left" w:pos="7230"/>
        </w:tabs>
        <w:jc w:val="right"/>
        <w:rPr>
          <w:sz w:val="20"/>
          <w:szCs w:val="20"/>
        </w:rPr>
      </w:pPr>
      <w:r>
        <w:rPr>
          <w:sz w:val="20"/>
          <w:szCs w:val="20"/>
        </w:rPr>
        <w:t xml:space="preserve">от  29.07.2024 г. № 107 </w:t>
      </w:r>
    </w:p>
    <w:p w:rsidR="00F1151B" w:rsidRPr="00297D34" w:rsidRDefault="00F1151B" w:rsidP="00F1151B">
      <w:pPr>
        <w:ind w:left="5760" w:firstLine="2880"/>
        <w:jc w:val="right"/>
        <w:rPr>
          <w:sz w:val="20"/>
          <w:szCs w:val="20"/>
        </w:rPr>
      </w:pPr>
      <w:r w:rsidRPr="00297D34">
        <w:rPr>
          <w:sz w:val="20"/>
          <w:szCs w:val="20"/>
        </w:rPr>
        <w:t>Приложение № 7</w:t>
      </w:r>
    </w:p>
    <w:p w:rsidR="00F1151B" w:rsidRPr="00297D34" w:rsidRDefault="00F1151B" w:rsidP="00F1151B">
      <w:pPr>
        <w:ind w:left="5760" w:firstLine="2880"/>
        <w:jc w:val="right"/>
        <w:rPr>
          <w:bCs/>
        </w:rPr>
      </w:pPr>
      <w:r w:rsidRPr="00297D34">
        <w:rPr>
          <w:sz w:val="20"/>
          <w:szCs w:val="20"/>
        </w:rPr>
        <w:t>к муниципальной программе</w:t>
      </w:r>
      <w:r w:rsidRPr="00297D34">
        <w:rPr>
          <w:bCs/>
        </w:rPr>
        <w:t>«</w:t>
      </w:r>
      <w:r>
        <w:rPr>
          <w:bCs/>
        </w:rPr>
        <w:t xml:space="preserve"> </w:t>
      </w:r>
      <w:r w:rsidRPr="00297D34">
        <w:rPr>
          <w:bCs/>
        </w:rPr>
        <w:t>Формирование комфортной</w:t>
      </w:r>
    </w:p>
    <w:p w:rsidR="00F1151B" w:rsidRPr="00297D34" w:rsidRDefault="00F1151B" w:rsidP="00F1151B">
      <w:pPr>
        <w:pStyle w:val="ConsPlusNonformat"/>
        <w:widowControl/>
        <w:ind w:right="-5"/>
        <w:jc w:val="right"/>
        <w:rPr>
          <w:rFonts w:ascii="Times New Roman" w:hAnsi="Times New Roman" w:cs="Times New Roman"/>
          <w:bCs/>
        </w:rPr>
      </w:pPr>
      <w:r w:rsidRPr="00297D34">
        <w:rPr>
          <w:rFonts w:ascii="Times New Roman" w:hAnsi="Times New Roman" w:cs="Times New Roman"/>
          <w:bCs/>
        </w:rPr>
        <w:t>городской среды Русско-Камешкирского</w:t>
      </w:r>
      <w:r>
        <w:rPr>
          <w:rFonts w:ascii="Times New Roman" w:hAnsi="Times New Roman" w:cs="Times New Roman"/>
          <w:bCs/>
        </w:rPr>
        <w:t xml:space="preserve"> </w:t>
      </w:r>
      <w:r w:rsidRPr="00297D34">
        <w:rPr>
          <w:rFonts w:ascii="Times New Roman" w:hAnsi="Times New Roman" w:cs="Times New Roman"/>
          <w:bCs/>
        </w:rPr>
        <w:t>сельсовета Камешкирского района</w:t>
      </w:r>
    </w:p>
    <w:p w:rsidR="00F1151B" w:rsidRPr="00297D34" w:rsidRDefault="00F1151B" w:rsidP="00F1151B">
      <w:pPr>
        <w:pStyle w:val="ConsPlusNonformat"/>
        <w:widowControl/>
        <w:ind w:right="-5"/>
        <w:jc w:val="right"/>
        <w:rPr>
          <w:rFonts w:ascii="Times New Roman" w:hAnsi="Times New Roman" w:cs="Times New Roman"/>
        </w:rPr>
      </w:pPr>
      <w:r w:rsidRPr="00297D34">
        <w:rPr>
          <w:rFonts w:ascii="Times New Roman" w:hAnsi="Times New Roman" w:cs="Times New Roman"/>
          <w:bCs/>
        </w:rPr>
        <w:t>Пензенской области на 2018 –</w:t>
      </w:r>
      <w:r>
        <w:rPr>
          <w:rFonts w:ascii="Times New Roman" w:hAnsi="Times New Roman" w:cs="Times New Roman"/>
          <w:bCs/>
        </w:rPr>
        <w:t xml:space="preserve"> 2030</w:t>
      </w:r>
      <w:r w:rsidRPr="00297D34">
        <w:rPr>
          <w:rFonts w:ascii="Times New Roman" w:hAnsi="Times New Roman" w:cs="Times New Roman"/>
          <w:bCs/>
        </w:rPr>
        <w:t>годы»</w:t>
      </w:r>
    </w:p>
    <w:p w:rsidR="00F1151B" w:rsidRPr="00297D34" w:rsidRDefault="00F1151B" w:rsidP="00F1151B">
      <w:pPr>
        <w:jc w:val="both"/>
        <w:outlineLvl w:val="0"/>
        <w:rPr>
          <w:sz w:val="20"/>
          <w:szCs w:val="20"/>
        </w:rPr>
      </w:pPr>
    </w:p>
    <w:p w:rsidR="00F1151B" w:rsidRPr="00297D34" w:rsidRDefault="00F1151B" w:rsidP="00F1151B">
      <w:pPr>
        <w:jc w:val="center"/>
        <w:rPr>
          <w:b/>
          <w:sz w:val="20"/>
          <w:szCs w:val="20"/>
        </w:rPr>
      </w:pPr>
      <w:r w:rsidRPr="00297D34">
        <w:rPr>
          <w:b/>
          <w:sz w:val="20"/>
          <w:szCs w:val="20"/>
        </w:rPr>
        <w:t>Перечень общественных территорий</w:t>
      </w:r>
    </w:p>
    <w:p w:rsidR="00F1151B" w:rsidRPr="00297D34" w:rsidRDefault="00F1151B" w:rsidP="00F1151B">
      <w:pPr>
        <w:jc w:val="center"/>
        <w:rPr>
          <w:b/>
          <w:sz w:val="20"/>
          <w:szCs w:val="20"/>
        </w:rPr>
      </w:pPr>
      <w:proofErr w:type="gramStart"/>
      <w:r w:rsidRPr="00297D34">
        <w:rPr>
          <w:b/>
          <w:sz w:val="20"/>
          <w:szCs w:val="20"/>
        </w:rPr>
        <w:t>планируемых к благоустройству в рамках муниципальной программы</w:t>
      </w:r>
      <w:proofErr w:type="gramEnd"/>
    </w:p>
    <w:tbl>
      <w:tblPr>
        <w:tblW w:w="15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4"/>
        <w:gridCol w:w="3625"/>
        <w:gridCol w:w="2552"/>
        <w:gridCol w:w="8725"/>
      </w:tblGrid>
      <w:tr w:rsidR="00F1151B" w:rsidRPr="00297D34" w:rsidTr="00F1151B">
        <w:trPr>
          <w:trHeight w:val="517"/>
        </w:trPr>
        <w:tc>
          <w:tcPr>
            <w:tcW w:w="594" w:type="dxa"/>
            <w:vMerge w:val="restart"/>
          </w:tcPr>
          <w:p w:rsidR="00F1151B" w:rsidRPr="00297D34" w:rsidRDefault="00F1151B" w:rsidP="00F1151B">
            <w:pPr>
              <w:jc w:val="center"/>
              <w:rPr>
                <w:sz w:val="20"/>
                <w:szCs w:val="20"/>
              </w:rPr>
            </w:pPr>
            <w:r w:rsidRPr="00297D34">
              <w:rPr>
                <w:sz w:val="20"/>
                <w:szCs w:val="20"/>
              </w:rPr>
              <w:t xml:space="preserve">№ </w:t>
            </w:r>
            <w:proofErr w:type="gramStart"/>
            <w:r w:rsidRPr="00297D34">
              <w:rPr>
                <w:sz w:val="20"/>
                <w:szCs w:val="20"/>
              </w:rPr>
              <w:t>п</w:t>
            </w:r>
            <w:proofErr w:type="gramEnd"/>
            <w:r w:rsidRPr="00297D34">
              <w:rPr>
                <w:sz w:val="20"/>
                <w:szCs w:val="20"/>
              </w:rPr>
              <w:t>/п</w:t>
            </w:r>
          </w:p>
        </w:tc>
        <w:tc>
          <w:tcPr>
            <w:tcW w:w="3625" w:type="dxa"/>
            <w:vMerge w:val="restart"/>
          </w:tcPr>
          <w:p w:rsidR="00F1151B" w:rsidRPr="00297D34" w:rsidRDefault="00F1151B" w:rsidP="00F1151B">
            <w:pPr>
              <w:jc w:val="center"/>
              <w:rPr>
                <w:sz w:val="20"/>
                <w:szCs w:val="20"/>
              </w:rPr>
            </w:pPr>
            <w:r w:rsidRPr="00297D34">
              <w:rPr>
                <w:sz w:val="20"/>
                <w:szCs w:val="20"/>
              </w:rPr>
              <w:t>Наименование общественной территории</w:t>
            </w:r>
          </w:p>
        </w:tc>
        <w:tc>
          <w:tcPr>
            <w:tcW w:w="2552" w:type="dxa"/>
            <w:vMerge w:val="restart"/>
          </w:tcPr>
          <w:p w:rsidR="00F1151B" w:rsidRPr="00297D34" w:rsidRDefault="00F1151B" w:rsidP="00F1151B">
            <w:pPr>
              <w:jc w:val="center"/>
              <w:rPr>
                <w:sz w:val="20"/>
                <w:szCs w:val="20"/>
              </w:rPr>
            </w:pPr>
            <w:r w:rsidRPr="00297D34">
              <w:rPr>
                <w:sz w:val="20"/>
                <w:szCs w:val="20"/>
              </w:rPr>
              <w:t>Расположение общественной территории</w:t>
            </w:r>
          </w:p>
        </w:tc>
        <w:tc>
          <w:tcPr>
            <w:tcW w:w="8725" w:type="dxa"/>
            <w:vMerge w:val="restart"/>
          </w:tcPr>
          <w:p w:rsidR="00F1151B" w:rsidRPr="00297D34" w:rsidRDefault="00F1151B" w:rsidP="00F1151B">
            <w:pPr>
              <w:jc w:val="center"/>
              <w:rPr>
                <w:sz w:val="20"/>
                <w:szCs w:val="20"/>
              </w:rPr>
            </w:pPr>
            <w:r w:rsidRPr="00297D34">
              <w:rPr>
                <w:sz w:val="20"/>
                <w:szCs w:val="20"/>
              </w:rPr>
              <w:t>Перечень мероприятий</w:t>
            </w:r>
          </w:p>
        </w:tc>
      </w:tr>
      <w:tr w:rsidR="00F1151B" w:rsidRPr="00297D34" w:rsidTr="00F1151B">
        <w:trPr>
          <w:trHeight w:val="517"/>
        </w:trPr>
        <w:tc>
          <w:tcPr>
            <w:tcW w:w="594" w:type="dxa"/>
            <w:vMerge/>
            <w:vAlign w:val="center"/>
          </w:tcPr>
          <w:p w:rsidR="00F1151B" w:rsidRPr="00297D34" w:rsidRDefault="00F1151B" w:rsidP="00F1151B">
            <w:pPr>
              <w:jc w:val="both"/>
              <w:rPr>
                <w:sz w:val="20"/>
                <w:szCs w:val="20"/>
              </w:rPr>
            </w:pPr>
          </w:p>
        </w:tc>
        <w:tc>
          <w:tcPr>
            <w:tcW w:w="3625" w:type="dxa"/>
            <w:vMerge/>
            <w:vAlign w:val="center"/>
          </w:tcPr>
          <w:p w:rsidR="00F1151B" w:rsidRPr="00297D34" w:rsidRDefault="00F1151B" w:rsidP="00F1151B">
            <w:pPr>
              <w:jc w:val="both"/>
              <w:rPr>
                <w:sz w:val="20"/>
                <w:szCs w:val="20"/>
              </w:rPr>
            </w:pPr>
          </w:p>
        </w:tc>
        <w:tc>
          <w:tcPr>
            <w:tcW w:w="2552" w:type="dxa"/>
            <w:vMerge/>
            <w:vAlign w:val="center"/>
          </w:tcPr>
          <w:p w:rsidR="00F1151B" w:rsidRPr="00297D34" w:rsidRDefault="00F1151B" w:rsidP="00F1151B">
            <w:pPr>
              <w:jc w:val="both"/>
              <w:rPr>
                <w:sz w:val="20"/>
                <w:szCs w:val="20"/>
              </w:rPr>
            </w:pPr>
          </w:p>
        </w:tc>
        <w:tc>
          <w:tcPr>
            <w:tcW w:w="8725" w:type="dxa"/>
            <w:vMerge/>
            <w:vAlign w:val="center"/>
          </w:tcPr>
          <w:p w:rsidR="00F1151B" w:rsidRPr="00297D34" w:rsidRDefault="00F1151B" w:rsidP="00F1151B">
            <w:pPr>
              <w:jc w:val="both"/>
              <w:rPr>
                <w:sz w:val="20"/>
                <w:szCs w:val="20"/>
              </w:rPr>
            </w:pPr>
          </w:p>
        </w:tc>
      </w:tr>
      <w:tr w:rsidR="00F1151B" w:rsidRPr="00297D34" w:rsidTr="00F1151B">
        <w:tc>
          <w:tcPr>
            <w:tcW w:w="594" w:type="dxa"/>
          </w:tcPr>
          <w:p w:rsidR="00F1151B" w:rsidRPr="00297D34" w:rsidRDefault="00F1151B" w:rsidP="00F1151B">
            <w:pPr>
              <w:rPr>
                <w:sz w:val="20"/>
                <w:szCs w:val="20"/>
              </w:rPr>
            </w:pPr>
            <w:r w:rsidRPr="00297D34">
              <w:rPr>
                <w:sz w:val="20"/>
                <w:szCs w:val="20"/>
              </w:rPr>
              <w:t>1</w:t>
            </w:r>
          </w:p>
        </w:tc>
        <w:tc>
          <w:tcPr>
            <w:tcW w:w="3625" w:type="dxa"/>
          </w:tcPr>
          <w:p w:rsidR="00F1151B" w:rsidRPr="00297D34" w:rsidRDefault="00F1151B" w:rsidP="00F1151B">
            <w:pPr>
              <w:rPr>
                <w:color w:val="000000"/>
                <w:sz w:val="20"/>
                <w:szCs w:val="20"/>
              </w:rPr>
            </w:pPr>
            <w:r w:rsidRPr="00297D34">
              <w:rPr>
                <w:color w:val="000000"/>
                <w:sz w:val="20"/>
                <w:szCs w:val="20"/>
              </w:rPr>
              <w:t>Центральная площадь с. Русский Камешкир,</w:t>
            </w:r>
          </w:p>
          <w:p w:rsidR="00F1151B" w:rsidRPr="00297D34" w:rsidRDefault="00F1151B" w:rsidP="00F1151B">
            <w:pPr>
              <w:rPr>
                <w:color w:val="000000"/>
                <w:sz w:val="20"/>
                <w:szCs w:val="20"/>
              </w:rPr>
            </w:pPr>
          </w:p>
        </w:tc>
        <w:tc>
          <w:tcPr>
            <w:tcW w:w="2552" w:type="dxa"/>
          </w:tcPr>
          <w:p w:rsidR="00F1151B" w:rsidRPr="00297D34" w:rsidRDefault="00F1151B" w:rsidP="00F1151B">
            <w:pPr>
              <w:rPr>
                <w:sz w:val="20"/>
                <w:szCs w:val="20"/>
              </w:rPr>
            </w:pPr>
            <w:r w:rsidRPr="00297D34">
              <w:rPr>
                <w:color w:val="000000"/>
                <w:sz w:val="20"/>
                <w:szCs w:val="20"/>
              </w:rPr>
              <w:t>с. Русский Камешкир, ул. Радищева 3 «В»</w:t>
            </w:r>
          </w:p>
        </w:tc>
        <w:tc>
          <w:tcPr>
            <w:tcW w:w="8725" w:type="dxa"/>
          </w:tcPr>
          <w:p w:rsidR="00F1151B" w:rsidRPr="00297D34" w:rsidRDefault="00F1151B" w:rsidP="00F1151B">
            <w:pPr>
              <w:rPr>
                <w:sz w:val="20"/>
                <w:szCs w:val="20"/>
              </w:rPr>
            </w:pPr>
            <w:r w:rsidRPr="00297D34">
              <w:rPr>
                <w:sz w:val="20"/>
                <w:szCs w:val="20"/>
              </w:rPr>
              <w:t>Подготовка проектно -  сметной документации, асфальтирование территории, замена бордюрного камня по периметру, ремонт ступеней, ремонт сточных канав вдоль площади,  ремонт трибуны, установка не стационарных клумб, озеленение, замена фонарей.</w:t>
            </w:r>
          </w:p>
        </w:tc>
      </w:tr>
      <w:tr w:rsidR="00F1151B" w:rsidRPr="00297D34" w:rsidTr="00F1151B">
        <w:trPr>
          <w:trHeight w:val="1477"/>
        </w:trPr>
        <w:tc>
          <w:tcPr>
            <w:tcW w:w="594" w:type="dxa"/>
          </w:tcPr>
          <w:p w:rsidR="00F1151B" w:rsidRPr="00297D34" w:rsidRDefault="00F1151B" w:rsidP="00F1151B">
            <w:pPr>
              <w:rPr>
                <w:sz w:val="20"/>
                <w:szCs w:val="20"/>
              </w:rPr>
            </w:pPr>
            <w:r w:rsidRPr="00297D34">
              <w:rPr>
                <w:sz w:val="20"/>
                <w:szCs w:val="20"/>
              </w:rPr>
              <w:t>2</w:t>
            </w:r>
          </w:p>
        </w:tc>
        <w:tc>
          <w:tcPr>
            <w:tcW w:w="3625" w:type="dxa"/>
          </w:tcPr>
          <w:p w:rsidR="00F1151B" w:rsidRPr="00297D34" w:rsidRDefault="00F1151B" w:rsidP="00F1151B">
            <w:pPr>
              <w:rPr>
                <w:sz w:val="20"/>
                <w:szCs w:val="20"/>
              </w:rPr>
            </w:pPr>
            <w:r w:rsidRPr="00297D34">
              <w:rPr>
                <w:sz w:val="20"/>
                <w:szCs w:val="20"/>
              </w:rPr>
              <w:t>Сквер и Пешеходная зона</w:t>
            </w:r>
          </w:p>
          <w:p w:rsidR="00F1151B" w:rsidRPr="00297D34" w:rsidRDefault="00F1151B" w:rsidP="00F1151B">
            <w:pPr>
              <w:rPr>
                <w:color w:val="000000"/>
                <w:sz w:val="20"/>
                <w:szCs w:val="20"/>
              </w:rPr>
            </w:pPr>
            <w:r w:rsidRPr="00297D34">
              <w:rPr>
                <w:color w:val="000000"/>
                <w:sz w:val="20"/>
                <w:szCs w:val="20"/>
              </w:rPr>
              <w:t>По ул. Радищева с. Русский Камешкир</w:t>
            </w:r>
          </w:p>
        </w:tc>
        <w:tc>
          <w:tcPr>
            <w:tcW w:w="2552" w:type="dxa"/>
          </w:tcPr>
          <w:p w:rsidR="00F1151B" w:rsidRPr="00297D34" w:rsidRDefault="00F1151B" w:rsidP="00F1151B">
            <w:pPr>
              <w:rPr>
                <w:sz w:val="20"/>
                <w:szCs w:val="20"/>
              </w:rPr>
            </w:pPr>
            <w:r w:rsidRPr="00297D34">
              <w:rPr>
                <w:sz w:val="20"/>
                <w:szCs w:val="20"/>
              </w:rPr>
              <w:t>Сквер</w:t>
            </w:r>
            <w:r w:rsidRPr="00297D34">
              <w:rPr>
                <w:color w:val="000000"/>
                <w:sz w:val="20"/>
                <w:szCs w:val="20"/>
              </w:rPr>
              <w:t xml:space="preserve"> – с. Русский Камешкир</w:t>
            </w:r>
            <w:r w:rsidRPr="00297D34">
              <w:rPr>
                <w:sz w:val="20"/>
                <w:szCs w:val="20"/>
              </w:rPr>
              <w:t xml:space="preserve"> ул. Радищева, 3 «Г»</w:t>
            </w:r>
          </w:p>
          <w:p w:rsidR="00F1151B" w:rsidRPr="00297D34" w:rsidRDefault="00F1151B" w:rsidP="00F1151B">
            <w:pPr>
              <w:rPr>
                <w:b/>
                <w:sz w:val="20"/>
                <w:szCs w:val="20"/>
              </w:rPr>
            </w:pPr>
          </w:p>
        </w:tc>
        <w:tc>
          <w:tcPr>
            <w:tcW w:w="8725" w:type="dxa"/>
          </w:tcPr>
          <w:p w:rsidR="00F1151B" w:rsidRPr="00297D34" w:rsidRDefault="00F1151B" w:rsidP="00F1151B">
            <w:pPr>
              <w:rPr>
                <w:sz w:val="20"/>
                <w:szCs w:val="20"/>
              </w:rPr>
            </w:pPr>
            <w:proofErr w:type="gramStart"/>
            <w:r w:rsidRPr="00297D34">
              <w:rPr>
                <w:sz w:val="20"/>
                <w:szCs w:val="20"/>
              </w:rPr>
              <w:t>Подготовка проектно -  сметной документации, асфальтирование территории, установка бордюрного камня, установка скамеек, урн для мусора, замена фонарей, реконструкция фонтана, установка малых архитектурных форм, ремонт ступеней, озеленение, вырубка  старых деревьев.</w:t>
            </w:r>
            <w:proofErr w:type="gramEnd"/>
          </w:p>
        </w:tc>
      </w:tr>
      <w:tr w:rsidR="00F1151B" w:rsidRPr="00297D34" w:rsidTr="00F1151B">
        <w:tc>
          <w:tcPr>
            <w:tcW w:w="594" w:type="dxa"/>
          </w:tcPr>
          <w:p w:rsidR="00F1151B" w:rsidRPr="00297D34" w:rsidRDefault="00F1151B" w:rsidP="00F1151B">
            <w:pPr>
              <w:rPr>
                <w:sz w:val="20"/>
                <w:szCs w:val="20"/>
              </w:rPr>
            </w:pPr>
            <w:r w:rsidRPr="00297D34">
              <w:rPr>
                <w:sz w:val="20"/>
                <w:szCs w:val="20"/>
              </w:rPr>
              <w:t>3</w:t>
            </w:r>
          </w:p>
        </w:tc>
        <w:tc>
          <w:tcPr>
            <w:tcW w:w="3625" w:type="dxa"/>
          </w:tcPr>
          <w:p w:rsidR="00F1151B" w:rsidRPr="00297D34" w:rsidRDefault="00F1151B" w:rsidP="00F1151B">
            <w:pPr>
              <w:rPr>
                <w:sz w:val="20"/>
                <w:szCs w:val="20"/>
              </w:rPr>
            </w:pPr>
            <w:r w:rsidRPr="00297D34">
              <w:rPr>
                <w:sz w:val="20"/>
                <w:szCs w:val="20"/>
              </w:rPr>
              <w:t>Сквер и Пешеходная зона</w:t>
            </w:r>
          </w:p>
          <w:p w:rsidR="00F1151B" w:rsidRPr="00297D34" w:rsidRDefault="00F1151B" w:rsidP="00F1151B">
            <w:pPr>
              <w:rPr>
                <w:sz w:val="20"/>
                <w:szCs w:val="20"/>
              </w:rPr>
            </w:pPr>
            <w:r w:rsidRPr="00297D34">
              <w:rPr>
                <w:color w:val="000000"/>
                <w:sz w:val="20"/>
                <w:szCs w:val="20"/>
              </w:rPr>
              <w:t>По ул. Радищева с. Русский Камешкир</w:t>
            </w:r>
          </w:p>
        </w:tc>
        <w:tc>
          <w:tcPr>
            <w:tcW w:w="2552" w:type="dxa"/>
          </w:tcPr>
          <w:p w:rsidR="00F1151B" w:rsidRPr="00297D34" w:rsidRDefault="00F1151B" w:rsidP="00F1151B">
            <w:pPr>
              <w:rPr>
                <w:sz w:val="20"/>
                <w:szCs w:val="20"/>
              </w:rPr>
            </w:pPr>
            <w:r w:rsidRPr="00297D34">
              <w:rPr>
                <w:color w:val="000000"/>
                <w:sz w:val="20"/>
                <w:szCs w:val="20"/>
              </w:rPr>
              <w:t>с. Русский Камешкир</w:t>
            </w:r>
            <w:r w:rsidRPr="00297D34">
              <w:rPr>
                <w:sz w:val="20"/>
                <w:szCs w:val="20"/>
              </w:rPr>
              <w:t xml:space="preserve"> ул. Радищева, 9 «А»:</w:t>
            </w:r>
          </w:p>
        </w:tc>
        <w:tc>
          <w:tcPr>
            <w:tcW w:w="8725" w:type="dxa"/>
          </w:tcPr>
          <w:p w:rsidR="00F1151B" w:rsidRPr="00297D34" w:rsidRDefault="00F1151B" w:rsidP="00F1151B">
            <w:pPr>
              <w:rPr>
                <w:sz w:val="20"/>
                <w:szCs w:val="20"/>
              </w:rPr>
            </w:pPr>
            <w:proofErr w:type="gramStart"/>
            <w:r w:rsidRPr="00297D34">
              <w:rPr>
                <w:sz w:val="20"/>
                <w:szCs w:val="20"/>
              </w:rPr>
              <w:t xml:space="preserve">Подготовка проектно -  сметной документации, асфальтирование территории, установка бордюрного камня, вырубка  старых деревьев,  установка фонарей, ремонт ступеней, установка </w:t>
            </w:r>
            <w:r w:rsidRPr="00297D34">
              <w:rPr>
                <w:sz w:val="20"/>
                <w:szCs w:val="20"/>
              </w:rPr>
              <w:lastRenderedPageBreak/>
              <w:t>скамеек, урн, озеленение, оформление клумб.</w:t>
            </w:r>
            <w:proofErr w:type="gramEnd"/>
          </w:p>
        </w:tc>
      </w:tr>
      <w:tr w:rsidR="00F1151B" w:rsidRPr="00297D34" w:rsidTr="00F1151B">
        <w:tc>
          <w:tcPr>
            <w:tcW w:w="594" w:type="dxa"/>
          </w:tcPr>
          <w:p w:rsidR="00F1151B" w:rsidRPr="00297D34" w:rsidRDefault="00F1151B" w:rsidP="00F1151B">
            <w:pPr>
              <w:rPr>
                <w:sz w:val="20"/>
                <w:szCs w:val="20"/>
              </w:rPr>
            </w:pPr>
            <w:r w:rsidRPr="00297D34">
              <w:rPr>
                <w:sz w:val="20"/>
                <w:szCs w:val="20"/>
              </w:rPr>
              <w:lastRenderedPageBreak/>
              <w:t>4</w:t>
            </w:r>
          </w:p>
        </w:tc>
        <w:tc>
          <w:tcPr>
            <w:tcW w:w="3625" w:type="dxa"/>
          </w:tcPr>
          <w:p w:rsidR="00F1151B" w:rsidRPr="00297D34" w:rsidRDefault="00F1151B" w:rsidP="00F1151B">
            <w:pPr>
              <w:pStyle w:val="ConsPlusNormal"/>
              <w:rPr>
                <w:sz w:val="20"/>
              </w:rPr>
            </w:pPr>
            <w:r w:rsidRPr="00297D34">
              <w:rPr>
                <w:sz w:val="20"/>
              </w:rPr>
              <w:t>Тротуар</w:t>
            </w:r>
          </w:p>
          <w:p w:rsidR="00F1151B" w:rsidRPr="00297D34" w:rsidRDefault="00F1151B" w:rsidP="00F1151B">
            <w:pPr>
              <w:pStyle w:val="ConsPlusNormal"/>
              <w:rPr>
                <w:sz w:val="20"/>
              </w:rPr>
            </w:pPr>
          </w:p>
        </w:tc>
        <w:tc>
          <w:tcPr>
            <w:tcW w:w="2552" w:type="dxa"/>
          </w:tcPr>
          <w:p w:rsidR="00F1151B" w:rsidRPr="00297D34" w:rsidRDefault="00F1151B" w:rsidP="00F1151B">
            <w:pPr>
              <w:rPr>
                <w:sz w:val="20"/>
                <w:szCs w:val="20"/>
              </w:rPr>
            </w:pPr>
            <w:r w:rsidRPr="00297D34">
              <w:rPr>
                <w:color w:val="000000"/>
                <w:sz w:val="20"/>
                <w:szCs w:val="20"/>
              </w:rPr>
              <w:t>с. Русский Камешкир</w:t>
            </w:r>
            <w:r w:rsidRPr="00297D34">
              <w:rPr>
                <w:sz w:val="20"/>
                <w:szCs w:val="20"/>
              </w:rPr>
              <w:t xml:space="preserve"> ул. Гагарина</w:t>
            </w:r>
          </w:p>
        </w:tc>
        <w:tc>
          <w:tcPr>
            <w:tcW w:w="8725" w:type="dxa"/>
          </w:tcPr>
          <w:p w:rsidR="00F1151B" w:rsidRPr="00297D34" w:rsidRDefault="00F1151B" w:rsidP="00F1151B">
            <w:pPr>
              <w:rPr>
                <w:sz w:val="20"/>
                <w:szCs w:val="20"/>
              </w:rPr>
            </w:pPr>
            <w:r w:rsidRPr="00297D34">
              <w:rPr>
                <w:sz w:val="20"/>
                <w:szCs w:val="20"/>
              </w:rPr>
              <w:t>Подготовка проектно -  сметной документации, асфальтирование, установка бордюрного камня, ремонт ступеней, озеленение, вырубка  старых деревьев.</w:t>
            </w:r>
          </w:p>
        </w:tc>
      </w:tr>
      <w:tr w:rsidR="00F1151B" w:rsidRPr="00297D34" w:rsidTr="00F1151B">
        <w:tc>
          <w:tcPr>
            <w:tcW w:w="594" w:type="dxa"/>
          </w:tcPr>
          <w:p w:rsidR="00F1151B" w:rsidRPr="00297D34" w:rsidRDefault="00F1151B" w:rsidP="00F1151B">
            <w:pPr>
              <w:rPr>
                <w:sz w:val="20"/>
                <w:szCs w:val="20"/>
              </w:rPr>
            </w:pPr>
            <w:r w:rsidRPr="00297D34">
              <w:rPr>
                <w:sz w:val="20"/>
                <w:szCs w:val="20"/>
              </w:rPr>
              <w:t>5</w:t>
            </w:r>
          </w:p>
        </w:tc>
        <w:tc>
          <w:tcPr>
            <w:tcW w:w="3625" w:type="dxa"/>
          </w:tcPr>
          <w:p w:rsidR="00F1151B" w:rsidRPr="00297D34" w:rsidRDefault="00F1151B" w:rsidP="00F1151B">
            <w:pPr>
              <w:rPr>
                <w:sz w:val="20"/>
                <w:szCs w:val="20"/>
              </w:rPr>
            </w:pPr>
            <w:r w:rsidRPr="00297D34">
              <w:rPr>
                <w:sz w:val="20"/>
                <w:szCs w:val="20"/>
              </w:rPr>
              <w:t>Тротуар</w:t>
            </w:r>
          </w:p>
        </w:tc>
        <w:tc>
          <w:tcPr>
            <w:tcW w:w="2552" w:type="dxa"/>
          </w:tcPr>
          <w:p w:rsidR="00F1151B" w:rsidRPr="00297D34" w:rsidRDefault="00F1151B" w:rsidP="00F1151B">
            <w:pPr>
              <w:rPr>
                <w:sz w:val="20"/>
                <w:szCs w:val="20"/>
              </w:rPr>
            </w:pPr>
            <w:r w:rsidRPr="00297D34">
              <w:rPr>
                <w:color w:val="000000"/>
                <w:sz w:val="20"/>
                <w:szCs w:val="20"/>
              </w:rPr>
              <w:t>с. Русский Камешкир</w:t>
            </w:r>
            <w:r w:rsidRPr="00297D34">
              <w:rPr>
                <w:sz w:val="20"/>
                <w:szCs w:val="20"/>
              </w:rPr>
              <w:t xml:space="preserve"> ул. </w:t>
            </w:r>
            <w:proofErr w:type="gramStart"/>
            <w:r w:rsidRPr="00297D34">
              <w:rPr>
                <w:sz w:val="20"/>
                <w:szCs w:val="20"/>
              </w:rPr>
              <w:t>Автодорожная</w:t>
            </w:r>
            <w:proofErr w:type="gramEnd"/>
          </w:p>
        </w:tc>
        <w:tc>
          <w:tcPr>
            <w:tcW w:w="8725" w:type="dxa"/>
          </w:tcPr>
          <w:p w:rsidR="00F1151B" w:rsidRPr="00297D34" w:rsidRDefault="00F1151B" w:rsidP="00F1151B">
            <w:pPr>
              <w:rPr>
                <w:sz w:val="20"/>
                <w:szCs w:val="20"/>
              </w:rPr>
            </w:pPr>
            <w:r w:rsidRPr="00297D34">
              <w:rPr>
                <w:sz w:val="20"/>
                <w:szCs w:val="20"/>
              </w:rPr>
              <w:t>Подготовка проектно -  сметной документации, асфальтирование, установка бордюрного камня,   озеленение, установка фонарей.</w:t>
            </w:r>
          </w:p>
        </w:tc>
      </w:tr>
      <w:tr w:rsidR="00F1151B" w:rsidRPr="00297D34" w:rsidTr="00F1151B">
        <w:tc>
          <w:tcPr>
            <w:tcW w:w="594" w:type="dxa"/>
          </w:tcPr>
          <w:p w:rsidR="00F1151B" w:rsidRPr="00297D34" w:rsidRDefault="00F1151B" w:rsidP="00F1151B">
            <w:pPr>
              <w:rPr>
                <w:sz w:val="20"/>
                <w:szCs w:val="20"/>
              </w:rPr>
            </w:pPr>
            <w:r w:rsidRPr="00297D34">
              <w:rPr>
                <w:sz w:val="20"/>
                <w:szCs w:val="20"/>
              </w:rPr>
              <w:t>6</w:t>
            </w:r>
          </w:p>
        </w:tc>
        <w:tc>
          <w:tcPr>
            <w:tcW w:w="3625" w:type="dxa"/>
          </w:tcPr>
          <w:p w:rsidR="00F1151B" w:rsidRPr="00297D34" w:rsidRDefault="00F1151B" w:rsidP="00F1151B">
            <w:pPr>
              <w:rPr>
                <w:sz w:val="20"/>
                <w:szCs w:val="20"/>
              </w:rPr>
            </w:pPr>
            <w:r w:rsidRPr="00297D34">
              <w:rPr>
                <w:sz w:val="20"/>
                <w:szCs w:val="20"/>
              </w:rPr>
              <w:t>Стадион</w:t>
            </w:r>
          </w:p>
          <w:p w:rsidR="00F1151B" w:rsidRPr="00297D34" w:rsidRDefault="00F1151B" w:rsidP="00F1151B">
            <w:pPr>
              <w:rPr>
                <w:sz w:val="20"/>
                <w:szCs w:val="20"/>
              </w:rPr>
            </w:pPr>
            <w:r w:rsidRPr="00297D34">
              <w:rPr>
                <w:sz w:val="20"/>
                <w:szCs w:val="20"/>
              </w:rPr>
              <w:t xml:space="preserve">По ул. Гагарина с. Русский Камешкир </w:t>
            </w:r>
          </w:p>
        </w:tc>
        <w:tc>
          <w:tcPr>
            <w:tcW w:w="2552" w:type="dxa"/>
          </w:tcPr>
          <w:p w:rsidR="00F1151B" w:rsidRPr="00297D34" w:rsidRDefault="00F1151B" w:rsidP="00F1151B">
            <w:pPr>
              <w:rPr>
                <w:sz w:val="20"/>
                <w:szCs w:val="20"/>
              </w:rPr>
            </w:pPr>
            <w:r w:rsidRPr="00297D34">
              <w:rPr>
                <w:color w:val="000000"/>
                <w:sz w:val="20"/>
                <w:szCs w:val="20"/>
              </w:rPr>
              <w:t>с. Русский Камешкир</w:t>
            </w:r>
            <w:r w:rsidRPr="00297D34">
              <w:rPr>
                <w:sz w:val="20"/>
                <w:szCs w:val="20"/>
              </w:rPr>
              <w:t xml:space="preserve"> ул. Гагарина</w:t>
            </w:r>
          </w:p>
        </w:tc>
        <w:tc>
          <w:tcPr>
            <w:tcW w:w="8725" w:type="dxa"/>
          </w:tcPr>
          <w:p w:rsidR="00F1151B" w:rsidRPr="00297D34" w:rsidRDefault="00F1151B" w:rsidP="00F1151B">
            <w:pPr>
              <w:rPr>
                <w:sz w:val="20"/>
                <w:szCs w:val="20"/>
              </w:rPr>
            </w:pPr>
            <w:proofErr w:type="gramStart"/>
            <w:r w:rsidRPr="00297D34">
              <w:rPr>
                <w:sz w:val="20"/>
                <w:szCs w:val="20"/>
              </w:rPr>
              <w:t>Подготовка проектно -  сметной документации, ремонт входной группы, сцены, трибун, установка скамеек, озеленение, вырубка  старых деревьев.</w:t>
            </w:r>
            <w:proofErr w:type="gramEnd"/>
          </w:p>
        </w:tc>
      </w:tr>
      <w:tr w:rsidR="00F1151B" w:rsidRPr="00297D34" w:rsidTr="00F1151B">
        <w:tc>
          <w:tcPr>
            <w:tcW w:w="594" w:type="dxa"/>
          </w:tcPr>
          <w:p w:rsidR="00F1151B" w:rsidRPr="00297D34" w:rsidRDefault="00F1151B" w:rsidP="00F1151B">
            <w:pPr>
              <w:rPr>
                <w:sz w:val="20"/>
                <w:szCs w:val="20"/>
              </w:rPr>
            </w:pPr>
            <w:r w:rsidRPr="00297D34">
              <w:rPr>
                <w:sz w:val="20"/>
                <w:szCs w:val="20"/>
              </w:rPr>
              <w:t>7</w:t>
            </w:r>
          </w:p>
        </w:tc>
        <w:tc>
          <w:tcPr>
            <w:tcW w:w="3625" w:type="dxa"/>
          </w:tcPr>
          <w:p w:rsidR="00F1151B" w:rsidRPr="00297D34" w:rsidRDefault="00F1151B" w:rsidP="00F1151B">
            <w:pPr>
              <w:rPr>
                <w:sz w:val="20"/>
                <w:szCs w:val="20"/>
              </w:rPr>
            </w:pPr>
            <w:r w:rsidRPr="00297D34">
              <w:rPr>
                <w:sz w:val="20"/>
                <w:szCs w:val="20"/>
              </w:rPr>
              <w:t xml:space="preserve">Зона отдыха по ул. Кирова </w:t>
            </w:r>
            <w:proofErr w:type="gramStart"/>
            <w:r w:rsidRPr="00297D34">
              <w:rPr>
                <w:sz w:val="20"/>
                <w:szCs w:val="20"/>
              </w:rPr>
              <w:t>в</w:t>
            </w:r>
            <w:proofErr w:type="gramEnd"/>
            <w:r w:rsidRPr="00297D34">
              <w:rPr>
                <w:sz w:val="20"/>
                <w:szCs w:val="20"/>
              </w:rPr>
              <w:t xml:space="preserve"> </w:t>
            </w:r>
            <w:proofErr w:type="gramStart"/>
            <w:r w:rsidRPr="00297D34">
              <w:rPr>
                <w:sz w:val="20"/>
                <w:szCs w:val="20"/>
              </w:rPr>
              <w:t>с</w:t>
            </w:r>
            <w:proofErr w:type="gramEnd"/>
            <w:r w:rsidRPr="00297D34">
              <w:rPr>
                <w:sz w:val="20"/>
                <w:szCs w:val="20"/>
              </w:rPr>
              <w:t>. Русский Камешкир Камешкирского района Пензенской области</w:t>
            </w:r>
          </w:p>
        </w:tc>
        <w:tc>
          <w:tcPr>
            <w:tcW w:w="2552" w:type="dxa"/>
          </w:tcPr>
          <w:p w:rsidR="00F1151B" w:rsidRPr="00297D34" w:rsidRDefault="00F1151B" w:rsidP="00F1151B">
            <w:pPr>
              <w:rPr>
                <w:color w:val="000000"/>
                <w:sz w:val="20"/>
                <w:szCs w:val="20"/>
              </w:rPr>
            </w:pPr>
            <w:r w:rsidRPr="00297D34">
              <w:rPr>
                <w:color w:val="000000"/>
                <w:sz w:val="20"/>
                <w:szCs w:val="20"/>
              </w:rPr>
              <w:t>с. Русский Камешкир</w:t>
            </w:r>
          </w:p>
          <w:p w:rsidR="00F1151B" w:rsidRPr="00297D34" w:rsidRDefault="00F1151B" w:rsidP="00F1151B">
            <w:pPr>
              <w:rPr>
                <w:color w:val="000000"/>
                <w:sz w:val="20"/>
                <w:szCs w:val="20"/>
              </w:rPr>
            </w:pPr>
            <w:r w:rsidRPr="00297D34">
              <w:rPr>
                <w:color w:val="000000"/>
                <w:sz w:val="20"/>
                <w:szCs w:val="20"/>
              </w:rPr>
              <w:t>ул. Кирова</w:t>
            </w:r>
          </w:p>
        </w:tc>
        <w:tc>
          <w:tcPr>
            <w:tcW w:w="8725" w:type="dxa"/>
          </w:tcPr>
          <w:p w:rsidR="00F1151B" w:rsidRPr="00297D34" w:rsidRDefault="00F1151B" w:rsidP="00F1151B">
            <w:pPr>
              <w:rPr>
                <w:sz w:val="20"/>
                <w:szCs w:val="20"/>
              </w:rPr>
            </w:pPr>
            <w:proofErr w:type="gramStart"/>
            <w:r w:rsidRPr="00297D34">
              <w:rPr>
                <w:sz w:val="20"/>
                <w:szCs w:val="20"/>
              </w:rPr>
              <w:t>Подготовка проектно -  сметной документации, установка ливнёвок, установка ограждений, установка входной зоны, установка скамеек, покрытие зоны из брусчатки, плитки, установка скамьи, установка беседки, устройство наружного освещения, установка видеонаблюдения, озеленение входной предпарковой зоны, установка урн</w:t>
            </w:r>
            <w:proofErr w:type="gramEnd"/>
          </w:p>
        </w:tc>
      </w:tr>
      <w:tr w:rsidR="00F1151B" w:rsidRPr="00297D34" w:rsidTr="00F1151B">
        <w:tc>
          <w:tcPr>
            <w:tcW w:w="594" w:type="dxa"/>
          </w:tcPr>
          <w:p w:rsidR="00F1151B" w:rsidRPr="00297D34" w:rsidRDefault="00F1151B" w:rsidP="00F1151B">
            <w:pPr>
              <w:rPr>
                <w:sz w:val="20"/>
                <w:szCs w:val="20"/>
              </w:rPr>
            </w:pPr>
            <w:r w:rsidRPr="00297D34">
              <w:rPr>
                <w:sz w:val="20"/>
                <w:szCs w:val="20"/>
              </w:rPr>
              <w:t>8</w:t>
            </w:r>
          </w:p>
        </w:tc>
        <w:tc>
          <w:tcPr>
            <w:tcW w:w="3625" w:type="dxa"/>
          </w:tcPr>
          <w:p w:rsidR="00F1151B" w:rsidRPr="00297D34" w:rsidRDefault="00F1151B" w:rsidP="00F1151B">
            <w:pPr>
              <w:rPr>
                <w:sz w:val="20"/>
                <w:szCs w:val="20"/>
              </w:rPr>
            </w:pPr>
            <w:r w:rsidRPr="00297D34">
              <w:rPr>
                <w:sz w:val="20"/>
                <w:szCs w:val="20"/>
              </w:rPr>
              <w:t>Благоустройство открытой спортивной площадки и пешеходной зоны по ул. Кирова с. Русский Камешкир Камешкирского района Пензенской области</w:t>
            </w:r>
          </w:p>
        </w:tc>
        <w:tc>
          <w:tcPr>
            <w:tcW w:w="2552" w:type="dxa"/>
          </w:tcPr>
          <w:p w:rsidR="00F1151B" w:rsidRPr="00297D34" w:rsidRDefault="00F1151B" w:rsidP="00F1151B">
            <w:pPr>
              <w:rPr>
                <w:color w:val="000000"/>
                <w:sz w:val="20"/>
                <w:szCs w:val="20"/>
              </w:rPr>
            </w:pPr>
            <w:r w:rsidRPr="00297D34">
              <w:rPr>
                <w:color w:val="000000"/>
                <w:sz w:val="20"/>
                <w:szCs w:val="20"/>
              </w:rPr>
              <w:t>С. Русский Камешкир ул. Кирова</w:t>
            </w:r>
          </w:p>
        </w:tc>
        <w:tc>
          <w:tcPr>
            <w:tcW w:w="8725" w:type="dxa"/>
          </w:tcPr>
          <w:p w:rsidR="00F1151B" w:rsidRPr="00297D34" w:rsidRDefault="00F1151B" w:rsidP="00F1151B">
            <w:pPr>
              <w:rPr>
                <w:sz w:val="20"/>
                <w:szCs w:val="20"/>
              </w:rPr>
            </w:pPr>
            <w:r w:rsidRPr="00297D34">
              <w:rPr>
                <w:sz w:val="20"/>
                <w:szCs w:val="20"/>
              </w:rPr>
              <w:t>Подготовка проектно -  сметной документации, ремонт  ограждений, установка скамеек, покрытие зоны асфальтобетонной смесью, установка скамьи, устройство наружного освещения,  озеленение, установка урн</w:t>
            </w:r>
          </w:p>
        </w:tc>
      </w:tr>
      <w:tr w:rsidR="00F1151B" w:rsidRPr="00297D34" w:rsidTr="00F1151B">
        <w:tc>
          <w:tcPr>
            <w:tcW w:w="594" w:type="dxa"/>
          </w:tcPr>
          <w:p w:rsidR="00F1151B" w:rsidRPr="00297D34" w:rsidRDefault="00F1151B" w:rsidP="00F1151B">
            <w:pPr>
              <w:rPr>
                <w:sz w:val="20"/>
                <w:szCs w:val="20"/>
              </w:rPr>
            </w:pPr>
            <w:r w:rsidRPr="00297D34">
              <w:rPr>
                <w:sz w:val="20"/>
                <w:szCs w:val="20"/>
              </w:rPr>
              <w:t>9</w:t>
            </w:r>
          </w:p>
        </w:tc>
        <w:tc>
          <w:tcPr>
            <w:tcW w:w="3625" w:type="dxa"/>
            <w:vAlign w:val="center"/>
          </w:tcPr>
          <w:p w:rsidR="00F1151B" w:rsidRPr="00297D34" w:rsidRDefault="00F1151B" w:rsidP="00F1151B">
            <w:pPr>
              <w:jc w:val="both"/>
              <w:rPr>
                <w:color w:val="000000"/>
                <w:sz w:val="20"/>
                <w:szCs w:val="20"/>
              </w:rPr>
            </w:pPr>
            <w:r w:rsidRPr="00297D34">
              <w:rPr>
                <w:color w:val="000000"/>
                <w:sz w:val="20"/>
                <w:szCs w:val="20"/>
              </w:rPr>
              <w:t>«Благоустройство(капитальный ремонт) общественно территории и детской площадки по ул</w:t>
            </w:r>
            <w:proofErr w:type="gramStart"/>
            <w:r w:rsidRPr="00297D34">
              <w:rPr>
                <w:color w:val="000000"/>
                <w:sz w:val="20"/>
                <w:szCs w:val="20"/>
              </w:rPr>
              <w:t>.Р</w:t>
            </w:r>
            <w:proofErr w:type="gramEnd"/>
            <w:r w:rsidRPr="00297D34">
              <w:rPr>
                <w:color w:val="000000"/>
                <w:sz w:val="20"/>
                <w:szCs w:val="20"/>
              </w:rPr>
              <w:t>адищева с. Русский Камешкир Камешкирского района Пензенской области»</w:t>
            </w:r>
          </w:p>
        </w:tc>
        <w:tc>
          <w:tcPr>
            <w:tcW w:w="2552" w:type="dxa"/>
          </w:tcPr>
          <w:p w:rsidR="00F1151B" w:rsidRPr="00297D34" w:rsidRDefault="00F1151B" w:rsidP="00F1151B">
            <w:pPr>
              <w:rPr>
                <w:color w:val="000000"/>
                <w:sz w:val="20"/>
                <w:szCs w:val="20"/>
              </w:rPr>
            </w:pPr>
            <w:r w:rsidRPr="00297D34">
              <w:rPr>
                <w:color w:val="000000"/>
                <w:sz w:val="20"/>
                <w:szCs w:val="20"/>
              </w:rPr>
              <w:t>с. Русский Камешкир</w:t>
            </w:r>
            <w:r w:rsidRPr="00297D34">
              <w:rPr>
                <w:sz w:val="20"/>
                <w:szCs w:val="20"/>
              </w:rPr>
              <w:t xml:space="preserve"> ул. Радищева</w:t>
            </w:r>
          </w:p>
        </w:tc>
        <w:tc>
          <w:tcPr>
            <w:tcW w:w="8725" w:type="dxa"/>
          </w:tcPr>
          <w:p w:rsidR="00F1151B" w:rsidRPr="00297D34" w:rsidRDefault="00F1151B" w:rsidP="00F1151B">
            <w:pPr>
              <w:rPr>
                <w:sz w:val="20"/>
                <w:szCs w:val="20"/>
              </w:rPr>
            </w:pPr>
            <w:r w:rsidRPr="00297D34">
              <w:rPr>
                <w:sz w:val="20"/>
                <w:szCs w:val="20"/>
              </w:rPr>
              <w:t xml:space="preserve">Подготовка проектно -  сметной документации, устройство резинового покрытия площадки, установка и замена бордюра, установка качелей, декоративных элементов, обустройство схода на площадку, </w:t>
            </w:r>
          </w:p>
        </w:tc>
      </w:tr>
      <w:tr w:rsidR="00F1151B" w:rsidRPr="00297D34" w:rsidTr="00F1151B">
        <w:tc>
          <w:tcPr>
            <w:tcW w:w="594" w:type="dxa"/>
          </w:tcPr>
          <w:p w:rsidR="00F1151B" w:rsidRPr="00297D34" w:rsidRDefault="00F1151B" w:rsidP="00F1151B">
            <w:pPr>
              <w:rPr>
                <w:sz w:val="20"/>
                <w:szCs w:val="20"/>
              </w:rPr>
            </w:pPr>
            <w:r w:rsidRPr="00297D34">
              <w:rPr>
                <w:sz w:val="20"/>
                <w:szCs w:val="20"/>
              </w:rPr>
              <w:t>10</w:t>
            </w:r>
          </w:p>
        </w:tc>
        <w:tc>
          <w:tcPr>
            <w:tcW w:w="3625" w:type="dxa"/>
            <w:vAlign w:val="center"/>
          </w:tcPr>
          <w:p w:rsidR="00F1151B" w:rsidRPr="00297D34" w:rsidRDefault="00F1151B" w:rsidP="00F1151B">
            <w:pPr>
              <w:jc w:val="both"/>
              <w:rPr>
                <w:color w:val="000000"/>
                <w:sz w:val="20"/>
                <w:szCs w:val="20"/>
              </w:rPr>
            </w:pPr>
            <w:r w:rsidRPr="00297D34">
              <w:rPr>
                <w:color w:val="000000"/>
                <w:sz w:val="20"/>
                <w:szCs w:val="20"/>
              </w:rPr>
              <w:t xml:space="preserve"> «Благоустройство (капитальный ремонт) территории по ул</w:t>
            </w:r>
            <w:proofErr w:type="gramStart"/>
            <w:r w:rsidRPr="00297D34">
              <w:rPr>
                <w:color w:val="000000"/>
                <w:sz w:val="20"/>
                <w:szCs w:val="20"/>
              </w:rPr>
              <w:t>.Г</w:t>
            </w:r>
            <w:proofErr w:type="gramEnd"/>
            <w:r w:rsidRPr="00297D34">
              <w:rPr>
                <w:color w:val="000000"/>
                <w:sz w:val="20"/>
                <w:szCs w:val="20"/>
              </w:rPr>
              <w:t>агарина в с.Русский Камешкир Камешкирского района Пензенской области»</w:t>
            </w:r>
          </w:p>
        </w:tc>
        <w:tc>
          <w:tcPr>
            <w:tcW w:w="2552" w:type="dxa"/>
          </w:tcPr>
          <w:p w:rsidR="00F1151B" w:rsidRPr="00297D34" w:rsidRDefault="00F1151B" w:rsidP="00F1151B">
            <w:pPr>
              <w:rPr>
                <w:color w:val="000000"/>
                <w:sz w:val="20"/>
                <w:szCs w:val="20"/>
              </w:rPr>
            </w:pPr>
            <w:r w:rsidRPr="00297D34">
              <w:rPr>
                <w:color w:val="000000"/>
                <w:sz w:val="20"/>
                <w:szCs w:val="20"/>
              </w:rPr>
              <w:t>с. Русский Камешкир</w:t>
            </w:r>
            <w:r w:rsidRPr="00297D34">
              <w:rPr>
                <w:sz w:val="20"/>
                <w:szCs w:val="20"/>
              </w:rPr>
              <w:t xml:space="preserve"> ул. Гагарина</w:t>
            </w:r>
          </w:p>
        </w:tc>
        <w:tc>
          <w:tcPr>
            <w:tcW w:w="8725" w:type="dxa"/>
          </w:tcPr>
          <w:p w:rsidR="00F1151B" w:rsidRPr="00297D34" w:rsidRDefault="00F1151B" w:rsidP="00F1151B">
            <w:pPr>
              <w:rPr>
                <w:sz w:val="20"/>
                <w:szCs w:val="20"/>
              </w:rPr>
            </w:pPr>
            <w:r w:rsidRPr="00297D34">
              <w:rPr>
                <w:sz w:val="20"/>
                <w:szCs w:val="20"/>
              </w:rPr>
              <w:t>Подготовка проектно -  сметной документации, покрытие зоны асфальтобетонной смесью, установка бордюра</w:t>
            </w:r>
          </w:p>
        </w:tc>
      </w:tr>
      <w:tr w:rsidR="00F1151B" w:rsidRPr="00297D34" w:rsidTr="00F1151B">
        <w:tc>
          <w:tcPr>
            <w:tcW w:w="594" w:type="dxa"/>
          </w:tcPr>
          <w:p w:rsidR="00F1151B" w:rsidRPr="00297D34" w:rsidRDefault="00F1151B" w:rsidP="00F1151B">
            <w:pPr>
              <w:rPr>
                <w:sz w:val="20"/>
                <w:szCs w:val="20"/>
              </w:rPr>
            </w:pPr>
            <w:r w:rsidRPr="00297D34">
              <w:rPr>
                <w:sz w:val="20"/>
                <w:szCs w:val="20"/>
              </w:rPr>
              <w:t>11</w:t>
            </w:r>
          </w:p>
        </w:tc>
        <w:tc>
          <w:tcPr>
            <w:tcW w:w="3625" w:type="dxa"/>
            <w:vAlign w:val="center"/>
          </w:tcPr>
          <w:p w:rsidR="00F1151B" w:rsidRPr="00297D34" w:rsidRDefault="00F1151B" w:rsidP="00F1151B">
            <w:pPr>
              <w:jc w:val="both"/>
              <w:rPr>
                <w:color w:val="000000"/>
                <w:sz w:val="20"/>
                <w:szCs w:val="20"/>
              </w:rPr>
            </w:pPr>
            <w:r w:rsidRPr="00297D34">
              <w:rPr>
                <w:color w:val="000000"/>
                <w:sz w:val="20"/>
                <w:szCs w:val="20"/>
              </w:rPr>
              <w:t>«Благоустройство общественной территории в районе улиц Кирова-Радищева с</w:t>
            </w:r>
            <w:proofErr w:type="gramStart"/>
            <w:r w:rsidRPr="00297D34">
              <w:rPr>
                <w:color w:val="000000"/>
                <w:sz w:val="20"/>
                <w:szCs w:val="20"/>
              </w:rPr>
              <w:t>.Р</w:t>
            </w:r>
            <w:proofErr w:type="gramEnd"/>
            <w:r w:rsidRPr="00297D34">
              <w:rPr>
                <w:color w:val="000000"/>
                <w:sz w:val="20"/>
                <w:szCs w:val="20"/>
              </w:rPr>
              <w:t>усский Камешкир Камешкирского района Пензенской области»</w:t>
            </w:r>
          </w:p>
        </w:tc>
        <w:tc>
          <w:tcPr>
            <w:tcW w:w="2552" w:type="dxa"/>
          </w:tcPr>
          <w:p w:rsidR="00F1151B" w:rsidRPr="00297D34" w:rsidRDefault="00F1151B" w:rsidP="00F1151B">
            <w:pPr>
              <w:rPr>
                <w:color w:val="000000"/>
                <w:sz w:val="20"/>
                <w:szCs w:val="20"/>
              </w:rPr>
            </w:pPr>
            <w:r w:rsidRPr="00297D34">
              <w:rPr>
                <w:color w:val="000000"/>
                <w:sz w:val="20"/>
                <w:szCs w:val="20"/>
              </w:rPr>
              <w:t>С. Русский Камешкир</w:t>
            </w:r>
          </w:p>
          <w:p w:rsidR="00F1151B" w:rsidRPr="00297D34" w:rsidRDefault="00F1151B" w:rsidP="00F1151B">
            <w:pPr>
              <w:rPr>
                <w:color w:val="000000"/>
                <w:sz w:val="20"/>
                <w:szCs w:val="20"/>
              </w:rPr>
            </w:pPr>
            <w:r w:rsidRPr="00297D34">
              <w:rPr>
                <w:color w:val="000000"/>
                <w:sz w:val="20"/>
                <w:szCs w:val="20"/>
              </w:rPr>
              <w:t>Ул</w:t>
            </w:r>
            <w:proofErr w:type="gramStart"/>
            <w:r w:rsidRPr="00297D34">
              <w:rPr>
                <w:color w:val="000000"/>
                <w:sz w:val="20"/>
                <w:szCs w:val="20"/>
              </w:rPr>
              <w:t>.К</w:t>
            </w:r>
            <w:proofErr w:type="gramEnd"/>
            <w:r w:rsidRPr="00297D34">
              <w:rPr>
                <w:color w:val="000000"/>
                <w:sz w:val="20"/>
                <w:szCs w:val="20"/>
              </w:rPr>
              <w:t>ирова -ул. Радищева</w:t>
            </w:r>
          </w:p>
        </w:tc>
        <w:tc>
          <w:tcPr>
            <w:tcW w:w="8725" w:type="dxa"/>
          </w:tcPr>
          <w:p w:rsidR="00F1151B" w:rsidRPr="00297D34" w:rsidRDefault="00F1151B" w:rsidP="00F1151B">
            <w:pPr>
              <w:rPr>
                <w:sz w:val="20"/>
                <w:szCs w:val="20"/>
              </w:rPr>
            </w:pPr>
            <w:r w:rsidRPr="00297D34">
              <w:rPr>
                <w:sz w:val="20"/>
                <w:szCs w:val="20"/>
              </w:rPr>
              <w:t>Подготовка проектно - сметной документации, ремонт  ограждений, установка, покрытие зоны асфальтобетонной смесью, устройство наружного освещения,  озеленение, установка светового фонтана, установка бордюра, ремонт ливневки.</w:t>
            </w:r>
          </w:p>
        </w:tc>
      </w:tr>
      <w:tr w:rsidR="00F1151B" w:rsidRPr="00297D34" w:rsidTr="00F1151B">
        <w:tc>
          <w:tcPr>
            <w:tcW w:w="594" w:type="dxa"/>
          </w:tcPr>
          <w:p w:rsidR="00F1151B" w:rsidRPr="00297D34" w:rsidRDefault="00F1151B" w:rsidP="00F1151B">
            <w:pPr>
              <w:rPr>
                <w:sz w:val="20"/>
                <w:szCs w:val="20"/>
              </w:rPr>
            </w:pPr>
            <w:r>
              <w:rPr>
                <w:sz w:val="20"/>
                <w:szCs w:val="20"/>
              </w:rPr>
              <w:t>12</w:t>
            </w:r>
          </w:p>
        </w:tc>
        <w:tc>
          <w:tcPr>
            <w:tcW w:w="3625" w:type="dxa"/>
            <w:vAlign w:val="center"/>
          </w:tcPr>
          <w:p w:rsidR="00F1151B" w:rsidRPr="00297D34" w:rsidRDefault="00F1151B" w:rsidP="00F1151B">
            <w:pPr>
              <w:jc w:val="both"/>
              <w:rPr>
                <w:color w:val="000000"/>
                <w:sz w:val="20"/>
                <w:szCs w:val="20"/>
              </w:rPr>
            </w:pPr>
            <w:r>
              <w:rPr>
                <w:color w:val="000000"/>
                <w:sz w:val="20"/>
                <w:szCs w:val="20"/>
              </w:rPr>
              <w:t>Благоустройство территории по ул. Радищев</w:t>
            </w:r>
            <w:proofErr w:type="gramStart"/>
            <w:r>
              <w:rPr>
                <w:color w:val="000000"/>
                <w:sz w:val="20"/>
                <w:szCs w:val="20"/>
              </w:rPr>
              <w:t>а(</w:t>
            </w:r>
            <w:proofErr w:type="gramEnd"/>
            <w:r>
              <w:rPr>
                <w:color w:val="000000"/>
                <w:sz w:val="20"/>
                <w:szCs w:val="20"/>
              </w:rPr>
              <w:t xml:space="preserve"> от ул. Гагарина,17А до перекрестка с ул. Техническая) в с. Р. Камешкир</w:t>
            </w:r>
          </w:p>
        </w:tc>
        <w:tc>
          <w:tcPr>
            <w:tcW w:w="2552" w:type="dxa"/>
          </w:tcPr>
          <w:p w:rsidR="00F1151B" w:rsidRDefault="00F1151B" w:rsidP="00F1151B">
            <w:pPr>
              <w:rPr>
                <w:color w:val="000000"/>
                <w:sz w:val="20"/>
                <w:szCs w:val="20"/>
              </w:rPr>
            </w:pPr>
            <w:r>
              <w:rPr>
                <w:color w:val="000000"/>
                <w:sz w:val="20"/>
                <w:szCs w:val="20"/>
              </w:rPr>
              <w:t>с. Русский Камешкир</w:t>
            </w:r>
          </w:p>
          <w:p w:rsidR="00F1151B" w:rsidRPr="00297D34" w:rsidRDefault="00F1151B" w:rsidP="00F1151B">
            <w:pPr>
              <w:rPr>
                <w:color w:val="000000"/>
                <w:sz w:val="20"/>
                <w:szCs w:val="20"/>
              </w:rPr>
            </w:pPr>
            <w:r>
              <w:rPr>
                <w:color w:val="000000"/>
                <w:sz w:val="20"/>
                <w:szCs w:val="20"/>
              </w:rPr>
              <w:t>Ул. Радищева</w:t>
            </w:r>
          </w:p>
        </w:tc>
        <w:tc>
          <w:tcPr>
            <w:tcW w:w="8725" w:type="dxa"/>
          </w:tcPr>
          <w:p w:rsidR="00F1151B" w:rsidRPr="00297D34" w:rsidRDefault="00F1151B" w:rsidP="00F1151B">
            <w:pPr>
              <w:rPr>
                <w:sz w:val="20"/>
                <w:szCs w:val="20"/>
              </w:rPr>
            </w:pPr>
            <w:r w:rsidRPr="00297D34">
              <w:rPr>
                <w:sz w:val="20"/>
                <w:szCs w:val="20"/>
              </w:rPr>
              <w:t>Подготовка проектно -  сметной документации, покрытие зоны асфальтобетонной смесью, установка бордюра</w:t>
            </w:r>
          </w:p>
        </w:tc>
      </w:tr>
    </w:tbl>
    <w:p w:rsidR="00F1151B" w:rsidRPr="00297D34" w:rsidRDefault="00F1151B" w:rsidP="00F1151B">
      <w:pPr>
        <w:tabs>
          <w:tab w:val="left" w:pos="7230"/>
        </w:tabs>
        <w:jc w:val="right"/>
        <w:rPr>
          <w:sz w:val="20"/>
          <w:szCs w:val="20"/>
        </w:rPr>
        <w:sectPr w:rsidR="00F1151B" w:rsidRPr="00297D34" w:rsidSect="00F1151B">
          <w:pgSz w:w="16838" w:h="11906" w:orient="landscape"/>
          <w:pgMar w:top="540" w:right="1134" w:bottom="719" w:left="1134" w:header="709" w:footer="709" w:gutter="0"/>
          <w:cols w:space="708"/>
          <w:docGrid w:linePitch="360"/>
        </w:sectPr>
      </w:pPr>
    </w:p>
    <w:p w:rsidR="00F1151B" w:rsidRDefault="00F1151B" w:rsidP="00F1151B">
      <w:pPr>
        <w:tabs>
          <w:tab w:val="left" w:pos="7230"/>
        </w:tabs>
        <w:jc w:val="right"/>
        <w:rPr>
          <w:sz w:val="20"/>
          <w:szCs w:val="20"/>
        </w:rPr>
      </w:pPr>
      <w:r w:rsidRPr="003F6F73">
        <w:rPr>
          <w:sz w:val="20"/>
          <w:szCs w:val="20"/>
        </w:rPr>
        <w:lastRenderedPageBreak/>
        <w:t xml:space="preserve">Приложение </w:t>
      </w:r>
      <w:r w:rsidRPr="003F6F73">
        <w:rPr>
          <w:b/>
          <w:sz w:val="20"/>
          <w:szCs w:val="20"/>
        </w:rPr>
        <w:t>№</w:t>
      </w:r>
      <w:r w:rsidRPr="003F6F73">
        <w:rPr>
          <w:sz w:val="20"/>
          <w:szCs w:val="20"/>
        </w:rPr>
        <w:t>1</w:t>
      </w:r>
    </w:p>
    <w:p w:rsidR="00F1151B" w:rsidRDefault="00F1151B" w:rsidP="00F1151B">
      <w:pPr>
        <w:tabs>
          <w:tab w:val="left" w:pos="7230"/>
        </w:tabs>
        <w:jc w:val="right"/>
        <w:rPr>
          <w:sz w:val="20"/>
          <w:szCs w:val="20"/>
        </w:rPr>
      </w:pPr>
      <w:r>
        <w:rPr>
          <w:sz w:val="20"/>
          <w:szCs w:val="20"/>
        </w:rPr>
        <w:t>к постановлению администрации</w:t>
      </w:r>
    </w:p>
    <w:p w:rsidR="00F1151B" w:rsidRDefault="00F1151B" w:rsidP="00F1151B">
      <w:pPr>
        <w:tabs>
          <w:tab w:val="left" w:pos="7230"/>
        </w:tabs>
        <w:jc w:val="right"/>
        <w:rPr>
          <w:sz w:val="20"/>
          <w:szCs w:val="20"/>
        </w:rPr>
      </w:pPr>
      <w:r>
        <w:rPr>
          <w:sz w:val="20"/>
          <w:szCs w:val="20"/>
        </w:rPr>
        <w:t xml:space="preserve"> Русско-Камешкирского сельсовета</w:t>
      </w:r>
    </w:p>
    <w:p w:rsidR="00F1151B" w:rsidRDefault="00F1151B" w:rsidP="00F1151B">
      <w:pPr>
        <w:tabs>
          <w:tab w:val="left" w:pos="7230"/>
        </w:tabs>
        <w:jc w:val="right"/>
        <w:rPr>
          <w:sz w:val="20"/>
          <w:szCs w:val="20"/>
        </w:rPr>
      </w:pPr>
      <w:r>
        <w:rPr>
          <w:sz w:val="20"/>
          <w:szCs w:val="20"/>
        </w:rPr>
        <w:t xml:space="preserve"> Камешкирского района Пензенской области</w:t>
      </w:r>
    </w:p>
    <w:p w:rsidR="00F1151B" w:rsidRDefault="00F1151B" w:rsidP="00F1151B">
      <w:pPr>
        <w:tabs>
          <w:tab w:val="left" w:pos="7230"/>
        </w:tabs>
        <w:jc w:val="right"/>
        <w:rPr>
          <w:sz w:val="20"/>
          <w:szCs w:val="20"/>
        </w:rPr>
      </w:pPr>
      <w:r>
        <w:rPr>
          <w:sz w:val="20"/>
          <w:szCs w:val="20"/>
        </w:rPr>
        <w:t>от 29.07.2024 г. №  107</w:t>
      </w:r>
    </w:p>
    <w:p w:rsidR="00F1151B" w:rsidRPr="00297D34" w:rsidRDefault="00F1151B" w:rsidP="00F1151B">
      <w:pPr>
        <w:tabs>
          <w:tab w:val="left" w:pos="7230"/>
        </w:tabs>
        <w:jc w:val="right"/>
        <w:rPr>
          <w:sz w:val="20"/>
          <w:szCs w:val="20"/>
        </w:rPr>
      </w:pPr>
      <w:r w:rsidRPr="00297D34">
        <w:rPr>
          <w:sz w:val="20"/>
          <w:szCs w:val="20"/>
        </w:rPr>
        <w:t xml:space="preserve">Приложение </w:t>
      </w:r>
      <w:r w:rsidRPr="00297D34">
        <w:rPr>
          <w:b/>
          <w:sz w:val="20"/>
          <w:szCs w:val="20"/>
          <w:lang w:val="en-US"/>
        </w:rPr>
        <w:t>N</w:t>
      </w:r>
      <w:r w:rsidRPr="00297D34">
        <w:rPr>
          <w:b/>
          <w:sz w:val="20"/>
          <w:szCs w:val="20"/>
        </w:rPr>
        <w:t>8</w:t>
      </w:r>
    </w:p>
    <w:p w:rsidR="00F1151B" w:rsidRDefault="00F1151B" w:rsidP="00F1151B">
      <w:pPr>
        <w:tabs>
          <w:tab w:val="left" w:pos="7230"/>
        </w:tabs>
        <w:jc w:val="right"/>
        <w:rPr>
          <w:sz w:val="20"/>
          <w:szCs w:val="20"/>
        </w:rPr>
      </w:pPr>
      <w:r w:rsidRPr="00297D34">
        <w:rPr>
          <w:sz w:val="20"/>
          <w:szCs w:val="20"/>
        </w:rPr>
        <w:t>к муниципальной программе</w:t>
      </w:r>
      <w:r>
        <w:rPr>
          <w:sz w:val="20"/>
          <w:szCs w:val="20"/>
        </w:rPr>
        <w:t xml:space="preserve"> </w:t>
      </w:r>
      <w:r w:rsidRPr="00297D34">
        <w:rPr>
          <w:sz w:val="20"/>
          <w:szCs w:val="20"/>
        </w:rPr>
        <w:t xml:space="preserve">«Формирование   комфортной  </w:t>
      </w:r>
    </w:p>
    <w:p w:rsidR="00F1151B" w:rsidRDefault="00F1151B" w:rsidP="00F1151B">
      <w:pPr>
        <w:tabs>
          <w:tab w:val="left" w:pos="7230"/>
        </w:tabs>
        <w:jc w:val="right"/>
        <w:rPr>
          <w:sz w:val="20"/>
          <w:szCs w:val="20"/>
        </w:rPr>
      </w:pPr>
      <w:r w:rsidRPr="00297D34">
        <w:rPr>
          <w:sz w:val="20"/>
          <w:szCs w:val="20"/>
        </w:rPr>
        <w:t>городской среды</w:t>
      </w:r>
      <w:r>
        <w:rPr>
          <w:sz w:val="20"/>
          <w:szCs w:val="20"/>
        </w:rPr>
        <w:t xml:space="preserve"> </w:t>
      </w:r>
      <w:r w:rsidRPr="00297D34">
        <w:rPr>
          <w:sz w:val="20"/>
          <w:szCs w:val="20"/>
        </w:rPr>
        <w:t>на территории Русско-Камешкирского</w:t>
      </w:r>
      <w:r>
        <w:rPr>
          <w:sz w:val="20"/>
          <w:szCs w:val="20"/>
        </w:rPr>
        <w:t xml:space="preserve"> </w:t>
      </w:r>
      <w:r w:rsidRPr="00297D34">
        <w:rPr>
          <w:sz w:val="20"/>
          <w:szCs w:val="20"/>
        </w:rPr>
        <w:t>сельсовета</w:t>
      </w:r>
    </w:p>
    <w:p w:rsidR="00F1151B" w:rsidRPr="00297D34" w:rsidRDefault="00F1151B" w:rsidP="00F1151B">
      <w:pPr>
        <w:tabs>
          <w:tab w:val="left" w:pos="7230"/>
        </w:tabs>
        <w:jc w:val="right"/>
        <w:rPr>
          <w:sz w:val="20"/>
          <w:szCs w:val="20"/>
        </w:rPr>
      </w:pPr>
      <w:r w:rsidRPr="00297D34">
        <w:rPr>
          <w:sz w:val="20"/>
          <w:szCs w:val="20"/>
        </w:rPr>
        <w:t xml:space="preserve"> Камешкирского района</w:t>
      </w:r>
      <w:r>
        <w:rPr>
          <w:sz w:val="20"/>
          <w:szCs w:val="20"/>
        </w:rPr>
        <w:t xml:space="preserve"> </w:t>
      </w:r>
      <w:r w:rsidRPr="00297D34">
        <w:rPr>
          <w:sz w:val="20"/>
          <w:szCs w:val="20"/>
        </w:rPr>
        <w:t>Пензенской области на  2018-</w:t>
      </w:r>
      <w:r>
        <w:rPr>
          <w:sz w:val="20"/>
          <w:szCs w:val="20"/>
        </w:rPr>
        <w:t>2030</w:t>
      </w:r>
      <w:r w:rsidRPr="00297D34">
        <w:rPr>
          <w:sz w:val="20"/>
          <w:szCs w:val="20"/>
        </w:rPr>
        <w:t xml:space="preserve"> годы»</w:t>
      </w:r>
    </w:p>
    <w:p w:rsidR="00F1151B" w:rsidRPr="00297D34" w:rsidRDefault="00F1151B" w:rsidP="00F1151B">
      <w:pPr>
        <w:pStyle w:val="ConsPlusTitle"/>
        <w:jc w:val="both"/>
        <w:outlineLvl w:val="1"/>
        <w:rPr>
          <w:rFonts w:ascii="Times New Roman" w:hAnsi="Times New Roman" w:cs="Times New Roman"/>
        </w:rPr>
      </w:pPr>
    </w:p>
    <w:p w:rsidR="00F1151B" w:rsidRPr="00297D34" w:rsidRDefault="00F1151B" w:rsidP="00F1151B">
      <w:pPr>
        <w:pStyle w:val="ConsPlusTitle"/>
        <w:jc w:val="center"/>
        <w:outlineLvl w:val="1"/>
        <w:rPr>
          <w:rFonts w:ascii="Times New Roman" w:hAnsi="Times New Roman" w:cs="Times New Roman"/>
        </w:rPr>
      </w:pPr>
      <w:r w:rsidRPr="00297D34">
        <w:rPr>
          <w:rFonts w:ascii="Times New Roman" w:hAnsi="Times New Roman" w:cs="Times New Roman"/>
        </w:rPr>
        <w:t>ПОРЯДОК</w:t>
      </w:r>
    </w:p>
    <w:p w:rsidR="00F1151B" w:rsidRPr="00297D34" w:rsidRDefault="00F1151B" w:rsidP="00F1151B">
      <w:pPr>
        <w:pStyle w:val="ConsPlusTitle"/>
        <w:jc w:val="center"/>
        <w:rPr>
          <w:rFonts w:ascii="Times New Roman" w:hAnsi="Times New Roman" w:cs="Times New Roman"/>
        </w:rPr>
      </w:pPr>
      <w:r w:rsidRPr="00297D34">
        <w:rPr>
          <w:rFonts w:ascii="Times New Roman" w:hAnsi="Times New Roman" w:cs="Times New Roman"/>
        </w:rPr>
        <w:t>инвентаризации дворовой территории, общественной территории,</w:t>
      </w:r>
    </w:p>
    <w:p w:rsidR="00F1151B" w:rsidRPr="00297D34" w:rsidRDefault="00F1151B" w:rsidP="00F1151B">
      <w:pPr>
        <w:pStyle w:val="ConsPlusTitle"/>
        <w:jc w:val="center"/>
        <w:rPr>
          <w:rFonts w:ascii="Times New Roman" w:hAnsi="Times New Roman" w:cs="Times New Roman"/>
        </w:rPr>
      </w:pPr>
      <w:r w:rsidRPr="00297D34">
        <w:rPr>
          <w:rFonts w:ascii="Times New Roman" w:hAnsi="Times New Roman" w:cs="Times New Roman"/>
        </w:rPr>
        <w:t>уровня благоустройства индивидуальных жилых домов</w:t>
      </w:r>
    </w:p>
    <w:p w:rsidR="00F1151B" w:rsidRPr="00297D34" w:rsidRDefault="00F1151B" w:rsidP="00F1151B">
      <w:pPr>
        <w:pStyle w:val="ConsPlusTitle"/>
        <w:jc w:val="center"/>
        <w:rPr>
          <w:rFonts w:ascii="Times New Roman" w:hAnsi="Times New Roman" w:cs="Times New Roman"/>
        </w:rPr>
      </w:pPr>
      <w:r w:rsidRPr="00297D34">
        <w:rPr>
          <w:rFonts w:ascii="Times New Roman" w:hAnsi="Times New Roman" w:cs="Times New Roman"/>
        </w:rPr>
        <w:t>и земельных участков, предоставленных для их размещени</w:t>
      </w:r>
      <w:proofErr w:type="gramStart"/>
      <w:r w:rsidRPr="00297D34">
        <w:rPr>
          <w:rFonts w:ascii="Times New Roman" w:hAnsi="Times New Roman" w:cs="Times New Roman"/>
        </w:rPr>
        <w:t>я(</w:t>
      </w:r>
      <w:proofErr w:type="gramEnd"/>
      <w:r w:rsidRPr="00297D34">
        <w:rPr>
          <w:rFonts w:ascii="Times New Roman" w:hAnsi="Times New Roman" w:cs="Times New Roman"/>
        </w:rPr>
        <w:t>далее - Порядок)</w:t>
      </w:r>
    </w:p>
    <w:p w:rsidR="00F1151B" w:rsidRPr="00297D34" w:rsidRDefault="00F1151B" w:rsidP="00F1151B">
      <w:pPr>
        <w:pStyle w:val="ConsPlusNormal"/>
        <w:ind w:firstLine="540"/>
        <w:jc w:val="both"/>
        <w:rPr>
          <w:sz w:val="20"/>
        </w:rPr>
      </w:pPr>
      <w:r w:rsidRPr="00297D34">
        <w:rPr>
          <w:sz w:val="20"/>
        </w:rPr>
        <w:t>1. Настоящий Порядок регламентирует процедуры проведения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rsidR="00F1151B" w:rsidRPr="00297D34" w:rsidRDefault="00F1151B" w:rsidP="00F1151B">
      <w:pPr>
        <w:pStyle w:val="ConsPlusNormal"/>
        <w:ind w:firstLine="540"/>
        <w:jc w:val="both"/>
        <w:rPr>
          <w:sz w:val="20"/>
        </w:rPr>
      </w:pPr>
      <w:r w:rsidRPr="00297D34">
        <w:rPr>
          <w:sz w:val="20"/>
        </w:rPr>
        <w:t>2. При проведении инвентаризации рекомендуется провести осмотр действующих и заброшенных пешеходных маршрутов, провести инвентаризацию бесхозяйных объектов.</w:t>
      </w:r>
    </w:p>
    <w:p w:rsidR="00F1151B" w:rsidRPr="00297D34" w:rsidRDefault="00F1151B" w:rsidP="00F1151B">
      <w:pPr>
        <w:pStyle w:val="ConsPlusNormal"/>
        <w:ind w:firstLine="540"/>
        <w:jc w:val="both"/>
        <w:rPr>
          <w:sz w:val="20"/>
        </w:rPr>
      </w:pPr>
      <w:r w:rsidRPr="00297D34">
        <w:rPr>
          <w:sz w:val="20"/>
        </w:rPr>
        <w:t>3.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не реже одного раза в три года.</w:t>
      </w:r>
    </w:p>
    <w:p w:rsidR="00F1151B" w:rsidRPr="00297D34" w:rsidRDefault="00F1151B" w:rsidP="00F1151B">
      <w:pPr>
        <w:pStyle w:val="ConsPlusNormal"/>
        <w:ind w:firstLine="540"/>
        <w:jc w:val="both"/>
        <w:rPr>
          <w:sz w:val="20"/>
        </w:rPr>
      </w:pPr>
      <w:r w:rsidRPr="00297D34">
        <w:rPr>
          <w:sz w:val="20"/>
        </w:rPr>
        <w:t>4. Основными целями инвентаризации являются определение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для включения муници</w:t>
      </w:r>
      <w:r>
        <w:rPr>
          <w:sz w:val="20"/>
        </w:rPr>
        <w:t>пальную Программу на 2018 - 2030</w:t>
      </w:r>
      <w:r w:rsidRPr="00297D34">
        <w:rPr>
          <w:sz w:val="20"/>
        </w:rPr>
        <w:t xml:space="preserve"> годы всех нуждающихся в благоустройстве территорий.</w:t>
      </w:r>
    </w:p>
    <w:p w:rsidR="00F1151B" w:rsidRPr="00297D34" w:rsidRDefault="00F1151B" w:rsidP="00F1151B">
      <w:pPr>
        <w:pStyle w:val="ConsPlusNormal"/>
        <w:ind w:firstLine="540"/>
        <w:jc w:val="both"/>
        <w:rPr>
          <w:sz w:val="20"/>
        </w:rPr>
      </w:pPr>
      <w:r w:rsidRPr="00297D34">
        <w:rPr>
          <w:sz w:val="20"/>
        </w:rPr>
        <w:t>5. Инвентаризация осуществляется поэтапно и по месту нахождения объектов инвентаризации.</w:t>
      </w:r>
    </w:p>
    <w:p w:rsidR="00F1151B" w:rsidRPr="00297D34" w:rsidRDefault="00F1151B" w:rsidP="00F1151B">
      <w:pPr>
        <w:pStyle w:val="ConsPlusNormal"/>
        <w:ind w:firstLine="540"/>
        <w:jc w:val="both"/>
        <w:rPr>
          <w:sz w:val="20"/>
        </w:rPr>
      </w:pPr>
      <w:r w:rsidRPr="00297D34">
        <w:rPr>
          <w:sz w:val="20"/>
        </w:rPr>
        <w:t xml:space="preserve">6. </w:t>
      </w:r>
      <w:proofErr w:type="gramStart"/>
      <w:r w:rsidRPr="00297D34">
        <w:rPr>
          <w:sz w:val="20"/>
        </w:rPr>
        <w:t>Первоочередными для инвентаризация являются дворовые территории и общественные территории.</w:t>
      </w:r>
      <w:proofErr w:type="gramEnd"/>
    </w:p>
    <w:p w:rsidR="00F1151B" w:rsidRPr="00297D34" w:rsidRDefault="00F1151B" w:rsidP="00F1151B">
      <w:pPr>
        <w:pStyle w:val="ConsPlusTitle"/>
        <w:jc w:val="center"/>
        <w:outlineLvl w:val="2"/>
        <w:rPr>
          <w:rFonts w:ascii="Times New Roman" w:hAnsi="Times New Roman" w:cs="Times New Roman"/>
        </w:rPr>
      </w:pPr>
      <w:r w:rsidRPr="00297D34">
        <w:rPr>
          <w:rFonts w:ascii="Times New Roman" w:hAnsi="Times New Roman" w:cs="Times New Roman"/>
        </w:rPr>
        <w:t>Общие положения проведения инвентаризации</w:t>
      </w:r>
    </w:p>
    <w:p w:rsidR="00F1151B" w:rsidRPr="00297D34" w:rsidRDefault="00F1151B" w:rsidP="00F1151B">
      <w:pPr>
        <w:pStyle w:val="ConsPlusNormal"/>
        <w:ind w:firstLine="540"/>
        <w:jc w:val="both"/>
        <w:rPr>
          <w:sz w:val="20"/>
        </w:rPr>
      </w:pPr>
      <w:r w:rsidRPr="00297D34">
        <w:rPr>
          <w:sz w:val="20"/>
        </w:rPr>
        <w:t>7.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уполномоченным органом местного самоуправления при участии следующих представителей:</w:t>
      </w:r>
    </w:p>
    <w:p w:rsidR="00F1151B" w:rsidRPr="00297D34" w:rsidRDefault="00F1151B" w:rsidP="00F1151B">
      <w:pPr>
        <w:pStyle w:val="ConsPlusNormal"/>
        <w:ind w:firstLine="540"/>
        <w:jc w:val="both"/>
        <w:rPr>
          <w:sz w:val="20"/>
        </w:rPr>
      </w:pPr>
      <w:r w:rsidRPr="00297D34">
        <w:rPr>
          <w:sz w:val="20"/>
        </w:rPr>
        <w:t>1) дворовой территории - при участии представителей управляющей организации, осуществляющей деятельность по управлению многоквартирным домом, и (или) представителей собственников многоквартирных домов;</w:t>
      </w:r>
    </w:p>
    <w:p w:rsidR="00F1151B" w:rsidRPr="00297D34" w:rsidRDefault="00F1151B" w:rsidP="00F1151B">
      <w:pPr>
        <w:pStyle w:val="ConsPlusNormal"/>
        <w:ind w:firstLine="540"/>
        <w:jc w:val="both"/>
        <w:rPr>
          <w:sz w:val="20"/>
        </w:rPr>
      </w:pPr>
      <w:r w:rsidRPr="00297D34">
        <w:rPr>
          <w:sz w:val="20"/>
        </w:rPr>
        <w:t>2) общественной территории - при участии представителя, ответственного лица, осуществляющего деятельность по благоустройству и содержанию данной территории, или собственника (пользователя).</w:t>
      </w:r>
    </w:p>
    <w:p w:rsidR="00F1151B" w:rsidRPr="00297D34" w:rsidRDefault="00F1151B" w:rsidP="00F1151B">
      <w:pPr>
        <w:pStyle w:val="ConsPlusTitle"/>
        <w:jc w:val="center"/>
        <w:outlineLvl w:val="2"/>
        <w:rPr>
          <w:rFonts w:ascii="Times New Roman" w:hAnsi="Times New Roman" w:cs="Times New Roman"/>
        </w:rPr>
      </w:pPr>
      <w:r w:rsidRPr="00297D34">
        <w:rPr>
          <w:rFonts w:ascii="Times New Roman" w:hAnsi="Times New Roman" w:cs="Times New Roman"/>
        </w:rPr>
        <w:t>Инвентаризация</w:t>
      </w:r>
    </w:p>
    <w:p w:rsidR="00F1151B" w:rsidRPr="00297D34" w:rsidRDefault="00F1151B" w:rsidP="00F1151B">
      <w:pPr>
        <w:pStyle w:val="ConsPlusNormal"/>
        <w:ind w:firstLine="540"/>
        <w:jc w:val="both"/>
        <w:rPr>
          <w:sz w:val="20"/>
        </w:rPr>
      </w:pPr>
      <w:r w:rsidRPr="00297D34">
        <w:rPr>
          <w:sz w:val="20"/>
        </w:rPr>
        <w:t>8. При проведении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(далее - объекты инвентаризации), уполномоченным органом местного самоуправления осуществляется:</w:t>
      </w:r>
    </w:p>
    <w:p w:rsidR="00F1151B" w:rsidRPr="00297D34" w:rsidRDefault="00F1151B" w:rsidP="00F1151B">
      <w:pPr>
        <w:pStyle w:val="ConsPlusNormal"/>
        <w:ind w:firstLine="540"/>
        <w:jc w:val="both"/>
        <w:rPr>
          <w:sz w:val="20"/>
        </w:rPr>
      </w:pPr>
      <w:r w:rsidRPr="00297D34">
        <w:rPr>
          <w:sz w:val="20"/>
        </w:rPr>
        <w:t>1) визуальное выявление фактического наличия объектов инвентаризации, их характеристик и сопоставление последних с учетными данными;</w:t>
      </w:r>
    </w:p>
    <w:p w:rsidR="00F1151B" w:rsidRPr="00297D34" w:rsidRDefault="00F1151B" w:rsidP="00F1151B">
      <w:pPr>
        <w:pStyle w:val="ConsPlusNormal"/>
        <w:ind w:firstLine="540"/>
        <w:jc w:val="both"/>
        <w:rPr>
          <w:sz w:val="20"/>
        </w:rPr>
      </w:pPr>
      <w:r w:rsidRPr="00297D34">
        <w:rPr>
          <w:sz w:val="20"/>
        </w:rPr>
        <w:t>2) формирование единой базы данных об установленном оборудовании на объектах инвентаризации;</w:t>
      </w:r>
    </w:p>
    <w:p w:rsidR="00F1151B" w:rsidRPr="00297D34" w:rsidRDefault="00F1151B" w:rsidP="00F1151B">
      <w:pPr>
        <w:pStyle w:val="ConsPlusNormal"/>
        <w:ind w:firstLine="540"/>
        <w:jc w:val="both"/>
        <w:rPr>
          <w:sz w:val="20"/>
        </w:rPr>
      </w:pPr>
      <w:r w:rsidRPr="00297D34">
        <w:rPr>
          <w:sz w:val="20"/>
        </w:rPr>
        <w:t>3) визуальное определение технического состояния объектов инвентаризации и возможности их эксплуатации;</w:t>
      </w:r>
    </w:p>
    <w:p w:rsidR="00F1151B" w:rsidRPr="00297D34" w:rsidRDefault="00F1151B" w:rsidP="00F1151B">
      <w:pPr>
        <w:pStyle w:val="ConsPlusNormal"/>
        <w:ind w:firstLine="540"/>
        <w:jc w:val="both"/>
        <w:rPr>
          <w:sz w:val="20"/>
        </w:rPr>
      </w:pPr>
      <w:r w:rsidRPr="00297D34">
        <w:rPr>
          <w:sz w:val="20"/>
        </w:rPr>
        <w:t>4) проведение визуального и функционального осмотра оборудования, расположенного на объектах инвентаризации, с целью оценки рабочего состояния, степени изношенности;</w:t>
      </w:r>
    </w:p>
    <w:p w:rsidR="00F1151B" w:rsidRPr="00297D34" w:rsidRDefault="00F1151B" w:rsidP="00F1151B">
      <w:pPr>
        <w:pStyle w:val="ConsPlusNormal"/>
        <w:ind w:firstLine="540"/>
        <w:jc w:val="both"/>
        <w:rPr>
          <w:sz w:val="20"/>
        </w:rPr>
      </w:pPr>
      <w:r w:rsidRPr="00297D34">
        <w:rPr>
          <w:sz w:val="20"/>
        </w:rPr>
        <w:t>5) отражается наличие технической и организационной документации по соблюдению правил эксплуатации оборудования (паспорта, инструкции, журнала осмотров);</w:t>
      </w:r>
    </w:p>
    <w:p w:rsidR="00F1151B" w:rsidRPr="00297D34" w:rsidRDefault="00F1151B" w:rsidP="00F1151B">
      <w:pPr>
        <w:pStyle w:val="ConsPlusNormal"/>
        <w:ind w:firstLine="540"/>
        <w:jc w:val="both"/>
        <w:rPr>
          <w:sz w:val="20"/>
        </w:rPr>
      </w:pPr>
      <w:r w:rsidRPr="00297D34">
        <w:rPr>
          <w:sz w:val="20"/>
        </w:rPr>
        <w:t>6) приведение учетных данных в соответствие с фактическими параметрами объектов инвентаризации;</w:t>
      </w:r>
    </w:p>
    <w:p w:rsidR="00F1151B" w:rsidRPr="00297D34" w:rsidRDefault="00F1151B" w:rsidP="00F1151B">
      <w:pPr>
        <w:pStyle w:val="ConsPlusNormal"/>
        <w:ind w:firstLine="540"/>
        <w:jc w:val="both"/>
        <w:rPr>
          <w:sz w:val="20"/>
        </w:rPr>
      </w:pPr>
      <w:r w:rsidRPr="00297D34">
        <w:rPr>
          <w:sz w:val="20"/>
        </w:rPr>
        <w:t>7) выявление собственников (владельцев) объектов инвентаризации и пользователей;</w:t>
      </w:r>
    </w:p>
    <w:p w:rsidR="00F1151B" w:rsidRPr="00297D34" w:rsidRDefault="00F1151B" w:rsidP="00F1151B">
      <w:pPr>
        <w:pStyle w:val="ConsPlusNormal"/>
        <w:ind w:firstLine="540"/>
        <w:jc w:val="both"/>
        <w:rPr>
          <w:sz w:val="20"/>
        </w:rPr>
      </w:pPr>
      <w:r w:rsidRPr="00297D34">
        <w:rPr>
          <w:sz w:val="20"/>
        </w:rPr>
        <w:t>8) выявление владельцев земельных участков, на которых расположены объекты инвентаризации (за исключением дворовой территории);</w:t>
      </w:r>
    </w:p>
    <w:p w:rsidR="00F1151B" w:rsidRPr="00297D34" w:rsidRDefault="00F1151B" w:rsidP="00F1151B">
      <w:pPr>
        <w:pStyle w:val="ConsPlusNormal"/>
        <w:ind w:firstLine="540"/>
        <w:jc w:val="both"/>
        <w:rPr>
          <w:sz w:val="20"/>
        </w:rPr>
      </w:pPr>
      <w:r w:rsidRPr="00297D34">
        <w:rPr>
          <w:sz w:val="20"/>
        </w:rPr>
        <w:t>9) выявление юридических лиц, индивидуальных предпринимателей, эксплуатирующих объекты инвентаризации (при необходимости);</w:t>
      </w:r>
    </w:p>
    <w:p w:rsidR="00F1151B" w:rsidRPr="00297D34" w:rsidRDefault="00F1151B" w:rsidP="00F1151B">
      <w:pPr>
        <w:pStyle w:val="ConsPlusNormal"/>
        <w:ind w:firstLine="540"/>
        <w:jc w:val="both"/>
        <w:rPr>
          <w:sz w:val="20"/>
        </w:rPr>
      </w:pPr>
      <w:r w:rsidRPr="00297D34">
        <w:rPr>
          <w:sz w:val="20"/>
        </w:rPr>
        <w:t>10) выявление лиц, ответственных за обеспечение соответствия оборудования площадок требованиям безопасности.</w:t>
      </w:r>
    </w:p>
    <w:p w:rsidR="00F1151B" w:rsidRPr="00297D34" w:rsidRDefault="00F1151B" w:rsidP="00F1151B">
      <w:pPr>
        <w:pStyle w:val="ConsPlusTitle"/>
        <w:jc w:val="center"/>
        <w:outlineLvl w:val="2"/>
        <w:rPr>
          <w:rFonts w:ascii="Times New Roman" w:hAnsi="Times New Roman" w:cs="Times New Roman"/>
        </w:rPr>
      </w:pPr>
      <w:r w:rsidRPr="00297D34">
        <w:rPr>
          <w:rFonts w:ascii="Times New Roman" w:hAnsi="Times New Roman" w:cs="Times New Roman"/>
        </w:rPr>
        <w:t>Порядок оформления результатов инвентаризации</w:t>
      </w:r>
    </w:p>
    <w:p w:rsidR="00F1151B" w:rsidRPr="00297D34" w:rsidRDefault="00F1151B" w:rsidP="00F1151B">
      <w:pPr>
        <w:pStyle w:val="ConsPlusNormal"/>
        <w:ind w:firstLine="540"/>
        <w:jc w:val="both"/>
        <w:rPr>
          <w:sz w:val="20"/>
        </w:rPr>
      </w:pPr>
      <w:r w:rsidRPr="00297D34">
        <w:rPr>
          <w:sz w:val="20"/>
        </w:rPr>
        <w:t xml:space="preserve">9. По результатам проведенной инвентаризации объектов уполномоченным органом местного самоуправления в течение пяти рабочих дней оформляется паспорт инвентаризации на каждый объект, в части </w:t>
      </w:r>
      <w:r w:rsidRPr="00297D34">
        <w:rPr>
          <w:sz w:val="20"/>
        </w:rPr>
        <w:lastRenderedPageBreak/>
        <w:t>многоквартирных домов допускается оформление паспорта на группу многоквартирных домов, имеющих общую придомовую территорию.</w:t>
      </w:r>
    </w:p>
    <w:p w:rsidR="00F1151B" w:rsidRPr="00297D34" w:rsidRDefault="00F1151B" w:rsidP="00F1151B">
      <w:pPr>
        <w:pStyle w:val="ConsPlusNormal"/>
        <w:ind w:firstLine="540"/>
        <w:jc w:val="both"/>
        <w:rPr>
          <w:sz w:val="20"/>
        </w:rPr>
      </w:pPr>
      <w:r w:rsidRPr="00297D34">
        <w:rPr>
          <w:sz w:val="20"/>
        </w:rPr>
        <w:t>10. В паспорте отображается следующая информация:</w:t>
      </w:r>
    </w:p>
    <w:p w:rsidR="00F1151B" w:rsidRPr="00297D34" w:rsidRDefault="00F1151B" w:rsidP="00F1151B">
      <w:pPr>
        <w:pStyle w:val="ConsPlusNormal"/>
        <w:ind w:firstLine="540"/>
        <w:jc w:val="both"/>
        <w:rPr>
          <w:sz w:val="20"/>
        </w:rPr>
      </w:pPr>
      <w:r w:rsidRPr="00297D34">
        <w:rPr>
          <w:sz w:val="20"/>
        </w:rPr>
        <w:t>1) о собственниках (за исключением дворовой территории) и границах земельных участков, формирующих территорию объекта инвентаризации;</w:t>
      </w:r>
    </w:p>
    <w:p w:rsidR="00F1151B" w:rsidRPr="00297D34" w:rsidRDefault="00F1151B" w:rsidP="00F1151B">
      <w:pPr>
        <w:pStyle w:val="ConsPlusNormal"/>
        <w:ind w:firstLine="540"/>
        <w:jc w:val="both"/>
        <w:rPr>
          <w:sz w:val="20"/>
        </w:rPr>
      </w:pPr>
      <w:r w:rsidRPr="00297D34">
        <w:rPr>
          <w:sz w:val="20"/>
        </w:rPr>
        <w:t>2) ситуационный план;</w:t>
      </w:r>
    </w:p>
    <w:p w:rsidR="00F1151B" w:rsidRPr="00297D34" w:rsidRDefault="00F1151B" w:rsidP="00F1151B">
      <w:pPr>
        <w:pStyle w:val="ConsPlusNormal"/>
        <w:ind w:firstLine="540"/>
        <w:jc w:val="both"/>
        <w:rPr>
          <w:sz w:val="20"/>
        </w:rPr>
      </w:pPr>
      <w:r w:rsidRPr="00297D34">
        <w:rPr>
          <w:sz w:val="20"/>
        </w:rPr>
        <w:t>3) элементы благоустройства;</w:t>
      </w:r>
    </w:p>
    <w:p w:rsidR="00F1151B" w:rsidRPr="00297D34" w:rsidRDefault="00F1151B" w:rsidP="00F1151B">
      <w:pPr>
        <w:pStyle w:val="ConsPlusNormal"/>
        <w:ind w:firstLine="540"/>
        <w:jc w:val="both"/>
        <w:rPr>
          <w:sz w:val="20"/>
        </w:rPr>
      </w:pPr>
      <w:r w:rsidRPr="00297D34">
        <w:rPr>
          <w:sz w:val="20"/>
        </w:rPr>
        <w:t>4) сведения о текущем состоянии;</w:t>
      </w:r>
    </w:p>
    <w:p w:rsidR="00F1151B" w:rsidRPr="00297D34" w:rsidRDefault="00F1151B" w:rsidP="00F1151B">
      <w:pPr>
        <w:pStyle w:val="ConsPlusNormal"/>
        <w:ind w:firstLine="540"/>
        <w:jc w:val="both"/>
        <w:rPr>
          <w:sz w:val="20"/>
        </w:rPr>
      </w:pPr>
      <w:r w:rsidRPr="00297D34">
        <w:rPr>
          <w:sz w:val="20"/>
        </w:rPr>
        <w:t>5) сведения о планируемых мероприятиях по благоустройству территорий.</w:t>
      </w:r>
    </w:p>
    <w:p w:rsidR="00F1151B" w:rsidRPr="00297D34" w:rsidRDefault="00F1151B" w:rsidP="00F1151B">
      <w:pPr>
        <w:pStyle w:val="ConsPlusNormal"/>
        <w:ind w:firstLine="540"/>
        <w:jc w:val="center"/>
        <w:rPr>
          <w:sz w:val="20"/>
        </w:rPr>
      </w:pPr>
    </w:p>
    <w:p w:rsidR="00F1151B" w:rsidRPr="00297D34" w:rsidRDefault="00F1151B" w:rsidP="00F1151B">
      <w:pPr>
        <w:pStyle w:val="ConsPlusTitle"/>
        <w:jc w:val="center"/>
        <w:outlineLvl w:val="2"/>
        <w:rPr>
          <w:rFonts w:ascii="Times New Roman" w:hAnsi="Times New Roman" w:cs="Times New Roman"/>
        </w:rPr>
      </w:pPr>
      <w:r w:rsidRPr="00297D34">
        <w:rPr>
          <w:rFonts w:ascii="Times New Roman" w:hAnsi="Times New Roman" w:cs="Times New Roman"/>
        </w:rPr>
        <w:t>Мероприятия, проводимые по результатам инвентаризации</w:t>
      </w:r>
    </w:p>
    <w:p w:rsidR="00F1151B" w:rsidRPr="00297D34" w:rsidRDefault="00F1151B" w:rsidP="00F1151B">
      <w:pPr>
        <w:pStyle w:val="ConsPlusNormal"/>
        <w:ind w:firstLine="540"/>
        <w:jc w:val="both"/>
        <w:rPr>
          <w:sz w:val="20"/>
        </w:rPr>
      </w:pPr>
      <w:r w:rsidRPr="00297D34">
        <w:rPr>
          <w:sz w:val="20"/>
        </w:rPr>
        <w:t>11. По результатам инвентаризации проводятся следующие мероприятия:</w:t>
      </w:r>
    </w:p>
    <w:p w:rsidR="00F1151B" w:rsidRPr="00297D34" w:rsidRDefault="00F1151B" w:rsidP="00F1151B">
      <w:pPr>
        <w:pStyle w:val="ConsPlusNormal"/>
        <w:ind w:firstLine="540"/>
        <w:jc w:val="both"/>
        <w:rPr>
          <w:sz w:val="20"/>
        </w:rPr>
      </w:pPr>
      <w:r w:rsidRPr="00297D34">
        <w:rPr>
          <w:sz w:val="20"/>
        </w:rPr>
        <w:t>а) формируется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w:t>
      </w:r>
      <w:r>
        <w:rPr>
          <w:sz w:val="20"/>
        </w:rPr>
        <w:t>пальной программы на 2018 - 2030</w:t>
      </w:r>
      <w:r w:rsidRPr="00297D34">
        <w:rPr>
          <w:sz w:val="20"/>
        </w:rPr>
        <w:t xml:space="preserve"> годы;</w:t>
      </w:r>
    </w:p>
    <w:p w:rsidR="00F1151B" w:rsidRPr="00297D34" w:rsidRDefault="00F1151B" w:rsidP="00F1151B">
      <w:pPr>
        <w:pStyle w:val="ConsPlusNormal"/>
        <w:ind w:firstLine="540"/>
        <w:jc w:val="both"/>
        <w:rPr>
          <w:sz w:val="20"/>
        </w:rPr>
      </w:pPr>
      <w:r w:rsidRPr="00297D34">
        <w:rPr>
          <w:sz w:val="20"/>
        </w:rPr>
        <w:t>б) формируется адресный перечень всех общественных территорий, нуждающихся в благоустройстве (с учетом их физического состояния) и подлежащих благоустройству в рамках муниципальной</w:t>
      </w:r>
      <w:r>
        <w:rPr>
          <w:sz w:val="20"/>
        </w:rPr>
        <w:t xml:space="preserve"> программы на 2018 - 2030</w:t>
      </w:r>
      <w:r w:rsidRPr="00297D34">
        <w:rPr>
          <w:sz w:val="20"/>
        </w:rPr>
        <w:t xml:space="preserve"> годы;</w:t>
      </w:r>
    </w:p>
    <w:p w:rsidR="00F1151B" w:rsidRPr="00297D34" w:rsidRDefault="00F1151B" w:rsidP="00F1151B">
      <w:pPr>
        <w:pStyle w:val="ConsPlusNormal"/>
        <w:ind w:firstLine="540"/>
        <w:jc w:val="both"/>
        <w:rPr>
          <w:sz w:val="20"/>
        </w:rPr>
      </w:pPr>
      <w:r w:rsidRPr="00297D34">
        <w:rPr>
          <w:sz w:val="20"/>
        </w:rPr>
        <w:t>г) формируются соглашения для заключения с собственниками (пользователями) индивидуальных жилых домов и земельных участков, предоставленных для их размещения,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F1151B" w:rsidRPr="00297D34" w:rsidRDefault="00F1151B" w:rsidP="00F1151B">
      <w:pPr>
        <w:pStyle w:val="ConsPlusNormal"/>
        <w:ind w:firstLine="540"/>
        <w:jc w:val="both"/>
        <w:rPr>
          <w:sz w:val="20"/>
        </w:rPr>
        <w:sectPr w:rsidR="00F1151B" w:rsidRPr="00297D34" w:rsidSect="00F1151B">
          <w:pgSz w:w="11906" w:h="16838"/>
          <w:pgMar w:top="1134" w:right="851" w:bottom="1134" w:left="1077" w:header="709" w:footer="709" w:gutter="0"/>
          <w:cols w:space="708"/>
          <w:docGrid w:linePitch="360"/>
        </w:sectPr>
      </w:pPr>
    </w:p>
    <w:p w:rsidR="00F1151B" w:rsidRDefault="00F1151B" w:rsidP="00F1151B">
      <w:pPr>
        <w:tabs>
          <w:tab w:val="left" w:pos="7230"/>
        </w:tabs>
        <w:jc w:val="right"/>
        <w:rPr>
          <w:sz w:val="20"/>
          <w:szCs w:val="20"/>
        </w:rPr>
      </w:pPr>
      <w:r w:rsidRPr="003F6F73">
        <w:rPr>
          <w:sz w:val="20"/>
          <w:szCs w:val="20"/>
        </w:rPr>
        <w:lastRenderedPageBreak/>
        <w:t xml:space="preserve">Приложение </w:t>
      </w:r>
      <w:r w:rsidRPr="003F6F73">
        <w:rPr>
          <w:b/>
          <w:sz w:val="20"/>
          <w:szCs w:val="20"/>
        </w:rPr>
        <w:t>№</w:t>
      </w:r>
      <w:r w:rsidRPr="003F6F73">
        <w:rPr>
          <w:sz w:val="20"/>
          <w:szCs w:val="20"/>
        </w:rPr>
        <w:t>1</w:t>
      </w:r>
    </w:p>
    <w:p w:rsidR="00F1151B" w:rsidRDefault="00F1151B" w:rsidP="00F1151B">
      <w:pPr>
        <w:tabs>
          <w:tab w:val="left" w:pos="7230"/>
        </w:tabs>
        <w:jc w:val="right"/>
        <w:rPr>
          <w:sz w:val="20"/>
          <w:szCs w:val="20"/>
        </w:rPr>
      </w:pPr>
      <w:r>
        <w:rPr>
          <w:sz w:val="20"/>
          <w:szCs w:val="20"/>
        </w:rPr>
        <w:t>к постановлению администрации</w:t>
      </w:r>
    </w:p>
    <w:p w:rsidR="00F1151B" w:rsidRDefault="00F1151B" w:rsidP="00F1151B">
      <w:pPr>
        <w:tabs>
          <w:tab w:val="left" w:pos="7230"/>
        </w:tabs>
        <w:jc w:val="right"/>
        <w:rPr>
          <w:sz w:val="20"/>
          <w:szCs w:val="20"/>
        </w:rPr>
      </w:pPr>
      <w:r>
        <w:rPr>
          <w:sz w:val="20"/>
          <w:szCs w:val="20"/>
        </w:rPr>
        <w:t xml:space="preserve"> Русско-Камешкирского сельсовета</w:t>
      </w:r>
    </w:p>
    <w:p w:rsidR="00F1151B" w:rsidRDefault="00F1151B" w:rsidP="00F1151B">
      <w:pPr>
        <w:tabs>
          <w:tab w:val="left" w:pos="7230"/>
        </w:tabs>
        <w:jc w:val="right"/>
        <w:rPr>
          <w:sz w:val="20"/>
          <w:szCs w:val="20"/>
        </w:rPr>
      </w:pPr>
      <w:r>
        <w:rPr>
          <w:sz w:val="20"/>
          <w:szCs w:val="20"/>
        </w:rPr>
        <w:t xml:space="preserve"> Камешкирского района Пензенской области</w:t>
      </w:r>
    </w:p>
    <w:p w:rsidR="00F1151B" w:rsidRDefault="00F1151B" w:rsidP="00F1151B">
      <w:pPr>
        <w:tabs>
          <w:tab w:val="left" w:pos="7230"/>
        </w:tabs>
        <w:jc w:val="right"/>
        <w:rPr>
          <w:sz w:val="20"/>
          <w:szCs w:val="20"/>
        </w:rPr>
      </w:pPr>
      <w:r>
        <w:rPr>
          <w:sz w:val="20"/>
          <w:szCs w:val="20"/>
        </w:rPr>
        <w:t xml:space="preserve">от  29.07.2024 г. № 107 </w:t>
      </w:r>
    </w:p>
    <w:p w:rsidR="00F1151B" w:rsidRPr="00297D34" w:rsidRDefault="00F1151B" w:rsidP="00F1151B">
      <w:pPr>
        <w:tabs>
          <w:tab w:val="left" w:pos="7230"/>
        </w:tabs>
        <w:jc w:val="right"/>
        <w:rPr>
          <w:sz w:val="20"/>
          <w:szCs w:val="20"/>
        </w:rPr>
      </w:pPr>
      <w:r w:rsidRPr="00297D34">
        <w:rPr>
          <w:sz w:val="20"/>
          <w:szCs w:val="20"/>
        </w:rPr>
        <w:t xml:space="preserve">Приложение </w:t>
      </w:r>
      <w:r w:rsidRPr="00297D34">
        <w:rPr>
          <w:b/>
          <w:sz w:val="20"/>
          <w:szCs w:val="20"/>
          <w:lang w:val="en-US"/>
        </w:rPr>
        <w:t>N</w:t>
      </w:r>
      <w:r w:rsidRPr="00297D34">
        <w:rPr>
          <w:b/>
          <w:sz w:val="20"/>
          <w:szCs w:val="20"/>
        </w:rPr>
        <w:t>9</w:t>
      </w:r>
    </w:p>
    <w:p w:rsidR="00F1151B" w:rsidRDefault="00F1151B" w:rsidP="00F1151B">
      <w:pPr>
        <w:tabs>
          <w:tab w:val="left" w:pos="7230"/>
        </w:tabs>
        <w:jc w:val="right"/>
        <w:rPr>
          <w:sz w:val="20"/>
          <w:szCs w:val="20"/>
        </w:rPr>
      </w:pPr>
      <w:r w:rsidRPr="00297D34">
        <w:rPr>
          <w:sz w:val="20"/>
          <w:szCs w:val="20"/>
        </w:rPr>
        <w:t>к муниципальной программе</w:t>
      </w:r>
      <w:r>
        <w:rPr>
          <w:sz w:val="20"/>
          <w:szCs w:val="20"/>
        </w:rPr>
        <w:t xml:space="preserve"> «Формирование   комфортной </w:t>
      </w:r>
    </w:p>
    <w:p w:rsidR="00F1151B" w:rsidRDefault="00F1151B" w:rsidP="00F1151B">
      <w:pPr>
        <w:tabs>
          <w:tab w:val="left" w:pos="7230"/>
        </w:tabs>
        <w:jc w:val="right"/>
        <w:rPr>
          <w:sz w:val="20"/>
          <w:szCs w:val="20"/>
        </w:rPr>
      </w:pPr>
      <w:r w:rsidRPr="00297D34">
        <w:rPr>
          <w:sz w:val="20"/>
          <w:szCs w:val="20"/>
        </w:rPr>
        <w:t>городской среды</w:t>
      </w:r>
      <w:r>
        <w:rPr>
          <w:sz w:val="20"/>
          <w:szCs w:val="20"/>
        </w:rPr>
        <w:t xml:space="preserve"> </w:t>
      </w:r>
      <w:r w:rsidRPr="00297D34">
        <w:rPr>
          <w:sz w:val="20"/>
          <w:szCs w:val="20"/>
        </w:rPr>
        <w:t>на территории Русско-Камешкирского</w:t>
      </w:r>
      <w:r>
        <w:rPr>
          <w:sz w:val="20"/>
          <w:szCs w:val="20"/>
        </w:rPr>
        <w:t xml:space="preserve"> </w:t>
      </w:r>
      <w:r w:rsidRPr="00297D34">
        <w:rPr>
          <w:sz w:val="20"/>
          <w:szCs w:val="20"/>
        </w:rPr>
        <w:t xml:space="preserve">сельсовета </w:t>
      </w:r>
    </w:p>
    <w:p w:rsidR="00F1151B" w:rsidRPr="00297D34" w:rsidRDefault="00F1151B" w:rsidP="00F1151B">
      <w:pPr>
        <w:tabs>
          <w:tab w:val="left" w:pos="7230"/>
        </w:tabs>
        <w:jc w:val="right"/>
        <w:rPr>
          <w:sz w:val="20"/>
          <w:szCs w:val="20"/>
        </w:rPr>
      </w:pPr>
      <w:r w:rsidRPr="00297D34">
        <w:rPr>
          <w:sz w:val="20"/>
          <w:szCs w:val="20"/>
        </w:rPr>
        <w:t>Камешкирского района</w:t>
      </w:r>
      <w:r>
        <w:rPr>
          <w:sz w:val="20"/>
          <w:szCs w:val="20"/>
        </w:rPr>
        <w:t xml:space="preserve"> Пензенской области на  2018-2030</w:t>
      </w:r>
      <w:r w:rsidRPr="00297D34">
        <w:rPr>
          <w:sz w:val="20"/>
          <w:szCs w:val="20"/>
        </w:rPr>
        <w:t xml:space="preserve"> годы»</w:t>
      </w:r>
    </w:p>
    <w:p w:rsidR="00F1151B" w:rsidRPr="00297D34" w:rsidRDefault="00F1151B" w:rsidP="00F1151B">
      <w:pPr>
        <w:jc w:val="center"/>
        <w:rPr>
          <w:b/>
          <w:sz w:val="20"/>
          <w:szCs w:val="20"/>
        </w:rPr>
      </w:pPr>
      <w:r w:rsidRPr="00297D34">
        <w:rPr>
          <w:b/>
          <w:sz w:val="20"/>
          <w:szCs w:val="20"/>
        </w:rPr>
        <w:t>Показатели  реализации муниципальной программы</w:t>
      </w:r>
    </w:p>
    <w:p w:rsidR="00F1151B" w:rsidRPr="00297D34" w:rsidRDefault="00F1151B" w:rsidP="00F1151B">
      <w:pPr>
        <w:jc w:val="center"/>
        <w:rPr>
          <w:b/>
          <w:sz w:val="20"/>
          <w:szCs w:val="20"/>
        </w:rPr>
      </w:pPr>
      <w:r w:rsidRPr="00297D34">
        <w:rPr>
          <w:b/>
          <w:sz w:val="20"/>
          <w:szCs w:val="20"/>
        </w:rPr>
        <w:t>«Формирование комфортной городской среды на территории Русско-Камешкирского сельсовета</w:t>
      </w:r>
    </w:p>
    <w:p w:rsidR="00F1151B" w:rsidRPr="00297D34" w:rsidRDefault="00F1151B" w:rsidP="00F1151B">
      <w:pPr>
        <w:jc w:val="center"/>
        <w:rPr>
          <w:b/>
          <w:sz w:val="20"/>
          <w:szCs w:val="20"/>
        </w:rPr>
      </w:pPr>
      <w:r w:rsidRPr="00297D34">
        <w:rPr>
          <w:b/>
          <w:sz w:val="20"/>
          <w:szCs w:val="20"/>
        </w:rPr>
        <w:t>Камешкирского район</w:t>
      </w:r>
      <w:r>
        <w:rPr>
          <w:b/>
          <w:sz w:val="20"/>
          <w:szCs w:val="20"/>
        </w:rPr>
        <w:t>а Пензенской области на 2018-2030</w:t>
      </w:r>
      <w:r w:rsidRPr="00297D34">
        <w:rPr>
          <w:b/>
          <w:sz w:val="20"/>
          <w:szCs w:val="20"/>
        </w:rPr>
        <w:t xml:space="preserve"> годы»</w:t>
      </w:r>
    </w:p>
    <w:tbl>
      <w:tblPr>
        <w:tblW w:w="15332" w:type="dxa"/>
        <w:tblInd w:w="108" w:type="dxa"/>
        <w:tblLayout w:type="fixed"/>
        <w:tblLook w:val="00A0" w:firstRow="1" w:lastRow="0" w:firstColumn="1" w:lastColumn="0" w:noHBand="0" w:noVBand="0"/>
      </w:tblPr>
      <w:tblGrid>
        <w:gridCol w:w="764"/>
        <w:gridCol w:w="4481"/>
        <w:gridCol w:w="709"/>
        <w:gridCol w:w="709"/>
        <w:gridCol w:w="708"/>
        <w:gridCol w:w="709"/>
        <w:gridCol w:w="709"/>
        <w:gridCol w:w="709"/>
        <w:gridCol w:w="708"/>
        <w:gridCol w:w="709"/>
        <w:gridCol w:w="709"/>
        <w:gridCol w:w="709"/>
        <w:gridCol w:w="708"/>
        <w:gridCol w:w="709"/>
        <w:gridCol w:w="802"/>
        <w:gridCol w:w="757"/>
        <w:gridCol w:w="23"/>
      </w:tblGrid>
      <w:tr w:rsidR="00F1151B" w:rsidRPr="00297D34" w:rsidTr="00F1151B">
        <w:trPr>
          <w:gridAfter w:val="1"/>
          <w:wAfter w:w="23" w:type="dxa"/>
          <w:trHeight w:val="650"/>
        </w:trPr>
        <w:tc>
          <w:tcPr>
            <w:tcW w:w="764" w:type="dxa"/>
            <w:vMerge w:val="restart"/>
            <w:tcBorders>
              <w:top w:val="single" w:sz="4" w:space="0" w:color="auto"/>
              <w:left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 xml:space="preserve">№ </w:t>
            </w:r>
            <w:proofErr w:type="gramStart"/>
            <w:r w:rsidRPr="00297D34">
              <w:rPr>
                <w:color w:val="000000"/>
                <w:sz w:val="20"/>
                <w:szCs w:val="20"/>
              </w:rPr>
              <w:t>п</w:t>
            </w:r>
            <w:proofErr w:type="gramEnd"/>
            <w:r w:rsidRPr="00297D34">
              <w:rPr>
                <w:color w:val="000000"/>
                <w:sz w:val="20"/>
                <w:szCs w:val="20"/>
              </w:rPr>
              <w:t>/п</w:t>
            </w:r>
          </w:p>
        </w:tc>
        <w:tc>
          <w:tcPr>
            <w:tcW w:w="4481" w:type="dxa"/>
            <w:vMerge w:val="restart"/>
            <w:tcBorders>
              <w:top w:val="single" w:sz="4" w:space="0" w:color="auto"/>
              <w:left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Наименование целевого показателя</w:t>
            </w:r>
          </w:p>
        </w:tc>
        <w:tc>
          <w:tcPr>
            <w:tcW w:w="10064" w:type="dxa"/>
            <w:gridSpan w:val="14"/>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Значения целевых показателей</w:t>
            </w:r>
          </w:p>
        </w:tc>
      </w:tr>
      <w:tr w:rsidR="00F1151B" w:rsidRPr="00297D34" w:rsidTr="00F1151B">
        <w:trPr>
          <w:trHeight w:val="570"/>
        </w:trPr>
        <w:tc>
          <w:tcPr>
            <w:tcW w:w="764" w:type="dxa"/>
            <w:vMerge/>
            <w:tcBorders>
              <w:left w:val="single" w:sz="4" w:space="0" w:color="auto"/>
              <w:bottom w:val="nil"/>
              <w:right w:val="single" w:sz="4" w:space="0" w:color="auto"/>
            </w:tcBorders>
            <w:vAlign w:val="center"/>
          </w:tcPr>
          <w:p w:rsidR="00F1151B" w:rsidRPr="00297D34" w:rsidRDefault="00F1151B" w:rsidP="00F1151B">
            <w:pPr>
              <w:jc w:val="both"/>
              <w:rPr>
                <w:color w:val="000000"/>
                <w:sz w:val="20"/>
                <w:szCs w:val="20"/>
              </w:rPr>
            </w:pPr>
          </w:p>
        </w:tc>
        <w:tc>
          <w:tcPr>
            <w:tcW w:w="4481" w:type="dxa"/>
            <w:vMerge/>
            <w:tcBorders>
              <w:left w:val="single" w:sz="4" w:space="0" w:color="auto"/>
              <w:bottom w:val="nil"/>
              <w:right w:val="single" w:sz="4" w:space="0" w:color="auto"/>
            </w:tcBorders>
            <w:vAlign w:val="center"/>
          </w:tcPr>
          <w:p w:rsidR="00F1151B" w:rsidRPr="00297D34" w:rsidRDefault="00F1151B" w:rsidP="00F1151B">
            <w:pPr>
              <w:jc w:val="both"/>
              <w:rPr>
                <w:color w:val="000000"/>
                <w:sz w:val="20"/>
                <w:szCs w:val="20"/>
              </w:rPr>
            </w:pPr>
          </w:p>
        </w:tc>
        <w:tc>
          <w:tcPr>
            <w:tcW w:w="709" w:type="dxa"/>
            <w:tcBorders>
              <w:top w:val="nil"/>
              <w:left w:val="nil"/>
              <w:bottom w:val="nil"/>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Ед. изм.</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2018</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2019</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2021</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2022</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2023</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2024</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lang w:val="en-US"/>
              </w:rPr>
            </w:pPr>
            <w:r w:rsidRPr="00297D34">
              <w:rPr>
                <w:color w:val="000000"/>
                <w:sz w:val="20"/>
                <w:szCs w:val="20"/>
                <w:lang w:val="en-US"/>
              </w:rPr>
              <w:t>2025</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lang w:val="en-US"/>
              </w:rPr>
            </w:pPr>
            <w:r w:rsidRPr="00297D34">
              <w:rPr>
                <w:color w:val="000000"/>
                <w:sz w:val="20"/>
                <w:szCs w:val="20"/>
                <w:lang w:val="en-US"/>
              </w:rPr>
              <w:t>2026</w:t>
            </w:r>
          </w:p>
        </w:tc>
        <w:tc>
          <w:tcPr>
            <w:tcW w:w="708" w:type="dxa"/>
            <w:tcBorders>
              <w:top w:val="nil"/>
              <w:left w:val="nil"/>
              <w:bottom w:val="single" w:sz="4" w:space="0" w:color="auto"/>
              <w:right w:val="single" w:sz="4" w:space="0" w:color="auto"/>
            </w:tcBorders>
            <w:vAlign w:val="center"/>
          </w:tcPr>
          <w:p w:rsidR="00F1151B" w:rsidRPr="00231964" w:rsidRDefault="00F1151B" w:rsidP="00F1151B">
            <w:pPr>
              <w:jc w:val="both"/>
              <w:rPr>
                <w:color w:val="000000"/>
                <w:sz w:val="20"/>
                <w:szCs w:val="20"/>
              </w:rPr>
            </w:pPr>
            <w:r>
              <w:rPr>
                <w:color w:val="000000"/>
                <w:sz w:val="20"/>
                <w:szCs w:val="20"/>
              </w:rPr>
              <w:t>2027</w:t>
            </w:r>
          </w:p>
        </w:tc>
        <w:tc>
          <w:tcPr>
            <w:tcW w:w="709" w:type="dxa"/>
            <w:tcBorders>
              <w:top w:val="nil"/>
              <w:left w:val="nil"/>
              <w:bottom w:val="single" w:sz="4" w:space="0" w:color="auto"/>
              <w:right w:val="single" w:sz="4" w:space="0" w:color="auto"/>
            </w:tcBorders>
            <w:vAlign w:val="center"/>
          </w:tcPr>
          <w:p w:rsidR="00F1151B" w:rsidRPr="00231964" w:rsidRDefault="00F1151B" w:rsidP="00F1151B">
            <w:pPr>
              <w:jc w:val="both"/>
              <w:rPr>
                <w:color w:val="000000"/>
                <w:sz w:val="20"/>
                <w:szCs w:val="20"/>
              </w:rPr>
            </w:pPr>
            <w:r>
              <w:rPr>
                <w:color w:val="000000"/>
                <w:sz w:val="20"/>
                <w:szCs w:val="20"/>
              </w:rPr>
              <w:t>2028</w:t>
            </w:r>
          </w:p>
        </w:tc>
        <w:tc>
          <w:tcPr>
            <w:tcW w:w="802" w:type="dxa"/>
            <w:tcBorders>
              <w:top w:val="nil"/>
              <w:left w:val="nil"/>
              <w:bottom w:val="single" w:sz="4" w:space="0" w:color="auto"/>
              <w:right w:val="single" w:sz="4" w:space="0" w:color="auto"/>
            </w:tcBorders>
            <w:vAlign w:val="center"/>
          </w:tcPr>
          <w:p w:rsidR="00F1151B" w:rsidRPr="00231964" w:rsidRDefault="00F1151B" w:rsidP="00F1151B">
            <w:pPr>
              <w:jc w:val="both"/>
              <w:rPr>
                <w:color w:val="000000"/>
                <w:sz w:val="20"/>
                <w:szCs w:val="20"/>
              </w:rPr>
            </w:pPr>
            <w:r>
              <w:rPr>
                <w:color w:val="000000"/>
                <w:sz w:val="20"/>
                <w:szCs w:val="20"/>
              </w:rPr>
              <w:t>2029</w:t>
            </w:r>
          </w:p>
        </w:tc>
        <w:tc>
          <w:tcPr>
            <w:tcW w:w="780" w:type="dxa"/>
            <w:gridSpan w:val="2"/>
            <w:tcBorders>
              <w:top w:val="nil"/>
              <w:left w:val="nil"/>
              <w:bottom w:val="single" w:sz="4" w:space="0" w:color="auto"/>
              <w:right w:val="single" w:sz="4" w:space="0" w:color="auto"/>
            </w:tcBorders>
            <w:vAlign w:val="center"/>
          </w:tcPr>
          <w:p w:rsidR="00F1151B" w:rsidRPr="00231964" w:rsidRDefault="00F1151B" w:rsidP="00F1151B">
            <w:pPr>
              <w:jc w:val="both"/>
              <w:rPr>
                <w:color w:val="000000"/>
                <w:sz w:val="20"/>
                <w:szCs w:val="20"/>
              </w:rPr>
            </w:pPr>
            <w:r>
              <w:rPr>
                <w:color w:val="000000"/>
                <w:sz w:val="20"/>
                <w:szCs w:val="20"/>
              </w:rPr>
              <w:t>2030</w:t>
            </w:r>
          </w:p>
        </w:tc>
      </w:tr>
      <w:tr w:rsidR="00F1151B" w:rsidRPr="00297D34" w:rsidTr="00F1151B">
        <w:trPr>
          <w:trHeight w:val="255"/>
        </w:trPr>
        <w:tc>
          <w:tcPr>
            <w:tcW w:w="764" w:type="dxa"/>
            <w:tcBorders>
              <w:top w:val="single" w:sz="4" w:space="0" w:color="auto"/>
              <w:left w:val="single" w:sz="4" w:space="0" w:color="auto"/>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1</w:t>
            </w:r>
          </w:p>
        </w:tc>
        <w:tc>
          <w:tcPr>
            <w:tcW w:w="4481"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2</w:t>
            </w:r>
          </w:p>
        </w:tc>
        <w:tc>
          <w:tcPr>
            <w:tcW w:w="709" w:type="dxa"/>
            <w:tcBorders>
              <w:top w:val="single" w:sz="4" w:space="0" w:color="auto"/>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3</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4</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5</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6</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7</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8</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9</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10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lang w:val="en-US"/>
              </w:rPr>
            </w:pPr>
            <w:r w:rsidRPr="00297D34">
              <w:rPr>
                <w:color w:val="000000"/>
                <w:sz w:val="20"/>
                <w:szCs w:val="20"/>
                <w:lang w:val="en-US"/>
              </w:rPr>
              <w:t>11</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lang w:val="en-US"/>
              </w:rPr>
            </w:pPr>
            <w:r w:rsidRPr="00297D34">
              <w:rPr>
                <w:color w:val="000000"/>
                <w:sz w:val="20"/>
                <w:szCs w:val="20"/>
                <w:lang w:val="en-US"/>
              </w:rPr>
              <w:t>12</w:t>
            </w:r>
          </w:p>
        </w:tc>
        <w:tc>
          <w:tcPr>
            <w:tcW w:w="708" w:type="dxa"/>
            <w:tcBorders>
              <w:top w:val="nil"/>
              <w:left w:val="nil"/>
              <w:bottom w:val="single" w:sz="4" w:space="0" w:color="auto"/>
              <w:right w:val="single" w:sz="4" w:space="0" w:color="auto"/>
            </w:tcBorders>
            <w:vAlign w:val="center"/>
          </w:tcPr>
          <w:p w:rsidR="00F1151B" w:rsidRPr="00231964" w:rsidRDefault="00F1151B" w:rsidP="00F1151B">
            <w:pPr>
              <w:jc w:val="both"/>
              <w:rPr>
                <w:color w:val="000000"/>
                <w:sz w:val="20"/>
                <w:szCs w:val="20"/>
              </w:rPr>
            </w:pPr>
            <w:r>
              <w:rPr>
                <w:color w:val="000000"/>
                <w:sz w:val="20"/>
                <w:szCs w:val="20"/>
              </w:rPr>
              <w:t>13</w:t>
            </w:r>
          </w:p>
        </w:tc>
        <w:tc>
          <w:tcPr>
            <w:tcW w:w="709" w:type="dxa"/>
            <w:tcBorders>
              <w:top w:val="nil"/>
              <w:left w:val="nil"/>
              <w:bottom w:val="single" w:sz="4" w:space="0" w:color="auto"/>
              <w:right w:val="single" w:sz="4" w:space="0" w:color="auto"/>
            </w:tcBorders>
            <w:vAlign w:val="center"/>
          </w:tcPr>
          <w:p w:rsidR="00F1151B" w:rsidRPr="00231964" w:rsidRDefault="00F1151B" w:rsidP="00F1151B">
            <w:pPr>
              <w:jc w:val="both"/>
              <w:rPr>
                <w:color w:val="000000"/>
                <w:sz w:val="20"/>
                <w:szCs w:val="20"/>
              </w:rPr>
            </w:pPr>
            <w:r>
              <w:rPr>
                <w:color w:val="000000"/>
                <w:sz w:val="20"/>
                <w:szCs w:val="20"/>
              </w:rPr>
              <w:t>14</w:t>
            </w:r>
          </w:p>
        </w:tc>
        <w:tc>
          <w:tcPr>
            <w:tcW w:w="802" w:type="dxa"/>
            <w:tcBorders>
              <w:top w:val="nil"/>
              <w:left w:val="nil"/>
              <w:bottom w:val="single" w:sz="4" w:space="0" w:color="auto"/>
              <w:right w:val="single" w:sz="4" w:space="0" w:color="auto"/>
            </w:tcBorders>
            <w:vAlign w:val="center"/>
          </w:tcPr>
          <w:p w:rsidR="00F1151B" w:rsidRPr="00231964" w:rsidRDefault="00F1151B" w:rsidP="00F1151B">
            <w:pPr>
              <w:jc w:val="both"/>
              <w:rPr>
                <w:color w:val="000000"/>
                <w:sz w:val="20"/>
                <w:szCs w:val="20"/>
              </w:rPr>
            </w:pPr>
            <w:r>
              <w:rPr>
                <w:color w:val="000000"/>
                <w:sz w:val="20"/>
                <w:szCs w:val="20"/>
              </w:rPr>
              <w:t>15</w:t>
            </w:r>
          </w:p>
        </w:tc>
        <w:tc>
          <w:tcPr>
            <w:tcW w:w="780" w:type="dxa"/>
            <w:gridSpan w:val="2"/>
            <w:tcBorders>
              <w:top w:val="nil"/>
              <w:left w:val="nil"/>
              <w:bottom w:val="single" w:sz="4" w:space="0" w:color="auto"/>
              <w:right w:val="single" w:sz="4" w:space="0" w:color="auto"/>
            </w:tcBorders>
            <w:vAlign w:val="center"/>
          </w:tcPr>
          <w:p w:rsidR="00F1151B" w:rsidRPr="00231964" w:rsidRDefault="00F1151B" w:rsidP="00F1151B">
            <w:pPr>
              <w:jc w:val="both"/>
              <w:rPr>
                <w:color w:val="000000"/>
                <w:sz w:val="20"/>
                <w:szCs w:val="20"/>
              </w:rPr>
            </w:pPr>
            <w:r>
              <w:rPr>
                <w:color w:val="000000"/>
                <w:sz w:val="20"/>
                <w:szCs w:val="20"/>
              </w:rPr>
              <w:t>16</w:t>
            </w:r>
          </w:p>
        </w:tc>
      </w:tr>
      <w:tr w:rsidR="00F1151B" w:rsidRPr="00297D34" w:rsidTr="00F1151B">
        <w:trPr>
          <w:gridAfter w:val="1"/>
          <w:wAfter w:w="23" w:type="dxa"/>
          <w:trHeight w:val="590"/>
        </w:trPr>
        <w:tc>
          <w:tcPr>
            <w:tcW w:w="15309" w:type="dxa"/>
            <w:gridSpan w:val="16"/>
            <w:tcBorders>
              <w:top w:val="single" w:sz="4" w:space="0" w:color="auto"/>
              <w:left w:val="single" w:sz="4" w:space="0" w:color="auto"/>
              <w:bottom w:val="single" w:sz="4" w:space="0" w:color="auto"/>
              <w:right w:val="single" w:sz="4" w:space="0" w:color="000000"/>
            </w:tcBorders>
            <w:vAlign w:val="center"/>
          </w:tcPr>
          <w:p w:rsidR="00F1151B" w:rsidRPr="00297D34" w:rsidRDefault="00F1151B" w:rsidP="00F1151B">
            <w:pPr>
              <w:jc w:val="center"/>
              <w:rPr>
                <w:b/>
                <w:bCs/>
                <w:color w:val="000000"/>
                <w:sz w:val="20"/>
                <w:szCs w:val="20"/>
              </w:rPr>
            </w:pPr>
            <w:r w:rsidRPr="00297D34">
              <w:rPr>
                <w:b/>
                <w:bCs/>
                <w:color w:val="000000"/>
                <w:sz w:val="20"/>
                <w:szCs w:val="20"/>
              </w:rPr>
              <w:t>Муниципальная программа «</w:t>
            </w:r>
            <w:r w:rsidRPr="00297D34">
              <w:rPr>
                <w:b/>
                <w:sz w:val="20"/>
                <w:szCs w:val="20"/>
              </w:rPr>
              <w:t>Формирование комфортной городской среды на территории Русско-Камешкирского сельсовета Камешкирского района Пензенской области  в 2018- 2027 годы»</w:t>
            </w:r>
          </w:p>
        </w:tc>
      </w:tr>
      <w:tr w:rsidR="00F1151B" w:rsidRPr="00297D34" w:rsidTr="00F1151B">
        <w:trPr>
          <w:trHeight w:val="926"/>
        </w:trPr>
        <w:tc>
          <w:tcPr>
            <w:tcW w:w="764" w:type="dxa"/>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color w:val="333333"/>
                <w:sz w:val="20"/>
                <w:szCs w:val="20"/>
              </w:rPr>
            </w:pPr>
            <w:r w:rsidRPr="00297D34">
              <w:rPr>
                <w:color w:val="333333"/>
                <w:sz w:val="20"/>
                <w:szCs w:val="20"/>
              </w:rPr>
              <w:t>1</w:t>
            </w:r>
          </w:p>
        </w:tc>
        <w:tc>
          <w:tcPr>
            <w:tcW w:w="4481" w:type="dxa"/>
            <w:tcBorders>
              <w:top w:val="nil"/>
              <w:left w:val="nil"/>
              <w:bottom w:val="single" w:sz="4" w:space="0" w:color="auto"/>
              <w:right w:val="single" w:sz="4" w:space="0" w:color="auto"/>
            </w:tcBorders>
            <w:vAlign w:val="center"/>
          </w:tcPr>
          <w:p w:rsidR="00F1151B" w:rsidRPr="00297D34" w:rsidRDefault="00F1151B" w:rsidP="00F1151B">
            <w:pPr>
              <w:pStyle w:val="afffa"/>
              <w:rPr>
                <w:rFonts w:ascii="Times New Roman" w:hAnsi="Times New Roman"/>
                <w:sz w:val="20"/>
                <w:szCs w:val="20"/>
              </w:rPr>
            </w:pPr>
            <w:r w:rsidRPr="00297D34">
              <w:rPr>
                <w:rFonts w:ascii="Times New Roman" w:hAnsi="Times New Roman"/>
                <w:sz w:val="20"/>
                <w:szCs w:val="20"/>
              </w:rPr>
              <w:t>Доля благоустроенных дворовых территорий от общего количества дворовых территорий многоквартирных домов</w:t>
            </w:r>
          </w:p>
          <w:p w:rsidR="00F1151B" w:rsidRPr="00297D34" w:rsidRDefault="00F1151B" w:rsidP="00F1151B">
            <w:pPr>
              <w:pStyle w:val="afffa"/>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w:t>
            </w:r>
          </w:p>
        </w:tc>
        <w:tc>
          <w:tcPr>
            <w:tcW w:w="709" w:type="dxa"/>
            <w:tcBorders>
              <w:top w:val="nil"/>
              <w:left w:val="nil"/>
              <w:bottom w:val="single" w:sz="4" w:space="0" w:color="auto"/>
              <w:right w:val="single" w:sz="4" w:space="0" w:color="auto"/>
            </w:tcBorders>
            <w:noWrap/>
            <w:vAlign w:val="center"/>
          </w:tcPr>
          <w:p w:rsidR="00F1151B" w:rsidRPr="00297D34" w:rsidRDefault="00F1151B" w:rsidP="00F1151B">
            <w:pPr>
              <w:jc w:val="both"/>
              <w:rPr>
                <w:color w:val="000000"/>
                <w:sz w:val="20"/>
                <w:szCs w:val="20"/>
              </w:rPr>
            </w:pPr>
            <w:r w:rsidRPr="00297D34">
              <w:rPr>
                <w:color w:val="000000"/>
                <w:sz w:val="20"/>
                <w:szCs w:val="20"/>
              </w:rPr>
              <w:t>0</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0</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8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c>
          <w:tcPr>
            <w:tcW w:w="780" w:type="dxa"/>
            <w:gridSpan w:val="2"/>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p>
        </w:tc>
      </w:tr>
      <w:tr w:rsidR="00F1151B" w:rsidRPr="00297D34" w:rsidTr="00F1151B">
        <w:trPr>
          <w:trHeight w:val="910"/>
        </w:trPr>
        <w:tc>
          <w:tcPr>
            <w:tcW w:w="764" w:type="dxa"/>
            <w:tcBorders>
              <w:top w:val="nil"/>
              <w:left w:val="single" w:sz="4" w:space="0" w:color="auto"/>
              <w:bottom w:val="single" w:sz="4" w:space="0" w:color="auto"/>
              <w:right w:val="single" w:sz="4" w:space="0" w:color="auto"/>
            </w:tcBorders>
            <w:vAlign w:val="center"/>
          </w:tcPr>
          <w:p w:rsidR="00F1151B" w:rsidRPr="00297D34" w:rsidRDefault="00F1151B" w:rsidP="00F1151B">
            <w:pPr>
              <w:jc w:val="both"/>
              <w:rPr>
                <w:color w:val="333333"/>
                <w:sz w:val="20"/>
                <w:szCs w:val="20"/>
              </w:rPr>
            </w:pPr>
            <w:r w:rsidRPr="00297D34">
              <w:rPr>
                <w:color w:val="333333"/>
                <w:sz w:val="20"/>
                <w:szCs w:val="20"/>
              </w:rPr>
              <w:t>2</w:t>
            </w:r>
          </w:p>
        </w:tc>
        <w:tc>
          <w:tcPr>
            <w:tcW w:w="4481" w:type="dxa"/>
            <w:tcBorders>
              <w:top w:val="nil"/>
              <w:left w:val="nil"/>
              <w:bottom w:val="single" w:sz="4" w:space="0" w:color="auto"/>
              <w:right w:val="single" w:sz="4" w:space="0" w:color="auto"/>
            </w:tcBorders>
            <w:vAlign w:val="center"/>
          </w:tcPr>
          <w:p w:rsidR="00F1151B" w:rsidRPr="00297D34" w:rsidRDefault="00F1151B" w:rsidP="00F1151B">
            <w:pPr>
              <w:tabs>
                <w:tab w:val="left" w:pos="0"/>
              </w:tabs>
              <w:jc w:val="both"/>
              <w:rPr>
                <w:color w:val="000000"/>
                <w:sz w:val="20"/>
                <w:szCs w:val="20"/>
              </w:rPr>
            </w:pPr>
            <w:r w:rsidRPr="00297D34">
              <w:rPr>
                <w:bCs/>
                <w:sz w:val="20"/>
                <w:szCs w:val="20"/>
              </w:rPr>
              <w:t xml:space="preserve">Доля благоустроенных </w:t>
            </w:r>
            <w:r w:rsidRPr="00297D34">
              <w:rPr>
                <w:sz w:val="20"/>
                <w:szCs w:val="20"/>
              </w:rPr>
              <w:t>муниципальных территорий общего пользования (парков, скверов, городских площадей и т.д.)</w:t>
            </w:r>
            <w:r w:rsidRPr="00297D34">
              <w:rPr>
                <w:bCs/>
                <w:sz w:val="20"/>
                <w:szCs w:val="20"/>
              </w:rPr>
              <w:t xml:space="preserve"> от общего количества таких территорий</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sidRPr="00297D34">
              <w:rPr>
                <w:color w:val="000000"/>
                <w:sz w:val="20"/>
                <w:szCs w:val="20"/>
              </w:rPr>
              <w:t>%</w:t>
            </w:r>
          </w:p>
        </w:tc>
        <w:tc>
          <w:tcPr>
            <w:tcW w:w="709" w:type="dxa"/>
            <w:tcBorders>
              <w:top w:val="nil"/>
              <w:left w:val="nil"/>
              <w:bottom w:val="single" w:sz="4" w:space="0" w:color="auto"/>
              <w:right w:val="single" w:sz="4" w:space="0" w:color="auto"/>
            </w:tcBorders>
            <w:noWrap/>
            <w:vAlign w:val="center"/>
          </w:tcPr>
          <w:p w:rsidR="00F1151B" w:rsidRPr="00297D34" w:rsidRDefault="00F1151B" w:rsidP="00F1151B">
            <w:pPr>
              <w:jc w:val="both"/>
              <w:rPr>
                <w:color w:val="000000"/>
                <w:sz w:val="20"/>
                <w:szCs w:val="20"/>
              </w:rPr>
            </w:pPr>
            <w:r w:rsidRPr="00297D34">
              <w:rPr>
                <w:color w:val="000000"/>
                <w:sz w:val="20"/>
                <w:szCs w:val="20"/>
              </w:rPr>
              <w:t>34</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40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45</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50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55</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60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65</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70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75</w:t>
            </w:r>
          </w:p>
        </w:tc>
        <w:tc>
          <w:tcPr>
            <w:tcW w:w="708"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80</w:t>
            </w:r>
          </w:p>
        </w:tc>
        <w:tc>
          <w:tcPr>
            <w:tcW w:w="709"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85</w:t>
            </w:r>
          </w:p>
        </w:tc>
        <w:tc>
          <w:tcPr>
            <w:tcW w:w="802" w:type="dxa"/>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90</w:t>
            </w:r>
          </w:p>
        </w:tc>
        <w:tc>
          <w:tcPr>
            <w:tcW w:w="780" w:type="dxa"/>
            <w:gridSpan w:val="2"/>
            <w:tcBorders>
              <w:top w:val="nil"/>
              <w:left w:val="nil"/>
              <w:bottom w:val="single" w:sz="4" w:space="0" w:color="auto"/>
              <w:right w:val="single" w:sz="4" w:space="0" w:color="auto"/>
            </w:tcBorders>
            <w:vAlign w:val="center"/>
          </w:tcPr>
          <w:p w:rsidR="00F1151B" w:rsidRPr="00297D34" w:rsidRDefault="00F1151B" w:rsidP="00F1151B">
            <w:pPr>
              <w:jc w:val="both"/>
              <w:rPr>
                <w:color w:val="000000"/>
                <w:sz w:val="20"/>
                <w:szCs w:val="20"/>
              </w:rPr>
            </w:pPr>
            <w:r>
              <w:rPr>
                <w:color w:val="000000"/>
                <w:sz w:val="20"/>
                <w:szCs w:val="20"/>
              </w:rPr>
              <w:t>100</w:t>
            </w:r>
          </w:p>
        </w:tc>
      </w:tr>
    </w:tbl>
    <w:p w:rsidR="00F1151B" w:rsidRPr="00297D34" w:rsidRDefault="00F1151B" w:rsidP="00F1151B">
      <w:pPr>
        <w:jc w:val="both"/>
        <w:rPr>
          <w:sz w:val="20"/>
          <w:szCs w:val="20"/>
        </w:rPr>
      </w:pPr>
      <w:bookmarkStart w:id="3" w:name="P760"/>
      <w:bookmarkEnd w:id="3"/>
    </w:p>
    <w:p w:rsidR="00F1151B" w:rsidRDefault="00F1151B" w:rsidP="00F1151B">
      <w:pPr>
        <w:tabs>
          <w:tab w:val="left" w:pos="2850"/>
        </w:tabs>
      </w:pPr>
    </w:p>
    <w:p w:rsidR="00F1151B" w:rsidRDefault="00F1151B" w:rsidP="00F1151B">
      <w:pPr>
        <w:tabs>
          <w:tab w:val="left" w:pos="2850"/>
        </w:tabs>
      </w:pPr>
    </w:p>
    <w:p w:rsidR="00F1151B" w:rsidRDefault="00F1151B" w:rsidP="00F1151B">
      <w:pPr>
        <w:tabs>
          <w:tab w:val="left" w:pos="2850"/>
        </w:tabs>
      </w:pPr>
    </w:p>
    <w:p w:rsidR="00F1151B" w:rsidRDefault="00F1151B" w:rsidP="00F1151B">
      <w:pPr>
        <w:tabs>
          <w:tab w:val="left" w:pos="2850"/>
        </w:tabs>
      </w:pPr>
    </w:p>
    <w:p w:rsidR="00F1151B" w:rsidRDefault="00F1151B" w:rsidP="00F1151B">
      <w:pPr>
        <w:tabs>
          <w:tab w:val="left" w:pos="2850"/>
        </w:tabs>
      </w:pPr>
    </w:p>
    <w:p w:rsidR="00F1151B" w:rsidRDefault="00F1151B" w:rsidP="00F1151B">
      <w:pPr>
        <w:tabs>
          <w:tab w:val="left" w:pos="2850"/>
        </w:tabs>
      </w:pPr>
    </w:p>
    <w:p w:rsidR="00F1151B" w:rsidRDefault="00F1151B" w:rsidP="00F1151B">
      <w:pPr>
        <w:tabs>
          <w:tab w:val="left" w:pos="2850"/>
        </w:tabs>
      </w:pPr>
    </w:p>
    <w:p w:rsidR="00F1151B" w:rsidRDefault="00F1151B" w:rsidP="00F1151B">
      <w:pPr>
        <w:tabs>
          <w:tab w:val="left" w:pos="2850"/>
        </w:tabs>
      </w:pPr>
    </w:p>
    <w:p w:rsidR="00F1151B" w:rsidRDefault="00F1151B" w:rsidP="00F1151B">
      <w:pPr>
        <w:jc w:val="center"/>
        <w:rPr>
          <w:rFonts w:ascii="Arial" w:hAnsi="Arial"/>
          <w:color w:val="000000"/>
        </w:rPr>
        <w:sectPr w:rsidR="00F1151B" w:rsidSect="00F1151B">
          <w:headerReference w:type="default" r:id="rId14"/>
          <w:pgSz w:w="16838" w:h="11906" w:orient="landscape"/>
          <w:pgMar w:top="851" w:right="1134" w:bottom="1701" w:left="1134" w:header="709" w:footer="709" w:gutter="0"/>
          <w:cols w:space="708"/>
          <w:docGrid w:linePitch="360"/>
        </w:sectPr>
      </w:pPr>
    </w:p>
    <w:p w:rsidR="00F1151B" w:rsidRDefault="00F1151B" w:rsidP="00F1151B">
      <w:pPr>
        <w:jc w:val="center"/>
        <w:rPr>
          <w:rFonts w:ascii="Arial" w:hAnsi="Arial"/>
          <w:color w:val="000000"/>
        </w:rPr>
      </w:pPr>
      <w:r w:rsidRPr="00615877">
        <w:rPr>
          <w:rFonts w:ascii="Arial" w:hAnsi="Arial"/>
          <w:color w:val="000000"/>
        </w:rPr>
        <w:lastRenderedPageBreak/>
        <w:t>﻿</w:t>
      </w:r>
      <w:r>
        <w:rPr>
          <w:rFonts w:ascii="Arial" w:hAnsi="Arial"/>
          <w:color w:val="000000"/>
        </w:rPr>
        <w:t xml:space="preserve">    </w:t>
      </w:r>
      <w:r w:rsidRPr="00FA1F42">
        <w:rPr>
          <w:rFonts w:ascii="Arial" w:hAnsi="Arial"/>
          <w:noProof/>
          <w:color w:val="000000"/>
        </w:rPr>
        <w:drawing>
          <wp:inline distT="0" distB="0" distL="0" distR="0" wp14:anchorId="5841B55C" wp14:editId="6BD77C89">
            <wp:extent cx="723900" cy="914400"/>
            <wp:effectExtent l="1905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1151B" w:rsidRDefault="00F1151B" w:rsidP="00F1151B">
      <w:pPr>
        <w:rPr>
          <w:rFonts w:ascii="Arial" w:hAnsi="Arial"/>
          <w:color w:val="000000"/>
        </w:rPr>
      </w:pPr>
    </w:p>
    <w:p w:rsidR="00F1151B" w:rsidRDefault="00F1151B" w:rsidP="00F1151B">
      <w:pPr>
        <w:ind w:firstLine="378"/>
        <w:jc w:val="center"/>
        <w:rPr>
          <w:b/>
          <w:bCs/>
          <w:color w:val="000000"/>
        </w:rPr>
      </w:pPr>
      <w:r w:rsidRPr="00615877">
        <w:rPr>
          <w:b/>
          <w:bCs/>
          <w:color w:val="000000"/>
        </w:rPr>
        <w:t>КОМИТЕТ МЕСТНОГО САМОУПРАВЛЕНИЯ</w:t>
      </w:r>
    </w:p>
    <w:p w:rsidR="00F1151B" w:rsidRDefault="00F1151B" w:rsidP="00F1151B">
      <w:pPr>
        <w:ind w:firstLine="378"/>
        <w:jc w:val="center"/>
        <w:rPr>
          <w:b/>
          <w:bCs/>
          <w:color w:val="000000"/>
        </w:rPr>
      </w:pPr>
      <w:r w:rsidRPr="00615877">
        <w:rPr>
          <w:b/>
          <w:bCs/>
          <w:color w:val="000000"/>
        </w:rPr>
        <w:t> </w:t>
      </w:r>
      <w:r>
        <w:rPr>
          <w:b/>
          <w:bCs/>
          <w:color w:val="000000"/>
        </w:rPr>
        <w:t xml:space="preserve">РУССКО-КАМЕШКИРСКОГО </w:t>
      </w:r>
      <w:r w:rsidRPr="00615877">
        <w:rPr>
          <w:b/>
          <w:bCs/>
          <w:color w:val="000000"/>
        </w:rPr>
        <w:t xml:space="preserve">СЕЛЬСОВЕТА </w:t>
      </w:r>
    </w:p>
    <w:p w:rsidR="00F1151B" w:rsidRPr="00615877" w:rsidRDefault="00F1151B" w:rsidP="00F1151B">
      <w:pPr>
        <w:ind w:firstLine="378"/>
        <w:jc w:val="center"/>
        <w:rPr>
          <w:color w:val="000000"/>
        </w:rPr>
      </w:pPr>
      <w:r>
        <w:rPr>
          <w:b/>
          <w:bCs/>
          <w:color w:val="000000"/>
        </w:rPr>
        <w:t>КАМЕШКИРСКОГО</w:t>
      </w:r>
      <w:r w:rsidRPr="00615877">
        <w:rPr>
          <w:b/>
          <w:bCs/>
          <w:color w:val="000000"/>
        </w:rPr>
        <w:t xml:space="preserve"> РАЙОНА</w:t>
      </w:r>
    </w:p>
    <w:p w:rsidR="00F1151B" w:rsidRPr="00615877" w:rsidRDefault="00F1151B" w:rsidP="00F1151B">
      <w:pPr>
        <w:ind w:firstLine="378"/>
        <w:jc w:val="center"/>
        <w:rPr>
          <w:color w:val="000000"/>
        </w:rPr>
      </w:pPr>
      <w:r w:rsidRPr="00615877">
        <w:rPr>
          <w:b/>
          <w:bCs/>
          <w:color w:val="000000"/>
        </w:rPr>
        <w:t>ПЕНЗЕНСКОЙ ОБЛАСТИ</w:t>
      </w:r>
    </w:p>
    <w:p w:rsidR="00F1151B" w:rsidRPr="00615877" w:rsidRDefault="00F1151B" w:rsidP="00F1151B">
      <w:pPr>
        <w:ind w:firstLine="378"/>
        <w:jc w:val="center"/>
        <w:rPr>
          <w:color w:val="000000"/>
        </w:rPr>
      </w:pPr>
      <w:r>
        <w:rPr>
          <w:b/>
          <w:bCs/>
          <w:color w:val="000000"/>
        </w:rPr>
        <w:t>СЕДЬМОГО</w:t>
      </w:r>
      <w:r w:rsidRPr="00615877">
        <w:rPr>
          <w:b/>
          <w:bCs/>
          <w:color w:val="000000"/>
        </w:rPr>
        <w:t xml:space="preserve"> СОЗЫВА</w:t>
      </w:r>
    </w:p>
    <w:p w:rsidR="00F1151B" w:rsidRDefault="00F1151B" w:rsidP="00F1151B">
      <w:pPr>
        <w:ind w:firstLine="378"/>
        <w:jc w:val="center"/>
        <w:rPr>
          <w:b/>
          <w:bCs/>
          <w:color w:val="000000"/>
        </w:rPr>
      </w:pPr>
    </w:p>
    <w:p w:rsidR="00F1151B" w:rsidRDefault="00F1151B" w:rsidP="00F1151B">
      <w:pPr>
        <w:ind w:firstLine="378"/>
        <w:jc w:val="center"/>
        <w:rPr>
          <w:b/>
          <w:bCs/>
          <w:color w:val="000000"/>
        </w:rPr>
      </w:pPr>
      <w:r w:rsidRPr="00615877">
        <w:rPr>
          <w:b/>
          <w:bCs/>
          <w:color w:val="000000"/>
        </w:rPr>
        <w:t>РЕШЕНИЕ</w:t>
      </w:r>
    </w:p>
    <w:p w:rsidR="00F1151B" w:rsidRPr="00615877" w:rsidRDefault="00F1151B" w:rsidP="00F1151B">
      <w:pPr>
        <w:ind w:firstLine="378"/>
        <w:jc w:val="center"/>
        <w:rPr>
          <w:color w:val="000000"/>
        </w:rPr>
      </w:pPr>
    </w:p>
    <w:p w:rsidR="00F1151B" w:rsidRPr="00615877" w:rsidRDefault="00F1151B" w:rsidP="00F1151B">
      <w:pPr>
        <w:ind w:firstLine="378"/>
        <w:jc w:val="center"/>
        <w:rPr>
          <w:color w:val="000000"/>
        </w:rPr>
      </w:pPr>
      <w:r w:rsidRPr="00615877">
        <w:rPr>
          <w:b/>
          <w:bCs/>
          <w:color w:val="000000"/>
        </w:rPr>
        <w:t>от </w:t>
      </w:r>
      <w:r>
        <w:rPr>
          <w:b/>
          <w:bCs/>
          <w:color w:val="000000"/>
        </w:rPr>
        <w:t>24.07.2024</w:t>
      </w:r>
      <w:r w:rsidRPr="00615877">
        <w:rPr>
          <w:b/>
          <w:bCs/>
          <w:color w:val="000000"/>
        </w:rPr>
        <w:t> №</w:t>
      </w:r>
      <w:r>
        <w:rPr>
          <w:b/>
          <w:bCs/>
          <w:color w:val="000000"/>
        </w:rPr>
        <w:t xml:space="preserve"> 500-108/7</w:t>
      </w:r>
    </w:p>
    <w:p w:rsidR="00F1151B" w:rsidRDefault="00F1151B" w:rsidP="00F1151B">
      <w:pPr>
        <w:ind w:firstLine="378"/>
        <w:jc w:val="center"/>
        <w:rPr>
          <w:b/>
          <w:bCs/>
          <w:color w:val="000000"/>
        </w:rPr>
      </w:pPr>
      <w:r w:rsidRPr="00615877">
        <w:rPr>
          <w:b/>
          <w:bCs/>
          <w:color w:val="000000"/>
        </w:rPr>
        <w:t>с. </w:t>
      </w:r>
      <w:r>
        <w:rPr>
          <w:b/>
          <w:bCs/>
          <w:color w:val="000000"/>
        </w:rPr>
        <w:t>Русский Камешкир</w:t>
      </w:r>
    </w:p>
    <w:p w:rsidR="00F1151B" w:rsidRPr="00615877" w:rsidRDefault="00F1151B" w:rsidP="00F1151B">
      <w:pPr>
        <w:ind w:firstLine="378"/>
        <w:jc w:val="center"/>
        <w:rPr>
          <w:color w:val="000000"/>
        </w:rPr>
      </w:pPr>
    </w:p>
    <w:p w:rsidR="00F1151B" w:rsidRPr="00615877" w:rsidRDefault="00F1151B" w:rsidP="00F1151B">
      <w:pPr>
        <w:ind w:firstLine="378"/>
        <w:jc w:val="center"/>
        <w:rPr>
          <w:color w:val="000000"/>
        </w:rPr>
      </w:pPr>
      <w:r w:rsidRPr="00615877">
        <w:rPr>
          <w:b/>
          <w:bCs/>
          <w:color w:val="000000"/>
        </w:rPr>
        <w:t>Об утверждении Положения о порядке владения, пользования и распоряжения земельными участками, находящимися в собственности </w:t>
      </w:r>
      <w:r>
        <w:rPr>
          <w:b/>
          <w:bCs/>
          <w:color w:val="000000"/>
        </w:rPr>
        <w:t>Русско-Камешкирского сельсовета Камешкирского района</w:t>
      </w:r>
      <w:r w:rsidRPr="00615877">
        <w:rPr>
          <w:b/>
          <w:bCs/>
          <w:color w:val="000000"/>
        </w:rPr>
        <w:t> Пензенской области</w:t>
      </w:r>
    </w:p>
    <w:p w:rsidR="00F1151B" w:rsidRDefault="00F1151B" w:rsidP="00F1151B">
      <w:pPr>
        <w:ind w:firstLine="378"/>
        <w:jc w:val="both"/>
        <w:rPr>
          <w:color w:val="000000"/>
        </w:rPr>
      </w:pPr>
    </w:p>
    <w:p w:rsidR="00F1151B" w:rsidRDefault="00F1151B" w:rsidP="00F1151B">
      <w:pPr>
        <w:ind w:firstLine="378"/>
        <w:jc w:val="both"/>
        <w:rPr>
          <w:color w:val="000000"/>
        </w:rPr>
      </w:pPr>
      <w:r w:rsidRPr="00615877">
        <w:rPr>
          <w:color w:val="000000"/>
        </w:rPr>
        <w:t xml:space="preserve">В соответствии с Земельным кодексом Российской Федерации, Федеральным законом от 06.10.2003 </w:t>
      </w:r>
      <w:r>
        <w:rPr>
          <w:color w:val="000000"/>
        </w:rPr>
        <w:t>№</w:t>
      </w:r>
      <w:r w:rsidRPr="00615877">
        <w:rPr>
          <w:color w:val="000000"/>
        </w:rPr>
        <w:t xml:space="preserve"> 131-ФЗ «Об общих принципах организации местного самоуправления в Российской Федерации», законом Пензенской области от </w:t>
      </w:r>
      <w:r>
        <w:rPr>
          <w:color w:val="000000"/>
        </w:rPr>
        <w:t>31</w:t>
      </w:r>
      <w:r w:rsidRPr="00615877">
        <w:rPr>
          <w:color w:val="000000"/>
        </w:rPr>
        <w:t>.0</w:t>
      </w:r>
      <w:r>
        <w:rPr>
          <w:color w:val="000000"/>
        </w:rPr>
        <w:t>5</w:t>
      </w:r>
      <w:r w:rsidRPr="00615877">
        <w:rPr>
          <w:color w:val="000000"/>
        </w:rPr>
        <w:t>.20</w:t>
      </w:r>
      <w:r>
        <w:rPr>
          <w:color w:val="000000"/>
        </w:rPr>
        <w:t>24 №4317</w:t>
      </w:r>
      <w:r w:rsidRPr="00615877">
        <w:rPr>
          <w:color w:val="000000"/>
        </w:rPr>
        <w:t xml:space="preserve"> - ЗПО «О регулировании земельных отношений на территории Пензенской области», руководствуясь </w:t>
      </w:r>
      <w:hyperlink r:id="rId15" w:tgtFrame="_blank" w:history="1">
        <w:r w:rsidRPr="00615877">
          <w:rPr>
            <w:color w:val="0000FF"/>
          </w:rPr>
          <w:t xml:space="preserve">Уставом </w:t>
        </w:r>
        <w:r>
          <w:rPr>
            <w:color w:val="0000FF"/>
          </w:rPr>
          <w:t>Русско-Камешкирского сельсовета Камешкирского района</w:t>
        </w:r>
        <w:r w:rsidRPr="00615877">
          <w:rPr>
            <w:color w:val="0000FF"/>
          </w:rPr>
          <w:t xml:space="preserve"> Пензенской области</w:t>
        </w:r>
      </w:hyperlink>
      <w:r w:rsidRPr="00615877">
        <w:rPr>
          <w:color w:val="000000"/>
        </w:rPr>
        <w:t>,</w:t>
      </w:r>
      <w:r>
        <w:rPr>
          <w:color w:val="000000"/>
        </w:rPr>
        <w:t xml:space="preserve"> </w:t>
      </w:r>
      <w:r w:rsidRPr="00615877">
        <w:rPr>
          <w:color w:val="000000"/>
        </w:rPr>
        <w:t>Комитет местного самоуправления </w:t>
      </w:r>
      <w:hyperlink r:id="rId16" w:tgtFrame="_blank" w:history="1">
        <w:r w:rsidRPr="00615877">
          <w:rPr>
            <w:color w:val="0000FF"/>
          </w:rPr>
          <w:t xml:space="preserve"> </w:t>
        </w:r>
        <w:r>
          <w:t>Русско-Камешкирского</w:t>
        </w:r>
        <w:r w:rsidRPr="00615877">
          <w:t xml:space="preserve"> сельсовета Камешкирского района Пензенской </w:t>
        </w:r>
        <w:proofErr w:type="gramStart"/>
        <w:r w:rsidRPr="00615877">
          <w:t>об</w:t>
        </w:r>
      </w:hyperlink>
      <w:r>
        <w:rPr>
          <w:color w:val="000000"/>
        </w:rPr>
        <w:t>ласти</w:t>
      </w:r>
      <w:proofErr w:type="gramEnd"/>
    </w:p>
    <w:p w:rsidR="00F1151B" w:rsidRDefault="00F1151B" w:rsidP="00F1151B">
      <w:pPr>
        <w:ind w:firstLine="378"/>
        <w:jc w:val="center"/>
        <w:rPr>
          <w:color w:val="000000"/>
        </w:rPr>
      </w:pPr>
    </w:p>
    <w:p w:rsidR="00F1151B" w:rsidRPr="00615877" w:rsidRDefault="00F1151B" w:rsidP="00F1151B">
      <w:pPr>
        <w:ind w:firstLine="378"/>
        <w:jc w:val="center"/>
        <w:rPr>
          <w:color w:val="000000"/>
        </w:rPr>
      </w:pPr>
      <w:r w:rsidRPr="00615877">
        <w:rPr>
          <w:color w:val="000000"/>
        </w:rPr>
        <w:t>решил:</w:t>
      </w:r>
    </w:p>
    <w:p w:rsidR="00F1151B" w:rsidRPr="00615877" w:rsidRDefault="00F1151B" w:rsidP="00F1151B">
      <w:pPr>
        <w:ind w:firstLine="378"/>
        <w:jc w:val="both"/>
        <w:rPr>
          <w:color w:val="000000"/>
        </w:rPr>
      </w:pPr>
      <w:r w:rsidRPr="00615877">
        <w:rPr>
          <w:color w:val="000000"/>
        </w:rPr>
        <w:t> 1.Утвердить Положение о порядке владения, пользования и распоряжения земельными участками, находящимися в собственности </w:t>
      </w:r>
      <w:r>
        <w:rPr>
          <w:color w:val="000000"/>
        </w:rPr>
        <w:t>Русско-Камешкирского сельсовета Камешкирского района</w:t>
      </w:r>
      <w:r w:rsidRPr="00615877">
        <w:rPr>
          <w:color w:val="000000"/>
        </w:rPr>
        <w:t xml:space="preserve"> Пензенской области, согласно приложению.</w:t>
      </w:r>
    </w:p>
    <w:p w:rsidR="00F1151B" w:rsidRPr="00615877" w:rsidRDefault="00F1151B" w:rsidP="00F1151B">
      <w:pPr>
        <w:ind w:firstLine="378"/>
        <w:jc w:val="both"/>
        <w:rPr>
          <w:color w:val="000000"/>
        </w:rPr>
      </w:pPr>
      <w:r w:rsidRPr="00615877">
        <w:rPr>
          <w:color w:val="000000"/>
        </w:rPr>
        <w:t>2.Настоящее решение опубликовать в информационном бюллетене «</w:t>
      </w:r>
      <w:r>
        <w:rPr>
          <w:color w:val="000000"/>
        </w:rPr>
        <w:t>Правовое поле</w:t>
      </w:r>
      <w:r w:rsidRPr="00615877">
        <w:rPr>
          <w:color w:val="000000"/>
        </w:rPr>
        <w:t>».</w:t>
      </w:r>
    </w:p>
    <w:p w:rsidR="00F1151B" w:rsidRPr="00615877" w:rsidRDefault="00F1151B" w:rsidP="00F1151B">
      <w:pPr>
        <w:ind w:firstLine="378"/>
        <w:jc w:val="both"/>
        <w:rPr>
          <w:color w:val="000000"/>
        </w:rPr>
      </w:pPr>
      <w:r w:rsidRPr="00615877">
        <w:rPr>
          <w:color w:val="000000"/>
        </w:rPr>
        <w:t>4. Настоящее решение вступает в силу на следующий день после его официального опубликования.</w:t>
      </w:r>
    </w:p>
    <w:p w:rsidR="00F1151B" w:rsidRPr="00615877" w:rsidRDefault="00F1151B" w:rsidP="00F1151B">
      <w:pPr>
        <w:ind w:firstLine="378"/>
        <w:jc w:val="both"/>
        <w:rPr>
          <w:color w:val="000000"/>
        </w:rPr>
      </w:pPr>
      <w:r w:rsidRPr="00615877">
        <w:rPr>
          <w:color w:val="000000"/>
        </w:rPr>
        <w:t>5. </w:t>
      </w:r>
      <w:proofErr w:type="gramStart"/>
      <w:r w:rsidRPr="00615877">
        <w:rPr>
          <w:color w:val="000000"/>
        </w:rPr>
        <w:t>Контроль за</w:t>
      </w:r>
      <w:proofErr w:type="gramEnd"/>
      <w:r w:rsidRPr="00615877">
        <w:rPr>
          <w:color w:val="000000"/>
        </w:rPr>
        <w:t xml:space="preserve"> выполнением настоящего решения возложить на главу </w:t>
      </w:r>
      <w:r>
        <w:rPr>
          <w:color w:val="000000"/>
        </w:rPr>
        <w:t>Русско-Камешкирского сельсовета Камешкирского района</w:t>
      </w:r>
      <w:r w:rsidRPr="00615877">
        <w:rPr>
          <w:color w:val="000000"/>
        </w:rPr>
        <w:t xml:space="preserve"> Пензенской области.</w:t>
      </w:r>
    </w:p>
    <w:p w:rsidR="00F1151B" w:rsidRDefault="00F1151B" w:rsidP="00F1151B">
      <w:pPr>
        <w:ind w:firstLine="378"/>
        <w:jc w:val="both"/>
        <w:rPr>
          <w:color w:val="000000"/>
        </w:rPr>
      </w:pPr>
      <w:r w:rsidRPr="00615877">
        <w:rPr>
          <w:color w:val="000000"/>
        </w:rPr>
        <w:t> </w:t>
      </w:r>
    </w:p>
    <w:p w:rsidR="00F1151B" w:rsidRDefault="00F1151B" w:rsidP="00F1151B">
      <w:pPr>
        <w:ind w:firstLine="378"/>
        <w:jc w:val="both"/>
        <w:rPr>
          <w:color w:val="000000"/>
        </w:rPr>
      </w:pPr>
    </w:p>
    <w:p w:rsidR="00F1151B" w:rsidRDefault="00F1151B" w:rsidP="00F1151B">
      <w:pPr>
        <w:ind w:firstLine="378"/>
        <w:jc w:val="both"/>
        <w:rPr>
          <w:color w:val="000000"/>
        </w:rPr>
      </w:pPr>
    </w:p>
    <w:p w:rsidR="00F1151B" w:rsidRDefault="00F1151B" w:rsidP="00F1151B">
      <w:pPr>
        <w:ind w:firstLine="378"/>
        <w:jc w:val="both"/>
        <w:rPr>
          <w:color w:val="000000"/>
        </w:rPr>
      </w:pPr>
    </w:p>
    <w:p w:rsidR="00F1151B" w:rsidRPr="00615877" w:rsidRDefault="00F1151B" w:rsidP="00F1151B">
      <w:pPr>
        <w:ind w:firstLine="378"/>
        <w:jc w:val="both"/>
        <w:rPr>
          <w:color w:val="000000"/>
        </w:rPr>
      </w:pPr>
    </w:p>
    <w:p w:rsidR="00F1151B" w:rsidRDefault="00F1151B" w:rsidP="00F1151B">
      <w:pPr>
        <w:ind w:firstLine="378"/>
        <w:rPr>
          <w:color w:val="000000"/>
        </w:rPr>
      </w:pPr>
      <w:r w:rsidRPr="00615877">
        <w:rPr>
          <w:color w:val="000000"/>
        </w:rPr>
        <w:t>Глава </w:t>
      </w:r>
      <w:r>
        <w:rPr>
          <w:color w:val="000000"/>
        </w:rPr>
        <w:t>Русско-Камешкирского сельсовета</w:t>
      </w:r>
    </w:p>
    <w:p w:rsidR="00F1151B" w:rsidRPr="00615877" w:rsidRDefault="00F1151B" w:rsidP="00F1151B">
      <w:pPr>
        <w:ind w:firstLine="378"/>
        <w:rPr>
          <w:color w:val="000000"/>
        </w:rPr>
      </w:pPr>
      <w:r>
        <w:rPr>
          <w:color w:val="000000"/>
        </w:rPr>
        <w:t>Камешкирского района</w:t>
      </w:r>
    </w:p>
    <w:p w:rsidR="00F1151B" w:rsidRPr="00615877" w:rsidRDefault="00F1151B" w:rsidP="00F1151B">
      <w:pPr>
        <w:ind w:firstLine="378"/>
        <w:rPr>
          <w:color w:val="000000"/>
        </w:rPr>
      </w:pPr>
      <w:r w:rsidRPr="00615877">
        <w:rPr>
          <w:color w:val="000000"/>
        </w:rPr>
        <w:t>Пензенской области</w:t>
      </w:r>
      <w:r>
        <w:rPr>
          <w:color w:val="000000"/>
        </w:rPr>
        <w:t xml:space="preserve">                                                               Н.И.</w:t>
      </w:r>
      <w:proofErr w:type="gramStart"/>
      <w:r>
        <w:rPr>
          <w:color w:val="000000"/>
        </w:rPr>
        <w:t>Кирюшина</w:t>
      </w:r>
      <w:proofErr w:type="gramEnd"/>
    </w:p>
    <w:p w:rsidR="00F1151B" w:rsidRDefault="00F1151B" w:rsidP="00F1151B">
      <w:pPr>
        <w:ind w:firstLine="378"/>
        <w:jc w:val="both"/>
        <w:rPr>
          <w:color w:val="000000"/>
        </w:rPr>
      </w:pPr>
      <w:r w:rsidRPr="00615877">
        <w:rPr>
          <w:color w:val="000000"/>
        </w:rPr>
        <w:t> </w:t>
      </w:r>
    </w:p>
    <w:p w:rsidR="00F1151B" w:rsidRDefault="00F1151B" w:rsidP="00F1151B">
      <w:pPr>
        <w:ind w:firstLine="378"/>
        <w:jc w:val="both"/>
        <w:rPr>
          <w:color w:val="000000"/>
        </w:rPr>
      </w:pPr>
    </w:p>
    <w:p w:rsidR="00F1151B" w:rsidRDefault="00F1151B" w:rsidP="00F1151B">
      <w:pPr>
        <w:ind w:firstLine="378"/>
        <w:jc w:val="both"/>
        <w:rPr>
          <w:color w:val="000000"/>
        </w:rPr>
      </w:pPr>
    </w:p>
    <w:p w:rsidR="00F1151B" w:rsidRDefault="00F1151B" w:rsidP="00F1151B">
      <w:pPr>
        <w:ind w:firstLine="378"/>
        <w:jc w:val="both"/>
        <w:rPr>
          <w:color w:val="000000"/>
        </w:rPr>
      </w:pPr>
    </w:p>
    <w:p w:rsidR="00F1151B" w:rsidRDefault="00F1151B" w:rsidP="00F1151B">
      <w:pPr>
        <w:ind w:firstLine="378"/>
        <w:jc w:val="both"/>
        <w:rPr>
          <w:color w:val="000000"/>
        </w:rPr>
      </w:pPr>
    </w:p>
    <w:p w:rsidR="00F1151B" w:rsidRDefault="00F1151B" w:rsidP="00F1151B">
      <w:pPr>
        <w:ind w:firstLine="378"/>
        <w:jc w:val="both"/>
        <w:rPr>
          <w:color w:val="000000"/>
        </w:rPr>
      </w:pPr>
    </w:p>
    <w:p w:rsidR="00F1151B" w:rsidRPr="00615877" w:rsidRDefault="00F1151B" w:rsidP="00F1151B">
      <w:pPr>
        <w:ind w:firstLine="378"/>
        <w:jc w:val="both"/>
        <w:rPr>
          <w:color w:val="000000"/>
        </w:rPr>
      </w:pPr>
    </w:p>
    <w:p w:rsidR="00F1151B" w:rsidRPr="00615877" w:rsidRDefault="00F1151B" w:rsidP="00F1151B">
      <w:pPr>
        <w:ind w:firstLine="378"/>
        <w:jc w:val="right"/>
        <w:rPr>
          <w:color w:val="000000"/>
        </w:rPr>
      </w:pPr>
      <w:r w:rsidRPr="00615877">
        <w:rPr>
          <w:color w:val="000000"/>
        </w:rPr>
        <w:t>Приложение</w:t>
      </w:r>
    </w:p>
    <w:p w:rsidR="00F1151B" w:rsidRDefault="00F1151B" w:rsidP="00F1151B">
      <w:pPr>
        <w:ind w:firstLine="378"/>
        <w:jc w:val="right"/>
        <w:rPr>
          <w:color w:val="000000"/>
        </w:rPr>
      </w:pPr>
      <w:r w:rsidRPr="00615877">
        <w:rPr>
          <w:color w:val="000000"/>
        </w:rPr>
        <w:t>к решению Комитета местного самоуправления</w:t>
      </w:r>
    </w:p>
    <w:p w:rsidR="00F1151B" w:rsidRPr="00615877" w:rsidRDefault="00F1151B" w:rsidP="00F1151B">
      <w:pPr>
        <w:ind w:firstLine="378"/>
        <w:jc w:val="right"/>
        <w:rPr>
          <w:color w:val="000000"/>
        </w:rPr>
      </w:pPr>
      <w:r w:rsidRPr="00615877">
        <w:rPr>
          <w:color w:val="000000"/>
        </w:rPr>
        <w:t> </w:t>
      </w:r>
      <w:r>
        <w:rPr>
          <w:color w:val="000000"/>
        </w:rPr>
        <w:t>Русско-Камешкирского</w:t>
      </w:r>
      <w:r w:rsidRPr="00615877">
        <w:rPr>
          <w:color w:val="000000"/>
        </w:rPr>
        <w:t> сельсовета</w:t>
      </w:r>
    </w:p>
    <w:p w:rsidR="00F1151B" w:rsidRDefault="00F1151B" w:rsidP="00F1151B">
      <w:pPr>
        <w:ind w:firstLine="378"/>
        <w:jc w:val="right"/>
        <w:rPr>
          <w:color w:val="000000"/>
        </w:rPr>
      </w:pPr>
      <w:r>
        <w:rPr>
          <w:color w:val="000000"/>
        </w:rPr>
        <w:t>Камешкирского</w:t>
      </w:r>
      <w:r w:rsidRPr="00615877">
        <w:rPr>
          <w:color w:val="000000"/>
        </w:rPr>
        <w:t xml:space="preserve"> района </w:t>
      </w:r>
    </w:p>
    <w:p w:rsidR="00F1151B" w:rsidRPr="00615877" w:rsidRDefault="00F1151B" w:rsidP="00F1151B">
      <w:pPr>
        <w:ind w:firstLine="378"/>
        <w:jc w:val="right"/>
        <w:rPr>
          <w:color w:val="000000"/>
        </w:rPr>
      </w:pPr>
      <w:r w:rsidRPr="00615877">
        <w:rPr>
          <w:color w:val="000000"/>
        </w:rPr>
        <w:t>Пензенской области</w:t>
      </w:r>
    </w:p>
    <w:p w:rsidR="00F1151B" w:rsidRPr="00615877" w:rsidRDefault="00F1151B" w:rsidP="00F1151B">
      <w:pPr>
        <w:ind w:firstLine="378"/>
        <w:jc w:val="right"/>
        <w:rPr>
          <w:color w:val="000000"/>
        </w:rPr>
      </w:pPr>
      <w:r w:rsidRPr="00615877">
        <w:rPr>
          <w:color w:val="000000"/>
        </w:rPr>
        <w:t>от </w:t>
      </w:r>
      <w:r>
        <w:rPr>
          <w:color w:val="000000"/>
        </w:rPr>
        <w:t>24.07.2024 № 500-108/7</w:t>
      </w:r>
    </w:p>
    <w:p w:rsidR="00F1151B" w:rsidRPr="00615877" w:rsidRDefault="00F1151B" w:rsidP="00F1151B">
      <w:pPr>
        <w:ind w:firstLine="378"/>
        <w:jc w:val="both"/>
        <w:rPr>
          <w:color w:val="000000"/>
        </w:rPr>
      </w:pPr>
      <w:r w:rsidRPr="00615877">
        <w:rPr>
          <w:color w:val="000000"/>
        </w:rPr>
        <w:t> </w:t>
      </w:r>
    </w:p>
    <w:p w:rsidR="00F1151B" w:rsidRPr="00615877" w:rsidRDefault="00F1151B" w:rsidP="00F1151B">
      <w:pPr>
        <w:ind w:firstLine="378"/>
        <w:jc w:val="center"/>
        <w:rPr>
          <w:color w:val="000000"/>
        </w:rPr>
      </w:pPr>
      <w:r w:rsidRPr="00615877">
        <w:rPr>
          <w:b/>
          <w:bCs/>
          <w:color w:val="000000"/>
        </w:rPr>
        <w:t>ПОЛОЖЕНИЕ</w:t>
      </w:r>
    </w:p>
    <w:p w:rsidR="00F1151B" w:rsidRPr="00615877" w:rsidRDefault="00F1151B" w:rsidP="00F1151B">
      <w:pPr>
        <w:ind w:firstLine="378"/>
        <w:jc w:val="center"/>
        <w:rPr>
          <w:color w:val="000000"/>
        </w:rPr>
      </w:pPr>
      <w:r w:rsidRPr="00615877">
        <w:rPr>
          <w:b/>
          <w:bCs/>
          <w:color w:val="000000"/>
        </w:rPr>
        <w:t>о порядке владения, пользования и распоряжения земельными участками, находящимися в собственности </w:t>
      </w:r>
      <w:r>
        <w:rPr>
          <w:b/>
          <w:bCs/>
          <w:color w:val="000000"/>
        </w:rPr>
        <w:t>Русско-Камешкирского сельсовета Камешкирского района</w:t>
      </w:r>
      <w:r w:rsidRPr="00615877">
        <w:rPr>
          <w:b/>
          <w:bCs/>
          <w:color w:val="000000"/>
        </w:rPr>
        <w:t xml:space="preserve"> Пензенской области</w:t>
      </w:r>
    </w:p>
    <w:p w:rsidR="00F1151B" w:rsidRPr="00615877" w:rsidRDefault="00F1151B" w:rsidP="00F1151B">
      <w:pPr>
        <w:ind w:firstLine="378"/>
        <w:jc w:val="both"/>
        <w:rPr>
          <w:color w:val="000000"/>
        </w:rPr>
      </w:pPr>
      <w:r w:rsidRPr="00615877">
        <w:rPr>
          <w:color w:val="000000"/>
        </w:rPr>
        <w:t> </w:t>
      </w:r>
    </w:p>
    <w:p w:rsidR="00F1151B" w:rsidRPr="00615877" w:rsidRDefault="00F1151B" w:rsidP="00F1151B">
      <w:pPr>
        <w:ind w:firstLine="378"/>
        <w:jc w:val="center"/>
        <w:rPr>
          <w:color w:val="000000"/>
        </w:rPr>
      </w:pPr>
      <w:r w:rsidRPr="00615877">
        <w:rPr>
          <w:b/>
          <w:bCs/>
          <w:color w:val="000000"/>
        </w:rPr>
        <w:t>1. Общие положения</w:t>
      </w:r>
    </w:p>
    <w:p w:rsidR="00F1151B" w:rsidRPr="00615877" w:rsidRDefault="00F1151B" w:rsidP="00F1151B">
      <w:pPr>
        <w:ind w:firstLine="378"/>
        <w:jc w:val="both"/>
      </w:pPr>
      <w:proofErr w:type="gramStart"/>
      <w:r w:rsidRPr="00615877">
        <w:rPr>
          <w:color w:val="000000"/>
        </w:rPr>
        <w:t>1.1.Целью настоящего Положения является регламентация полномочий </w:t>
      </w:r>
      <w:r>
        <w:rPr>
          <w:color w:val="000000"/>
        </w:rPr>
        <w:t>Русско-Камешкирского сельсовета Камешкирского района</w:t>
      </w:r>
      <w:r w:rsidRPr="00615877">
        <w:rPr>
          <w:color w:val="000000"/>
        </w:rPr>
        <w:t> Пензенской области как муниципального образования, регламентация прав и обязанностей граждан и юридических лиц в вопросах управления и распоряжения землями, находящимися в собственности </w:t>
      </w:r>
      <w:r>
        <w:rPr>
          <w:color w:val="000000"/>
        </w:rPr>
        <w:t>Русско-Камешкирского сельсовета Камешкирского района</w:t>
      </w:r>
      <w:r w:rsidRPr="00615877">
        <w:rPr>
          <w:color w:val="000000"/>
        </w:rPr>
        <w:t xml:space="preserve"> Пензенской области в соответствии с Конституцией Российской Федерации, Гражданским и Земельным кодексами Российской Федерации, иными федеральными законами и законами Пензенской области, нормативными актами</w:t>
      </w:r>
      <w:proofErr w:type="gramEnd"/>
      <w:r w:rsidRPr="00615877">
        <w:rPr>
          <w:color w:val="000000"/>
        </w:rPr>
        <w:t xml:space="preserve"> и </w:t>
      </w:r>
      <w:hyperlink r:id="rId17" w:tgtFrame="_blank" w:history="1">
        <w:r w:rsidRPr="00846F6A">
          <w:t xml:space="preserve">Уставом </w:t>
        </w:r>
        <w:r>
          <w:t>Русско-Камешкирского</w:t>
        </w:r>
        <w:r w:rsidRPr="00846F6A">
          <w:t xml:space="preserve"> сельсовета Камешкирского района Пензенской области</w:t>
        </w:r>
      </w:hyperlink>
      <w:r w:rsidRPr="00615877">
        <w:t>.</w:t>
      </w:r>
    </w:p>
    <w:p w:rsidR="00F1151B" w:rsidRPr="00615877" w:rsidRDefault="00F1151B" w:rsidP="00F1151B">
      <w:pPr>
        <w:ind w:firstLine="378"/>
        <w:jc w:val="both"/>
        <w:rPr>
          <w:color w:val="000000"/>
        </w:rPr>
      </w:pPr>
      <w:r w:rsidRPr="00615877">
        <w:rPr>
          <w:color w:val="000000"/>
        </w:rPr>
        <w:t>В собственности </w:t>
      </w:r>
      <w:r>
        <w:rPr>
          <w:color w:val="000000"/>
        </w:rPr>
        <w:t>Русско-Камешкирского сельсовета Камешкирского района</w:t>
      </w:r>
      <w:r w:rsidRPr="00615877">
        <w:rPr>
          <w:color w:val="000000"/>
        </w:rPr>
        <w:t> Пензенской области находятся земельные участки:</w:t>
      </w:r>
    </w:p>
    <w:p w:rsidR="00F1151B" w:rsidRPr="00615877" w:rsidRDefault="00F1151B" w:rsidP="00F1151B">
      <w:pPr>
        <w:ind w:firstLine="378"/>
        <w:jc w:val="both"/>
        <w:rPr>
          <w:color w:val="000000"/>
        </w:rPr>
      </w:pPr>
      <w:r w:rsidRPr="00615877">
        <w:rPr>
          <w:color w:val="000000"/>
        </w:rPr>
        <w:t>которые признаны таковыми федеральными законами и принятыми в соответствии с ними законами субъектов Российской Федерации;</w:t>
      </w:r>
    </w:p>
    <w:p w:rsidR="00F1151B" w:rsidRPr="00615877" w:rsidRDefault="00F1151B" w:rsidP="00F1151B">
      <w:pPr>
        <w:ind w:firstLine="378"/>
        <w:jc w:val="both"/>
        <w:rPr>
          <w:color w:val="000000"/>
        </w:rPr>
      </w:pPr>
      <w:proofErr w:type="gramStart"/>
      <w:r w:rsidRPr="00615877">
        <w:rPr>
          <w:color w:val="000000"/>
        </w:rPr>
        <w:t>которые</w:t>
      </w:r>
      <w:proofErr w:type="gramEnd"/>
      <w:r w:rsidRPr="00615877">
        <w:rPr>
          <w:color w:val="000000"/>
        </w:rPr>
        <w:t xml:space="preserve"> приобретены по основаниям, установленным гражданским законодательством;</w:t>
      </w:r>
    </w:p>
    <w:p w:rsidR="00F1151B" w:rsidRPr="00615877" w:rsidRDefault="00F1151B" w:rsidP="00F1151B">
      <w:pPr>
        <w:ind w:firstLine="378"/>
        <w:jc w:val="both"/>
        <w:rPr>
          <w:color w:val="000000"/>
        </w:rPr>
      </w:pPr>
      <w:proofErr w:type="gramStart"/>
      <w:r w:rsidRPr="00615877">
        <w:rPr>
          <w:color w:val="000000"/>
        </w:rPr>
        <w:t>которые</w:t>
      </w:r>
      <w:proofErr w:type="gramEnd"/>
      <w:r w:rsidRPr="00615877">
        <w:rPr>
          <w:color w:val="000000"/>
        </w:rPr>
        <w:t xml:space="preserve"> безвозмездно переданы в муниципальную собственность.</w:t>
      </w:r>
    </w:p>
    <w:p w:rsidR="00F1151B" w:rsidRPr="00615877" w:rsidRDefault="00F1151B" w:rsidP="00F1151B">
      <w:pPr>
        <w:ind w:firstLine="378"/>
        <w:jc w:val="both"/>
        <w:rPr>
          <w:color w:val="000000"/>
        </w:rPr>
      </w:pPr>
      <w:r w:rsidRPr="00615877">
        <w:rPr>
          <w:color w:val="000000"/>
        </w:rPr>
        <w:t xml:space="preserve">1.2. </w:t>
      </w:r>
      <w:proofErr w:type="gramStart"/>
      <w:r w:rsidRPr="00615877">
        <w:rPr>
          <w:color w:val="000000"/>
        </w:rPr>
        <w:t>Отношения, связанные с образованием земельных участков, предоставлением земельных участков, установлением сервитутов, обменом земельных участков, перераспределением земель, безвозмездной передачей земельных участков в муниципальную собственность, с прекращением прав на землю, выдачей разрешения на использование земель,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 регламентируются нормами Земельного кодекса, федеральных законов, законов Пензенской области, постановлениями Правительства Российской Федерации, постановлениями Правительства Пензенской области и</w:t>
      </w:r>
      <w:proofErr w:type="gramEnd"/>
      <w:r w:rsidRPr="00615877">
        <w:rPr>
          <w:color w:val="000000"/>
        </w:rPr>
        <w:t xml:space="preserve"> нормативными правовыми актами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t> </w:t>
      </w:r>
    </w:p>
    <w:p w:rsidR="00F1151B" w:rsidRPr="00615877" w:rsidRDefault="00F1151B" w:rsidP="00F1151B">
      <w:pPr>
        <w:ind w:firstLine="378"/>
        <w:jc w:val="center"/>
        <w:rPr>
          <w:color w:val="000000"/>
        </w:rPr>
      </w:pPr>
      <w:r w:rsidRPr="00615877">
        <w:rPr>
          <w:b/>
          <w:bCs/>
          <w:color w:val="000000"/>
        </w:rPr>
        <w:t>2. Полномочия Комитета местного самоуправления </w:t>
      </w:r>
      <w:r>
        <w:rPr>
          <w:b/>
          <w:bCs/>
          <w:color w:val="000000"/>
        </w:rPr>
        <w:t>Русско-Камешкирского сельсовета Камешкирского района</w:t>
      </w:r>
      <w:r w:rsidRPr="00615877">
        <w:rPr>
          <w:b/>
          <w:bCs/>
          <w:color w:val="000000"/>
        </w:rPr>
        <w:t> Пензенской области</w:t>
      </w:r>
    </w:p>
    <w:p w:rsidR="00F1151B" w:rsidRPr="00615877" w:rsidRDefault="00F1151B" w:rsidP="00F1151B">
      <w:pPr>
        <w:ind w:firstLine="378"/>
        <w:jc w:val="both"/>
        <w:rPr>
          <w:color w:val="000000"/>
        </w:rPr>
      </w:pPr>
      <w:r w:rsidRPr="00615877">
        <w:rPr>
          <w:color w:val="000000"/>
        </w:rPr>
        <w:t>2.1. Комитет местного самоуправления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t>2.1.1. Утверждает порядок управления и распоряжения землями, находящимися в собственности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lastRenderedPageBreak/>
        <w:t>2.1.2. Утверждает порядок определения цены земельного участка, находящегося в собственности </w:t>
      </w:r>
      <w:r>
        <w:rPr>
          <w:color w:val="000000"/>
        </w:rPr>
        <w:t>Русско-Камешкирского сельсовета Камешкирского района</w:t>
      </w:r>
      <w:r w:rsidRPr="00615877">
        <w:rPr>
          <w:color w:val="000000"/>
        </w:rPr>
        <w:t> Пензенской области при заключении договора купли-продажи без проведения торгов;</w:t>
      </w:r>
    </w:p>
    <w:p w:rsidR="00F1151B" w:rsidRPr="00615877" w:rsidRDefault="00F1151B" w:rsidP="00F1151B">
      <w:pPr>
        <w:ind w:firstLine="378"/>
        <w:jc w:val="both"/>
        <w:rPr>
          <w:color w:val="000000"/>
        </w:rPr>
      </w:pPr>
      <w:r w:rsidRPr="00615877">
        <w:rPr>
          <w:color w:val="000000"/>
        </w:rPr>
        <w:t>2.1.3. Утверждает порядок определения размера арендной платы за земельные участки, находящиеся в собственности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t>2.1.4. Принимает в соответствии с действующим законодательством решения об обмене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t xml:space="preserve">2.1.5. Устанавливает </w:t>
      </w:r>
      <w:proofErr w:type="gramStart"/>
      <w:r w:rsidRPr="00615877">
        <w:rPr>
          <w:color w:val="000000"/>
        </w:rPr>
        <w:t>в соответствии с действующим законодательством порядок определения платы по соглашению об установлении сервитута в отношении</w:t>
      </w:r>
      <w:proofErr w:type="gramEnd"/>
      <w:r w:rsidRPr="00615877">
        <w:rPr>
          <w:color w:val="000000"/>
        </w:rPr>
        <w:t xml:space="preserve">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t>2.1.6. Утверждает порядок определения размера платы, взимаемой за увеличение площади земельных участков, находящихся в частной собственности, в результате перераспределения таких земель и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t>2.1.7. Осуществляет иные полномочия в соответствии с федеральным законодательством, законодательством Пензенской области, настоящим Положением и решениями Комитета местного самоуправления </w:t>
      </w:r>
      <w:r>
        <w:rPr>
          <w:color w:val="000000"/>
        </w:rPr>
        <w:t>Русско-Камешкирского сельсовета Камешкирского района</w:t>
      </w:r>
      <w:r w:rsidRPr="00615877">
        <w:rPr>
          <w:color w:val="000000"/>
        </w:rPr>
        <w:t> Пензенской области в отношении земель, находящихся в собственности </w:t>
      </w:r>
      <w:r>
        <w:rPr>
          <w:color w:val="000000"/>
        </w:rPr>
        <w:t>Русско-Камешкирского сельсовета Камешкирского района</w:t>
      </w:r>
      <w:r w:rsidRPr="00615877">
        <w:rPr>
          <w:color w:val="000000"/>
        </w:rPr>
        <w:t xml:space="preserve"> Пензенской области.</w:t>
      </w:r>
    </w:p>
    <w:p w:rsidR="00F1151B" w:rsidRPr="00615877" w:rsidRDefault="00F1151B" w:rsidP="00F1151B">
      <w:pPr>
        <w:ind w:firstLine="378"/>
        <w:jc w:val="both"/>
        <w:rPr>
          <w:color w:val="000000"/>
        </w:rPr>
      </w:pPr>
      <w:r w:rsidRPr="00615877">
        <w:rPr>
          <w:color w:val="000000"/>
        </w:rPr>
        <w:t> </w:t>
      </w:r>
    </w:p>
    <w:p w:rsidR="00F1151B" w:rsidRPr="00615877" w:rsidRDefault="00F1151B" w:rsidP="00F1151B">
      <w:pPr>
        <w:ind w:firstLine="378"/>
        <w:jc w:val="center"/>
        <w:rPr>
          <w:color w:val="000000"/>
        </w:rPr>
      </w:pPr>
      <w:r w:rsidRPr="00615877">
        <w:rPr>
          <w:b/>
          <w:bCs/>
          <w:color w:val="000000"/>
        </w:rPr>
        <w:t>3. Полномочия администрации </w:t>
      </w:r>
      <w:r>
        <w:rPr>
          <w:b/>
          <w:bCs/>
          <w:color w:val="000000"/>
        </w:rPr>
        <w:t>Русско-Камешкирского сельсовета Камешкирского района</w:t>
      </w:r>
      <w:r w:rsidRPr="00615877">
        <w:rPr>
          <w:b/>
          <w:bCs/>
          <w:color w:val="000000"/>
        </w:rPr>
        <w:t> Пензенской области</w:t>
      </w:r>
    </w:p>
    <w:p w:rsidR="00F1151B" w:rsidRPr="00615877" w:rsidRDefault="00F1151B" w:rsidP="00F1151B">
      <w:pPr>
        <w:ind w:firstLine="378"/>
        <w:jc w:val="both"/>
        <w:rPr>
          <w:color w:val="000000"/>
        </w:rPr>
      </w:pPr>
      <w:r w:rsidRPr="00615877">
        <w:rPr>
          <w:color w:val="000000"/>
        </w:rPr>
        <w:t>3.1. Администрация </w:t>
      </w:r>
      <w:r>
        <w:rPr>
          <w:color w:val="000000"/>
        </w:rPr>
        <w:t>Русско-Камешкирского сельсовета Камешкирского района</w:t>
      </w:r>
      <w:r w:rsidRPr="00615877">
        <w:rPr>
          <w:color w:val="000000"/>
        </w:rPr>
        <w:t> Пензенской области управляет и распоряжается земельными участками, находящимися в собственности </w:t>
      </w:r>
      <w:r>
        <w:rPr>
          <w:color w:val="000000"/>
        </w:rPr>
        <w:t>Русско-Камешкирского сельсовета Камешкирского района</w:t>
      </w:r>
      <w:r w:rsidRPr="00615877">
        <w:rPr>
          <w:color w:val="000000"/>
        </w:rPr>
        <w:t> Пензенской области, обладая при этом следующими полномочиями:</w:t>
      </w:r>
    </w:p>
    <w:p w:rsidR="00F1151B" w:rsidRPr="00615877" w:rsidRDefault="00F1151B" w:rsidP="00F1151B">
      <w:pPr>
        <w:ind w:firstLine="378"/>
        <w:jc w:val="both"/>
        <w:rPr>
          <w:color w:val="000000"/>
        </w:rPr>
      </w:pPr>
      <w:r w:rsidRPr="00615877">
        <w:rPr>
          <w:color w:val="000000"/>
        </w:rPr>
        <w:t>3.1.1. Принимает в соответствии с действующим законодательством решения об образовании земельных участков из земель, находящихся в собственности </w:t>
      </w:r>
      <w:r>
        <w:rPr>
          <w:color w:val="000000"/>
        </w:rPr>
        <w:t>Русско-Камешкирского сельсовета Камешкирского района</w:t>
      </w:r>
      <w:r w:rsidRPr="00615877">
        <w:rPr>
          <w:color w:val="000000"/>
        </w:rPr>
        <w:t xml:space="preserve"> Пензенской области;</w:t>
      </w:r>
    </w:p>
    <w:p w:rsidR="00F1151B" w:rsidRPr="00615877" w:rsidRDefault="00F1151B" w:rsidP="00F1151B">
      <w:pPr>
        <w:ind w:firstLine="378"/>
        <w:jc w:val="both"/>
        <w:rPr>
          <w:color w:val="000000"/>
        </w:rPr>
      </w:pPr>
      <w:r w:rsidRPr="00615877">
        <w:rPr>
          <w:color w:val="000000"/>
        </w:rPr>
        <w:t>3.1.2. Обеспечивает подготовку и утверждение в соответствии с действующим законодательством схем расположения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xml:space="preserve"> Пензенской области на кадастровом плане территории;</w:t>
      </w:r>
    </w:p>
    <w:p w:rsidR="00F1151B" w:rsidRPr="00615877" w:rsidRDefault="00F1151B" w:rsidP="00F1151B">
      <w:pPr>
        <w:ind w:firstLine="378"/>
        <w:jc w:val="both"/>
        <w:rPr>
          <w:color w:val="000000"/>
        </w:rPr>
      </w:pPr>
      <w:r w:rsidRPr="00615877">
        <w:rPr>
          <w:color w:val="000000"/>
        </w:rPr>
        <w:t>3.1.3. Заключает в соответствии с действующим законодательством соглашения об установлении сервитута в отношении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xml:space="preserve"> Пензенской области;</w:t>
      </w:r>
    </w:p>
    <w:p w:rsidR="00F1151B" w:rsidRPr="00615877" w:rsidRDefault="00F1151B" w:rsidP="00F1151B">
      <w:pPr>
        <w:ind w:firstLine="378"/>
        <w:jc w:val="both"/>
        <w:rPr>
          <w:color w:val="000000"/>
        </w:rPr>
      </w:pPr>
      <w:r w:rsidRPr="00615877">
        <w:rPr>
          <w:color w:val="000000"/>
        </w:rPr>
        <w:t xml:space="preserve">Принимает </w:t>
      </w:r>
      <w:proofErr w:type="gramStart"/>
      <w:r w:rsidRPr="00615877">
        <w:rPr>
          <w:color w:val="000000"/>
        </w:rPr>
        <w:t>в соответствии с действующим законодательством решения об установлении в соответствии с действующим законодательством</w:t>
      </w:r>
      <w:proofErr w:type="gramEnd"/>
      <w:r w:rsidRPr="00615877">
        <w:rPr>
          <w:color w:val="000000"/>
        </w:rPr>
        <w:t xml:space="preserve"> публичного сервитута в отношении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xml:space="preserve"> Пензенской области, либо решения об отказе в установлении сервитута;</w:t>
      </w:r>
    </w:p>
    <w:p w:rsidR="00F1151B" w:rsidRPr="00615877" w:rsidRDefault="00F1151B" w:rsidP="00F1151B">
      <w:pPr>
        <w:ind w:firstLine="378"/>
        <w:jc w:val="both"/>
        <w:rPr>
          <w:color w:val="000000"/>
        </w:rPr>
      </w:pPr>
      <w:r w:rsidRPr="00615877">
        <w:rPr>
          <w:color w:val="000000"/>
        </w:rPr>
        <w:t xml:space="preserve">3.1.4. </w:t>
      </w:r>
      <w:proofErr w:type="gramStart"/>
      <w:r w:rsidRPr="00615877">
        <w:rPr>
          <w:color w:val="000000"/>
        </w:rPr>
        <w:t>Принимает в соответствии с действующим законодательством решения о проведении торгов по продаже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xml:space="preserve"> Пензенской </w:t>
      </w:r>
      <w:r w:rsidRPr="00615877">
        <w:rPr>
          <w:color w:val="000000"/>
        </w:rPr>
        <w:lastRenderedPageBreak/>
        <w:t>области и торгов на право заключения договора аренды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 в том числе о проведении открытого аукциона на право заключения договора о создании искусственного земельного участка для нужд муниципального</w:t>
      </w:r>
      <w:proofErr w:type="gramEnd"/>
      <w:r w:rsidRPr="00615877">
        <w:rPr>
          <w:color w:val="000000"/>
        </w:rPr>
        <w:t xml:space="preserve"> образования;</w:t>
      </w:r>
    </w:p>
    <w:p w:rsidR="00F1151B" w:rsidRPr="00615877" w:rsidRDefault="00F1151B" w:rsidP="00F1151B">
      <w:pPr>
        <w:ind w:firstLine="378"/>
        <w:jc w:val="both"/>
        <w:rPr>
          <w:color w:val="000000"/>
        </w:rPr>
      </w:pPr>
      <w:r w:rsidRPr="00615877">
        <w:rPr>
          <w:color w:val="000000"/>
        </w:rPr>
        <w:t xml:space="preserve">3.1.5. </w:t>
      </w:r>
      <w:proofErr w:type="gramStart"/>
      <w:r w:rsidRPr="00615877">
        <w:rPr>
          <w:color w:val="000000"/>
        </w:rPr>
        <w:t>Осуществляет в соответствии с действующим законодательством функции организатора торгов по продаже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xml:space="preserve"> Пензенской области, торгов на право заключения договора аренды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xml:space="preserve"> Пензенской области, по проведению открытого аукциона на право заключения договора о создании искусственного земельного участка;</w:t>
      </w:r>
      <w:proofErr w:type="gramEnd"/>
    </w:p>
    <w:p w:rsidR="00F1151B" w:rsidRPr="00615877" w:rsidRDefault="00F1151B" w:rsidP="00F1151B">
      <w:pPr>
        <w:ind w:firstLine="378"/>
        <w:jc w:val="both"/>
        <w:rPr>
          <w:color w:val="000000"/>
        </w:rPr>
      </w:pPr>
      <w:r w:rsidRPr="00615877">
        <w:rPr>
          <w:color w:val="000000"/>
        </w:rPr>
        <w:t>3.1.6. Заключает в соответствии с действующим законодательством договоры безвозмездного пользования земельными участками, находящимися в собственности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t>3.1.7. Заключает в соответствии с действующим законодательством договоры купли-продажи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xml:space="preserve"> Пензенской области;</w:t>
      </w:r>
    </w:p>
    <w:p w:rsidR="00F1151B" w:rsidRPr="00615877" w:rsidRDefault="00F1151B" w:rsidP="00F1151B">
      <w:pPr>
        <w:ind w:firstLine="378"/>
        <w:jc w:val="both"/>
        <w:rPr>
          <w:color w:val="000000"/>
        </w:rPr>
      </w:pPr>
      <w:r w:rsidRPr="00615877">
        <w:rPr>
          <w:color w:val="000000"/>
        </w:rPr>
        <w:t>3.1.8. Заключает в соответствии с действующим законодательством договоры аренды на земельные участки, находящиеся в собственности </w:t>
      </w:r>
      <w:r>
        <w:rPr>
          <w:color w:val="000000"/>
        </w:rPr>
        <w:t>Русско-Камешкирского сельсовета Камешкирского района</w:t>
      </w:r>
      <w:r w:rsidRPr="00615877">
        <w:rPr>
          <w:color w:val="000000"/>
        </w:rPr>
        <w:t xml:space="preserve"> Пензенской области;</w:t>
      </w:r>
    </w:p>
    <w:p w:rsidR="00F1151B" w:rsidRPr="00615877" w:rsidRDefault="00F1151B" w:rsidP="00F1151B">
      <w:pPr>
        <w:ind w:firstLine="378"/>
        <w:jc w:val="both"/>
        <w:rPr>
          <w:color w:val="000000"/>
        </w:rPr>
      </w:pPr>
      <w:r w:rsidRPr="00615877">
        <w:rPr>
          <w:color w:val="000000"/>
        </w:rPr>
        <w:t>3.1.9. Заключает в соответствии с действующим законодательством договоры мены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t>3.1.10. Принимает в соответствии с действующим законодательством решения о предоставлении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 в собственность бесплатно или в постоянное (бессрочное) пользование либо решения об отказе в предоставлении земельных участков;</w:t>
      </w:r>
    </w:p>
    <w:p w:rsidR="00F1151B" w:rsidRPr="00615877" w:rsidRDefault="00F1151B" w:rsidP="00F1151B">
      <w:pPr>
        <w:ind w:firstLine="378"/>
        <w:jc w:val="both"/>
        <w:rPr>
          <w:color w:val="000000"/>
        </w:rPr>
      </w:pPr>
      <w:r w:rsidRPr="00615877">
        <w:rPr>
          <w:color w:val="000000"/>
        </w:rPr>
        <w:t>3.1.11. Принимает в соответствии с действующим законодательством решения о предварительном согласовании предоставления земельных участков (либо об отказе в предварительном согласовании предоставления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 в случае предоставления земельных участков без проведения торгов;</w:t>
      </w:r>
    </w:p>
    <w:p w:rsidR="00F1151B" w:rsidRPr="00615877" w:rsidRDefault="00F1151B" w:rsidP="00F1151B">
      <w:pPr>
        <w:ind w:firstLine="378"/>
        <w:jc w:val="both"/>
        <w:rPr>
          <w:color w:val="000000"/>
        </w:rPr>
      </w:pPr>
      <w:r w:rsidRPr="00615877">
        <w:rPr>
          <w:color w:val="000000"/>
        </w:rPr>
        <w:t xml:space="preserve">3.1.12. </w:t>
      </w:r>
      <w:proofErr w:type="gramStart"/>
      <w:r w:rsidRPr="00615877">
        <w:rPr>
          <w:color w:val="000000"/>
        </w:rPr>
        <w:t>Обеспечивает в порядке, установленном для официального опубликования (обнародования) муниципальных правовых актов </w:t>
      </w:r>
      <w:hyperlink r:id="rId18" w:tgtFrame="_blank" w:history="1">
        <w:r w:rsidRPr="00846F6A">
          <w:t xml:space="preserve">уставом </w:t>
        </w:r>
        <w:r>
          <w:t>Русско-Камешкирского</w:t>
        </w:r>
        <w:r w:rsidRPr="00846F6A">
          <w:t xml:space="preserve"> сельсовета Камешкирского района Пензенской области</w:t>
        </w:r>
      </w:hyperlink>
      <w:r w:rsidRPr="00615877">
        <w:t> </w:t>
      </w:r>
      <w:r w:rsidRPr="00615877">
        <w:rPr>
          <w:color w:val="000000"/>
        </w:rPr>
        <w:t>извещения о предоставлении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 и размещение извещения на официальном сайте администрации </w:t>
      </w:r>
      <w:r>
        <w:rPr>
          <w:color w:val="000000"/>
        </w:rPr>
        <w:t>Камешкирского района Пензенской области, раздел муниципального образования Русско-Камешкирского сельсовета Камешкирского района</w:t>
      </w:r>
      <w:r w:rsidRPr="00615877">
        <w:rPr>
          <w:color w:val="000000"/>
        </w:rPr>
        <w:t> Пензенской области в информационно-телекоммуникационной сети "Интернет";</w:t>
      </w:r>
      <w:proofErr w:type="gramEnd"/>
    </w:p>
    <w:p w:rsidR="00F1151B" w:rsidRPr="00615877" w:rsidRDefault="00F1151B" w:rsidP="00F1151B">
      <w:pPr>
        <w:ind w:firstLine="378"/>
        <w:jc w:val="both"/>
        <w:rPr>
          <w:color w:val="000000"/>
        </w:rPr>
      </w:pPr>
      <w:r w:rsidRPr="00615877">
        <w:rPr>
          <w:color w:val="000000"/>
        </w:rPr>
        <w:t>3.1.13. Принимает в соответствии с действующим законодательством решения о перераспределении земель,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t>3.1.14. Заключает в соответствии с действующим законодательством соглашения о перераспределении земель, находящихся в частной собственности, и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lastRenderedPageBreak/>
        <w:t>3.1.15. Выдает в соответствии с действующим законодательством разрешения на использование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t>3.1.16. Принимает в соответствии с действующим законодательством решения о прекращении права постоянного (бессрочного) пользования земельными участками или права пожизненного наследуемого владения земельными участками, находящимися в собственности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t>3.1.17. Обеспечивает государственную регистрацию права собственности </w:t>
      </w:r>
      <w:r>
        <w:rPr>
          <w:color w:val="000000"/>
        </w:rPr>
        <w:t>Русско-Камешкирского сельсовета Камешкирского района</w:t>
      </w:r>
      <w:r w:rsidRPr="00615877">
        <w:rPr>
          <w:color w:val="000000"/>
        </w:rPr>
        <w:t> Пензенской области на земельные участки, в соответствии с действующим законодательством;</w:t>
      </w:r>
    </w:p>
    <w:p w:rsidR="00F1151B" w:rsidRPr="00615877" w:rsidRDefault="00F1151B" w:rsidP="00F1151B">
      <w:pPr>
        <w:ind w:firstLine="378"/>
        <w:jc w:val="both"/>
        <w:rPr>
          <w:color w:val="000000"/>
        </w:rPr>
      </w:pPr>
      <w:r w:rsidRPr="00615877">
        <w:rPr>
          <w:color w:val="000000"/>
        </w:rPr>
        <w:t>3.1.18. Выступает заказчиком комплексных кадастровых работ в соответствии с действующим законодательством в отношении земельных участков,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t>3.1.19. Обеспечивает в соответствии с действующим законодательством проведение работ, необходимых для создания искусственных земельных участков для нужд муниципального образования;</w:t>
      </w:r>
    </w:p>
    <w:p w:rsidR="00F1151B" w:rsidRPr="00615877" w:rsidRDefault="00F1151B" w:rsidP="00F1151B">
      <w:pPr>
        <w:ind w:firstLine="378"/>
        <w:jc w:val="both"/>
        <w:rPr>
          <w:color w:val="000000"/>
        </w:rPr>
      </w:pPr>
      <w:r w:rsidRPr="00615877">
        <w:rPr>
          <w:color w:val="000000"/>
        </w:rPr>
        <w:t>3.1.20. Осуществляет иные полномочия в соответствии с федеральным законодательством, законодательством Пензенской области, настоящим Положением и решениями Комитета местного самоуправления </w:t>
      </w:r>
      <w:r>
        <w:rPr>
          <w:color w:val="000000"/>
        </w:rPr>
        <w:t>Русско-Камешкирского сельсовета Камешкирского района</w:t>
      </w:r>
      <w:r w:rsidRPr="00615877">
        <w:rPr>
          <w:color w:val="000000"/>
        </w:rPr>
        <w:t> Пензенской области в отношении земель, находящихся в собственности </w:t>
      </w:r>
      <w:r>
        <w:rPr>
          <w:color w:val="000000"/>
        </w:rPr>
        <w:t>Русско-Камешкирского сельсовета Камешкирского района</w:t>
      </w:r>
      <w:r w:rsidRPr="00615877">
        <w:rPr>
          <w:color w:val="000000"/>
        </w:rPr>
        <w:t> Пензенской области.</w:t>
      </w:r>
    </w:p>
    <w:p w:rsidR="00F1151B" w:rsidRPr="00615877" w:rsidRDefault="00F1151B" w:rsidP="00F1151B">
      <w:pPr>
        <w:ind w:firstLine="378"/>
        <w:jc w:val="both"/>
        <w:rPr>
          <w:color w:val="000000"/>
        </w:rPr>
      </w:pPr>
      <w:r w:rsidRPr="00615877">
        <w:rPr>
          <w:color w:val="000000"/>
        </w:rPr>
        <w:t> </w:t>
      </w:r>
    </w:p>
    <w:p w:rsidR="00F1151B" w:rsidRPr="00615877" w:rsidRDefault="00F1151B" w:rsidP="00F1151B">
      <w:pPr>
        <w:ind w:firstLine="378"/>
        <w:jc w:val="center"/>
        <w:rPr>
          <w:color w:val="000000"/>
        </w:rPr>
      </w:pPr>
      <w:r w:rsidRPr="00615877">
        <w:rPr>
          <w:b/>
          <w:bCs/>
          <w:color w:val="000000"/>
        </w:rPr>
        <w:t>4. Права на земельные участки, предоставляемые гражданам, юридическим лицам:</w:t>
      </w:r>
    </w:p>
    <w:p w:rsidR="00F1151B" w:rsidRPr="00615877" w:rsidRDefault="00F1151B" w:rsidP="00F1151B">
      <w:pPr>
        <w:ind w:firstLine="378"/>
        <w:jc w:val="both"/>
        <w:rPr>
          <w:color w:val="000000"/>
        </w:rPr>
      </w:pPr>
      <w:r w:rsidRPr="00615877">
        <w:rPr>
          <w:color w:val="000000"/>
        </w:rPr>
        <w:t>4.1 Земельные участки из земель, находящихся в собственности </w:t>
      </w:r>
      <w:r>
        <w:rPr>
          <w:color w:val="000000"/>
        </w:rPr>
        <w:t>Русско-Камешкирского сельсовета Камешкирского района</w:t>
      </w:r>
      <w:r w:rsidRPr="00615877">
        <w:rPr>
          <w:color w:val="000000"/>
        </w:rPr>
        <w:t xml:space="preserve"> Пензенской области, предоставляются гражданам и юридическим лицам в собственность или аренду, а также в случаях, предусмотренных Земельным кодексом Российской Федерации, юридическим лицам в постоянное (бессрочное) пользование, гражданам и юридическим лицам - в безвозмездное срочное пользование.</w:t>
      </w:r>
    </w:p>
    <w:p w:rsidR="00F1151B" w:rsidRPr="00615877" w:rsidRDefault="00F1151B" w:rsidP="00F1151B">
      <w:pPr>
        <w:ind w:firstLine="378"/>
        <w:jc w:val="both"/>
        <w:rPr>
          <w:color w:val="000000"/>
        </w:rPr>
      </w:pPr>
      <w:r w:rsidRPr="00615877">
        <w:rPr>
          <w:color w:val="000000"/>
        </w:rPr>
        <w:t>4.2. Право на получение земельных участков из земель, находящихся в собственности </w:t>
      </w:r>
      <w:r>
        <w:rPr>
          <w:color w:val="000000"/>
        </w:rPr>
        <w:t>Русско-Камешкирского сельсовета Камешкирского района</w:t>
      </w:r>
      <w:r w:rsidRPr="00615877">
        <w:rPr>
          <w:color w:val="000000"/>
        </w:rPr>
        <w:t xml:space="preserve"> Пензенской области, реализуется гражданами и юридическими лицами при наличии свободных земель соответствующего целевого назначения и разрешенного использования.</w:t>
      </w:r>
    </w:p>
    <w:p w:rsidR="00F1151B" w:rsidRPr="00615877" w:rsidRDefault="00F1151B" w:rsidP="00F1151B">
      <w:pPr>
        <w:ind w:firstLine="378"/>
        <w:jc w:val="both"/>
        <w:rPr>
          <w:color w:val="000000"/>
        </w:rPr>
      </w:pPr>
      <w:r w:rsidRPr="00615877">
        <w:rPr>
          <w:color w:val="000000"/>
        </w:rPr>
        <w:t>4.3. В случае использования земельного участка по договору аренды, арендатор обязан:</w:t>
      </w:r>
    </w:p>
    <w:p w:rsidR="00F1151B" w:rsidRPr="00615877" w:rsidRDefault="00F1151B" w:rsidP="00F1151B">
      <w:pPr>
        <w:ind w:firstLine="378"/>
        <w:jc w:val="both"/>
        <w:rPr>
          <w:color w:val="000000"/>
        </w:rPr>
      </w:pPr>
      <w:r w:rsidRPr="00615877">
        <w:rPr>
          <w:color w:val="000000"/>
        </w:rPr>
        <w:t>- использовать земельный участок по целевому назначению;</w:t>
      </w:r>
    </w:p>
    <w:p w:rsidR="00F1151B" w:rsidRPr="00615877" w:rsidRDefault="00F1151B" w:rsidP="00F1151B">
      <w:pPr>
        <w:ind w:firstLine="378"/>
        <w:jc w:val="both"/>
        <w:rPr>
          <w:color w:val="000000"/>
        </w:rPr>
      </w:pPr>
      <w:r w:rsidRPr="00615877">
        <w:rPr>
          <w:color w:val="000000"/>
        </w:rPr>
        <w:t>- своевременно осуществлять арендные платежи по договору аренды;</w:t>
      </w:r>
    </w:p>
    <w:p w:rsidR="00F1151B" w:rsidRPr="00615877" w:rsidRDefault="00F1151B" w:rsidP="00F1151B">
      <w:pPr>
        <w:ind w:firstLine="378"/>
        <w:jc w:val="both"/>
        <w:rPr>
          <w:color w:val="000000"/>
        </w:rPr>
      </w:pPr>
      <w:r w:rsidRPr="00615877">
        <w:rPr>
          <w:color w:val="000000"/>
        </w:rPr>
        <w:t>- согласовывать с арендодателем передачу арендуемого земельного участка в субаренду в случае заключения договора аренды на срок менее 5 лет;</w:t>
      </w:r>
    </w:p>
    <w:p w:rsidR="00F1151B" w:rsidRPr="00615877" w:rsidRDefault="00F1151B" w:rsidP="00F1151B">
      <w:pPr>
        <w:ind w:firstLine="378"/>
        <w:jc w:val="both"/>
        <w:rPr>
          <w:color w:val="000000"/>
        </w:rPr>
      </w:pPr>
      <w:r w:rsidRPr="00615877">
        <w:rPr>
          <w:color w:val="000000"/>
        </w:rPr>
        <w:t>- в срок не позднее одного месяца со дня истечения срока действия ранее заключенного договора сдать земельный участок в надлежащем состоянии, подписав акт приема-передачи, либо за один месяц до окончания срока договора обратиться с заявлением о заключении договора аренды на новый срок в преимущественном порядке перед другими лицами.</w:t>
      </w:r>
    </w:p>
    <w:p w:rsidR="00F1151B" w:rsidRDefault="00F1151B" w:rsidP="00F1151B">
      <w:pPr>
        <w:ind w:firstLine="378"/>
        <w:jc w:val="center"/>
        <w:rPr>
          <w:color w:val="000000"/>
        </w:rPr>
      </w:pPr>
    </w:p>
    <w:p w:rsidR="00F1151B" w:rsidRPr="00615877" w:rsidRDefault="00F1151B" w:rsidP="00F1151B">
      <w:pPr>
        <w:ind w:firstLine="378"/>
        <w:jc w:val="center"/>
        <w:rPr>
          <w:color w:val="000000"/>
        </w:rPr>
      </w:pPr>
      <w:r w:rsidRPr="00615877">
        <w:rPr>
          <w:b/>
          <w:bCs/>
          <w:color w:val="000000"/>
        </w:rPr>
        <w:t>5. Возникновение прав на земельный участок.</w:t>
      </w:r>
    </w:p>
    <w:p w:rsidR="00F1151B" w:rsidRPr="00615877" w:rsidRDefault="00F1151B" w:rsidP="00F1151B">
      <w:pPr>
        <w:ind w:firstLine="378"/>
        <w:jc w:val="both"/>
        <w:rPr>
          <w:color w:val="000000"/>
        </w:rPr>
      </w:pPr>
      <w:r w:rsidRPr="00615877">
        <w:rPr>
          <w:color w:val="000000"/>
        </w:rPr>
        <w:lastRenderedPageBreak/>
        <w:t xml:space="preserve">5.1. Права на земельный участок, предоставленный гражданину или юридическому лицу в аренду или безвозмездное срочное пользование на срок свыше 1 года, возникают, изменяются и прекращаются с момента внесения соответствующей записи в государственный реестр, если иное не установлено законом. Регистрация перехода прав на </w:t>
      </w:r>
      <w:proofErr w:type="gramStart"/>
      <w:r w:rsidRPr="00615877">
        <w:rPr>
          <w:color w:val="000000"/>
        </w:rPr>
        <w:t>земельный</w:t>
      </w:r>
      <w:proofErr w:type="gramEnd"/>
      <w:r w:rsidRPr="00615877">
        <w:rPr>
          <w:color w:val="000000"/>
        </w:rPr>
        <w:t xml:space="preserve"> осуществляется администрацией.</w:t>
      </w:r>
    </w:p>
    <w:p w:rsidR="00F1151B" w:rsidRPr="00615877" w:rsidRDefault="00F1151B" w:rsidP="00F1151B">
      <w:pPr>
        <w:ind w:firstLine="378"/>
        <w:jc w:val="both"/>
        <w:rPr>
          <w:color w:val="000000"/>
        </w:rPr>
      </w:pPr>
      <w:r w:rsidRPr="00615877">
        <w:rPr>
          <w:color w:val="000000"/>
        </w:rPr>
        <w:t>5.2. При предоставлении земельного участка в безвозмездное срочное пользование или в аренду на срок менее одного года права на земельный участок возникают со дня подписания акта приема-передачи.</w:t>
      </w:r>
    </w:p>
    <w:p w:rsidR="00F1151B" w:rsidRPr="00615877" w:rsidRDefault="00F1151B" w:rsidP="00F1151B">
      <w:pPr>
        <w:ind w:firstLine="378"/>
        <w:jc w:val="both"/>
        <w:rPr>
          <w:color w:val="000000"/>
        </w:rPr>
      </w:pPr>
      <w:r w:rsidRPr="00615877">
        <w:rPr>
          <w:color w:val="000000"/>
        </w:rPr>
        <w:t> </w:t>
      </w:r>
    </w:p>
    <w:p w:rsidR="00F1151B" w:rsidRPr="00615877" w:rsidRDefault="00F1151B" w:rsidP="00F1151B">
      <w:pPr>
        <w:ind w:firstLine="378"/>
        <w:jc w:val="center"/>
        <w:rPr>
          <w:color w:val="000000"/>
        </w:rPr>
      </w:pPr>
      <w:r w:rsidRPr="00615877">
        <w:rPr>
          <w:b/>
          <w:bCs/>
          <w:color w:val="000000"/>
        </w:rPr>
        <w:t>6. Льготы при предоставлении земельных участков в собственность.</w:t>
      </w:r>
    </w:p>
    <w:p w:rsidR="00F1151B" w:rsidRPr="00615877" w:rsidRDefault="00F1151B" w:rsidP="00F1151B">
      <w:pPr>
        <w:ind w:firstLine="378"/>
        <w:jc w:val="both"/>
        <w:rPr>
          <w:color w:val="000000"/>
        </w:rPr>
      </w:pPr>
      <w:r w:rsidRPr="00615877">
        <w:rPr>
          <w:color w:val="000000"/>
        </w:rPr>
        <w:t>Предоставление земельных участков в собственность граждан бесплатно на территории </w:t>
      </w:r>
      <w:r>
        <w:rPr>
          <w:color w:val="000000"/>
        </w:rPr>
        <w:t>Русско-Камешкирского сельсовета Камешкирского района</w:t>
      </w:r>
      <w:r w:rsidRPr="00615877">
        <w:rPr>
          <w:color w:val="000000"/>
        </w:rPr>
        <w:t xml:space="preserve"> Пензенской области осуществляется в случаях, прямо предусмотренных действующим федеральным и региональным законодательством и нормативно-правовыми актами Комитета местного самоуправления </w:t>
      </w:r>
      <w:r>
        <w:rPr>
          <w:color w:val="000000"/>
        </w:rPr>
        <w:t>Русско-Камешкирского сельсовета Камешкирского района</w:t>
      </w:r>
      <w:r w:rsidRPr="00615877">
        <w:rPr>
          <w:color w:val="000000"/>
        </w:rPr>
        <w:t xml:space="preserve"> Пензенской области.</w:t>
      </w:r>
    </w:p>
    <w:p w:rsidR="00F1151B" w:rsidRPr="00615877" w:rsidRDefault="00F1151B" w:rsidP="00F1151B">
      <w:pPr>
        <w:ind w:firstLine="378"/>
        <w:jc w:val="both"/>
        <w:rPr>
          <w:color w:val="000000"/>
        </w:rPr>
      </w:pPr>
      <w:r w:rsidRPr="00615877">
        <w:rPr>
          <w:color w:val="000000"/>
        </w:rPr>
        <w:t> </w:t>
      </w:r>
    </w:p>
    <w:p w:rsidR="00F1151B" w:rsidRPr="00615877" w:rsidRDefault="00F1151B" w:rsidP="00F1151B">
      <w:pPr>
        <w:ind w:firstLine="378"/>
        <w:jc w:val="center"/>
        <w:rPr>
          <w:color w:val="000000"/>
        </w:rPr>
      </w:pPr>
      <w:r w:rsidRPr="00615877">
        <w:rPr>
          <w:b/>
          <w:bCs/>
          <w:color w:val="000000"/>
        </w:rPr>
        <w:t>7. Распоряжение землями сельскохозяйственного назначения.</w:t>
      </w:r>
    </w:p>
    <w:p w:rsidR="00F1151B" w:rsidRPr="00615877" w:rsidRDefault="00F1151B" w:rsidP="00F1151B">
      <w:pPr>
        <w:ind w:firstLine="378"/>
        <w:jc w:val="both"/>
        <w:rPr>
          <w:color w:val="000000"/>
        </w:rPr>
      </w:pPr>
      <w:r w:rsidRPr="00615877">
        <w:rPr>
          <w:color w:val="000000"/>
        </w:rPr>
        <w:t>Оборот земель сельскохозяйственного назначения регулируется Федеральным законом «Об обороте земель сельскохозяйственного назначения», иными федеральными нормативными правовыми актами Законом Пензенской области «О регулировании земельных отношений на территории Пензенской области».</w:t>
      </w:r>
    </w:p>
    <w:p w:rsidR="00F1151B" w:rsidRPr="00615877" w:rsidRDefault="00F1151B" w:rsidP="00F1151B">
      <w:pPr>
        <w:ind w:firstLine="378"/>
        <w:jc w:val="center"/>
        <w:rPr>
          <w:b/>
          <w:color w:val="000000"/>
        </w:rPr>
      </w:pPr>
      <w:r w:rsidRPr="00615877">
        <w:rPr>
          <w:b/>
          <w:color w:val="000000"/>
        </w:rPr>
        <w:t>8. Заключительные положения.</w:t>
      </w:r>
    </w:p>
    <w:p w:rsidR="00F1151B" w:rsidRPr="00615877" w:rsidRDefault="00F1151B" w:rsidP="00F1151B">
      <w:pPr>
        <w:ind w:firstLine="378"/>
        <w:jc w:val="both"/>
        <w:rPr>
          <w:color w:val="000000"/>
        </w:rPr>
      </w:pPr>
      <w:r w:rsidRPr="00615877">
        <w:rPr>
          <w:color w:val="000000"/>
        </w:rPr>
        <w:t>Вопросы, не урегулированные настоящим Положением, разрешаются в соответствии с  нормативными актами Российской Федерации, Пензенской области, </w:t>
      </w:r>
      <w:r>
        <w:rPr>
          <w:color w:val="000000"/>
        </w:rPr>
        <w:t xml:space="preserve"> Русско-Камешкирского сельсовета Камешкирского района</w:t>
      </w:r>
      <w:r w:rsidRPr="00615877">
        <w:rPr>
          <w:color w:val="000000"/>
        </w:rPr>
        <w:t> Пензенской области.</w:t>
      </w:r>
    </w:p>
    <w:p w:rsidR="00F1151B" w:rsidRPr="00615877" w:rsidRDefault="00F1151B" w:rsidP="00F1151B"/>
    <w:p w:rsidR="00F1151B" w:rsidRDefault="00F1151B" w:rsidP="00F1151B">
      <w:pPr>
        <w:jc w:val="center"/>
      </w:pPr>
      <w:r>
        <w:rPr>
          <w:noProof/>
        </w:rPr>
        <w:drawing>
          <wp:inline distT="0" distB="0" distL="0" distR="0" wp14:anchorId="42AF03CD" wp14:editId="4F319E39">
            <wp:extent cx="724535" cy="914400"/>
            <wp:effectExtent l="1905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4535" cy="914400"/>
                    </a:xfrm>
                    <a:prstGeom prst="rect">
                      <a:avLst/>
                    </a:prstGeom>
                    <a:noFill/>
                    <a:ln w="9525">
                      <a:noFill/>
                      <a:miter lim="800000"/>
                      <a:headEnd/>
                      <a:tailEnd/>
                    </a:ln>
                  </pic:spPr>
                </pic:pic>
              </a:graphicData>
            </a:graphic>
          </wp:inline>
        </w:drawing>
      </w:r>
    </w:p>
    <w:p w:rsidR="00F1151B" w:rsidRPr="00921E25" w:rsidRDefault="00F1151B" w:rsidP="00F1151B">
      <w:pPr>
        <w:tabs>
          <w:tab w:val="left" w:pos="4320"/>
        </w:tabs>
        <w:jc w:val="center"/>
        <w:rPr>
          <w:highlight w:val="yellow"/>
        </w:rPr>
      </w:pPr>
      <w:r>
        <w:tab/>
      </w:r>
      <w:r>
        <w:rPr>
          <w:noProof/>
        </w:rPr>
        <w:t xml:space="preserve">                                                                                                                                                                                                                                                              </w:t>
      </w:r>
    </w:p>
    <w:p w:rsidR="00F1151B" w:rsidRPr="00F1151B" w:rsidRDefault="00F1151B" w:rsidP="00F1151B">
      <w:pPr>
        <w:tabs>
          <w:tab w:val="left" w:pos="4320"/>
        </w:tabs>
        <w:jc w:val="center"/>
        <w:rPr>
          <w:b/>
          <w:sz w:val="28"/>
          <w:szCs w:val="28"/>
        </w:rPr>
      </w:pPr>
      <w:r w:rsidRPr="00F1151B">
        <w:rPr>
          <w:b/>
          <w:sz w:val="28"/>
          <w:szCs w:val="28"/>
        </w:rPr>
        <w:t>КОМИТЕТ МЕСТНОГО САМОУПРАВЛЕНИЯ</w:t>
      </w:r>
    </w:p>
    <w:p w:rsidR="00F1151B" w:rsidRPr="00F1151B" w:rsidRDefault="00F1151B" w:rsidP="00F1151B">
      <w:pPr>
        <w:tabs>
          <w:tab w:val="left" w:pos="4320"/>
        </w:tabs>
        <w:jc w:val="center"/>
        <w:rPr>
          <w:b/>
          <w:sz w:val="28"/>
          <w:szCs w:val="28"/>
        </w:rPr>
      </w:pPr>
      <w:r w:rsidRPr="00F1151B">
        <w:rPr>
          <w:b/>
          <w:sz w:val="28"/>
          <w:szCs w:val="28"/>
        </w:rPr>
        <w:t xml:space="preserve">РУССКО-КАМЕШКИРСКОГО СЕЛЬСОВЕТА </w:t>
      </w:r>
    </w:p>
    <w:p w:rsidR="00F1151B" w:rsidRPr="00F1151B" w:rsidRDefault="00F1151B" w:rsidP="00F1151B">
      <w:pPr>
        <w:tabs>
          <w:tab w:val="left" w:pos="4320"/>
        </w:tabs>
        <w:jc w:val="center"/>
        <w:rPr>
          <w:b/>
          <w:sz w:val="28"/>
          <w:szCs w:val="28"/>
        </w:rPr>
      </w:pPr>
      <w:r w:rsidRPr="00F1151B">
        <w:rPr>
          <w:b/>
          <w:sz w:val="28"/>
          <w:szCs w:val="28"/>
        </w:rPr>
        <w:t xml:space="preserve">КАМЕШКИРСКОГО РАЙОНА </w:t>
      </w:r>
    </w:p>
    <w:p w:rsidR="00F1151B" w:rsidRPr="00F1151B" w:rsidRDefault="00F1151B" w:rsidP="00F1151B">
      <w:pPr>
        <w:tabs>
          <w:tab w:val="left" w:pos="4320"/>
        </w:tabs>
        <w:jc w:val="center"/>
        <w:rPr>
          <w:b/>
          <w:sz w:val="28"/>
          <w:szCs w:val="28"/>
        </w:rPr>
      </w:pPr>
      <w:r w:rsidRPr="00F1151B">
        <w:rPr>
          <w:b/>
          <w:sz w:val="28"/>
          <w:szCs w:val="28"/>
        </w:rPr>
        <w:t>ПЕНЗЕНСКОЙ ОБЛАСТИ</w:t>
      </w:r>
    </w:p>
    <w:p w:rsidR="00F1151B" w:rsidRPr="00F1151B" w:rsidRDefault="00F1151B" w:rsidP="00F1151B">
      <w:pPr>
        <w:tabs>
          <w:tab w:val="left" w:pos="4320"/>
        </w:tabs>
        <w:jc w:val="center"/>
        <w:rPr>
          <w:b/>
          <w:sz w:val="28"/>
          <w:szCs w:val="28"/>
        </w:rPr>
      </w:pPr>
      <w:r w:rsidRPr="00F1151B">
        <w:rPr>
          <w:b/>
          <w:sz w:val="28"/>
          <w:szCs w:val="28"/>
        </w:rPr>
        <w:t>СЕДЬМОГО СОЗЫВА</w:t>
      </w:r>
    </w:p>
    <w:p w:rsidR="00F1151B" w:rsidRPr="00F1151B" w:rsidRDefault="00F1151B" w:rsidP="00F1151B">
      <w:pPr>
        <w:tabs>
          <w:tab w:val="left" w:pos="4320"/>
        </w:tabs>
        <w:jc w:val="center"/>
        <w:rPr>
          <w:b/>
          <w:sz w:val="28"/>
          <w:szCs w:val="28"/>
        </w:rPr>
      </w:pPr>
    </w:p>
    <w:p w:rsidR="00F1151B" w:rsidRPr="00266280" w:rsidRDefault="00F1151B" w:rsidP="00F1151B">
      <w:pPr>
        <w:tabs>
          <w:tab w:val="left" w:pos="4320"/>
        </w:tabs>
        <w:jc w:val="center"/>
      </w:pPr>
      <w:r>
        <w:rPr>
          <w:b/>
          <w:sz w:val="28"/>
          <w:szCs w:val="28"/>
        </w:rPr>
        <w:t>РЕШЕНИЕ</w:t>
      </w:r>
    </w:p>
    <w:p w:rsidR="00F1151B" w:rsidRPr="00006A2F" w:rsidRDefault="00F1151B" w:rsidP="00F1151B">
      <w:pPr>
        <w:tabs>
          <w:tab w:val="left" w:pos="4320"/>
        </w:tabs>
        <w:jc w:val="center"/>
      </w:pPr>
    </w:p>
    <w:p w:rsidR="00F1151B" w:rsidRPr="00F1151B" w:rsidRDefault="00F1151B" w:rsidP="00F1151B">
      <w:pPr>
        <w:tabs>
          <w:tab w:val="left" w:pos="4320"/>
        </w:tabs>
      </w:pPr>
      <w:r w:rsidRPr="00F1151B">
        <w:t xml:space="preserve">от  24.07.2024 г.                                                                                                          № </w:t>
      </w:r>
      <w:r w:rsidRPr="00F1151B">
        <w:rPr>
          <w:b/>
        </w:rPr>
        <w:t>501-108/7</w:t>
      </w:r>
    </w:p>
    <w:p w:rsidR="00F1151B" w:rsidRPr="00120730" w:rsidRDefault="00F1151B" w:rsidP="00F1151B">
      <w:pPr>
        <w:tabs>
          <w:tab w:val="left" w:pos="4320"/>
        </w:tabs>
        <w:rPr>
          <w:color w:val="7030A0"/>
          <w:highlight w:val="yellow"/>
        </w:rPr>
      </w:pPr>
    </w:p>
    <w:p w:rsidR="00F1151B" w:rsidRPr="00392C00" w:rsidRDefault="00F1151B" w:rsidP="00F1151B">
      <w:pPr>
        <w:tabs>
          <w:tab w:val="left" w:pos="4320"/>
        </w:tabs>
        <w:jc w:val="center"/>
        <w:rPr>
          <w:color w:val="0000FF"/>
        </w:rPr>
      </w:pPr>
      <w:r w:rsidRPr="00C8209C">
        <w:t>с</w:t>
      </w:r>
      <w:r w:rsidRPr="00C8209C">
        <w:rPr>
          <w:color w:val="990099"/>
        </w:rPr>
        <w:t xml:space="preserve">. </w:t>
      </w:r>
      <w:r w:rsidRPr="00C8209C">
        <w:t>Русский Камешкир</w:t>
      </w:r>
    </w:p>
    <w:p w:rsidR="00F1151B" w:rsidRPr="00006A2F" w:rsidRDefault="00F1151B" w:rsidP="00F1151B">
      <w:pPr>
        <w:tabs>
          <w:tab w:val="left" w:pos="4320"/>
        </w:tabs>
        <w:jc w:val="center"/>
        <w:rPr>
          <w:highlight w:val="yellow"/>
        </w:rPr>
      </w:pPr>
    </w:p>
    <w:p w:rsidR="00F1151B" w:rsidRDefault="00F1151B" w:rsidP="00F1151B">
      <w:pPr>
        <w:jc w:val="center"/>
        <w:rPr>
          <w:b/>
          <w:sz w:val="28"/>
          <w:szCs w:val="28"/>
        </w:rPr>
      </w:pPr>
      <w:r w:rsidRPr="00AB11FC">
        <w:rPr>
          <w:b/>
          <w:sz w:val="28"/>
          <w:szCs w:val="28"/>
        </w:rPr>
        <w:t xml:space="preserve">О внесении изменений в Решение Комитета местного </w:t>
      </w:r>
    </w:p>
    <w:p w:rsidR="00F1151B" w:rsidRDefault="00F1151B" w:rsidP="00F1151B">
      <w:pPr>
        <w:jc w:val="center"/>
        <w:rPr>
          <w:b/>
          <w:sz w:val="28"/>
          <w:szCs w:val="28"/>
        </w:rPr>
      </w:pPr>
      <w:r w:rsidRPr="00AB11FC">
        <w:rPr>
          <w:b/>
          <w:sz w:val="28"/>
          <w:szCs w:val="28"/>
        </w:rPr>
        <w:t>самоуправления Русско-Камешкирского сельсовета Камешкирского</w:t>
      </w:r>
      <w:r>
        <w:rPr>
          <w:b/>
          <w:sz w:val="28"/>
          <w:szCs w:val="28"/>
        </w:rPr>
        <w:t xml:space="preserve"> района Пензенской области от 25.12.2023</w:t>
      </w:r>
      <w:r w:rsidRPr="00AB11FC">
        <w:rPr>
          <w:b/>
          <w:sz w:val="28"/>
          <w:szCs w:val="28"/>
        </w:rPr>
        <w:t xml:space="preserve"> г. </w:t>
      </w:r>
      <w:r>
        <w:rPr>
          <w:b/>
          <w:sz w:val="28"/>
          <w:szCs w:val="28"/>
        </w:rPr>
        <w:t>№ 445-96</w:t>
      </w:r>
      <w:r w:rsidRPr="00AB11FC">
        <w:rPr>
          <w:b/>
          <w:sz w:val="28"/>
          <w:szCs w:val="28"/>
        </w:rPr>
        <w:t xml:space="preserve">/7 «О Бюджете </w:t>
      </w:r>
      <w:r w:rsidRPr="00AB11FC">
        <w:rPr>
          <w:b/>
          <w:sz w:val="28"/>
          <w:szCs w:val="28"/>
        </w:rPr>
        <w:lastRenderedPageBreak/>
        <w:t xml:space="preserve">Русско-Камешкирского сельсовета Камешкирского района Пензенской области </w:t>
      </w:r>
      <w:r>
        <w:rPr>
          <w:b/>
          <w:sz w:val="28"/>
          <w:szCs w:val="28"/>
        </w:rPr>
        <w:t>на 2024</w:t>
      </w:r>
      <w:r w:rsidRPr="00AB11FC">
        <w:rPr>
          <w:b/>
          <w:sz w:val="28"/>
          <w:szCs w:val="28"/>
        </w:rPr>
        <w:t xml:space="preserve"> год и на пл</w:t>
      </w:r>
      <w:r>
        <w:rPr>
          <w:b/>
          <w:sz w:val="28"/>
          <w:szCs w:val="28"/>
        </w:rPr>
        <w:t>ановый период 2025 и 2026 годов»</w:t>
      </w:r>
    </w:p>
    <w:p w:rsidR="00F1151B" w:rsidRPr="00006A2F" w:rsidRDefault="00F1151B" w:rsidP="00F1151B">
      <w:pPr>
        <w:tabs>
          <w:tab w:val="left" w:pos="4320"/>
        </w:tabs>
        <w:rPr>
          <w:highlight w:val="yellow"/>
        </w:rPr>
      </w:pPr>
    </w:p>
    <w:p w:rsidR="00F1151B" w:rsidRDefault="00F1151B" w:rsidP="00F1151B">
      <w:pPr>
        <w:jc w:val="center"/>
        <w:rPr>
          <w:b/>
          <w:sz w:val="28"/>
          <w:szCs w:val="28"/>
        </w:rPr>
      </w:pPr>
    </w:p>
    <w:p w:rsidR="00F1151B" w:rsidRDefault="00F1151B" w:rsidP="00F1151B">
      <w:pPr>
        <w:ind w:firstLine="708"/>
        <w:jc w:val="both"/>
        <w:rPr>
          <w:sz w:val="28"/>
          <w:szCs w:val="28"/>
        </w:rPr>
      </w:pPr>
      <w:proofErr w:type="gramStart"/>
      <w:r w:rsidRPr="00336086">
        <w:rPr>
          <w:sz w:val="28"/>
          <w:szCs w:val="28"/>
        </w:rPr>
        <w:t>В соответствии с Бюджетным кодексом</w:t>
      </w:r>
      <w:r>
        <w:rPr>
          <w:sz w:val="28"/>
          <w:szCs w:val="28"/>
        </w:rPr>
        <w:t xml:space="preserve"> Российской Федерации, Законом Пензенской области «О межбюджетных отношениях в Пензенской области» от 20.09.2005 №849-ЗПО (с последующими изменениями), Законом Пензенской области «О  бюджетном устройстве и бюджетном процессе в Пензенской области» от 07.04.2003 №463-ЗПО (с последующими изменениями), решением Комитета местного самоуправления </w:t>
      </w:r>
      <w:r w:rsidRPr="00336086">
        <w:rPr>
          <w:sz w:val="28"/>
          <w:szCs w:val="28"/>
        </w:rPr>
        <w:t>Русско-Камешкирского</w:t>
      </w:r>
      <w:r w:rsidRPr="00006A2F">
        <w:rPr>
          <w:b/>
          <w:sz w:val="28"/>
          <w:szCs w:val="28"/>
        </w:rPr>
        <w:t xml:space="preserve"> </w:t>
      </w:r>
      <w:r>
        <w:rPr>
          <w:sz w:val="28"/>
          <w:szCs w:val="28"/>
        </w:rPr>
        <w:t xml:space="preserve">сельсовета Камешкирского района Пензенской области от 8 апреля </w:t>
      </w:r>
      <w:smartTag w:uri="urn:schemas-microsoft-com:office:smarttags" w:element="metricconverter">
        <w:smartTagPr>
          <w:attr w:name="ProductID" w:val="2022 г"/>
        </w:smartTagPr>
        <w:r>
          <w:rPr>
            <w:sz w:val="28"/>
            <w:szCs w:val="28"/>
          </w:rPr>
          <w:t>2022 г</w:t>
        </w:r>
      </w:smartTag>
      <w:r>
        <w:rPr>
          <w:sz w:val="28"/>
          <w:szCs w:val="28"/>
        </w:rPr>
        <w:t>.  № 286-60/7 «Об утверждении Положения</w:t>
      </w:r>
      <w:proofErr w:type="gramEnd"/>
      <w:r>
        <w:rPr>
          <w:sz w:val="28"/>
          <w:szCs w:val="28"/>
        </w:rPr>
        <w:t xml:space="preserve"> о бюджетном процессе в </w:t>
      </w:r>
      <w:r w:rsidRPr="00336086">
        <w:rPr>
          <w:sz w:val="28"/>
          <w:szCs w:val="28"/>
        </w:rPr>
        <w:t>Русско-Камешкирс</w:t>
      </w:r>
      <w:r>
        <w:rPr>
          <w:sz w:val="28"/>
          <w:szCs w:val="28"/>
        </w:rPr>
        <w:t>ком</w:t>
      </w:r>
      <w:r>
        <w:rPr>
          <w:b/>
          <w:sz w:val="28"/>
          <w:szCs w:val="28"/>
        </w:rPr>
        <w:t xml:space="preserve"> </w:t>
      </w:r>
      <w:r>
        <w:rPr>
          <w:sz w:val="28"/>
          <w:szCs w:val="28"/>
        </w:rPr>
        <w:t xml:space="preserve">сельсовете Камешкирского района Пензенской области» (с последующими изменениями), Уставом </w:t>
      </w:r>
      <w:r w:rsidRPr="00336086">
        <w:rPr>
          <w:sz w:val="28"/>
          <w:szCs w:val="28"/>
        </w:rPr>
        <w:t>Русско-Камешкирского</w:t>
      </w:r>
      <w:r>
        <w:rPr>
          <w:b/>
          <w:sz w:val="28"/>
          <w:szCs w:val="28"/>
        </w:rPr>
        <w:t xml:space="preserve"> </w:t>
      </w:r>
      <w:r>
        <w:rPr>
          <w:sz w:val="28"/>
          <w:szCs w:val="28"/>
        </w:rPr>
        <w:t>сельсовета Камешкирского района Пензенской области (с последующими изменениями),</w:t>
      </w:r>
    </w:p>
    <w:p w:rsidR="00F1151B" w:rsidRDefault="00F1151B" w:rsidP="00F1151B">
      <w:pPr>
        <w:ind w:firstLine="708"/>
        <w:jc w:val="both"/>
        <w:rPr>
          <w:sz w:val="28"/>
          <w:szCs w:val="28"/>
        </w:rPr>
      </w:pPr>
    </w:p>
    <w:p w:rsidR="00F1151B" w:rsidRDefault="00F1151B" w:rsidP="00F1151B">
      <w:pPr>
        <w:jc w:val="center"/>
        <w:rPr>
          <w:b/>
          <w:sz w:val="28"/>
          <w:szCs w:val="28"/>
        </w:rPr>
      </w:pPr>
      <w:r>
        <w:rPr>
          <w:b/>
          <w:sz w:val="28"/>
          <w:szCs w:val="28"/>
        </w:rPr>
        <w:t>Комитет местного самоуправления Русско-Камешкирского сельсовета</w:t>
      </w:r>
    </w:p>
    <w:p w:rsidR="00F1151B" w:rsidRDefault="00F1151B" w:rsidP="00F1151B">
      <w:pPr>
        <w:jc w:val="center"/>
        <w:rPr>
          <w:b/>
          <w:sz w:val="28"/>
          <w:szCs w:val="28"/>
        </w:rPr>
      </w:pPr>
      <w:r>
        <w:rPr>
          <w:b/>
          <w:sz w:val="28"/>
          <w:szCs w:val="28"/>
        </w:rPr>
        <w:t>Камешкирского района Пензенской области решил:</w:t>
      </w:r>
    </w:p>
    <w:p w:rsidR="00F1151B" w:rsidRDefault="00F1151B" w:rsidP="00A42F26">
      <w:pPr>
        <w:numPr>
          <w:ilvl w:val="0"/>
          <w:numId w:val="6"/>
        </w:numPr>
        <w:jc w:val="both"/>
        <w:rPr>
          <w:sz w:val="28"/>
          <w:szCs w:val="28"/>
        </w:rPr>
      </w:pPr>
      <w:r w:rsidRPr="00AB11FC">
        <w:rPr>
          <w:sz w:val="28"/>
          <w:szCs w:val="28"/>
        </w:rPr>
        <w:t>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25.12.2023 г. № 445-96/7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2024</w:t>
      </w:r>
      <w:r w:rsidRPr="00AB11FC">
        <w:rPr>
          <w:sz w:val="28"/>
          <w:szCs w:val="28"/>
        </w:rPr>
        <w:t xml:space="preserve"> год</w:t>
      </w:r>
      <w:r w:rsidRPr="00AB11FC">
        <w:rPr>
          <w:b/>
          <w:sz w:val="28"/>
          <w:szCs w:val="28"/>
        </w:rPr>
        <w:t xml:space="preserve"> </w:t>
      </w:r>
      <w:r>
        <w:rPr>
          <w:sz w:val="28"/>
          <w:szCs w:val="28"/>
        </w:rPr>
        <w:t>и на плановый период 2025 и 2026</w:t>
      </w:r>
      <w:r w:rsidRPr="00AB11FC">
        <w:rPr>
          <w:sz w:val="28"/>
          <w:szCs w:val="28"/>
        </w:rPr>
        <w:t xml:space="preserve"> годов» следующие изменения</w:t>
      </w:r>
      <w:r>
        <w:rPr>
          <w:sz w:val="28"/>
          <w:szCs w:val="28"/>
        </w:rPr>
        <w:t>:</w:t>
      </w:r>
    </w:p>
    <w:p w:rsidR="00F1151B" w:rsidRDefault="00F1151B" w:rsidP="00F1151B">
      <w:pPr>
        <w:ind w:left="870"/>
        <w:jc w:val="both"/>
        <w:rPr>
          <w:sz w:val="28"/>
          <w:szCs w:val="28"/>
        </w:rPr>
      </w:pPr>
      <w:r>
        <w:rPr>
          <w:sz w:val="28"/>
          <w:szCs w:val="28"/>
        </w:rPr>
        <w:t xml:space="preserve">      </w:t>
      </w:r>
      <w:r w:rsidRPr="00425F24">
        <w:rPr>
          <w:sz w:val="28"/>
          <w:szCs w:val="28"/>
        </w:rPr>
        <w:t>1) Пункт 1 ре</w:t>
      </w:r>
      <w:r>
        <w:rPr>
          <w:sz w:val="28"/>
          <w:szCs w:val="28"/>
        </w:rPr>
        <w:t>шения изложить в новой редакции:</w:t>
      </w:r>
    </w:p>
    <w:p w:rsidR="00F1151B" w:rsidRDefault="00F1151B" w:rsidP="00F1151B">
      <w:pPr>
        <w:rPr>
          <w:b/>
          <w:sz w:val="28"/>
          <w:szCs w:val="28"/>
        </w:rPr>
      </w:pPr>
    </w:p>
    <w:p w:rsidR="00F1151B" w:rsidRDefault="00F1151B" w:rsidP="00F1151B">
      <w:pPr>
        <w:rPr>
          <w:b/>
          <w:sz w:val="28"/>
          <w:szCs w:val="28"/>
        </w:rPr>
      </w:pPr>
    </w:p>
    <w:p w:rsidR="00F1151B" w:rsidRPr="00006A2F" w:rsidRDefault="00F1151B" w:rsidP="00F1151B">
      <w:pPr>
        <w:pStyle w:val="19"/>
        <w:tabs>
          <w:tab w:val="clear" w:pos="927"/>
        </w:tabs>
        <w:ind w:firstLine="629"/>
        <w:contextualSpacing/>
        <w:rPr>
          <w:sz w:val="28"/>
          <w:szCs w:val="28"/>
        </w:rPr>
      </w:pPr>
      <w:r>
        <w:rPr>
          <w:sz w:val="28"/>
          <w:szCs w:val="28"/>
        </w:rPr>
        <w:t>«1.</w:t>
      </w:r>
      <w:r w:rsidRPr="00006A2F">
        <w:rPr>
          <w:sz w:val="28"/>
          <w:szCs w:val="28"/>
        </w:rPr>
        <w:t>Утв</w:t>
      </w:r>
      <w:r>
        <w:rPr>
          <w:sz w:val="28"/>
          <w:szCs w:val="28"/>
        </w:rPr>
        <w:t>ердить основные характеристики Бюджета</w:t>
      </w:r>
      <w:r w:rsidRPr="00006A2F">
        <w:rPr>
          <w:sz w:val="28"/>
          <w:szCs w:val="28"/>
        </w:rPr>
        <w:t xml:space="preserve"> </w:t>
      </w:r>
      <w:r w:rsidRPr="00FE4B1A">
        <w:rPr>
          <w:sz w:val="28"/>
          <w:szCs w:val="28"/>
        </w:rPr>
        <w:t xml:space="preserve">Русско-Камешкирского </w:t>
      </w:r>
      <w:r w:rsidRPr="00006A2F">
        <w:rPr>
          <w:sz w:val="28"/>
          <w:szCs w:val="28"/>
        </w:rPr>
        <w:t>сельсовета Камешкирского район</w:t>
      </w:r>
      <w:r>
        <w:rPr>
          <w:sz w:val="28"/>
          <w:szCs w:val="28"/>
        </w:rPr>
        <w:t>а  Пензенской области (далее – Бюджет</w:t>
      </w:r>
      <w:r w:rsidRPr="00006A2F">
        <w:rPr>
          <w:sz w:val="28"/>
          <w:szCs w:val="28"/>
        </w:rPr>
        <w:t xml:space="preserve">  </w:t>
      </w:r>
      <w:r w:rsidRPr="00FE4B1A">
        <w:rPr>
          <w:sz w:val="28"/>
          <w:szCs w:val="28"/>
        </w:rPr>
        <w:t>Русско-Камешкирского</w:t>
      </w:r>
      <w:r>
        <w:rPr>
          <w:sz w:val="28"/>
          <w:szCs w:val="28"/>
        </w:rPr>
        <w:t xml:space="preserve"> сельсовета) на 2024</w:t>
      </w:r>
      <w:r w:rsidRPr="00006A2F">
        <w:rPr>
          <w:sz w:val="28"/>
          <w:szCs w:val="28"/>
        </w:rPr>
        <w:t xml:space="preserve"> год:</w:t>
      </w:r>
    </w:p>
    <w:p w:rsidR="00F1151B" w:rsidRPr="00856653" w:rsidRDefault="00F1151B" w:rsidP="00F1151B">
      <w:pPr>
        <w:pStyle w:val="27"/>
        <w:tabs>
          <w:tab w:val="clear" w:pos="4250"/>
        </w:tabs>
        <w:ind w:left="0" w:firstLine="629"/>
        <w:contextualSpacing/>
        <w:rPr>
          <w:sz w:val="28"/>
          <w:szCs w:val="28"/>
        </w:rPr>
      </w:pP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w:t>
      </w:r>
      <w:r w:rsidRPr="00856653">
        <w:rPr>
          <w:sz w:val="28"/>
          <w:szCs w:val="28"/>
        </w:rPr>
        <w:t xml:space="preserve">сумме </w:t>
      </w:r>
      <w:r w:rsidRPr="003A20FE">
        <w:rPr>
          <w:sz w:val="28"/>
          <w:szCs w:val="28"/>
        </w:rPr>
        <w:t>28 634,388тыс</w:t>
      </w:r>
      <w:r w:rsidRPr="00856653">
        <w:rPr>
          <w:sz w:val="28"/>
          <w:szCs w:val="28"/>
        </w:rPr>
        <w:t>. рублей;</w:t>
      </w:r>
    </w:p>
    <w:p w:rsidR="00F1151B" w:rsidRPr="00856653" w:rsidRDefault="00F1151B" w:rsidP="00F1151B">
      <w:pPr>
        <w:ind w:firstLine="627"/>
        <w:jc w:val="both"/>
        <w:rPr>
          <w:b/>
          <w:bCs/>
          <w:sz w:val="28"/>
          <w:szCs w:val="28"/>
        </w:rPr>
      </w:pPr>
      <w:r w:rsidRPr="00856653">
        <w:rPr>
          <w:sz w:val="28"/>
          <w:szCs w:val="28"/>
        </w:rPr>
        <w:t xml:space="preserve">2) общий объем расходов Бюджета Русско-Камешкирского сельсовета в сумме </w:t>
      </w:r>
      <w:r w:rsidRPr="003A20FE">
        <w:rPr>
          <w:sz w:val="28"/>
          <w:szCs w:val="28"/>
        </w:rPr>
        <w:t>29 840,112тыс</w:t>
      </w:r>
      <w:r w:rsidRPr="00856653">
        <w:rPr>
          <w:sz w:val="28"/>
          <w:szCs w:val="28"/>
        </w:rPr>
        <w:t>. рублей;</w:t>
      </w:r>
    </w:p>
    <w:p w:rsidR="00F1151B" w:rsidRPr="00006A2F" w:rsidRDefault="00F1151B" w:rsidP="00F1151B">
      <w:pPr>
        <w:pStyle w:val="27"/>
        <w:tabs>
          <w:tab w:val="clear" w:pos="4250"/>
        </w:tabs>
        <w:ind w:left="0" w:firstLine="627"/>
        <w:rPr>
          <w:sz w:val="28"/>
          <w:szCs w:val="28"/>
        </w:rPr>
      </w:pPr>
      <w:r w:rsidRPr="00856653">
        <w:rPr>
          <w:sz w:val="28"/>
          <w:szCs w:val="28"/>
        </w:rPr>
        <w:t>3) размер резервного фонда администрации</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F1151B" w:rsidRPr="00006A2F" w:rsidRDefault="00F1151B" w:rsidP="00F1151B">
      <w:pPr>
        <w:ind w:firstLine="627"/>
        <w:jc w:val="both"/>
        <w:rPr>
          <w:sz w:val="28"/>
          <w:szCs w:val="28"/>
        </w:rPr>
      </w:pP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2025 года в сумме 0,000 тыс. рублей;</w:t>
      </w:r>
    </w:p>
    <w:p w:rsidR="00F1151B" w:rsidRDefault="00F1151B" w:rsidP="00F1151B">
      <w:pPr>
        <w:ind w:firstLine="627"/>
        <w:jc w:val="both"/>
        <w:rPr>
          <w:sz w:val="28"/>
          <w:szCs w:val="28"/>
        </w:rPr>
      </w:pPr>
      <w:r>
        <w:rPr>
          <w:sz w:val="28"/>
          <w:szCs w:val="28"/>
        </w:rPr>
        <w:t>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39734D">
        <w:rPr>
          <w:sz w:val="28"/>
          <w:szCs w:val="28"/>
        </w:rPr>
        <w:t>1 205,724</w:t>
      </w:r>
      <w:r>
        <w:rPr>
          <w:sz w:val="28"/>
          <w:szCs w:val="28"/>
        </w:rPr>
        <w:t xml:space="preserve"> </w:t>
      </w:r>
      <w:r w:rsidRPr="00006A2F">
        <w:rPr>
          <w:sz w:val="28"/>
          <w:szCs w:val="28"/>
        </w:rPr>
        <w:t>тыс. руб</w:t>
      </w:r>
      <w:r>
        <w:rPr>
          <w:sz w:val="28"/>
          <w:szCs w:val="28"/>
        </w:rPr>
        <w:t>лей.</w:t>
      </w:r>
    </w:p>
    <w:p w:rsidR="00F1151B" w:rsidRDefault="00F1151B" w:rsidP="00F1151B">
      <w:pPr>
        <w:jc w:val="both"/>
        <w:rPr>
          <w:sz w:val="28"/>
          <w:szCs w:val="28"/>
        </w:rPr>
      </w:pPr>
      <w:r>
        <w:rPr>
          <w:sz w:val="28"/>
          <w:szCs w:val="28"/>
        </w:rPr>
        <w:lastRenderedPageBreak/>
        <w:t xml:space="preserve">           </w:t>
      </w:r>
    </w:p>
    <w:p w:rsidR="00F1151B" w:rsidRDefault="00F1151B" w:rsidP="00F1151B">
      <w:pPr>
        <w:jc w:val="both"/>
        <w:rPr>
          <w:sz w:val="28"/>
          <w:szCs w:val="28"/>
        </w:rPr>
      </w:pPr>
      <w:r>
        <w:rPr>
          <w:sz w:val="28"/>
          <w:szCs w:val="28"/>
        </w:rPr>
        <w:t xml:space="preserve">                2) Пункт 4</w:t>
      </w:r>
      <w:r w:rsidRPr="00425F24">
        <w:rPr>
          <w:sz w:val="28"/>
          <w:szCs w:val="28"/>
        </w:rPr>
        <w:t xml:space="preserve"> ре</w:t>
      </w:r>
      <w:r>
        <w:rPr>
          <w:sz w:val="28"/>
          <w:szCs w:val="28"/>
        </w:rPr>
        <w:t>шения изложить в новой редакции:</w:t>
      </w:r>
    </w:p>
    <w:p w:rsidR="00F1151B" w:rsidRDefault="00F1151B" w:rsidP="00F1151B">
      <w:pPr>
        <w:ind w:firstLine="627"/>
        <w:jc w:val="both"/>
        <w:rPr>
          <w:sz w:val="28"/>
          <w:szCs w:val="28"/>
        </w:rPr>
      </w:pPr>
    </w:p>
    <w:p w:rsidR="00F1151B" w:rsidRDefault="00F1151B" w:rsidP="00F1151B">
      <w:pPr>
        <w:pStyle w:val="27"/>
        <w:tabs>
          <w:tab w:val="clear" w:pos="4250"/>
        </w:tabs>
        <w:ind w:left="0" w:firstLine="629"/>
        <w:contextualSpacing/>
        <w:rPr>
          <w:sz w:val="28"/>
          <w:szCs w:val="28"/>
        </w:rPr>
      </w:pPr>
      <w:r>
        <w:rPr>
          <w:sz w:val="28"/>
          <w:szCs w:val="28"/>
        </w:rPr>
        <w:t xml:space="preserve">4.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2024 год и на плановый период 2025 и 2026 годов:</w:t>
      </w:r>
    </w:p>
    <w:p w:rsidR="00F1151B" w:rsidRDefault="00F1151B" w:rsidP="00F1151B">
      <w:pPr>
        <w:pStyle w:val="27"/>
        <w:tabs>
          <w:tab w:val="clear" w:pos="4250"/>
        </w:tabs>
        <w:ind w:left="0" w:firstLine="629"/>
        <w:contextualSpacing/>
        <w:rPr>
          <w:sz w:val="28"/>
          <w:szCs w:val="28"/>
        </w:rPr>
      </w:pPr>
      <w:r>
        <w:rPr>
          <w:sz w:val="28"/>
          <w:szCs w:val="28"/>
        </w:rPr>
        <w:t xml:space="preserve">- объем налоговых и неналоговых доходов согласно приложению </w:t>
      </w:r>
      <w:r w:rsidRPr="007403C6">
        <w:rPr>
          <w:sz w:val="28"/>
          <w:szCs w:val="28"/>
        </w:rPr>
        <w:t>2</w:t>
      </w:r>
      <w:r>
        <w:rPr>
          <w:sz w:val="28"/>
          <w:szCs w:val="28"/>
        </w:rPr>
        <w:t xml:space="preserve"> к настоящему решению;</w:t>
      </w:r>
    </w:p>
    <w:p w:rsidR="00F1151B" w:rsidRPr="00856653" w:rsidRDefault="00F1151B" w:rsidP="00F1151B">
      <w:pPr>
        <w:pStyle w:val="27"/>
        <w:tabs>
          <w:tab w:val="clear" w:pos="4250"/>
        </w:tabs>
        <w:ind w:left="0" w:firstLine="720"/>
        <w:contextualSpacing/>
        <w:rPr>
          <w:sz w:val="28"/>
          <w:szCs w:val="28"/>
        </w:rPr>
      </w:pPr>
      <w:r>
        <w:rPr>
          <w:sz w:val="28"/>
          <w:szCs w:val="28"/>
        </w:rPr>
        <w:t>-</w:t>
      </w:r>
      <w:r w:rsidRPr="00006A2F">
        <w:rPr>
          <w:sz w:val="28"/>
          <w:szCs w:val="28"/>
        </w:rPr>
        <w:t>объ</w:t>
      </w:r>
      <w:r>
        <w:rPr>
          <w:sz w:val="28"/>
          <w:szCs w:val="28"/>
        </w:rPr>
        <w:t>ем безвозмездных поступлений</w:t>
      </w:r>
      <w:r w:rsidRPr="00074238">
        <w:rPr>
          <w:sz w:val="28"/>
          <w:szCs w:val="28"/>
        </w:rPr>
        <w:t xml:space="preserve"> </w:t>
      </w:r>
      <w:r>
        <w:rPr>
          <w:sz w:val="28"/>
          <w:szCs w:val="28"/>
        </w:rPr>
        <w:t xml:space="preserve">согласно приложению </w:t>
      </w:r>
      <w:r w:rsidRPr="007403C6">
        <w:rPr>
          <w:sz w:val="28"/>
          <w:szCs w:val="28"/>
        </w:rPr>
        <w:t>3</w:t>
      </w:r>
      <w:r>
        <w:rPr>
          <w:sz w:val="28"/>
          <w:szCs w:val="28"/>
        </w:rPr>
        <w:t xml:space="preserve"> </w:t>
      </w:r>
      <w:r w:rsidRPr="00006A2F">
        <w:rPr>
          <w:sz w:val="28"/>
          <w:szCs w:val="28"/>
        </w:rPr>
        <w:t>к настоящему решению</w:t>
      </w:r>
      <w:r>
        <w:rPr>
          <w:sz w:val="28"/>
          <w:szCs w:val="28"/>
        </w:rPr>
        <w:t xml:space="preserve">, </w:t>
      </w:r>
      <w:r w:rsidRPr="00006A2F">
        <w:rPr>
          <w:sz w:val="28"/>
          <w:szCs w:val="28"/>
        </w:rPr>
        <w:t>из них объем меж</w:t>
      </w:r>
      <w:r>
        <w:rPr>
          <w:sz w:val="28"/>
          <w:szCs w:val="28"/>
        </w:rPr>
        <w:t>бюджетных трансфертов в 2024</w:t>
      </w:r>
      <w:r w:rsidRPr="00006A2F">
        <w:rPr>
          <w:sz w:val="28"/>
          <w:szCs w:val="28"/>
        </w:rPr>
        <w:t xml:space="preserve"> году в сумме</w:t>
      </w:r>
      <w:r>
        <w:rPr>
          <w:sz w:val="28"/>
          <w:szCs w:val="28"/>
        </w:rPr>
        <w:t xml:space="preserve"> </w:t>
      </w:r>
      <w:r>
        <w:rPr>
          <w:color w:val="7030A0"/>
          <w:sz w:val="28"/>
          <w:szCs w:val="28"/>
        </w:rPr>
        <w:t>17</w:t>
      </w:r>
      <w:r w:rsidRPr="00120730">
        <w:rPr>
          <w:color w:val="7030A0"/>
          <w:sz w:val="28"/>
          <w:szCs w:val="28"/>
        </w:rPr>
        <w:t>964,732</w:t>
      </w:r>
      <w:r w:rsidRPr="00FE6A86">
        <w:rPr>
          <w:color w:val="C00000"/>
          <w:sz w:val="22"/>
          <w:szCs w:val="22"/>
        </w:rPr>
        <w:t xml:space="preserve"> </w:t>
      </w:r>
      <w:r w:rsidRPr="00856653">
        <w:rPr>
          <w:sz w:val="28"/>
          <w:szCs w:val="28"/>
        </w:rPr>
        <w:t>тыс. рублей, в 2025 году в сумме 3 949,000 тыс. рублей и в 2026 году в сумме 3 905,500 тыс. рублей.</w:t>
      </w:r>
    </w:p>
    <w:p w:rsidR="00F1151B" w:rsidRDefault="00F1151B" w:rsidP="00F1151B">
      <w:pPr>
        <w:pStyle w:val="27"/>
        <w:tabs>
          <w:tab w:val="clear" w:pos="4250"/>
        </w:tabs>
        <w:ind w:left="0" w:firstLine="0"/>
        <w:contextualSpacing/>
        <w:rPr>
          <w:sz w:val="28"/>
          <w:szCs w:val="28"/>
        </w:rPr>
      </w:pPr>
      <w:r>
        <w:rPr>
          <w:sz w:val="28"/>
          <w:szCs w:val="28"/>
        </w:rPr>
        <w:t xml:space="preserve">          </w:t>
      </w:r>
    </w:p>
    <w:p w:rsidR="00F1151B" w:rsidRDefault="00F1151B" w:rsidP="00F1151B">
      <w:pPr>
        <w:jc w:val="both"/>
        <w:rPr>
          <w:sz w:val="28"/>
          <w:szCs w:val="28"/>
        </w:rPr>
      </w:pPr>
      <w:r w:rsidRPr="00006A2F">
        <w:rPr>
          <w:sz w:val="28"/>
          <w:szCs w:val="28"/>
        </w:rPr>
        <w:t xml:space="preserve">         </w:t>
      </w:r>
      <w:r>
        <w:rPr>
          <w:sz w:val="28"/>
          <w:szCs w:val="28"/>
        </w:rPr>
        <w:t xml:space="preserve">   3) Приложение 1 к решению изложить в новой редакции:</w:t>
      </w:r>
    </w:p>
    <w:p w:rsidR="00F1151B" w:rsidRPr="0027323F" w:rsidRDefault="00F1151B" w:rsidP="00F1151B">
      <w:pPr>
        <w:pStyle w:val="19"/>
        <w:tabs>
          <w:tab w:val="clear" w:pos="927"/>
        </w:tabs>
        <w:spacing w:before="0"/>
        <w:ind w:firstLine="0"/>
        <w:rPr>
          <w:sz w:val="28"/>
          <w:szCs w:val="28"/>
        </w:rPr>
      </w:pPr>
    </w:p>
    <w:p w:rsidR="00F1151B" w:rsidRDefault="00F1151B" w:rsidP="00F1151B">
      <w:pPr>
        <w:pStyle w:val="19"/>
        <w:tabs>
          <w:tab w:val="clear" w:pos="927"/>
        </w:tabs>
        <w:spacing w:before="0"/>
        <w:ind w:firstLine="0"/>
        <w:rPr>
          <w:sz w:val="28"/>
          <w:szCs w:val="28"/>
        </w:rPr>
      </w:pPr>
    </w:p>
    <w:p w:rsidR="00F1151B" w:rsidRDefault="00F1151B" w:rsidP="00F1151B">
      <w:pPr>
        <w:pStyle w:val="19"/>
        <w:tabs>
          <w:tab w:val="clear" w:pos="927"/>
        </w:tabs>
        <w:spacing w:before="0"/>
        <w:ind w:firstLine="0"/>
        <w:rPr>
          <w:sz w:val="28"/>
          <w:szCs w:val="28"/>
        </w:rPr>
      </w:pPr>
    </w:p>
    <w:p w:rsidR="00F1151B" w:rsidRPr="00006A2F" w:rsidRDefault="00F1151B" w:rsidP="00F1151B">
      <w:r>
        <w:rPr>
          <w:sz w:val="28"/>
          <w:szCs w:val="28"/>
        </w:rPr>
        <w:t xml:space="preserve">                                                                           </w:t>
      </w:r>
      <w:r w:rsidRPr="00006A2F">
        <w:t xml:space="preserve">  Приложение 1</w:t>
      </w:r>
    </w:p>
    <w:p w:rsidR="00F1151B" w:rsidRDefault="00F1151B" w:rsidP="00F1151B">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F1151B" w:rsidRPr="00006A2F" w:rsidRDefault="00F1151B" w:rsidP="00F1151B">
      <w:pPr>
        <w:ind w:left="5387" w:right="-530"/>
      </w:pPr>
      <w:r w:rsidRPr="00006A2F">
        <w:t>сельсовета Камешкирского района</w:t>
      </w:r>
    </w:p>
    <w:p w:rsidR="00F1151B" w:rsidRDefault="00F1151B" w:rsidP="00F1151B">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2024</w:t>
      </w:r>
      <w:r w:rsidRPr="00006A2F">
        <w:t xml:space="preserve"> год</w:t>
      </w:r>
      <w:r>
        <w:t xml:space="preserve"> и на плановый период 2025 и 2026 годов</w:t>
      </w:r>
      <w:r w:rsidRPr="00006A2F">
        <w:t xml:space="preserve">» </w:t>
      </w:r>
    </w:p>
    <w:p w:rsidR="00F1151B" w:rsidRPr="00160D80" w:rsidRDefault="00F1151B" w:rsidP="00F1151B">
      <w:pPr>
        <w:ind w:left="5387" w:right="-530"/>
      </w:pPr>
    </w:p>
    <w:p w:rsidR="00F1151B" w:rsidRPr="00006A2F" w:rsidRDefault="00F1151B" w:rsidP="00F1151B">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2024</w:t>
      </w:r>
      <w:r w:rsidRPr="00006A2F">
        <w:rPr>
          <w:sz w:val="28"/>
          <w:szCs w:val="28"/>
        </w:rPr>
        <w:t xml:space="preserve"> год</w:t>
      </w:r>
      <w:r>
        <w:rPr>
          <w:sz w:val="28"/>
          <w:szCs w:val="28"/>
        </w:rPr>
        <w:t xml:space="preserve"> и на плановый период 2025 и 2026 годов</w:t>
      </w:r>
    </w:p>
    <w:p w:rsidR="00F1151B" w:rsidRDefault="00F1151B" w:rsidP="00F1151B">
      <w:pPr>
        <w:jc w:val="right"/>
      </w:pPr>
      <w:r w:rsidRPr="00006A2F">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3120"/>
        <w:gridCol w:w="1440"/>
        <w:gridCol w:w="1440"/>
        <w:gridCol w:w="1440"/>
      </w:tblGrid>
      <w:tr w:rsidR="00F1151B" w:rsidRPr="00846CD3" w:rsidTr="00F1151B">
        <w:tc>
          <w:tcPr>
            <w:tcW w:w="2760" w:type="dxa"/>
          </w:tcPr>
          <w:p w:rsidR="00F1151B" w:rsidRPr="00846CD3" w:rsidRDefault="00F1151B" w:rsidP="00F1151B">
            <w:pPr>
              <w:jc w:val="center"/>
            </w:pPr>
            <w:r w:rsidRPr="00846CD3">
              <w:rPr>
                <w:b/>
              </w:rPr>
              <w:t>Наименование</w:t>
            </w:r>
          </w:p>
        </w:tc>
        <w:tc>
          <w:tcPr>
            <w:tcW w:w="3120" w:type="dxa"/>
          </w:tcPr>
          <w:p w:rsidR="00F1151B" w:rsidRPr="00846CD3" w:rsidRDefault="00F1151B" w:rsidP="00F1151B">
            <w:pPr>
              <w:jc w:val="center"/>
            </w:pPr>
            <w:r w:rsidRPr="00846CD3">
              <w:rPr>
                <w:b/>
              </w:rPr>
              <w:t>Код</w:t>
            </w:r>
          </w:p>
        </w:tc>
        <w:tc>
          <w:tcPr>
            <w:tcW w:w="1440" w:type="dxa"/>
          </w:tcPr>
          <w:p w:rsidR="00F1151B" w:rsidRPr="00846CD3" w:rsidRDefault="00F1151B" w:rsidP="00F1151B">
            <w:pPr>
              <w:jc w:val="center"/>
            </w:pPr>
            <w:r w:rsidRPr="00846CD3">
              <w:rPr>
                <w:b/>
              </w:rPr>
              <w:t>Сумма на 2024 год</w:t>
            </w:r>
          </w:p>
        </w:tc>
        <w:tc>
          <w:tcPr>
            <w:tcW w:w="1440" w:type="dxa"/>
          </w:tcPr>
          <w:p w:rsidR="00F1151B" w:rsidRPr="00846CD3" w:rsidRDefault="00F1151B" w:rsidP="00F1151B">
            <w:pPr>
              <w:jc w:val="center"/>
            </w:pPr>
            <w:r w:rsidRPr="00846CD3">
              <w:rPr>
                <w:b/>
              </w:rPr>
              <w:t>Сумма на 2025 год</w:t>
            </w:r>
          </w:p>
        </w:tc>
        <w:tc>
          <w:tcPr>
            <w:tcW w:w="1440" w:type="dxa"/>
          </w:tcPr>
          <w:p w:rsidR="00F1151B" w:rsidRPr="00846CD3" w:rsidRDefault="00F1151B" w:rsidP="00F1151B">
            <w:pPr>
              <w:jc w:val="center"/>
            </w:pPr>
            <w:r w:rsidRPr="00846CD3">
              <w:rPr>
                <w:b/>
              </w:rPr>
              <w:t>Сумма на 2026 год</w:t>
            </w:r>
          </w:p>
        </w:tc>
      </w:tr>
      <w:tr w:rsidR="00F1151B" w:rsidRPr="00846CD3" w:rsidTr="00F1151B">
        <w:trPr>
          <w:trHeight w:val="1411"/>
        </w:trPr>
        <w:tc>
          <w:tcPr>
            <w:tcW w:w="2760" w:type="dxa"/>
          </w:tcPr>
          <w:p w:rsidR="00F1151B" w:rsidRPr="00846CD3" w:rsidRDefault="00F1151B" w:rsidP="00F1151B">
            <w:r w:rsidRPr="00846CD3">
              <w:rPr>
                <w:bCs/>
              </w:rPr>
              <w:t>ИСТОЧНИКИ ВНУТРЕННЕГО ФИНАНСИРОВАНИЯ ДЕФИЦИТОВ БЮДЖЕТОВ</w:t>
            </w:r>
          </w:p>
        </w:tc>
        <w:tc>
          <w:tcPr>
            <w:tcW w:w="3120" w:type="dxa"/>
          </w:tcPr>
          <w:p w:rsidR="00F1151B" w:rsidRPr="00846CD3" w:rsidRDefault="00F1151B" w:rsidP="00F1151B">
            <w:pPr>
              <w:jc w:val="center"/>
              <w:rPr>
                <w:bCs/>
              </w:rPr>
            </w:pPr>
          </w:p>
          <w:p w:rsidR="00F1151B" w:rsidRPr="00846CD3" w:rsidRDefault="00F1151B" w:rsidP="00F1151B">
            <w:pPr>
              <w:jc w:val="center"/>
              <w:rPr>
                <w:bCs/>
              </w:rPr>
            </w:pPr>
          </w:p>
          <w:p w:rsidR="00F1151B" w:rsidRPr="00846CD3" w:rsidRDefault="00F1151B" w:rsidP="00F1151B">
            <w:pPr>
              <w:jc w:val="center"/>
              <w:rPr>
                <w:bCs/>
              </w:rPr>
            </w:pPr>
          </w:p>
          <w:p w:rsidR="00F1151B" w:rsidRPr="00846CD3" w:rsidRDefault="00F1151B" w:rsidP="00F1151B">
            <w:pPr>
              <w:jc w:val="center"/>
              <w:rPr>
                <w:bCs/>
              </w:rPr>
            </w:pPr>
          </w:p>
          <w:p w:rsidR="00F1151B" w:rsidRPr="00846CD3" w:rsidRDefault="00F1151B" w:rsidP="00F1151B">
            <w:pPr>
              <w:jc w:val="center"/>
            </w:pPr>
            <w:r w:rsidRPr="00846CD3">
              <w:rPr>
                <w:bCs/>
              </w:rPr>
              <w:t>000 01 00 00 00 00 0000 000</w:t>
            </w:r>
          </w:p>
        </w:tc>
        <w:tc>
          <w:tcPr>
            <w:tcW w:w="1440" w:type="dxa"/>
          </w:tcPr>
          <w:p w:rsidR="00F1151B" w:rsidRPr="000A0DAD" w:rsidRDefault="00F1151B" w:rsidP="00F1151B">
            <w:pPr>
              <w:jc w:val="right"/>
            </w:pPr>
          </w:p>
          <w:p w:rsidR="00F1151B" w:rsidRPr="000A0DAD" w:rsidRDefault="00F1151B" w:rsidP="00F1151B">
            <w:pPr>
              <w:jc w:val="right"/>
            </w:pPr>
          </w:p>
          <w:p w:rsidR="00F1151B" w:rsidRPr="000A0DAD" w:rsidRDefault="00F1151B" w:rsidP="00F1151B">
            <w:pPr>
              <w:jc w:val="right"/>
            </w:pPr>
          </w:p>
          <w:p w:rsidR="00F1151B" w:rsidRPr="000A0DAD" w:rsidRDefault="00F1151B" w:rsidP="00F1151B">
            <w:pPr>
              <w:jc w:val="right"/>
              <w:rPr>
                <w:sz w:val="28"/>
                <w:szCs w:val="28"/>
              </w:rPr>
            </w:pPr>
          </w:p>
          <w:p w:rsidR="00F1151B" w:rsidRPr="000A0DAD" w:rsidRDefault="00F1151B" w:rsidP="00F1151B">
            <w:pPr>
              <w:jc w:val="right"/>
            </w:pPr>
            <w:r w:rsidRPr="000A0DAD">
              <w:t>1 205,724</w:t>
            </w:r>
          </w:p>
        </w:tc>
        <w:tc>
          <w:tcPr>
            <w:tcW w:w="1440" w:type="dxa"/>
          </w:tcPr>
          <w:p w:rsidR="00F1151B" w:rsidRPr="000A0DAD" w:rsidRDefault="00F1151B" w:rsidP="00F1151B">
            <w:pPr>
              <w:jc w:val="right"/>
            </w:pPr>
          </w:p>
          <w:p w:rsidR="00F1151B" w:rsidRPr="000A0DAD" w:rsidRDefault="00F1151B" w:rsidP="00F1151B">
            <w:pPr>
              <w:jc w:val="right"/>
            </w:pPr>
          </w:p>
          <w:p w:rsidR="00F1151B" w:rsidRPr="000A0DAD" w:rsidRDefault="00F1151B" w:rsidP="00F1151B">
            <w:pPr>
              <w:jc w:val="right"/>
            </w:pPr>
          </w:p>
          <w:p w:rsidR="00F1151B" w:rsidRPr="000A0DAD" w:rsidRDefault="00F1151B" w:rsidP="00F1151B">
            <w:pPr>
              <w:jc w:val="right"/>
            </w:pPr>
          </w:p>
          <w:p w:rsidR="00F1151B" w:rsidRPr="000A0DAD" w:rsidRDefault="00F1151B" w:rsidP="00F1151B">
            <w:pPr>
              <w:jc w:val="right"/>
            </w:pPr>
            <w:r w:rsidRPr="000A0DAD">
              <w:t>375,250</w:t>
            </w:r>
          </w:p>
        </w:tc>
        <w:tc>
          <w:tcPr>
            <w:tcW w:w="1440" w:type="dxa"/>
          </w:tcPr>
          <w:p w:rsidR="00F1151B" w:rsidRPr="00846CD3" w:rsidRDefault="00F1151B" w:rsidP="00F1151B">
            <w:pPr>
              <w:jc w:val="right"/>
            </w:pPr>
          </w:p>
          <w:p w:rsidR="00F1151B" w:rsidRPr="00846CD3" w:rsidRDefault="00F1151B" w:rsidP="00F1151B">
            <w:pPr>
              <w:jc w:val="right"/>
            </w:pPr>
          </w:p>
          <w:p w:rsidR="00F1151B" w:rsidRPr="00846CD3" w:rsidRDefault="00F1151B" w:rsidP="00F1151B">
            <w:pPr>
              <w:jc w:val="right"/>
            </w:pPr>
          </w:p>
          <w:p w:rsidR="00F1151B" w:rsidRPr="00846CD3" w:rsidRDefault="00F1151B" w:rsidP="00F1151B">
            <w:pPr>
              <w:jc w:val="right"/>
            </w:pPr>
          </w:p>
          <w:p w:rsidR="00F1151B" w:rsidRPr="00846CD3" w:rsidRDefault="00F1151B" w:rsidP="00F1151B">
            <w:pPr>
              <w:jc w:val="right"/>
            </w:pPr>
            <w:r w:rsidRPr="00846CD3">
              <w:t>380,750</w:t>
            </w:r>
          </w:p>
        </w:tc>
      </w:tr>
      <w:tr w:rsidR="00F1151B" w:rsidRPr="00846CD3" w:rsidTr="00F1151B">
        <w:tc>
          <w:tcPr>
            <w:tcW w:w="2760" w:type="dxa"/>
          </w:tcPr>
          <w:p w:rsidR="00F1151B" w:rsidRPr="00846CD3" w:rsidRDefault="00F1151B" w:rsidP="00F1151B">
            <w:r w:rsidRPr="00846CD3">
              <w:rPr>
                <w:bCs/>
              </w:rPr>
              <w:t>Изменение остатков средств на счетах по учету средств бюджетов</w:t>
            </w:r>
          </w:p>
        </w:tc>
        <w:tc>
          <w:tcPr>
            <w:tcW w:w="3120" w:type="dxa"/>
          </w:tcPr>
          <w:p w:rsidR="00F1151B" w:rsidRPr="00846CD3" w:rsidRDefault="00F1151B" w:rsidP="00F1151B">
            <w:pPr>
              <w:jc w:val="center"/>
              <w:rPr>
                <w:bCs/>
              </w:rPr>
            </w:pPr>
          </w:p>
          <w:p w:rsidR="00F1151B" w:rsidRPr="00846CD3" w:rsidRDefault="00F1151B" w:rsidP="00F1151B">
            <w:pPr>
              <w:jc w:val="center"/>
              <w:rPr>
                <w:bCs/>
              </w:rPr>
            </w:pPr>
          </w:p>
          <w:p w:rsidR="00F1151B" w:rsidRPr="00846CD3" w:rsidRDefault="00F1151B" w:rsidP="00F1151B">
            <w:pPr>
              <w:jc w:val="center"/>
            </w:pPr>
            <w:r w:rsidRPr="00846CD3">
              <w:rPr>
                <w:bCs/>
              </w:rPr>
              <w:t>000 01 05 00 00 00 0000 000</w:t>
            </w:r>
          </w:p>
        </w:tc>
        <w:tc>
          <w:tcPr>
            <w:tcW w:w="1440" w:type="dxa"/>
          </w:tcPr>
          <w:p w:rsidR="00F1151B" w:rsidRPr="000A0DAD" w:rsidRDefault="00F1151B" w:rsidP="00F1151B">
            <w:pPr>
              <w:jc w:val="right"/>
            </w:pPr>
          </w:p>
          <w:p w:rsidR="00F1151B" w:rsidRPr="000A0DAD" w:rsidRDefault="00F1151B" w:rsidP="00F1151B">
            <w:pPr>
              <w:jc w:val="right"/>
            </w:pPr>
          </w:p>
          <w:p w:rsidR="00F1151B" w:rsidRPr="000A0DAD" w:rsidRDefault="00F1151B" w:rsidP="00F1151B">
            <w:pPr>
              <w:jc w:val="right"/>
            </w:pPr>
            <w:r w:rsidRPr="000A0DAD">
              <w:t>1 205,724</w:t>
            </w:r>
          </w:p>
        </w:tc>
        <w:tc>
          <w:tcPr>
            <w:tcW w:w="1440" w:type="dxa"/>
          </w:tcPr>
          <w:p w:rsidR="00F1151B" w:rsidRPr="000A0DAD" w:rsidRDefault="00F1151B" w:rsidP="00F1151B">
            <w:pPr>
              <w:jc w:val="right"/>
            </w:pPr>
          </w:p>
          <w:p w:rsidR="00F1151B" w:rsidRPr="000A0DAD" w:rsidRDefault="00F1151B" w:rsidP="00F1151B">
            <w:pPr>
              <w:jc w:val="right"/>
            </w:pPr>
          </w:p>
          <w:p w:rsidR="00F1151B" w:rsidRPr="000A0DAD" w:rsidRDefault="00F1151B" w:rsidP="00F1151B">
            <w:pPr>
              <w:jc w:val="right"/>
            </w:pPr>
            <w:r w:rsidRPr="000A0DAD">
              <w:t>375,250</w:t>
            </w:r>
          </w:p>
        </w:tc>
        <w:tc>
          <w:tcPr>
            <w:tcW w:w="1440" w:type="dxa"/>
          </w:tcPr>
          <w:p w:rsidR="00F1151B" w:rsidRPr="00846CD3" w:rsidRDefault="00F1151B" w:rsidP="00F1151B">
            <w:pPr>
              <w:jc w:val="right"/>
            </w:pPr>
          </w:p>
          <w:p w:rsidR="00F1151B" w:rsidRPr="00846CD3" w:rsidRDefault="00F1151B" w:rsidP="00F1151B">
            <w:pPr>
              <w:jc w:val="right"/>
            </w:pPr>
          </w:p>
          <w:p w:rsidR="00F1151B" w:rsidRPr="00846CD3" w:rsidRDefault="00F1151B" w:rsidP="00F1151B">
            <w:pPr>
              <w:jc w:val="right"/>
            </w:pPr>
            <w:r w:rsidRPr="00846CD3">
              <w:t>380,750</w:t>
            </w:r>
          </w:p>
        </w:tc>
      </w:tr>
      <w:tr w:rsidR="00F1151B" w:rsidRPr="00846CD3" w:rsidTr="00F1151B">
        <w:tc>
          <w:tcPr>
            <w:tcW w:w="2760" w:type="dxa"/>
          </w:tcPr>
          <w:p w:rsidR="00F1151B" w:rsidRPr="00846CD3" w:rsidRDefault="00F1151B" w:rsidP="00F1151B">
            <w:r w:rsidRPr="00846CD3">
              <w:t>Увеличение остатков средств бюджетов</w:t>
            </w:r>
          </w:p>
        </w:tc>
        <w:tc>
          <w:tcPr>
            <w:tcW w:w="3120" w:type="dxa"/>
          </w:tcPr>
          <w:p w:rsidR="00F1151B" w:rsidRPr="00846CD3" w:rsidRDefault="00F1151B" w:rsidP="00F1151B">
            <w:pPr>
              <w:jc w:val="center"/>
            </w:pPr>
          </w:p>
          <w:p w:rsidR="00F1151B" w:rsidRPr="00846CD3" w:rsidRDefault="00F1151B" w:rsidP="00F1151B">
            <w:pPr>
              <w:jc w:val="center"/>
            </w:pPr>
            <w:r w:rsidRPr="00846CD3">
              <w:t>000 01 05 00 00 00 0000 500</w:t>
            </w:r>
          </w:p>
        </w:tc>
        <w:tc>
          <w:tcPr>
            <w:tcW w:w="1440" w:type="dxa"/>
          </w:tcPr>
          <w:p w:rsidR="00F1151B" w:rsidRPr="003A20FE" w:rsidRDefault="00F1151B" w:rsidP="00F1151B">
            <w:pPr>
              <w:jc w:val="right"/>
            </w:pPr>
          </w:p>
          <w:p w:rsidR="00F1151B" w:rsidRPr="003A20FE" w:rsidRDefault="00F1151B" w:rsidP="00F1151B">
            <w:pPr>
              <w:jc w:val="right"/>
            </w:pPr>
            <w:r w:rsidRPr="003A20FE">
              <w:t>-28634,388</w:t>
            </w:r>
          </w:p>
        </w:tc>
        <w:tc>
          <w:tcPr>
            <w:tcW w:w="1440" w:type="dxa"/>
          </w:tcPr>
          <w:p w:rsidR="00F1151B" w:rsidRPr="00234BED" w:rsidRDefault="00F1151B" w:rsidP="00F1151B">
            <w:pPr>
              <w:jc w:val="right"/>
            </w:pPr>
          </w:p>
          <w:p w:rsidR="00F1151B" w:rsidRPr="00234BED" w:rsidRDefault="00F1151B" w:rsidP="00F1151B">
            <w:pPr>
              <w:jc w:val="right"/>
            </w:pPr>
            <w:r w:rsidRPr="00234BED">
              <w:t>-11 454,000</w:t>
            </w:r>
          </w:p>
        </w:tc>
        <w:tc>
          <w:tcPr>
            <w:tcW w:w="1440" w:type="dxa"/>
          </w:tcPr>
          <w:p w:rsidR="00F1151B" w:rsidRPr="00234BED" w:rsidRDefault="00F1151B" w:rsidP="00F1151B">
            <w:pPr>
              <w:jc w:val="right"/>
            </w:pPr>
          </w:p>
          <w:p w:rsidR="00F1151B" w:rsidRPr="00234BED" w:rsidRDefault="00F1151B" w:rsidP="00F1151B">
            <w:pPr>
              <w:jc w:val="right"/>
            </w:pPr>
            <w:r w:rsidRPr="00234BED">
              <w:t>-11 520,500</w:t>
            </w:r>
          </w:p>
        </w:tc>
      </w:tr>
      <w:tr w:rsidR="00F1151B" w:rsidRPr="00846CD3" w:rsidTr="00F1151B">
        <w:tc>
          <w:tcPr>
            <w:tcW w:w="2760" w:type="dxa"/>
          </w:tcPr>
          <w:p w:rsidR="00F1151B" w:rsidRPr="00846CD3" w:rsidRDefault="00F1151B" w:rsidP="00F1151B">
            <w:r w:rsidRPr="00846CD3">
              <w:t>Увеличение прочих остатков средств бюджетов</w:t>
            </w:r>
          </w:p>
        </w:tc>
        <w:tc>
          <w:tcPr>
            <w:tcW w:w="3120" w:type="dxa"/>
          </w:tcPr>
          <w:p w:rsidR="00F1151B" w:rsidRPr="00846CD3" w:rsidRDefault="00F1151B" w:rsidP="00F1151B">
            <w:pPr>
              <w:jc w:val="center"/>
            </w:pPr>
          </w:p>
          <w:p w:rsidR="00F1151B" w:rsidRPr="00846CD3" w:rsidRDefault="00F1151B" w:rsidP="00F1151B">
            <w:pPr>
              <w:jc w:val="center"/>
            </w:pPr>
          </w:p>
          <w:p w:rsidR="00F1151B" w:rsidRPr="00846CD3" w:rsidRDefault="00F1151B" w:rsidP="00F1151B">
            <w:pPr>
              <w:jc w:val="center"/>
            </w:pPr>
            <w:r w:rsidRPr="00846CD3">
              <w:t>000 01 05 02 00 00 0000 500</w:t>
            </w:r>
          </w:p>
        </w:tc>
        <w:tc>
          <w:tcPr>
            <w:tcW w:w="1440" w:type="dxa"/>
          </w:tcPr>
          <w:p w:rsidR="00F1151B" w:rsidRPr="003A20FE" w:rsidRDefault="00F1151B" w:rsidP="00F1151B">
            <w:pPr>
              <w:jc w:val="right"/>
            </w:pPr>
          </w:p>
          <w:p w:rsidR="00F1151B" w:rsidRPr="003A20FE" w:rsidRDefault="00F1151B" w:rsidP="00F1151B">
            <w:pPr>
              <w:jc w:val="right"/>
            </w:pPr>
          </w:p>
          <w:p w:rsidR="00F1151B" w:rsidRPr="003A20FE" w:rsidRDefault="00F1151B" w:rsidP="00F1151B">
            <w:pPr>
              <w:jc w:val="right"/>
            </w:pPr>
            <w:r w:rsidRPr="003A20FE">
              <w:t>-28634,388</w:t>
            </w:r>
          </w:p>
        </w:tc>
        <w:tc>
          <w:tcPr>
            <w:tcW w:w="1440" w:type="dxa"/>
          </w:tcPr>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r w:rsidRPr="00234BED">
              <w:t>-11 454,000</w:t>
            </w:r>
          </w:p>
        </w:tc>
        <w:tc>
          <w:tcPr>
            <w:tcW w:w="1440" w:type="dxa"/>
          </w:tcPr>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r w:rsidRPr="00234BED">
              <w:t>-11 520,500</w:t>
            </w:r>
          </w:p>
        </w:tc>
      </w:tr>
      <w:tr w:rsidR="00F1151B" w:rsidRPr="00846CD3" w:rsidTr="00F1151B">
        <w:tc>
          <w:tcPr>
            <w:tcW w:w="2760" w:type="dxa"/>
          </w:tcPr>
          <w:p w:rsidR="00F1151B" w:rsidRPr="00846CD3" w:rsidRDefault="00F1151B" w:rsidP="00F1151B">
            <w:r w:rsidRPr="00846CD3">
              <w:t>Увеличение прочих остатков денежных средств бюджетов</w:t>
            </w:r>
          </w:p>
        </w:tc>
        <w:tc>
          <w:tcPr>
            <w:tcW w:w="3120" w:type="dxa"/>
          </w:tcPr>
          <w:p w:rsidR="00F1151B" w:rsidRPr="00846CD3" w:rsidRDefault="00F1151B" w:rsidP="00F1151B">
            <w:pPr>
              <w:jc w:val="center"/>
            </w:pPr>
          </w:p>
          <w:p w:rsidR="00F1151B" w:rsidRPr="00846CD3" w:rsidRDefault="00F1151B" w:rsidP="00F1151B">
            <w:pPr>
              <w:jc w:val="center"/>
            </w:pPr>
          </w:p>
          <w:p w:rsidR="00F1151B" w:rsidRPr="00846CD3" w:rsidRDefault="00F1151B" w:rsidP="00F1151B">
            <w:pPr>
              <w:jc w:val="center"/>
            </w:pPr>
            <w:r w:rsidRPr="00846CD3">
              <w:t>000 01 05 02 01 00 0000 510</w:t>
            </w:r>
          </w:p>
        </w:tc>
        <w:tc>
          <w:tcPr>
            <w:tcW w:w="1440" w:type="dxa"/>
          </w:tcPr>
          <w:p w:rsidR="00F1151B" w:rsidRPr="003A20FE" w:rsidRDefault="00F1151B" w:rsidP="00F1151B">
            <w:pPr>
              <w:jc w:val="right"/>
            </w:pPr>
          </w:p>
          <w:p w:rsidR="00F1151B" w:rsidRPr="003A20FE" w:rsidRDefault="00F1151B" w:rsidP="00F1151B">
            <w:pPr>
              <w:jc w:val="right"/>
            </w:pPr>
          </w:p>
          <w:p w:rsidR="00F1151B" w:rsidRPr="003A20FE" w:rsidRDefault="00F1151B" w:rsidP="00F1151B">
            <w:pPr>
              <w:jc w:val="right"/>
            </w:pPr>
            <w:r w:rsidRPr="003A20FE">
              <w:t>-28634,388</w:t>
            </w:r>
          </w:p>
        </w:tc>
        <w:tc>
          <w:tcPr>
            <w:tcW w:w="1440" w:type="dxa"/>
          </w:tcPr>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r w:rsidRPr="00234BED">
              <w:t>-11 454,000</w:t>
            </w:r>
          </w:p>
        </w:tc>
        <w:tc>
          <w:tcPr>
            <w:tcW w:w="1440" w:type="dxa"/>
          </w:tcPr>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r w:rsidRPr="00234BED">
              <w:t>-11 520,500</w:t>
            </w:r>
          </w:p>
        </w:tc>
      </w:tr>
      <w:tr w:rsidR="00F1151B" w:rsidRPr="00846CD3" w:rsidTr="00F1151B">
        <w:tc>
          <w:tcPr>
            <w:tcW w:w="2760" w:type="dxa"/>
          </w:tcPr>
          <w:p w:rsidR="00F1151B" w:rsidRPr="00846CD3" w:rsidRDefault="00F1151B" w:rsidP="00F1151B">
            <w:r w:rsidRPr="00846CD3">
              <w:lastRenderedPageBreak/>
              <w:t>Увеличение прочих остатков денежных средств бюджетов сельских поселений</w:t>
            </w:r>
          </w:p>
        </w:tc>
        <w:tc>
          <w:tcPr>
            <w:tcW w:w="3120" w:type="dxa"/>
          </w:tcPr>
          <w:p w:rsidR="00F1151B" w:rsidRPr="00846CD3" w:rsidRDefault="00F1151B" w:rsidP="00F1151B">
            <w:pPr>
              <w:jc w:val="center"/>
            </w:pPr>
          </w:p>
          <w:p w:rsidR="00F1151B" w:rsidRPr="00846CD3" w:rsidRDefault="00F1151B" w:rsidP="00F1151B">
            <w:pPr>
              <w:jc w:val="center"/>
            </w:pPr>
          </w:p>
          <w:p w:rsidR="00F1151B" w:rsidRPr="00846CD3" w:rsidRDefault="00F1151B" w:rsidP="00F1151B">
            <w:pPr>
              <w:jc w:val="center"/>
            </w:pPr>
          </w:p>
          <w:p w:rsidR="00F1151B" w:rsidRPr="00846CD3" w:rsidRDefault="00F1151B" w:rsidP="00F1151B">
            <w:pPr>
              <w:jc w:val="center"/>
            </w:pPr>
            <w:r w:rsidRPr="00846CD3">
              <w:t>901 01 05 02 01 10 0000 510</w:t>
            </w:r>
          </w:p>
        </w:tc>
        <w:tc>
          <w:tcPr>
            <w:tcW w:w="1440" w:type="dxa"/>
          </w:tcPr>
          <w:p w:rsidR="00F1151B" w:rsidRPr="003A20FE" w:rsidRDefault="00F1151B" w:rsidP="00F1151B">
            <w:pPr>
              <w:jc w:val="right"/>
            </w:pPr>
          </w:p>
          <w:p w:rsidR="00F1151B" w:rsidRPr="003A20FE" w:rsidRDefault="00F1151B" w:rsidP="00F1151B">
            <w:pPr>
              <w:jc w:val="right"/>
            </w:pPr>
          </w:p>
          <w:p w:rsidR="00F1151B" w:rsidRPr="003A20FE" w:rsidRDefault="00F1151B" w:rsidP="00F1151B">
            <w:pPr>
              <w:jc w:val="right"/>
            </w:pPr>
          </w:p>
          <w:p w:rsidR="00F1151B" w:rsidRPr="003A20FE" w:rsidRDefault="00F1151B" w:rsidP="00F1151B">
            <w:pPr>
              <w:jc w:val="right"/>
            </w:pPr>
            <w:r w:rsidRPr="003A20FE">
              <w:t>-28634,388</w:t>
            </w:r>
          </w:p>
        </w:tc>
        <w:tc>
          <w:tcPr>
            <w:tcW w:w="1440" w:type="dxa"/>
          </w:tcPr>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r w:rsidRPr="00234BED">
              <w:t>-11 454,000</w:t>
            </w:r>
          </w:p>
        </w:tc>
        <w:tc>
          <w:tcPr>
            <w:tcW w:w="1440" w:type="dxa"/>
          </w:tcPr>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r w:rsidRPr="00234BED">
              <w:t>-11 520,500</w:t>
            </w:r>
          </w:p>
        </w:tc>
      </w:tr>
      <w:tr w:rsidR="00F1151B" w:rsidRPr="00846CD3" w:rsidTr="00F1151B">
        <w:tc>
          <w:tcPr>
            <w:tcW w:w="2760" w:type="dxa"/>
          </w:tcPr>
          <w:p w:rsidR="00F1151B" w:rsidRPr="00846CD3" w:rsidRDefault="00F1151B" w:rsidP="00F1151B">
            <w:r w:rsidRPr="00846CD3">
              <w:t>Уменьшение остатков средств бюджетов</w:t>
            </w:r>
          </w:p>
        </w:tc>
        <w:tc>
          <w:tcPr>
            <w:tcW w:w="3120" w:type="dxa"/>
          </w:tcPr>
          <w:p w:rsidR="00F1151B" w:rsidRPr="00846CD3" w:rsidRDefault="00F1151B" w:rsidP="00F1151B">
            <w:pPr>
              <w:jc w:val="center"/>
            </w:pPr>
          </w:p>
          <w:p w:rsidR="00F1151B" w:rsidRPr="00846CD3" w:rsidRDefault="00F1151B" w:rsidP="00F1151B">
            <w:pPr>
              <w:jc w:val="center"/>
            </w:pPr>
            <w:r w:rsidRPr="00846CD3">
              <w:t>000 01 05 00 00 00 0000 600</w:t>
            </w:r>
          </w:p>
        </w:tc>
        <w:tc>
          <w:tcPr>
            <w:tcW w:w="1440" w:type="dxa"/>
          </w:tcPr>
          <w:p w:rsidR="00F1151B" w:rsidRPr="003A20FE" w:rsidRDefault="00F1151B" w:rsidP="00F1151B">
            <w:pPr>
              <w:jc w:val="right"/>
            </w:pPr>
          </w:p>
          <w:p w:rsidR="00F1151B" w:rsidRPr="003A20FE" w:rsidRDefault="00F1151B" w:rsidP="00F1151B">
            <w:pPr>
              <w:jc w:val="right"/>
            </w:pPr>
            <w:r w:rsidRPr="003A20FE">
              <w:t>29840,112</w:t>
            </w:r>
          </w:p>
        </w:tc>
        <w:tc>
          <w:tcPr>
            <w:tcW w:w="1440" w:type="dxa"/>
          </w:tcPr>
          <w:p w:rsidR="00F1151B" w:rsidRPr="00234BED" w:rsidRDefault="00F1151B" w:rsidP="00F1151B">
            <w:pPr>
              <w:jc w:val="right"/>
            </w:pPr>
          </w:p>
          <w:p w:rsidR="00F1151B" w:rsidRPr="00234BED" w:rsidRDefault="00F1151B" w:rsidP="00F1151B">
            <w:pPr>
              <w:jc w:val="right"/>
            </w:pPr>
            <w:r w:rsidRPr="00234BED">
              <w:t>11 829,250</w:t>
            </w:r>
          </w:p>
        </w:tc>
        <w:tc>
          <w:tcPr>
            <w:tcW w:w="1440" w:type="dxa"/>
          </w:tcPr>
          <w:p w:rsidR="00F1151B" w:rsidRPr="00234BED" w:rsidRDefault="00F1151B" w:rsidP="00F1151B">
            <w:pPr>
              <w:jc w:val="right"/>
            </w:pPr>
          </w:p>
          <w:p w:rsidR="00F1151B" w:rsidRPr="00234BED" w:rsidRDefault="00F1151B" w:rsidP="00F1151B">
            <w:pPr>
              <w:jc w:val="right"/>
            </w:pPr>
            <w:r w:rsidRPr="00234BED">
              <w:t>11 901,250</w:t>
            </w:r>
          </w:p>
        </w:tc>
      </w:tr>
      <w:tr w:rsidR="00F1151B" w:rsidRPr="00846CD3" w:rsidTr="00F1151B">
        <w:tc>
          <w:tcPr>
            <w:tcW w:w="2760" w:type="dxa"/>
          </w:tcPr>
          <w:p w:rsidR="00F1151B" w:rsidRPr="00846CD3" w:rsidRDefault="00F1151B" w:rsidP="00F1151B">
            <w:r w:rsidRPr="00846CD3">
              <w:t>Уменьшение прочих остатков средств бюджетов</w:t>
            </w:r>
          </w:p>
        </w:tc>
        <w:tc>
          <w:tcPr>
            <w:tcW w:w="3120" w:type="dxa"/>
          </w:tcPr>
          <w:p w:rsidR="00F1151B" w:rsidRPr="00846CD3" w:rsidRDefault="00F1151B" w:rsidP="00F1151B">
            <w:pPr>
              <w:jc w:val="center"/>
            </w:pPr>
          </w:p>
          <w:p w:rsidR="00F1151B" w:rsidRPr="00846CD3" w:rsidRDefault="00F1151B" w:rsidP="00F1151B">
            <w:pPr>
              <w:jc w:val="center"/>
            </w:pPr>
          </w:p>
          <w:p w:rsidR="00F1151B" w:rsidRPr="00846CD3" w:rsidRDefault="00F1151B" w:rsidP="00F1151B">
            <w:pPr>
              <w:jc w:val="center"/>
            </w:pPr>
            <w:r w:rsidRPr="00846CD3">
              <w:t>000 01 05 02 00 00 0000 600</w:t>
            </w:r>
          </w:p>
        </w:tc>
        <w:tc>
          <w:tcPr>
            <w:tcW w:w="1440" w:type="dxa"/>
          </w:tcPr>
          <w:p w:rsidR="00F1151B" w:rsidRPr="003A20FE" w:rsidRDefault="00F1151B" w:rsidP="00F1151B">
            <w:pPr>
              <w:jc w:val="right"/>
            </w:pPr>
          </w:p>
          <w:p w:rsidR="00F1151B" w:rsidRPr="003A20FE" w:rsidRDefault="00F1151B" w:rsidP="00F1151B">
            <w:pPr>
              <w:jc w:val="right"/>
            </w:pPr>
          </w:p>
          <w:p w:rsidR="00F1151B" w:rsidRPr="003A20FE" w:rsidRDefault="00F1151B" w:rsidP="00F1151B">
            <w:pPr>
              <w:jc w:val="right"/>
            </w:pPr>
            <w:r w:rsidRPr="003A20FE">
              <w:t>29840,112</w:t>
            </w:r>
          </w:p>
        </w:tc>
        <w:tc>
          <w:tcPr>
            <w:tcW w:w="1440" w:type="dxa"/>
          </w:tcPr>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r w:rsidRPr="00234BED">
              <w:t>11 829,250</w:t>
            </w:r>
          </w:p>
        </w:tc>
        <w:tc>
          <w:tcPr>
            <w:tcW w:w="1440" w:type="dxa"/>
          </w:tcPr>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r w:rsidRPr="00234BED">
              <w:t>11 901,250</w:t>
            </w:r>
          </w:p>
        </w:tc>
      </w:tr>
      <w:tr w:rsidR="00F1151B" w:rsidRPr="00846CD3" w:rsidTr="00F1151B">
        <w:tc>
          <w:tcPr>
            <w:tcW w:w="2760" w:type="dxa"/>
          </w:tcPr>
          <w:p w:rsidR="00F1151B" w:rsidRPr="00846CD3" w:rsidRDefault="00F1151B" w:rsidP="00F1151B">
            <w:r w:rsidRPr="00846CD3">
              <w:t>Уменьшение прочих остатков денежных средств бюджетов</w:t>
            </w:r>
          </w:p>
        </w:tc>
        <w:tc>
          <w:tcPr>
            <w:tcW w:w="3120" w:type="dxa"/>
          </w:tcPr>
          <w:p w:rsidR="00F1151B" w:rsidRPr="00846CD3" w:rsidRDefault="00F1151B" w:rsidP="00F1151B">
            <w:pPr>
              <w:jc w:val="center"/>
            </w:pPr>
          </w:p>
          <w:p w:rsidR="00F1151B" w:rsidRPr="00846CD3" w:rsidRDefault="00F1151B" w:rsidP="00F1151B">
            <w:pPr>
              <w:jc w:val="center"/>
            </w:pPr>
          </w:p>
          <w:p w:rsidR="00F1151B" w:rsidRPr="00846CD3" w:rsidRDefault="00F1151B" w:rsidP="00F1151B">
            <w:pPr>
              <w:jc w:val="center"/>
            </w:pPr>
            <w:r w:rsidRPr="00846CD3">
              <w:t>000 01 05 02 01 00 0000 610</w:t>
            </w:r>
          </w:p>
        </w:tc>
        <w:tc>
          <w:tcPr>
            <w:tcW w:w="1440" w:type="dxa"/>
          </w:tcPr>
          <w:p w:rsidR="00F1151B" w:rsidRPr="003A20FE" w:rsidRDefault="00F1151B" w:rsidP="00F1151B">
            <w:pPr>
              <w:jc w:val="right"/>
            </w:pPr>
          </w:p>
          <w:p w:rsidR="00F1151B" w:rsidRPr="003A20FE" w:rsidRDefault="00F1151B" w:rsidP="00F1151B">
            <w:pPr>
              <w:jc w:val="right"/>
            </w:pPr>
          </w:p>
          <w:p w:rsidR="00F1151B" w:rsidRPr="003A20FE" w:rsidRDefault="00F1151B" w:rsidP="00F1151B">
            <w:pPr>
              <w:jc w:val="right"/>
            </w:pPr>
            <w:r w:rsidRPr="003A20FE">
              <w:t>29840,112</w:t>
            </w:r>
          </w:p>
        </w:tc>
        <w:tc>
          <w:tcPr>
            <w:tcW w:w="1440" w:type="dxa"/>
          </w:tcPr>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r w:rsidRPr="00234BED">
              <w:t>11 829,250</w:t>
            </w:r>
          </w:p>
        </w:tc>
        <w:tc>
          <w:tcPr>
            <w:tcW w:w="1440" w:type="dxa"/>
          </w:tcPr>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r w:rsidRPr="00234BED">
              <w:t>11 901,250</w:t>
            </w:r>
          </w:p>
        </w:tc>
      </w:tr>
      <w:tr w:rsidR="00F1151B" w:rsidRPr="00846CD3" w:rsidTr="00F1151B">
        <w:tc>
          <w:tcPr>
            <w:tcW w:w="2760" w:type="dxa"/>
          </w:tcPr>
          <w:p w:rsidR="00F1151B" w:rsidRPr="00846CD3" w:rsidRDefault="00F1151B" w:rsidP="00F1151B">
            <w:r w:rsidRPr="00846CD3">
              <w:t>Уменьшение прочих остатков денежных средств бюджетов сельских поселений</w:t>
            </w:r>
          </w:p>
        </w:tc>
        <w:tc>
          <w:tcPr>
            <w:tcW w:w="3120" w:type="dxa"/>
          </w:tcPr>
          <w:p w:rsidR="00F1151B" w:rsidRPr="00846CD3" w:rsidRDefault="00F1151B" w:rsidP="00F1151B">
            <w:pPr>
              <w:jc w:val="center"/>
            </w:pPr>
          </w:p>
          <w:p w:rsidR="00F1151B" w:rsidRPr="00846CD3" w:rsidRDefault="00F1151B" w:rsidP="00F1151B">
            <w:pPr>
              <w:jc w:val="center"/>
            </w:pPr>
          </w:p>
          <w:p w:rsidR="00F1151B" w:rsidRPr="00846CD3" w:rsidRDefault="00F1151B" w:rsidP="00F1151B">
            <w:pPr>
              <w:jc w:val="center"/>
            </w:pPr>
          </w:p>
          <w:p w:rsidR="00F1151B" w:rsidRPr="00846CD3" w:rsidRDefault="00F1151B" w:rsidP="00F1151B">
            <w:pPr>
              <w:jc w:val="center"/>
            </w:pPr>
            <w:r w:rsidRPr="00846CD3">
              <w:t>901 01 05 02 01 10 0000 610</w:t>
            </w:r>
          </w:p>
        </w:tc>
        <w:tc>
          <w:tcPr>
            <w:tcW w:w="1440" w:type="dxa"/>
          </w:tcPr>
          <w:p w:rsidR="00F1151B" w:rsidRPr="003A20FE" w:rsidRDefault="00F1151B" w:rsidP="00F1151B">
            <w:pPr>
              <w:jc w:val="right"/>
            </w:pPr>
          </w:p>
          <w:p w:rsidR="00F1151B" w:rsidRPr="003A20FE" w:rsidRDefault="00F1151B" w:rsidP="00F1151B">
            <w:pPr>
              <w:jc w:val="right"/>
            </w:pPr>
          </w:p>
          <w:p w:rsidR="00F1151B" w:rsidRPr="003A20FE" w:rsidRDefault="00F1151B" w:rsidP="00F1151B">
            <w:pPr>
              <w:jc w:val="right"/>
            </w:pPr>
          </w:p>
          <w:p w:rsidR="00F1151B" w:rsidRPr="003A20FE" w:rsidRDefault="00F1151B" w:rsidP="00F1151B">
            <w:pPr>
              <w:jc w:val="right"/>
            </w:pPr>
            <w:r w:rsidRPr="003A20FE">
              <w:t>29840,112</w:t>
            </w:r>
          </w:p>
        </w:tc>
        <w:tc>
          <w:tcPr>
            <w:tcW w:w="1440" w:type="dxa"/>
          </w:tcPr>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r w:rsidRPr="00234BED">
              <w:t>11 829,250</w:t>
            </w:r>
          </w:p>
        </w:tc>
        <w:tc>
          <w:tcPr>
            <w:tcW w:w="1440" w:type="dxa"/>
          </w:tcPr>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p>
          <w:p w:rsidR="00F1151B" w:rsidRPr="00234BED" w:rsidRDefault="00F1151B" w:rsidP="00F1151B">
            <w:pPr>
              <w:jc w:val="right"/>
            </w:pPr>
            <w:r w:rsidRPr="00234BED">
              <w:t>11 901,250</w:t>
            </w:r>
          </w:p>
        </w:tc>
      </w:tr>
      <w:tr w:rsidR="00F1151B" w:rsidRPr="00846CD3" w:rsidTr="00F1151B">
        <w:trPr>
          <w:trHeight w:val="223"/>
        </w:trPr>
        <w:tc>
          <w:tcPr>
            <w:tcW w:w="2760" w:type="dxa"/>
          </w:tcPr>
          <w:p w:rsidR="00F1151B" w:rsidRPr="00846CD3" w:rsidRDefault="00F1151B" w:rsidP="00F1151B">
            <w:r w:rsidRPr="00846CD3">
              <w:rPr>
                <w:bCs/>
              </w:rPr>
              <w:t>Итого</w:t>
            </w:r>
          </w:p>
        </w:tc>
        <w:tc>
          <w:tcPr>
            <w:tcW w:w="3120" w:type="dxa"/>
          </w:tcPr>
          <w:p w:rsidR="00F1151B" w:rsidRPr="00846CD3" w:rsidRDefault="00F1151B" w:rsidP="00F1151B"/>
        </w:tc>
        <w:tc>
          <w:tcPr>
            <w:tcW w:w="1440" w:type="dxa"/>
          </w:tcPr>
          <w:p w:rsidR="00F1151B" w:rsidRPr="000A0DAD" w:rsidRDefault="00F1151B" w:rsidP="00F1151B">
            <w:pPr>
              <w:jc w:val="right"/>
            </w:pPr>
            <w:r w:rsidRPr="000A0DAD">
              <w:t>1 205,724</w:t>
            </w:r>
          </w:p>
        </w:tc>
        <w:tc>
          <w:tcPr>
            <w:tcW w:w="1440" w:type="dxa"/>
          </w:tcPr>
          <w:p w:rsidR="00F1151B" w:rsidRPr="000A0DAD" w:rsidRDefault="00F1151B" w:rsidP="00F1151B">
            <w:pPr>
              <w:jc w:val="right"/>
            </w:pPr>
            <w:r w:rsidRPr="000A0DAD">
              <w:t>375,250</w:t>
            </w:r>
          </w:p>
        </w:tc>
        <w:tc>
          <w:tcPr>
            <w:tcW w:w="1440" w:type="dxa"/>
          </w:tcPr>
          <w:p w:rsidR="00F1151B" w:rsidRPr="00846CD3" w:rsidRDefault="00F1151B" w:rsidP="00F1151B">
            <w:pPr>
              <w:jc w:val="right"/>
            </w:pPr>
            <w:r w:rsidRPr="00846CD3">
              <w:t>380,750</w:t>
            </w:r>
          </w:p>
        </w:tc>
      </w:tr>
    </w:tbl>
    <w:p w:rsidR="00F1151B" w:rsidRDefault="00F1151B" w:rsidP="00F1151B"/>
    <w:p w:rsidR="00F1151B" w:rsidRDefault="00F1151B" w:rsidP="00F1151B"/>
    <w:p w:rsidR="00F1151B" w:rsidRDefault="00F1151B" w:rsidP="00F1151B"/>
    <w:p w:rsidR="00F1151B" w:rsidRPr="000D05F8" w:rsidRDefault="00F1151B" w:rsidP="00F1151B">
      <w:r>
        <w:rPr>
          <w:sz w:val="28"/>
          <w:szCs w:val="28"/>
        </w:rPr>
        <w:t>4) Приложение 3 к решению изложить в новой редакции:</w:t>
      </w:r>
    </w:p>
    <w:p w:rsidR="00F1151B" w:rsidRDefault="00F1151B" w:rsidP="00F1151B">
      <w:pPr>
        <w:ind w:right="-530"/>
      </w:pPr>
    </w:p>
    <w:p w:rsidR="00F1151B" w:rsidRDefault="00F1151B" w:rsidP="00F1151B">
      <w:pPr>
        <w:rPr>
          <w:sz w:val="28"/>
          <w:szCs w:val="28"/>
        </w:rPr>
      </w:pPr>
    </w:p>
    <w:p w:rsidR="00F1151B" w:rsidRDefault="00F1151B" w:rsidP="00F1151B">
      <w:pPr>
        <w:ind w:right="-530"/>
      </w:pPr>
    </w:p>
    <w:p w:rsidR="00F1151B" w:rsidRDefault="00F1151B" w:rsidP="00F1151B">
      <w:pPr>
        <w:ind w:right="-530"/>
      </w:pPr>
    </w:p>
    <w:p w:rsidR="00F1151B" w:rsidRDefault="00F1151B" w:rsidP="00F1151B">
      <w:pPr>
        <w:ind w:right="-530"/>
      </w:pPr>
    </w:p>
    <w:p w:rsidR="00F1151B" w:rsidRPr="007403C6" w:rsidRDefault="00F1151B" w:rsidP="00F1151B">
      <w:r>
        <w:t xml:space="preserve">                                                                                         </w:t>
      </w:r>
      <w:r w:rsidRPr="00006A2F">
        <w:t xml:space="preserve">Приложение </w:t>
      </w:r>
      <w:r w:rsidRPr="007403C6">
        <w:t>3</w:t>
      </w:r>
    </w:p>
    <w:p w:rsidR="00F1151B" w:rsidRPr="00006A2F" w:rsidRDefault="00F1151B" w:rsidP="00F1151B">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F1151B" w:rsidRDefault="00F1151B" w:rsidP="00F1151B">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 xml:space="preserve">района Пензенской области на 2024 </w:t>
      </w:r>
      <w:r w:rsidRPr="00006A2F">
        <w:t>год</w:t>
      </w:r>
      <w:r>
        <w:t xml:space="preserve"> и на плановый период 2025 и 2026 годов</w:t>
      </w:r>
      <w:r w:rsidRPr="00006A2F">
        <w:t>»</w:t>
      </w:r>
    </w:p>
    <w:p w:rsidR="00F1151B" w:rsidRDefault="00F1151B" w:rsidP="00F1151B">
      <w:pPr>
        <w:ind w:left="5387" w:right="-530"/>
      </w:pPr>
    </w:p>
    <w:p w:rsidR="00F1151B" w:rsidRDefault="00F1151B" w:rsidP="00F1151B">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2024 год и на плановый период 2025 и 2026 годов</w:t>
      </w:r>
    </w:p>
    <w:p w:rsidR="00F1151B" w:rsidRPr="00BA21BF" w:rsidRDefault="00F1151B" w:rsidP="00F1151B">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F1151B" w:rsidRPr="00C83B61" w:rsidTr="00F1151B">
        <w:trPr>
          <w:trHeight w:val="1029"/>
        </w:trPr>
        <w:tc>
          <w:tcPr>
            <w:tcW w:w="2891" w:type="dxa"/>
          </w:tcPr>
          <w:p w:rsidR="00F1151B" w:rsidRPr="00F811E4" w:rsidRDefault="00F1151B" w:rsidP="00F1151B">
            <w:pPr>
              <w:jc w:val="center"/>
              <w:rPr>
                <w:sz w:val="22"/>
                <w:szCs w:val="22"/>
              </w:rPr>
            </w:pPr>
          </w:p>
          <w:p w:rsidR="00F1151B" w:rsidRPr="00F811E4" w:rsidRDefault="00F1151B" w:rsidP="00F1151B">
            <w:pPr>
              <w:jc w:val="center"/>
              <w:rPr>
                <w:sz w:val="22"/>
                <w:szCs w:val="22"/>
              </w:rPr>
            </w:pPr>
          </w:p>
          <w:p w:rsidR="00F1151B" w:rsidRPr="00F811E4" w:rsidRDefault="00F1151B" w:rsidP="00F1151B">
            <w:pPr>
              <w:jc w:val="center"/>
              <w:rPr>
                <w:sz w:val="22"/>
                <w:szCs w:val="22"/>
              </w:rPr>
            </w:pPr>
            <w:r w:rsidRPr="00F811E4">
              <w:rPr>
                <w:sz w:val="22"/>
                <w:szCs w:val="22"/>
              </w:rPr>
              <w:t>Код</w:t>
            </w:r>
          </w:p>
        </w:tc>
        <w:tc>
          <w:tcPr>
            <w:tcW w:w="3772" w:type="dxa"/>
            <w:shd w:val="clear" w:color="auto" w:fill="auto"/>
            <w:noWrap/>
            <w:vAlign w:val="center"/>
          </w:tcPr>
          <w:p w:rsidR="00F1151B" w:rsidRPr="00F811E4" w:rsidRDefault="00F1151B" w:rsidP="00F1151B">
            <w:pPr>
              <w:jc w:val="center"/>
              <w:rPr>
                <w:sz w:val="22"/>
                <w:szCs w:val="22"/>
              </w:rPr>
            </w:pPr>
          </w:p>
          <w:p w:rsidR="00F1151B" w:rsidRPr="00F811E4" w:rsidRDefault="00F1151B" w:rsidP="00F1151B">
            <w:pPr>
              <w:jc w:val="center"/>
              <w:rPr>
                <w:sz w:val="22"/>
                <w:szCs w:val="22"/>
              </w:rPr>
            </w:pPr>
          </w:p>
          <w:p w:rsidR="00F1151B" w:rsidRPr="00F811E4" w:rsidRDefault="00F1151B" w:rsidP="00F1151B">
            <w:pPr>
              <w:jc w:val="center"/>
              <w:rPr>
                <w:sz w:val="22"/>
                <w:szCs w:val="22"/>
              </w:rPr>
            </w:pPr>
            <w:r w:rsidRPr="00F811E4">
              <w:rPr>
                <w:sz w:val="22"/>
                <w:szCs w:val="22"/>
              </w:rPr>
              <w:t>Виды  доходов</w:t>
            </w:r>
          </w:p>
        </w:tc>
        <w:tc>
          <w:tcPr>
            <w:tcW w:w="1260" w:type="dxa"/>
            <w:shd w:val="clear" w:color="auto" w:fill="auto"/>
            <w:vAlign w:val="center"/>
          </w:tcPr>
          <w:p w:rsidR="00F1151B" w:rsidRPr="00F811E4" w:rsidRDefault="00F1151B" w:rsidP="00F1151B">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F1151B" w:rsidRPr="00F811E4" w:rsidRDefault="00F1151B" w:rsidP="00F1151B">
            <w:pPr>
              <w:jc w:val="center"/>
              <w:rPr>
                <w:sz w:val="22"/>
                <w:szCs w:val="22"/>
              </w:rPr>
            </w:pPr>
            <w:r>
              <w:rPr>
                <w:bCs/>
                <w:sz w:val="22"/>
                <w:szCs w:val="22"/>
              </w:rPr>
              <w:t>Сумма на 2024</w:t>
            </w:r>
            <w:r w:rsidRPr="00F811E4">
              <w:rPr>
                <w:bCs/>
                <w:sz w:val="22"/>
                <w:szCs w:val="22"/>
              </w:rPr>
              <w:t xml:space="preserve"> год</w:t>
            </w:r>
          </w:p>
        </w:tc>
        <w:tc>
          <w:tcPr>
            <w:tcW w:w="1260" w:type="dxa"/>
            <w:shd w:val="clear" w:color="auto" w:fill="auto"/>
            <w:vAlign w:val="center"/>
          </w:tcPr>
          <w:p w:rsidR="00F1151B" w:rsidRPr="00F811E4" w:rsidRDefault="00F1151B" w:rsidP="00F1151B">
            <w:pPr>
              <w:jc w:val="center"/>
              <w:rPr>
                <w:sz w:val="22"/>
                <w:szCs w:val="22"/>
              </w:rPr>
            </w:pPr>
            <w:r>
              <w:rPr>
                <w:bCs/>
                <w:sz w:val="22"/>
                <w:szCs w:val="22"/>
              </w:rPr>
              <w:t>Сумма на 2025</w:t>
            </w:r>
            <w:r w:rsidRPr="00F811E4">
              <w:rPr>
                <w:bCs/>
                <w:sz w:val="22"/>
                <w:szCs w:val="22"/>
              </w:rPr>
              <w:t xml:space="preserve"> год</w:t>
            </w:r>
          </w:p>
        </w:tc>
      </w:tr>
      <w:tr w:rsidR="00F1151B" w:rsidRPr="00C83B61" w:rsidTr="00F1151B">
        <w:trPr>
          <w:trHeight w:val="20"/>
        </w:trPr>
        <w:tc>
          <w:tcPr>
            <w:tcW w:w="2891" w:type="dxa"/>
          </w:tcPr>
          <w:p w:rsidR="00F1151B" w:rsidRPr="00F811E4" w:rsidRDefault="00F1151B" w:rsidP="00F1151B">
            <w:pPr>
              <w:jc w:val="center"/>
              <w:rPr>
                <w:sz w:val="22"/>
                <w:szCs w:val="22"/>
              </w:rPr>
            </w:pPr>
            <w:r w:rsidRPr="00F811E4">
              <w:rPr>
                <w:sz w:val="22"/>
                <w:szCs w:val="22"/>
              </w:rPr>
              <w:t>1</w:t>
            </w:r>
          </w:p>
        </w:tc>
        <w:tc>
          <w:tcPr>
            <w:tcW w:w="3772" w:type="dxa"/>
            <w:vAlign w:val="center"/>
          </w:tcPr>
          <w:p w:rsidR="00F1151B" w:rsidRPr="00F811E4" w:rsidRDefault="00F1151B" w:rsidP="00F1151B">
            <w:pPr>
              <w:jc w:val="center"/>
              <w:rPr>
                <w:sz w:val="22"/>
                <w:szCs w:val="22"/>
              </w:rPr>
            </w:pPr>
            <w:r w:rsidRPr="00F811E4">
              <w:rPr>
                <w:sz w:val="22"/>
                <w:szCs w:val="22"/>
              </w:rPr>
              <w:t>2</w:t>
            </w:r>
          </w:p>
        </w:tc>
        <w:tc>
          <w:tcPr>
            <w:tcW w:w="1260" w:type="dxa"/>
            <w:shd w:val="clear" w:color="auto" w:fill="auto"/>
            <w:vAlign w:val="center"/>
          </w:tcPr>
          <w:p w:rsidR="00F1151B" w:rsidRPr="00F811E4" w:rsidRDefault="00F1151B" w:rsidP="00F1151B">
            <w:pPr>
              <w:jc w:val="center"/>
              <w:rPr>
                <w:sz w:val="22"/>
                <w:szCs w:val="22"/>
              </w:rPr>
            </w:pPr>
            <w:r w:rsidRPr="00F811E4">
              <w:rPr>
                <w:sz w:val="22"/>
                <w:szCs w:val="22"/>
              </w:rPr>
              <w:t>3</w:t>
            </w:r>
          </w:p>
        </w:tc>
        <w:tc>
          <w:tcPr>
            <w:tcW w:w="1260" w:type="dxa"/>
            <w:shd w:val="clear" w:color="auto" w:fill="auto"/>
            <w:vAlign w:val="center"/>
          </w:tcPr>
          <w:p w:rsidR="00F1151B" w:rsidRPr="00F811E4" w:rsidRDefault="00F1151B" w:rsidP="00F1151B">
            <w:pPr>
              <w:jc w:val="center"/>
              <w:rPr>
                <w:sz w:val="22"/>
                <w:szCs w:val="22"/>
              </w:rPr>
            </w:pPr>
            <w:r w:rsidRPr="00F811E4">
              <w:rPr>
                <w:sz w:val="22"/>
                <w:szCs w:val="22"/>
              </w:rPr>
              <w:t>4</w:t>
            </w:r>
          </w:p>
        </w:tc>
        <w:tc>
          <w:tcPr>
            <w:tcW w:w="1260" w:type="dxa"/>
            <w:shd w:val="clear" w:color="auto" w:fill="auto"/>
          </w:tcPr>
          <w:p w:rsidR="00F1151B" w:rsidRPr="00F811E4" w:rsidRDefault="00F1151B" w:rsidP="00F1151B">
            <w:pPr>
              <w:jc w:val="center"/>
              <w:rPr>
                <w:sz w:val="22"/>
                <w:szCs w:val="22"/>
              </w:rPr>
            </w:pPr>
            <w:r w:rsidRPr="00F811E4">
              <w:rPr>
                <w:sz w:val="22"/>
                <w:szCs w:val="22"/>
              </w:rPr>
              <w:t>5</w:t>
            </w:r>
          </w:p>
        </w:tc>
      </w:tr>
      <w:tr w:rsidR="00F1151B" w:rsidRPr="004D0EFA" w:rsidTr="00F1151B">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F1151B" w:rsidRPr="00F811E4" w:rsidRDefault="00F1151B" w:rsidP="00F1151B">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3B65F7" w:rsidRDefault="00F1151B" w:rsidP="00F1151B">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20730" w:rsidRDefault="00F1151B" w:rsidP="00F1151B">
            <w:pPr>
              <w:jc w:val="right"/>
              <w:rPr>
                <w:b/>
                <w:color w:val="7030A0"/>
                <w:sz w:val="22"/>
                <w:szCs w:val="22"/>
              </w:rPr>
            </w:pPr>
            <w:r w:rsidRPr="00120730">
              <w:rPr>
                <w:b/>
                <w:color w:val="7030A0"/>
                <w:sz w:val="22"/>
                <w:szCs w:val="22"/>
              </w:rPr>
              <w:t>21217,388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b/>
                <w:sz w:val="22"/>
                <w:szCs w:val="22"/>
              </w:rPr>
            </w:pPr>
            <w:r w:rsidRPr="00234BED">
              <w:rPr>
                <w:b/>
                <w:sz w:val="22"/>
                <w:szCs w:val="22"/>
              </w:rPr>
              <w:t>3949,000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b/>
                <w:sz w:val="22"/>
                <w:szCs w:val="22"/>
              </w:rPr>
            </w:pPr>
            <w:r w:rsidRPr="00234BED">
              <w:rPr>
                <w:b/>
                <w:sz w:val="22"/>
                <w:szCs w:val="22"/>
              </w:rPr>
              <w:t>3905,500</w:t>
            </w:r>
          </w:p>
        </w:tc>
      </w:tr>
      <w:tr w:rsidR="00F1151B" w:rsidRPr="004D0EFA" w:rsidTr="00F1151B">
        <w:trPr>
          <w:trHeight w:val="289"/>
        </w:trPr>
        <w:tc>
          <w:tcPr>
            <w:tcW w:w="2891" w:type="dxa"/>
            <w:tcBorders>
              <w:top w:val="single" w:sz="4" w:space="0" w:color="auto"/>
              <w:left w:val="single" w:sz="4" w:space="0" w:color="auto"/>
              <w:bottom w:val="single" w:sz="4" w:space="0" w:color="auto"/>
              <w:right w:val="single" w:sz="4" w:space="0" w:color="auto"/>
            </w:tcBorders>
          </w:tcPr>
          <w:p w:rsidR="00F1151B" w:rsidRPr="003B65F7" w:rsidRDefault="00F1151B" w:rsidP="00F1151B">
            <w:pPr>
              <w:rPr>
                <w:bCs/>
                <w:sz w:val="22"/>
                <w:szCs w:val="22"/>
              </w:rPr>
            </w:pPr>
          </w:p>
          <w:p w:rsidR="00F1151B" w:rsidRPr="003B65F7" w:rsidRDefault="00F1151B" w:rsidP="00F1151B">
            <w:pPr>
              <w:jc w:val="center"/>
              <w:rPr>
                <w:bCs/>
                <w:sz w:val="22"/>
                <w:szCs w:val="22"/>
              </w:rPr>
            </w:pPr>
          </w:p>
          <w:p w:rsidR="00F1151B" w:rsidRPr="003B65F7" w:rsidRDefault="00F1151B" w:rsidP="00F1151B">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F1151B" w:rsidRPr="003B65F7" w:rsidRDefault="00F1151B" w:rsidP="00F1151B">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20730" w:rsidRDefault="00F1151B" w:rsidP="00F1151B">
            <w:pPr>
              <w:jc w:val="right"/>
              <w:rPr>
                <w:color w:val="7030A0"/>
                <w:sz w:val="22"/>
                <w:szCs w:val="22"/>
              </w:rPr>
            </w:pPr>
            <w:r>
              <w:rPr>
                <w:color w:val="7030A0"/>
                <w:sz w:val="22"/>
                <w:szCs w:val="22"/>
              </w:rPr>
              <w:t>17</w:t>
            </w:r>
            <w:r w:rsidRPr="00120730">
              <w:rPr>
                <w:color w:val="7030A0"/>
                <w:sz w:val="22"/>
                <w:szCs w:val="22"/>
              </w:rPr>
              <w:t>964,732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sz w:val="22"/>
                <w:szCs w:val="22"/>
              </w:rPr>
            </w:pPr>
            <w:r w:rsidRPr="00234BED">
              <w:rPr>
                <w:sz w:val="22"/>
                <w:szCs w:val="22"/>
              </w:rPr>
              <w:t>3949,000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sz w:val="22"/>
                <w:szCs w:val="22"/>
              </w:rPr>
            </w:pPr>
            <w:r w:rsidRPr="00234BED">
              <w:rPr>
                <w:sz w:val="22"/>
                <w:szCs w:val="22"/>
              </w:rPr>
              <w:t>3905,500</w:t>
            </w:r>
          </w:p>
        </w:tc>
      </w:tr>
      <w:tr w:rsidR="00F1151B" w:rsidRPr="004D0EFA"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3B65F7" w:rsidRDefault="00F1151B" w:rsidP="00F1151B">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3B65F7" w:rsidRDefault="00F1151B" w:rsidP="00F1151B">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65F7" w:rsidRDefault="00F1151B" w:rsidP="00F1151B">
            <w:pPr>
              <w:jc w:val="right"/>
              <w:rPr>
                <w:b/>
                <w:sz w:val="22"/>
                <w:szCs w:val="22"/>
              </w:rPr>
            </w:pPr>
            <w:r>
              <w:rPr>
                <w:b/>
                <w:sz w:val="22"/>
                <w:szCs w:val="22"/>
              </w:rPr>
              <w:t>3567,900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65F7" w:rsidRDefault="00F1151B" w:rsidP="00F1151B">
            <w:pPr>
              <w:jc w:val="right"/>
              <w:rPr>
                <w:b/>
                <w:sz w:val="22"/>
                <w:szCs w:val="22"/>
              </w:rPr>
            </w:pPr>
            <w:r>
              <w:rPr>
                <w:b/>
                <w:sz w:val="22"/>
                <w:szCs w:val="22"/>
              </w:rPr>
              <w:t>3471,300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65F7" w:rsidRDefault="00F1151B" w:rsidP="00F1151B">
            <w:pPr>
              <w:jc w:val="right"/>
              <w:rPr>
                <w:b/>
                <w:sz w:val="22"/>
                <w:szCs w:val="22"/>
              </w:rPr>
            </w:pPr>
            <w:r>
              <w:rPr>
                <w:b/>
                <w:sz w:val="22"/>
                <w:szCs w:val="22"/>
              </w:rPr>
              <w:t>3392,600</w:t>
            </w:r>
          </w:p>
        </w:tc>
      </w:tr>
      <w:tr w:rsidR="00F1151B" w:rsidRPr="004D0EFA"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5965EF" w:rsidRDefault="00F1151B" w:rsidP="00F1151B">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5965EF" w:rsidRDefault="00F1151B" w:rsidP="00F1151B">
            <w:pPr>
              <w:rPr>
                <w:i/>
                <w:sz w:val="22"/>
                <w:szCs w:val="22"/>
              </w:rPr>
            </w:pPr>
            <w:r w:rsidRPr="005965EF">
              <w:rPr>
                <w:i/>
                <w:sz w:val="22"/>
                <w:szCs w:val="22"/>
              </w:rPr>
              <w:t xml:space="preserve">Дотации на выравнивание </w:t>
            </w:r>
            <w:r w:rsidRPr="005965EF">
              <w:rPr>
                <w:i/>
                <w:sz w:val="22"/>
                <w:szCs w:val="22"/>
              </w:rPr>
              <w:lastRenderedPageBreak/>
              <w:t>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70BCF" w:rsidRDefault="00F1151B" w:rsidP="00F1151B">
            <w:pPr>
              <w:jc w:val="right"/>
              <w:rPr>
                <w:i/>
                <w:sz w:val="22"/>
                <w:szCs w:val="22"/>
              </w:rPr>
            </w:pPr>
            <w:r>
              <w:rPr>
                <w:i/>
                <w:sz w:val="22"/>
                <w:szCs w:val="22"/>
              </w:rPr>
              <w:lastRenderedPageBreak/>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70BCF" w:rsidRDefault="00F1151B" w:rsidP="00F1151B">
            <w:pPr>
              <w:jc w:val="right"/>
              <w:rPr>
                <w:i/>
                <w:sz w:val="22"/>
                <w:szCs w:val="22"/>
              </w:rPr>
            </w:pPr>
            <w:r>
              <w:rPr>
                <w:i/>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70BCF" w:rsidRDefault="00F1151B" w:rsidP="00F1151B">
            <w:pPr>
              <w:jc w:val="right"/>
              <w:rPr>
                <w:i/>
                <w:sz w:val="22"/>
                <w:szCs w:val="22"/>
              </w:rPr>
            </w:pPr>
            <w:r>
              <w:rPr>
                <w:i/>
                <w:sz w:val="22"/>
                <w:szCs w:val="22"/>
              </w:rPr>
              <w:t>1656,600</w:t>
            </w:r>
          </w:p>
        </w:tc>
      </w:tr>
      <w:tr w:rsidR="00F1151B" w:rsidRPr="004D0EFA"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8A121E" w:rsidRDefault="00F1151B" w:rsidP="00F1151B">
            <w:pPr>
              <w:jc w:val="center"/>
              <w:rPr>
                <w:sz w:val="22"/>
                <w:szCs w:val="22"/>
              </w:rPr>
            </w:pPr>
            <w:r w:rsidRPr="008A121E">
              <w:rPr>
                <w:sz w:val="22"/>
                <w:szCs w:val="22"/>
              </w:rPr>
              <w:lastRenderedPageBreak/>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8A121E" w:rsidRDefault="00F1151B" w:rsidP="00F1151B">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rPr>
                <w:sz w:val="22"/>
                <w:szCs w:val="22"/>
              </w:rPr>
            </w:pPr>
            <w:r>
              <w:rPr>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70BCF" w:rsidRDefault="00F1151B" w:rsidP="00F1151B">
            <w:pPr>
              <w:jc w:val="right"/>
              <w:rPr>
                <w:sz w:val="22"/>
                <w:szCs w:val="22"/>
              </w:rPr>
            </w:pPr>
            <w:r>
              <w:rPr>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70BCF" w:rsidRDefault="00F1151B" w:rsidP="00F1151B">
            <w:pPr>
              <w:jc w:val="right"/>
              <w:rPr>
                <w:sz w:val="22"/>
                <w:szCs w:val="22"/>
              </w:rPr>
            </w:pPr>
            <w:r>
              <w:rPr>
                <w:sz w:val="22"/>
                <w:szCs w:val="22"/>
              </w:rPr>
              <w:t>1656,600</w:t>
            </w:r>
          </w:p>
        </w:tc>
      </w:tr>
      <w:tr w:rsidR="00F1151B" w:rsidRPr="004D0EFA"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5965EF" w:rsidRDefault="00F1151B" w:rsidP="00F1151B">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5965EF" w:rsidRDefault="00F1151B" w:rsidP="00F1151B">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B5342" w:rsidRDefault="00F1151B" w:rsidP="00F1151B">
            <w:pPr>
              <w:jc w:val="right"/>
              <w:rPr>
                <w:i/>
                <w:sz w:val="22"/>
                <w:szCs w:val="22"/>
              </w:rPr>
            </w:pPr>
            <w:r>
              <w:rPr>
                <w:i/>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B5342" w:rsidRDefault="00F1151B" w:rsidP="00F1151B">
            <w:pPr>
              <w:jc w:val="right"/>
              <w:rPr>
                <w:i/>
                <w:sz w:val="22"/>
                <w:szCs w:val="22"/>
              </w:rPr>
            </w:pPr>
            <w:r>
              <w:rPr>
                <w:i/>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B5342" w:rsidRDefault="00F1151B" w:rsidP="00F1151B">
            <w:pPr>
              <w:jc w:val="right"/>
              <w:rPr>
                <w:i/>
                <w:sz w:val="22"/>
                <w:szCs w:val="22"/>
              </w:rPr>
            </w:pPr>
            <w:r>
              <w:rPr>
                <w:i/>
                <w:sz w:val="22"/>
                <w:szCs w:val="22"/>
              </w:rPr>
              <w:t>1736,000</w:t>
            </w:r>
          </w:p>
        </w:tc>
      </w:tr>
      <w:tr w:rsidR="00F1151B" w:rsidRPr="004D0EFA"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8A121E" w:rsidRDefault="00F1151B" w:rsidP="00F1151B">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8A121E" w:rsidRDefault="00F1151B" w:rsidP="00F1151B">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70BCF" w:rsidRDefault="00F1151B" w:rsidP="00F1151B">
            <w:pPr>
              <w:jc w:val="right"/>
              <w:rPr>
                <w:sz w:val="22"/>
                <w:szCs w:val="22"/>
              </w:rPr>
            </w:pPr>
            <w:r>
              <w:rPr>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rPr>
                <w:sz w:val="22"/>
                <w:szCs w:val="22"/>
              </w:rPr>
            </w:pPr>
            <w:r>
              <w:rPr>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rPr>
                <w:sz w:val="22"/>
                <w:szCs w:val="22"/>
              </w:rPr>
            </w:pPr>
            <w:r>
              <w:rPr>
                <w:sz w:val="22"/>
                <w:szCs w:val="22"/>
              </w:rPr>
              <w:t>1736,000</w:t>
            </w:r>
          </w:p>
        </w:tc>
      </w:tr>
      <w:tr w:rsidR="00F1151B" w:rsidRPr="004D0EFA"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4465F2" w:rsidRDefault="00F1151B" w:rsidP="00F1151B">
            <w:pPr>
              <w:jc w:val="center"/>
              <w:rPr>
                <w:sz w:val="22"/>
                <w:szCs w:val="22"/>
              </w:rPr>
            </w:pPr>
            <w:r w:rsidRPr="004465F2">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4465F2" w:rsidRDefault="00F1151B" w:rsidP="00F1151B">
            <w:pPr>
              <w:rPr>
                <w:sz w:val="22"/>
                <w:szCs w:val="22"/>
              </w:rPr>
            </w:pPr>
            <w:r w:rsidRPr="004465F2">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A20FE" w:rsidRDefault="00F1151B" w:rsidP="00F1151B">
            <w:pPr>
              <w:jc w:val="right"/>
              <w:rPr>
                <w:b/>
                <w:sz w:val="22"/>
                <w:szCs w:val="22"/>
              </w:rPr>
            </w:pPr>
            <w:r w:rsidRPr="003A20FE">
              <w:rPr>
                <w:b/>
                <w:sz w:val="22"/>
                <w:szCs w:val="22"/>
              </w:rPr>
              <w:t>11953,732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465F2" w:rsidRDefault="00F1151B" w:rsidP="00F1151B">
            <w:pPr>
              <w:jc w:val="right"/>
              <w:rPr>
                <w:b/>
                <w:sz w:val="22"/>
                <w:szCs w:val="22"/>
              </w:rPr>
            </w:pPr>
            <w:r w:rsidRPr="004465F2">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465F2" w:rsidRDefault="00F1151B" w:rsidP="00F1151B">
            <w:pPr>
              <w:jc w:val="right"/>
              <w:rPr>
                <w:b/>
                <w:sz w:val="22"/>
                <w:szCs w:val="22"/>
              </w:rPr>
            </w:pPr>
            <w:r w:rsidRPr="004465F2">
              <w:rPr>
                <w:b/>
                <w:sz w:val="22"/>
                <w:szCs w:val="22"/>
              </w:rPr>
              <w:t>0,000</w:t>
            </w:r>
          </w:p>
        </w:tc>
      </w:tr>
      <w:tr w:rsidR="00F1151B" w:rsidRPr="004D0EFA"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181F91" w:rsidRDefault="00F1151B" w:rsidP="00F1151B">
            <w:pPr>
              <w:jc w:val="center"/>
              <w:rPr>
                <w:b/>
                <w:sz w:val="22"/>
                <w:szCs w:val="22"/>
              </w:rPr>
            </w:pPr>
            <w:r w:rsidRPr="00181F91">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181F91" w:rsidRDefault="00F1151B" w:rsidP="00F1151B">
            <w:pPr>
              <w:rPr>
                <w:b/>
                <w:sz w:val="22"/>
                <w:szCs w:val="22"/>
              </w:rPr>
            </w:pPr>
            <w:r w:rsidRPr="00181F91">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34D" w:rsidRDefault="00F1151B" w:rsidP="00F1151B">
            <w:pPr>
              <w:jc w:val="right"/>
              <w:rPr>
                <w:i/>
                <w:sz w:val="22"/>
                <w:szCs w:val="22"/>
              </w:rPr>
            </w:pPr>
            <w:r w:rsidRPr="0039734D">
              <w:rPr>
                <w:i/>
                <w:sz w:val="22"/>
                <w:szCs w:val="22"/>
              </w:rPr>
              <w:t>5005,007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81F91" w:rsidRDefault="00F1151B" w:rsidP="00F1151B">
            <w:pPr>
              <w:jc w:val="right"/>
              <w:rPr>
                <w:i/>
                <w:sz w:val="22"/>
                <w:szCs w:val="22"/>
              </w:rPr>
            </w:pPr>
            <w:r>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81F91" w:rsidRDefault="00F1151B" w:rsidP="00F1151B">
            <w:pPr>
              <w:jc w:val="right"/>
              <w:rPr>
                <w:i/>
                <w:sz w:val="22"/>
                <w:szCs w:val="22"/>
              </w:rPr>
            </w:pPr>
            <w:r w:rsidRPr="00181F91">
              <w:rPr>
                <w:i/>
                <w:sz w:val="22"/>
                <w:szCs w:val="22"/>
              </w:rPr>
              <w:t>0,000</w:t>
            </w:r>
          </w:p>
        </w:tc>
      </w:tr>
      <w:tr w:rsidR="00F1151B" w:rsidRPr="004D0EFA"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181F91" w:rsidRDefault="00F1151B" w:rsidP="00F1151B">
            <w:pPr>
              <w:jc w:val="center"/>
              <w:rPr>
                <w:b/>
                <w:sz w:val="22"/>
                <w:szCs w:val="22"/>
              </w:rPr>
            </w:pPr>
            <w:r w:rsidRPr="00181F91">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181F91" w:rsidRDefault="00F1151B" w:rsidP="00F1151B">
            <w:pPr>
              <w:rPr>
                <w:b/>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 (благоустройство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sz w:val="22"/>
                <w:szCs w:val="22"/>
              </w:rPr>
            </w:pPr>
            <w:r w:rsidRPr="00234BED">
              <w:rPr>
                <w:sz w:val="22"/>
                <w:szCs w:val="22"/>
              </w:rPr>
              <w:t>50,</w:t>
            </w:r>
            <w:r>
              <w:rPr>
                <w:sz w:val="22"/>
                <w:szCs w:val="22"/>
              </w:rPr>
              <w:t>050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81F91" w:rsidRDefault="00F1151B" w:rsidP="00F1151B">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81F91" w:rsidRDefault="00F1151B" w:rsidP="00F1151B">
            <w:pPr>
              <w:jc w:val="right"/>
              <w:rPr>
                <w:sz w:val="22"/>
                <w:szCs w:val="22"/>
              </w:rPr>
            </w:pPr>
            <w:r w:rsidRPr="00181F91">
              <w:rPr>
                <w:sz w:val="22"/>
                <w:szCs w:val="22"/>
              </w:rPr>
              <w:t>0,000</w:t>
            </w:r>
          </w:p>
        </w:tc>
      </w:tr>
      <w:tr w:rsidR="00F1151B" w:rsidRPr="004D0EFA"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181F91" w:rsidRDefault="00F1151B" w:rsidP="00F1151B">
            <w:pPr>
              <w:jc w:val="center"/>
              <w:rPr>
                <w:sz w:val="22"/>
                <w:szCs w:val="22"/>
              </w:rPr>
            </w:pPr>
            <w:r w:rsidRPr="00181F91">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181F91" w:rsidRDefault="00F1151B" w:rsidP="00F1151B">
            <w:pPr>
              <w:rPr>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34D" w:rsidRDefault="00F1151B" w:rsidP="00F1151B">
            <w:pPr>
              <w:jc w:val="right"/>
              <w:rPr>
                <w:sz w:val="22"/>
                <w:szCs w:val="22"/>
              </w:rPr>
            </w:pPr>
            <w:r w:rsidRPr="0039734D">
              <w:rPr>
                <w:sz w:val="22"/>
                <w:szCs w:val="22"/>
              </w:rPr>
              <w:t>4954,957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81F91" w:rsidRDefault="00F1151B" w:rsidP="00F1151B">
            <w:pPr>
              <w:jc w:val="right"/>
              <w:rPr>
                <w:sz w:val="22"/>
                <w:szCs w:val="22"/>
              </w:rPr>
            </w:pPr>
            <w:r w:rsidRPr="00181F91">
              <w:rPr>
                <w:sz w:val="22"/>
                <w:szCs w:val="22"/>
              </w:rPr>
              <w:t>7000,000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81F91" w:rsidRDefault="00F1151B" w:rsidP="00F1151B">
            <w:pPr>
              <w:jc w:val="right"/>
              <w:rPr>
                <w:sz w:val="22"/>
                <w:szCs w:val="22"/>
              </w:rPr>
            </w:pPr>
            <w:r w:rsidRPr="00181F91">
              <w:rPr>
                <w:sz w:val="22"/>
                <w:szCs w:val="22"/>
              </w:rPr>
              <w:t>0,000</w:t>
            </w:r>
          </w:p>
        </w:tc>
      </w:tr>
      <w:tr w:rsidR="00F1151B" w:rsidRPr="004D0EFA"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234BED" w:rsidRDefault="00F1151B" w:rsidP="00F1151B">
            <w:pPr>
              <w:jc w:val="center"/>
              <w:rPr>
                <w:sz w:val="22"/>
                <w:szCs w:val="22"/>
              </w:rPr>
            </w:pPr>
            <w:r w:rsidRPr="00234BED">
              <w:rPr>
                <w:i/>
                <w:sz w:val="22"/>
                <w:szCs w:val="22"/>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234BED" w:rsidRDefault="00F1151B" w:rsidP="00F1151B">
            <w:pPr>
              <w:rPr>
                <w:sz w:val="22"/>
                <w:szCs w:val="22"/>
              </w:rPr>
            </w:pPr>
            <w:r w:rsidRPr="00234BED">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A20FE" w:rsidRDefault="00F1151B" w:rsidP="00F1151B">
            <w:pPr>
              <w:jc w:val="right"/>
              <w:rPr>
                <w:i/>
                <w:sz w:val="22"/>
                <w:szCs w:val="22"/>
              </w:rPr>
            </w:pPr>
            <w:r w:rsidRPr="003A20FE">
              <w:rPr>
                <w:i/>
                <w:sz w:val="22"/>
                <w:szCs w:val="22"/>
              </w:rPr>
              <w:t>1204,896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i/>
                <w:sz w:val="22"/>
                <w:szCs w:val="22"/>
              </w:rPr>
            </w:pPr>
            <w:r w:rsidRPr="00234BED">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i/>
                <w:sz w:val="22"/>
                <w:szCs w:val="22"/>
              </w:rPr>
            </w:pPr>
            <w:r w:rsidRPr="00234BED">
              <w:rPr>
                <w:i/>
                <w:sz w:val="22"/>
                <w:szCs w:val="22"/>
              </w:rPr>
              <w:t>0,000</w:t>
            </w:r>
          </w:p>
        </w:tc>
      </w:tr>
      <w:tr w:rsidR="00F1151B" w:rsidRPr="004D0EFA"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234BED" w:rsidRDefault="00F1151B" w:rsidP="00F1151B">
            <w:pPr>
              <w:jc w:val="center"/>
              <w:rPr>
                <w:sz w:val="22"/>
                <w:szCs w:val="22"/>
              </w:rPr>
            </w:pPr>
            <w:r w:rsidRPr="00234BED">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234BED" w:rsidRDefault="00F1151B" w:rsidP="00F1151B">
            <w:pPr>
              <w:rPr>
                <w:i/>
                <w:sz w:val="22"/>
                <w:szCs w:val="22"/>
              </w:rPr>
            </w:pPr>
            <w:r w:rsidRPr="00234BED">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A20FE" w:rsidRDefault="00F1151B" w:rsidP="00F1151B">
            <w:pPr>
              <w:jc w:val="right"/>
              <w:rPr>
                <w:sz w:val="22"/>
                <w:szCs w:val="22"/>
              </w:rPr>
            </w:pPr>
            <w:r w:rsidRPr="003A20FE">
              <w:rPr>
                <w:sz w:val="22"/>
                <w:szCs w:val="22"/>
              </w:rPr>
              <w:t>12,089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sz w:val="22"/>
                <w:szCs w:val="22"/>
              </w:rPr>
            </w:pPr>
            <w:r w:rsidRPr="00234BED">
              <w:rPr>
                <w:sz w:val="22"/>
                <w:szCs w:val="22"/>
              </w:rPr>
              <w:t>0,000</w:t>
            </w:r>
          </w:p>
        </w:tc>
      </w:tr>
      <w:tr w:rsidR="00F1151B" w:rsidRPr="004D0EFA"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234BED" w:rsidRDefault="00F1151B" w:rsidP="00F1151B">
            <w:pPr>
              <w:jc w:val="center"/>
              <w:rPr>
                <w:sz w:val="22"/>
                <w:szCs w:val="22"/>
              </w:rPr>
            </w:pPr>
            <w:r w:rsidRPr="00234BED">
              <w:rPr>
                <w:sz w:val="22"/>
                <w:szCs w:val="22"/>
              </w:rPr>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234BED" w:rsidRDefault="00F1151B" w:rsidP="00F1151B">
            <w:pPr>
              <w:rPr>
                <w:i/>
                <w:sz w:val="22"/>
                <w:szCs w:val="22"/>
              </w:rPr>
            </w:pPr>
            <w:r w:rsidRPr="00234BED">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A20FE" w:rsidRDefault="00F1151B" w:rsidP="00F1151B">
            <w:pPr>
              <w:jc w:val="right"/>
              <w:rPr>
                <w:sz w:val="22"/>
                <w:szCs w:val="22"/>
              </w:rPr>
            </w:pPr>
            <w:r w:rsidRPr="003A20FE">
              <w:rPr>
                <w:sz w:val="22"/>
                <w:szCs w:val="22"/>
              </w:rPr>
              <w:t>1192,847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sz w:val="22"/>
                <w:szCs w:val="22"/>
              </w:rPr>
            </w:pPr>
            <w:r w:rsidRPr="00234BED">
              <w:rPr>
                <w:sz w:val="22"/>
                <w:szCs w:val="22"/>
              </w:rPr>
              <w:t>0,000</w:t>
            </w:r>
          </w:p>
        </w:tc>
      </w:tr>
      <w:tr w:rsidR="00F1151B" w:rsidRPr="004D0EFA"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493870" w:rsidRDefault="00F1151B" w:rsidP="00F1151B">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493870" w:rsidRDefault="00F1151B" w:rsidP="00F1151B">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0FE9" w:rsidRDefault="00F1151B" w:rsidP="00F1151B">
            <w:pPr>
              <w:jc w:val="right"/>
              <w:rPr>
                <w:i/>
                <w:sz w:val="22"/>
                <w:szCs w:val="22"/>
              </w:rPr>
            </w:pPr>
            <w:r w:rsidRPr="00D40FE9">
              <w:rPr>
                <w:i/>
                <w:sz w:val="22"/>
                <w:szCs w:val="22"/>
              </w:rPr>
              <w:t>5743,829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93870" w:rsidRDefault="00F1151B" w:rsidP="00F1151B">
            <w:pPr>
              <w:jc w:val="right"/>
              <w:rPr>
                <w:i/>
                <w:sz w:val="22"/>
                <w:szCs w:val="22"/>
              </w:rPr>
            </w:pPr>
            <w:r>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93870" w:rsidRDefault="00F1151B" w:rsidP="00F1151B">
            <w:pPr>
              <w:jc w:val="right"/>
              <w:rPr>
                <w:i/>
                <w:sz w:val="22"/>
                <w:szCs w:val="22"/>
              </w:rPr>
            </w:pPr>
            <w:r>
              <w:rPr>
                <w:i/>
                <w:sz w:val="22"/>
                <w:szCs w:val="22"/>
              </w:rPr>
              <w:t>0,000</w:t>
            </w:r>
          </w:p>
        </w:tc>
      </w:tr>
      <w:tr w:rsidR="00F1151B" w:rsidRPr="004D0EFA" w:rsidTr="00F1151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8A121E" w:rsidRDefault="00F1151B" w:rsidP="00F1151B">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0FE9" w:rsidRDefault="00F1151B" w:rsidP="00F1151B">
            <w:pPr>
              <w:jc w:val="right"/>
              <w:rPr>
                <w:sz w:val="22"/>
                <w:szCs w:val="22"/>
              </w:rPr>
            </w:pPr>
            <w:r w:rsidRPr="00D40FE9">
              <w:rPr>
                <w:sz w:val="22"/>
                <w:szCs w:val="22"/>
              </w:rPr>
              <w:t>5743,829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rPr>
                <w:sz w:val="22"/>
                <w:szCs w:val="22"/>
              </w:rPr>
            </w:pPr>
            <w:r>
              <w:rPr>
                <w:sz w:val="22"/>
                <w:szCs w:val="22"/>
              </w:rPr>
              <w:t>0,000</w:t>
            </w:r>
          </w:p>
        </w:tc>
      </w:tr>
      <w:tr w:rsidR="00F1151B" w:rsidRPr="004D0EFA" w:rsidTr="00F1151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F1151B" w:rsidRPr="00036091" w:rsidRDefault="00F1151B" w:rsidP="00F1151B">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036091" w:rsidRDefault="00F1151B" w:rsidP="00F1151B">
            <w:pPr>
              <w:rPr>
                <w:sz w:val="22"/>
                <w:szCs w:val="22"/>
              </w:rPr>
            </w:pPr>
            <w:r w:rsidRPr="00036091">
              <w:rPr>
                <w:sz w:val="22"/>
                <w:szCs w:val="22"/>
              </w:rPr>
              <w:t xml:space="preserve">Прочие субсидии бюджетам  сельских поселений на </w:t>
            </w:r>
            <w:r w:rsidRPr="00036091">
              <w:rPr>
                <w:sz w:val="22"/>
                <w:szCs w:val="22"/>
              </w:rPr>
              <w:lastRenderedPageBreak/>
              <w:t>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81F91" w:rsidRDefault="00F1151B" w:rsidP="00F1151B">
            <w:pPr>
              <w:jc w:val="right"/>
              <w:rPr>
                <w:sz w:val="22"/>
                <w:szCs w:val="22"/>
              </w:rPr>
            </w:pPr>
            <w:r>
              <w:rPr>
                <w:sz w:val="22"/>
                <w:szCs w:val="22"/>
              </w:rPr>
              <w:lastRenderedPageBreak/>
              <w:t>3</w:t>
            </w:r>
            <w:r w:rsidRPr="00181F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36091" w:rsidRDefault="00F1151B" w:rsidP="00F1151B">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36091" w:rsidRDefault="00F1151B" w:rsidP="00F1151B">
            <w:pPr>
              <w:jc w:val="right"/>
              <w:rPr>
                <w:sz w:val="22"/>
                <w:szCs w:val="22"/>
              </w:rPr>
            </w:pPr>
            <w:r>
              <w:rPr>
                <w:sz w:val="22"/>
                <w:szCs w:val="22"/>
              </w:rPr>
              <w:t>0,000</w:t>
            </w:r>
          </w:p>
        </w:tc>
      </w:tr>
      <w:tr w:rsidR="00F1151B" w:rsidRPr="004D0EFA" w:rsidTr="00F1151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F1151B" w:rsidRPr="00036091" w:rsidRDefault="00F1151B" w:rsidP="00F1151B">
            <w:pPr>
              <w:jc w:val="center"/>
              <w:rPr>
                <w:sz w:val="22"/>
                <w:szCs w:val="22"/>
              </w:rPr>
            </w:pPr>
            <w:r w:rsidRPr="00FF15CE">
              <w:rPr>
                <w:sz w:val="22"/>
                <w:szCs w:val="22"/>
              </w:rPr>
              <w:lastRenderedPageBreak/>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036091" w:rsidRDefault="00F1151B" w:rsidP="00F1151B">
            <w:pPr>
              <w:rPr>
                <w:sz w:val="22"/>
                <w:szCs w:val="22"/>
              </w:rPr>
            </w:pPr>
            <w:r w:rsidRPr="00F31B90">
              <w:rPr>
                <w:sz w:val="22"/>
                <w:szCs w:val="22"/>
              </w:rPr>
              <w:t>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софинансирование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0FE9" w:rsidRDefault="00F1151B" w:rsidP="00F1151B">
            <w:pPr>
              <w:jc w:val="right"/>
              <w:rPr>
                <w:sz w:val="22"/>
                <w:szCs w:val="22"/>
              </w:rPr>
            </w:pPr>
            <w:r w:rsidRPr="00D40FE9">
              <w:rPr>
                <w:sz w:val="22"/>
                <w:szCs w:val="22"/>
              </w:rPr>
              <w:t>5713,829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rPr>
                <w:sz w:val="22"/>
                <w:szCs w:val="22"/>
              </w:rPr>
            </w:pPr>
            <w:r>
              <w:rPr>
                <w:sz w:val="22"/>
                <w:szCs w:val="22"/>
              </w:rPr>
              <w:t>0,000</w:t>
            </w:r>
          </w:p>
        </w:tc>
      </w:tr>
      <w:tr w:rsidR="00F1151B" w:rsidRPr="00DB20B0"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3B65F7" w:rsidRDefault="00F1151B" w:rsidP="00F1151B">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3B65F7" w:rsidRDefault="00F1151B" w:rsidP="00F1151B">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b/>
                <w:sz w:val="22"/>
                <w:szCs w:val="22"/>
              </w:rPr>
            </w:pPr>
            <w:r w:rsidRPr="00234BED">
              <w:rPr>
                <w:b/>
                <w:sz w:val="22"/>
                <w:szCs w:val="22"/>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b/>
                <w:sz w:val="22"/>
                <w:szCs w:val="22"/>
              </w:rPr>
            </w:pPr>
            <w:r w:rsidRPr="00234BED">
              <w:rPr>
                <w:b/>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b/>
                <w:sz w:val="22"/>
                <w:szCs w:val="22"/>
              </w:rPr>
            </w:pPr>
            <w:r w:rsidRPr="00234BED">
              <w:rPr>
                <w:b/>
                <w:sz w:val="22"/>
                <w:szCs w:val="22"/>
              </w:rPr>
              <w:t>410,900</w:t>
            </w:r>
          </w:p>
        </w:tc>
      </w:tr>
      <w:tr w:rsidR="00F1151B" w:rsidRPr="00DB20B0" w:rsidTr="00F1151B">
        <w:trPr>
          <w:trHeight w:val="20"/>
        </w:trPr>
        <w:tc>
          <w:tcPr>
            <w:tcW w:w="2891" w:type="dxa"/>
            <w:tcBorders>
              <w:top w:val="single" w:sz="4" w:space="0" w:color="auto"/>
              <w:left w:val="single" w:sz="4" w:space="0" w:color="auto"/>
              <w:bottom w:val="single" w:sz="4" w:space="0" w:color="auto"/>
              <w:right w:val="single" w:sz="4" w:space="0" w:color="auto"/>
            </w:tcBorders>
          </w:tcPr>
          <w:p w:rsidR="00F1151B" w:rsidRPr="008A121E" w:rsidRDefault="00F1151B" w:rsidP="00F1151B">
            <w:pPr>
              <w:jc w:val="center"/>
              <w:rPr>
                <w:iCs/>
                <w:sz w:val="22"/>
                <w:szCs w:val="22"/>
              </w:rPr>
            </w:pPr>
          </w:p>
          <w:p w:rsidR="00F1151B" w:rsidRPr="008A121E" w:rsidRDefault="00F1151B" w:rsidP="00F1151B">
            <w:pPr>
              <w:jc w:val="center"/>
              <w:rPr>
                <w:iCs/>
                <w:sz w:val="22"/>
                <w:szCs w:val="22"/>
              </w:rPr>
            </w:pPr>
          </w:p>
          <w:p w:rsidR="00F1151B" w:rsidRPr="008A121E" w:rsidRDefault="00F1151B" w:rsidP="00F1151B">
            <w:pPr>
              <w:jc w:val="center"/>
              <w:rPr>
                <w:sz w:val="22"/>
                <w:szCs w:val="22"/>
              </w:rPr>
            </w:pPr>
          </w:p>
          <w:p w:rsidR="00F1151B" w:rsidRDefault="00F1151B" w:rsidP="00F1151B">
            <w:pPr>
              <w:jc w:val="center"/>
              <w:rPr>
                <w:sz w:val="22"/>
                <w:szCs w:val="22"/>
              </w:rPr>
            </w:pPr>
          </w:p>
          <w:p w:rsidR="00F1151B" w:rsidRPr="008A121E" w:rsidRDefault="00F1151B" w:rsidP="00F1151B">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F1151B" w:rsidRPr="00181F91" w:rsidRDefault="00F1151B" w:rsidP="00F1151B">
            <w:pPr>
              <w:rPr>
                <w:iCs/>
                <w:sz w:val="22"/>
                <w:szCs w:val="22"/>
              </w:rPr>
            </w:pPr>
            <w:r w:rsidRPr="00181F91">
              <w:rPr>
                <w:iCs/>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sz w:val="22"/>
                <w:szCs w:val="22"/>
              </w:rPr>
            </w:pPr>
            <w:r w:rsidRPr="00234BED">
              <w:rPr>
                <w:sz w:val="22"/>
                <w:szCs w:val="22"/>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sz w:val="22"/>
                <w:szCs w:val="22"/>
              </w:rPr>
            </w:pPr>
            <w:r w:rsidRPr="00234BED">
              <w:rPr>
                <w:sz w:val="22"/>
                <w:szCs w:val="22"/>
              </w:rPr>
              <w:t>410,900</w:t>
            </w:r>
          </w:p>
        </w:tc>
      </w:tr>
      <w:tr w:rsidR="00F1151B" w:rsidRPr="00DB20B0"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8A121E" w:rsidRDefault="00F1151B" w:rsidP="00F1151B">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181F91" w:rsidRDefault="00F1151B" w:rsidP="00F1151B">
            <w:pPr>
              <w:rPr>
                <w:sz w:val="22"/>
                <w:szCs w:val="22"/>
              </w:rPr>
            </w:pPr>
            <w:r w:rsidRPr="00181F91">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sz w:val="22"/>
                <w:szCs w:val="22"/>
              </w:rPr>
            </w:pPr>
            <w:r w:rsidRPr="00234BED">
              <w:rPr>
                <w:sz w:val="22"/>
                <w:szCs w:val="22"/>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34BED" w:rsidRDefault="00F1151B" w:rsidP="00F1151B">
            <w:pPr>
              <w:jc w:val="right"/>
              <w:rPr>
                <w:sz w:val="22"/>
                <w:szCs w:val="22"/>
              </w:rPr>
            </w:pPr>
            <w:r w:rsidRPr="00234BED">
              <w:rPr>
                <w:sz w:val="22"/>
                <w:szCs w:val="22"/>
              </w:rPr>
              <w:t>410,900</w:t>
            </w:r>
          </w:p>
        </w:tc>
      </w:tr>
      <w:tr w:rsidR="00F1151B" w:rsidRPr="0062797F"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3B65F7" w:rsidRDefault="00F1151B" w:rsidP="00F1151B">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3B65F7" w:rsidRDefault="00F1151B" w:rsidP="00F1151B">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b/>
                <w:color w:val="7030A0"/>
                <w:sz w:val="22"/>
                <w:szCs w:val="22"/>
              </w:rPr>
            </w:pPr>
            <w:r>
              <w:rPr>
                <w:b/>
                <w:color w:val="7030A0"/>
                <w:sz w:val="22"/>
                <w:szCs w:val="22"/>
              </w:rPr>
              <w:t>2102,000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34D" w:rsidRDefault="00F1151B" w:rsidP="00F1151B">
            <w:pPr>
              <w:jc w:val="right"/>
              <w:rPr>
                <w:b/>
                <w:sz w:val="22"/>
                <w:szCs w:val="22"/>
              </w:rPr>
            </w:pPr>
            <w:r w:rsidRPr="0039734D">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65F7" w:rsidRDefault="00F1151B" w:rsidP="00F1151B">
            <w:pPr>
              <w:jc w:val="right"/>
              <w:rPr>
                <w:b/>
                <w:sz w:val="22"/>
                <w:szCs w:val="22"/>
              </w:rPr>
            </w:pPr>
            <w:r>
              <w:rPr>
                <w:b/>
                <w:sz w:val="22"/>
                <w:szCs w:val="22"/>
              </w:rPr>
              <w:t>102,000</w:t>
            </w:r>
          </w:p>
        </w:tc>
      </w:tr>
      <w:tr w:rsidR="00F1151B" w:rsidRPr="001A7107"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E41456" w:rsidRDefault="00F1151B" w:rsidP="00F1151B">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8A121E" w:rsidRDefault="00F1151B" w:rsidP="00F1151B">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F811E4" w:rsidRDefault="00F1151B" w:rsidP="00F1151B">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F811E4" w:rsidRDefault="00F1151B" w:rsidP="00F1151B">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F811E4" w:rsidRDefault="00F1151B" w:rsidP="00F1151B">
            <w:pPr>
              <w:jc w:val="right"/>
              <w:rPr>
                <w:sz w:val="22"/>
                <w:szCs w:val="22"/>
              </w:rPr>
            </w:pPr>
            <w:r>
              <w:rPr>
                <w:sz w:val="22"/>
                <w:szCs w:val="22"/>
              </w:rPr>
              <w:t>102,000</w:t>
            </w:r>
          </w:p>
        </w:tc>
      </w:tr>
      <w:tr w:rsidR="00F1151B" w:rsidRPr="001A7107"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E41456" w:rsidRDefault="00F1151B" w:rsidP="00F1151B">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8A121E" w:rsidRDefault="00F1151B" w:rsidP="00F1151B">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rPr>
                <w:sz w:val="22"/>
                <w:szCs w:val="22"/>
              </w:rPr>
            </w:pPr>
            <w:r>
              <w:rPr>
                <w:sz w:val="22"/>
                <w:szCs w:val="22"/>
              </w:rPr>
              <w:t>2,000</w:t>
            </w:r>
          </w:p>
        </w:tc>
      </w:tr>
      <w:tr w:rsidR="00F1151B" w:rsidRPr="001A7107"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E41456" w:rsidRDefault="00F1151B" w:rsidP="00F1151B">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8A121E" w:rsidRDefault="00F1151B" w:rsidP="00F1151B">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rPr>
                <w:sz w:val="22"/>
                <w:szCs w:val="22"/>
              </w:rPr>
            </w:pPr>
            <w:r>
              <w:rPr>
                <w:sz w:val="22"/>
                <w:szCs w:val="22"/>
              </w:rPr>
              <w:t>100,000</w:t>
            </w:r>
          </w:p>
        </w:tc>
      </w:tr>
      <w:tr w:rsidR="00F1151B" w:rsidRPr="001A7107"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4D1A51" w:rsidRDefault="00F1151B" w:rsidP="00F1151B">
            <w:pPr>
              <w:rPr>
                <w:snapToGrid w:val="0"/>
                <w:color w:val="7030A0"/>
                <w:sz w:val="22"/>
                <w:szCs w:val="22"/>
              </w:rPr>
            </w:pPr>
            <w:r w:rsidRPr="004D1A51">
              <w:rPr>
                <w:color w:val="7030A0"/>
                <w:sz w:val="22"/>
                <w:szCs w:val="22"/>
              </w:rPr>
              <w:lastRenderedPageBreak/>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4D1A51" w:rsidRDefault="00F1151B" w:rsidP="00F1151B">
            <w:pPr>
              <w:rPr>
                <w:color w:val="7030A0"/>
                <w:sz w:val="20"/>
              </w:rPr>
            </w:pPr>
            <w:r w:rsidRPr="004D1A51">
              <w:rPr>
                <w:color w:val="7030A0"/>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color w:val="7030A0"/>
                <w:sz w:val="22"/>
                <w:szCs w:val="22"/>
              </w:rPr>
            </w:pPr>
            <w:r w:rsidRPr="004D1A51">
              <w:rPr>
                <w:color w:val="7030A0"/>
                <w:sz w:val="22"/>
                <w:szCs w:val="22"/>
              </w:rPr>
              <w:t>2000,000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color w:val="7030A0"/>
                <w:sz w:val="22"/>
                <w:szCs w:val="22"/>
              </w:rPr>
            </w:pPr>
            <w:r w:rsidRPr="004D1A51">
              <w:rPr>
                <w:color w:val="7030A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color w:val="7030A0"/>
                <w:sz w:val="22"/>
                <w:szCs w:val="22"/>
              </w:rPr>
            </w:pPr>
            <w:r w:rsidRPr="004D1A51">
              <w:rPr>
                <w:color w:val="7030A0"/>
                <w:sz w:val="22"/>
                <w:szCs w:val="22"/>
              </w:rPr>
              <w:t>0,000</w:t>
            </w:r>
          </w:p>
        </w:tc>
      </w:tr>
      <w:tr w:rsidR="00F1151B" w:rsidRPr="001A7107"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4D1A51" w:rsidRDefault="00F1151B" w:rsidP="00F1151B">
            <w:pPr>
              <w:rPr>
                <w:snapToGrid w:val="0"/>
                <w:color w:val="7030A0"/>
                <w:sz w:val="22"/>
                <w:szCs w:val="22"/>
              </w:rPr>
            </w:pPr>
            <w:r w:rsidRPr="004D1A51">
              <w:rPr>
                <w:snapToGrid w:val="0"/>
                <w:color w:val="7030A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4D1A51" w:rsidRDefault="00F1151B" w:rsidP="00F1151B">
            <w:pPr>
              <w:rPr>
                <w:color w:val="7030A0"/>
                <w:sz w:val="20"/>
              </w:rPr>
            </w:pPr>
            <w:r w:rsidRPr="004D1A51">
              <w:rPr>
                <w:color w:val="7030A0"/>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color w:val="7030A0"/>
                <w:sz w:val="22"/>
                <w:szCs w:val="22"/>
              </w:rPr>
            </w:pPr>
            <w:r w:rsidRPr="004D1A51">
              <w:rPr>
                <w:color w:val="7030A0"/>
                <w:sz w:val="22"/>
                <w:szCs w:val="22"/>
              </w:rPr>
              <w:t>2000,000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color w:val="7030A0"/>
                <w:sz w:val="22"/>
                <w:szCs w:val="22"/>
              </w:rPr>
            </w:pPr>
            <w:r w:rsidRPr="004D1A51">
              <w:rPr>
                <w:color w:val="7030A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color w:val="7030A0"/>
                <w:sz w:val="22"/>
                <w:szCs w:val="22"/>
              </w:rPr>
            </w:pPr>
            <w:r w:rsidRPr="004D1A51">
              <w:rPr>
                <w:color w:val="7030A0"/>
                <w:sz w:val="22"/>
                <w:szCs w:val="22"/>
              </w:rPr>
              <w:t>0,000</w:t>
            </w:r>
          </w:p>
        </w:tc>
      </w:tr>
      <w:tr w:rsidR="00F1151B" w:rsidRPr="001A7107"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CF5B75" w:rsidRDefault="00F1151B" w:rsidP="00F1151B">
            <w:pPr>
              <w:jc w:val="center"/>
              <w:rPr>
                <w:snapToGrid w:val="0"/>
                <w:sz w:val="22"/>
                <w:szCs w:val="22"/>
              </w:rPr>
            </w:pPr>
            <w:r w:rsidRPr="00CF5B75">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676A55" w:rsidRDefault="00F1151B" w:rsidP="00F1151B">
            <w:pPr>
              <w:rPr>
                <w:sz w:val="20"/>
              </w:rPr>
            </w:pPr>
            <w:r w:rsidRPr="00676A55">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b/>
                <w:color w:val="7030A0"/>
                <w:sz w:val="22"/>
                <w:szCs w:val="22"/>
              </w:rPr>
            </w:pPr>
            <w:r w:rsidRPr="004D1A51">
              <w:rPr>
                <w:b/>
                <w:color w:val="7030A0"/>
                <w:sz w:val="22"/>
                <w:szCs w:val="22"/>
              </w:rPr>
              <w:t>3252,656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b/>
                <w:sz w:val="22"/>
                <w:szCs w:val="22"/>
              </w:rPr>
            </w:pPr>
            <w:r w:rsidRPr="004D1A51">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b/>
                <w:sz w:val="22"/>
                <w:szCs w:val="22"/>
              </w:rPr>
            </w:pPr>
            <w:r w:rsidRPr="004D1A51">
              <w:rPr>
                <w:b/>
                <w:sz w:val="22"/>
                <w:szCs w:val="22"/>
              </w:rPr>
              <w:t>0,000</w:t>
            </w:r>
          </w:p>
        </w:tc>
      </w:tr>
      <w:tr w:rsidR="00F1151B" w:rsidRPr="001A7107"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CF5B75" w:rsidRDefault="00F1151B" w:rsidP="00F1151B">
            <w:pPr>
              <w:jc w:val="center"/>
              <w:rPr>
                <w:snapToGrid w:val="0"/>
                <w:sz w:val="22"/>
                <w:szCs w:val="22"/>
              </w:rPr>
            </w:pPr>
            <w:r w:rsidRPr="00CF5B75">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676A55" w:rsidRDefault="00F1151B" w:rsidP="00F1151B">
            <w:pPr>
              <w:rPr>
                <w:sz w:val="20"/>
              </w:rPr>
            </w:pPr>
            <w:r w:rsidRPr="00676A55">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color w:val="7030A0"/>
                <w:sz w:val="22"/>
                <w:szCs w:val="22"/>
              </w:rPr>
            </w:pPr>
            <w:r w:rsidRPr="004D1A51">
              <w:rPr>
                <w:color w:val="7030A0"/>
                <w:sz w:val="22"/>
                <w:szCs w:val="22"/>
              </w:rPr>
              <w:t>3252,656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sz w:val="22"/>
                <w:szCs w:val="22"/>
              </w:rPr>
            </w:pPr>
            <w:r w:rsidRPr="004D1A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sz w:val="22"/>
                <w:szCs w:val="22"/>
              </w:rPr>
            </w:pPr>
            <w:r w:rsidRPr="004D1A51">
              <w:rPr>
                <w:sz w:val="22"/>
                <w:szCs w:val="22"/>
              </w:rPr>
              <w:t>0,000</w:t>
            </w:r>
          </w:p>
        </w:tc>
      </w:tr>
      <w:tr w:rsidR="00F1151B" w:rsidRPr="001A7107" w:rsidTr="00F1151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1151B" w:rsidRPr="00CF5B75" w:rsidRDefault="00F1151B" w:rsidP="00F1151B">
            <w:pPr>
              <w:jc w:val="center"/>
              <w:rPr>
                <w:snapToGrid w:val="0"/>
                <w:sz w:val="22"/>
                <w:szCs w:val="22"/>
              </w:rPr>
            </w:pPr>
            <w:r w:rsidRPr="00CF5B75">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F1151B" w:rsidRPr="00676A55" w:rsidRDefault="00F1151B" w:rsidP="00F1151B">
            <w:pPr>
              <w:rPr>
                <w:sz w:val="20"/>
              </w:rPr>
            </w:pPr>
            <w:r w:rsidRPr="00676A55">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color w:val="7030A0"/>
                <w:sz w:val="22"/>
                <w:szCs w:val="22"/>
              </w:rPr>
            </w:pPr>
            <w:r w:rsidRPr="004D1A51">
              <w:rPr>
                <w:color w:val="7030A0"/>
                <w:sz w:val="22"/>
                <w:szCs w:val="22"/>
              </w:rPr>
              <w:t>3252,656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sz w:val="22"/>
                <w:szCs w:val="22"/>
              </w:rPr>
            </w:pPr>
            <w:r w:rsidRPr="004D1A5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D1A51" w:rsidRDefault="00F1151B" w:rsidP="00F1151B">
            <w:pPr>
              <w:jc w:val="right"/>
              <w:rPr>
                <w:sz w:val="22"/>
                <w:szCs w:val="22"/>
              </w:rPr>
            </w:pPr>
            <w:r w:rsidRPr="004D1A51">
              <w:rPr>
                <w:sz w:val="22"/>
                <w:szCs w:val="22"/>
              </w:rPr>
              <w:t>0,000»</w:t>
            </w:r>
          </w:p>
        </w:tc>
      </w:tr>
    </w:tbl>
    <w:p w:rsidR="00F1151B" w:rsidRDefault="00F1151B" w:rsidP="00F1151B">
      <w:pPr>
        <w:sectPr w:rsidR="00F1151B" w:rsidSect="00F1151B">
          <w:footerReference w:type="default" r:id="rId19"/>
          <w:pgSz w:w="11906" w:h="16838"/>
          <w:pgMar w:top="779" w:right="1134" w:bottom="1418" w:left="1418" w:header="709" w:footer="709" w:gutter="0"/>
          <w:cols w:space="708"/>
          <w:titlePg/>
          <w:docGrid w:linePitch="360"/>
        </w:sectPr>
      </w:pPr>
    </w:p>
    <w:p w:rsidR="00F1151B" w:rsidRPr="00101AAC" w:rsidRDefault="00F1151B" w:rsidP="00F1151B">
      <w:pPr>
        <w:jc w:val="center"/>
        <w:rPr>
          <w:sz w:val="28"/>
          <w:szCs w:val="28"/>
        </w:rPr>
      </w:pPr>
      <w:r>
        <w:rPr>
          <w:sz w:val="28"/>
          <w:szCs w:val="28"/>
        </w:rPr>
        <w:lastRenderedPageBreak/>
        <w:t>5) Приложение 4 к решению изложить в новой редакции:</w:t>
      </w:r>
    </w:p>
    <w:p w:rsidR="00F1151B" w:rsidRDefault="00F1151B" w:rsidP="00F1151B">
      <w:pPr>
        <w:ind w:left="5387" w:right="-530"/>
        <w:jc w:val="right"/>
      </w:pPr>
    </w:p>
    <w:p w:rsidR="00F1151B" w:rsidRDefault="00F1151B" w:rsidP="00F1151B">
      <w:pPr>
        <w:rPr>
          <w:sz w:val="28"/>
          <w:szCs w:val="28"/>
        </w:rPr>
      </w:pPr>
    </w:p>
    <w:p w:rsidR="00F1151B" w:rsidRDefault="00F1151B" w:rsidP="00F1151B">
      <w:pPr>
        <w:rPr>
          <w:sz w:val="28"/>
          <w:szCs w:val="28"/>
        </w:rPr>
      </w:pPr>
    </w:p>
    <w:p w:rsidR="00F1151B" w:rsidRPr="00101AAC" w:rsidRDefault="00F1151B" w:rsidP="00F1151B">
      <w:pPr>
        <w:rPr>
          <w:sz w:val="28"/>
          <w:szCs w:val="28"/>
        </w:rPr>
      </w:pPr>
    </w:p>
    <w:p w:rsidR="00F1151B" w:rsidRDefault="00F1151B" w:rsidP="00F1151B">
      <w:pPr>
        <w:ind w:left="5387" w:right="-530"/>
        <w:jc w:val="right"/>
      </w:pPr>
    </w:p>
    <w:p w:rsidR="00F1151B" w:rsidRPr="00006A2F" w:rsidRDefault="00F1151B" w:rsidP="00F1151B">
      <w:pPr>
        <w:ind w:left="5387" w:right="-530"/>
        <w:jc w:val="right"/>
      </w:pPr>
      <w:r w:rsidRPr="00006A2F">
        <w:t xml:space="preserve">Приложение </w:t>
      </w:r>
      <w:r w:rsidRPr="007403C6">
        <w:t>4</w:t>
      </w:r>
    </w:p>
    <w:p w:rsidR="00F1151B" w:rsidRDefault="00F1151B" w:rsidP="00F1151B">
      <w:pPr>
        <w:ind w:left="5387" w:right="-530"/>
        <w:jc w:val="right"/>
      </w:pPr>
      <w:r w:rsidRPr="00006A2F">
        <w:t xml:space="preserve">к решению Комитета местного самоуправления </w:t>
      </w:r>
    </w:p>
    <w:p w:rsidR="00F1151B" w:rsidRPr="00EC25E4" w:rsidRDefault="00F1151B" w:rsidP="00F1151B">
      <w:pPr>
        <w:ind w:left="5387" w:right="-530"/>
        <w:jc w:val="right"/>
      </w:pPr>
      <w:r w:rsidRPr="00EC25E4">
        <w:t xml:space="preserve">Русско-Камешкирского сельсовета </w:t>
      </w:r>
    </w:p>
    <w:p w:rsidR="00F1151B" w:rsidRPr="00EC25E4" w:rsidRDefault="00F1151B" w:rsidP="00F1151B">
      <w:pPr>
        <w:ind w:left="5387" w:right="-530"/>
        <w:jc w:val="right"/>
      </w:pPr>
      <w:r w:rsidRPr="00EC25E4">
        <w:t xml:space="preserve">Камешкирского района Пензенской области </w:t>
      </w:r>
    </w:p>
    <w:p w:rsidR="00F1151B" w:rsidRPr="00EC25E4" w:rsidRDefault="00F1151B" w:rsidP="00F1151B">
      <w:pPr>
        <w:ind w:left="5387" w:right="-530"/>
        <w:jc w:val="right"/>
      </w:pPr>
      <w:r w:rsidRPr="00EC25E4">
        <w:t xml:space="preserve">«О Бюджете Русско-Камешкирского сельсовета </w:t>
      </w:r>
    </w:p>
    <w:p w:rsidR="00F1151B" w:rsidRPr="00EC25E4" w:rsidRDefault="00F1151B" w:rsidP="00F1151B">
      <w:pPr>
        <w:ind w:left="5387" w:right="-530"/>
        <w:jc w:val="right"/>
      </w:pPr>
      <w:r w:rsidRPr="00EC25E4">
        <w:t xml:space="preserve">Камешкирского района Пензенской </w:t>
      </w:r>
      <w:r>
        <w:t>области на 2024</w:t>
      </w:r>
      <w:r w:rsidRPr="00EC25E4">
        <w:t xml:space="preserve"> год </w:t>
      </w:r>
    </w:p>
    <w:p w:rsidR="00F1151B" w:rsidRPr="00EC25E4" w:rsidRDefault="00F1151B" w:rsidP="00F1151B">
      <w:pPr>
        <w:ind w:left="5387" w:right="-530"/>
        <w:jc w:val="right"/>
      </w:pPr>
      <w:r w:rsidRPr="00EC25E4">
        <w:t xml:space="preserve">и </w:t>
      </w:r>
      <w:r>
        <w:t>на плановый период 2025</w:t>
      </w:r>
      <w:r w:rsidRPr="00EC25E4">
        <w:t xml:space="preserve"> и </w:t>
      </w:r>
      <w:r>
        <w:t>2026</w:t>
      </w:r>
      <w:r w:rsidRPr="00EC25E4">
        <w:t xml:space="preserve"> годов»</w:t>
      </w:r>
    </w:p>
    <w:p w:rsidR="00F1151B" w:rsidRPr="00EC25E4" w:rsidRDefault="00F1151B" w:rsidP="00F1151B">
      <w:pPr>
        <w:ind w:left="851" w:right="-527"/>
      </w:pPr>
    </w:p>
    <w:p w:rsidR="00F1151B" w:rsidRPr="00C922AD" w:rsidRDefault="00F1151B" w:rsidP="00F1151B">
      <w:pPr>
        <w:ind w:right="-530"/>
        <w:jc w:val="center"/>
        <w:rPr>
          <w:sz w:val="28"/>
          <w:szCs w:val="28"/>
        </w:rPr>
      </w:pPr>
      <w:r w:rsidRPr="00EC25E4">
        <w:rPr>
          <w:sz w:val="28"/>
          <w:szCs w:val="28"/>
        </w:rPr>
        <w:t>Распределение бюджет</w:t>
      </w:r>
      <w:r>
        <w:rPr>
          <w:sz w:val="28"/>
          <w:szCs w:val="28"/>
        </w:rPr>
        <w:t>ных ассигнований на 2024</w:t>
      </w:r>
      <w:r w:rsidRPr="00EC25E4">
        <w:rPr>
          <w:sz w:val="28"/>
          <w:szCs w:val="28"/>
        </w:rPr>
        <w:t xml:space="preserve"> год и на плановый период </w:t>
      </w:r>
      <w:r>
        <w:rPr>
          <w:sz w:val="28"/>
          <w:szCs w:val="28"/>
        </w:rPr>
        <w:t>2025 и 2026</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1"/>
      </w:tblGrid>
      <w:tr w:rsidR="00F1151B" w:rsidRPr="00006A2F" w:rsidTr="00F1151B">
        <w:trPr>
          <w:trHeight w:val="315"/>
        </w:trPr>
        <w:tc>
          <w:tcPr>
            <w:tcW w:w="4828" w:type="dxa"/>
            <w:tcBorders>
              <w:top w:val="nil"/>
              <w:left w:val="nil"/>
              <w:bottom w:val="single" w:sz="4" w:space="0" w:color="auto"/>
            </w:tcBorders>
            <w:shd w:val="clear" w:color="auto" w:fill="auto"/>
            <w:noWrap/>
            <w:vAlign w:val="bottom"/>
          </w:tcPr>
          <w:p w:rsidR="00F1151B" w:rsidRPr="00006A2F" w:rsidRDefault="00F1151B" w:rsidP="00F1151B">
            <w:pPr>
              <w:rPr>
                <w:sz w:val="20"/>
              </w:rPr>
            </w:pPr>
          </w:p>
        </w:tc>
        <w:tc>
          <w:tcPr>
            <w:tcW w:w="819" w:type="dxa"/>
            <w:tcBorders>
              <w:top w:val="nil"/>
              <w:bottom w:val="single" w:sz="4" w:space="0" w:color="auto"/>
            </w:tcBorders>
            <w:shd w:val="clear" w:color="auto" w:fill="auto"/>
            <w:vAlign w:val="bottom"/>
          </w:tcPr>
          <w:p w:rsidR="00F1151B" w:rsidRPr="00006A2F" w:rsidRDefault="00F1151B" w:rsidP="00F1151B">
            <w:pPr>
              <w:ind w:left="4551"/>
              <w:rPr>
                <w:sz w:val="20"/>
              </w:rPr>
            </w:pPr>
          </w:p>
        </w:tc>
        <w:tc>
          <w:tcPr>
            <w:tcW w:w="939" w:type="dxa"/>
            <w:tcBorders>
              <w:top w:val="nil"/>
              <w:bottom w:val="single" w:sz="4" w:space="0" w:color="auto"/>
              <w:right w:val="nil"/>
            </w:tcBorders>
            <w:shd w:val="clear" w:color="auto" w:fill="auto"/>
            <w:noWrap/>
            <w:vAlign w:val="bottom"/>
          </w:tcPr>
          <w:p w:rsidR="00F1151B" w:rsidRPr="00006A2F" w:rsidRDefault="00F1151B" w:rsidP="00F1151B">
            <w:pPr>
              <w:rPr>
                <w:sz w:val="20"/>
              </w:rPr>
            </w:pPr>
          </w:p>
        </w:tc>
        <w:tc>
          <w:tcPr>
            <w:tcW w:w="1206" w:type="dxa"/>
            <w:gridSpan w:val="2"/>
            <w:tcBorders>
              <w:top w:val="nil"/>
              <w:left w:val="nil"/>
              <w:bottom w:val="single" w:sz="4" w:space="0" w:color="auto"/>
              <w:right w:val="nil"/>
            </w:tcBorders>
            <w:shd w:val="clear" w:color="auto" w:fill="auto"/>
            <w:noWrap/>
            <w:vAlign w:val="bottom"/>
          </w:tcPr>
          <w:p w:rsidR="00F1151B" w:rsidRPr="00006A2F" w:rsidRDefault="00F1151B" w:rsidP="00F1151B">
            <w:pPr>
              <w:rPr>
                <w:sz w:val="20"/>
              </w:rPr>
            </w:pPr>
          </w:p>
        </w:tc>
        <w:tc>
          <w:tcPr>
            <w:tcW w:w="236" w:type="dxa"/>
            <w:gridSpan w:val="2"/>
            <w:tcBorders>
              <w:top w:val="nil"/>
              <w:left w:val="nil"/>
              <w:bottom w:val="single" w:sz="4" w:space="0" w:color="auto"/>
              <w:right w:val="nil"/>
            </w:tcBorders>
            <w:shd w:val="clear" w:color="auto" w:fill="auto"/>
            <w:noWrap/>
            <w:vAlign w:val="bottom"/>
          </w:tcPr>
          <w:p w:rsidR="00F1151B" w:rsidRPr="00006A2F" w:rsidRDefault="00F1151B" w:rsidP="00F1151B">
            <w:pPr>
              <w:rPr>
                <w:sz w:val="20"/>
              </w:rPr>
            </w:pPr>
          </w:p>
        </w:tc>
        <w:tc>
          <w:tcPr>
            <w:tcW w:w="505" w:type="dxa"/>
            <w:gridSpan w:val="2"/>
            <w:tcBorders>
              <w:top w:val="nil"/>
              <w:left w:val="nil"/>
              <w:bottom w:val="single" w:sz="4" w:space="0" w:color="auto"/>
              <w:right w:val="nil"/>
            </w:tcBorders>
            <w:shd w:val="clear" w:color="auto" w:fill="auto"/>
            <w:noWrap/>
            <w:vAlign w:val="bottom"/>
          </w:tcPr>
          <w:p w:rsidR="00F1151B" w:rsidRPr="00006A2F" w:rsidRDefault="00F1151B" w:rsidP="00F1151B">
            <w:pPr>
              <w:rPr>
                <w:sz w:val="20"/>
              </w:rPr>
            </w:pPr>
          </w:p>
        </w:tc>
        <w:tc>
          <w:tcPr>
            <w:tcW w:w="1058" w:type="dxa"/>
            <w:gridSpan w:val="2"/>
            <w:tcBorders>
              <w:top w:val="nil"/>
              <w:left w:val="nil"/>
              <w:bottom w:val="single" w:sz="4" w:space="0" w:color="auto"/>
              <w:right w:val="nil"/>
            </w:tcBorders>
            <w:shd w:val="clear" w:color="auto" w:fill="auto"/>
            <w:noWrap/>
            <w:vAlign w:val="bottom"/>
          </w:tcPr>
          <w:p w:rsidR="00F1151B" w:rsidRPr="00006A2F" w:rsidRDefault="00F1151B" w:rsidP="00F1151B">
            <w:pPr>
              <w:rPr>
                <w:sz w:val="20"/>
              </w:rPr>
            </w:pPr>
          </w:p>
        </w:tc>
        <w:tc>
          <w:tcPr>
            <w:tcW w:w="1985" w:type="dxa"/>
            <w:gridSpan w:val="2"/>
            <w:tcBorders>
              <w:top w:val="nil"/>
              <w:left w:val="nil"/>
              <w:bottom w:val="single" w:sz="4" w:space="0" w:color="auto"/>
              <w:right w:val="nil"/>
            </w:tcBorders>
            <w:shd w:val="clear" w:color="auto" w:fill="auto"/>
            <w:noWrap/>
            <w:vAlign w:val="bottom"/>
          </w:tcPr>
          <w:p w:rsidR="00F1151B" w:rsidRPr="00006A2F" w:rsidRDefault="00F1151B" w:rsidP="00F1151B"/>
        </w:tc>
        <w:tc>
          <w:tcPr>
            <w:tcW w:w="2932" w:type="dxa"/>
            <w:gridSpan w:val="3"/>
            <w:tcBorders>
              <w:top w:val="nil"/>
              <w:left w:val="nil"/>
              <w:bottom w:val="single" w:sz="4" w:space="0" w:color="auto"/>
              <w:right w:val="nil"/>
            </w:tcBorders>
            <w:shd w:val="clear" w:color="auto" w:fill="auto"/>
            <w:noWrap/>
            <w:vAlign w:val="bottom"/>
          </w:tcPr>
          <w:p w:rsidR="00F1151B" w:rsidRPr="00006A2F" w:rsidRDefault="00F1151B" w:rsidP="00F1151B">
            <w:pPr>
              <w:jc w:val="right"/>
            </w:pPr>
            <w:r w:rsidRPr="00006A2F">
              <w:t>(тыс. руб.)</w:t>
            </w:r>
          </w:p>
        </w:tc>
      </w:tr>
      <w:tr w:rsidR="00F1151B" w:rsidRPr="00006A2F" w:rsidTr="00F1151B">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3228F" w:rsidRDefault="00F1151B" w:rsidP="00F1151B">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sidRPr="00006A2F">
              <w:rPr>
                <w:sz w:val="22"/>
                <w:szCs w:val="22"/>
              </w:rPr>
              <w:t>Раз-</w:t>
            </w:r>
          </w:p>
          <w:p w:rsidR="00F1151B" w:rsidRPr="00006A2F" w:rsidRDefault="00F1151B" w:rsidP="00F1151B">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sidRPr="00006A2F">
              <w:rPr>
                <w:sz w:val="22"/>
                <w:szCs w:val="22"/>
              </w:rPr>
              <w:t>Под-</w:t>
            </w:r>
          </w:p>
          <w:p w:rsidR="00F1151B" w:rsidRPr="00006A2F" w:rsidRDefault="00F1151B" w:rsidP="00F1151B">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sidRPr="00006A2F">
              <w:rPr>
                <w:sz w:val="22"/>
                <w:szCs w:val="22"/>
              </w:rPr>
              <w:t>Вид расхо-</w:t>
            </w:r>
          </w:p>
          <w:p w:rsidR="00F1151B" w:rsidRPr="00006A2F" w:rsidRDefault="00F1151B" w:rsidP="00F1151B">
            <w:pPr>
              <w:jc w:val="center"/>
              <w:rPr>
                <w:sz w:val="22"/>
                <w:szCs w:val="22"/>
              </w:rPr>
            </w:pPr>
            <w:r w:rsidRPr="00006A2F">
              <w:rPr>
                <w:sz w:val="22"/>
                <w:szCs w:val="22"/>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Pr>
                <w:sz w:val="22"/>
                <w:szCs w:val="22"/>
              </w:rPr>
              <w:t xml:space="preserve">Сумма </w:t>
            </w:r>
            <w:r>
              <w:rPr>
                <w:sz w:val="22"/>
                <w:szCs w:val="22"/>
              </w:rPr>
              <w:br/>
              <w:t xml:space="preserve">на 2025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Pr>
                <w:sz w:val="22"/>
                <w:szCs w:val="22"/>
              </w:rPr>
              <w:t xml:space="preserve">Сумма </w:t>
            </w:r>
            <w:r>
              <w:rPr>
                <w:sz w:val="22"/>
                <w:szCs w:val="22"/>
              </w:rPr>
              <w:br/>
              <w:t>на 2026</w:t>
            </w:r>
            <w:r w:rsidRPr="00006A2F">
              <w:rPr>
                <w:sz w:val="22"/>
                <w:szCs w:val="22"/>
              </w:rPr>
              <w:t xml:space="preserve"> год</w:t>
            </w:r>
          </w:p>
        </w:tc>
      </w:tr>
      <w:tr w:rsidR="00F1151B" w:rsidRPr="00006A2F" w:rsidTr="00F1151B">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t>11</w:t>
            </w:r>
          </w:p>
        </w:tc>
      </w:tr>
      <w:tr w:rsidR="00F1151B" w:rsidRPr="00006A2F" w:rsidTr="00F1151B">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20730" w:rsidRDefault="00F1151B" w:rsidP="00F1151B">
            <w:pPr>
              <w:jc w:val="right"/>
              <w:rPr>
                <w:b/>
                <w:bCs/>
                <w:color w:val="7030A0"/>
              </w:rPr>
            </w:pPr>
            <w:r w:rsidRPr="00120730">
              <w:rPr>
                <w:b/>
                <w:bCs/>
                <w:color w:val="7030A0"/>
              </w:rPr>
              <w:t>29840,112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bCs/>
              </w:rPr>
            </w:pPr>
            <w:r w:rsidRPr="00856653">
              <w:rPr>
                <w:b/>
              </w:rPr>
              <w:t>11545,450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bCs/>
              </w:rPr>
            </w:pPr>
            <w:r w:rsidRPr="00856653">
              <w:rPr>
                <w:b/>
                <w:bCs/>
              </w:rPr>
              <w:t>11331,750</w:t>
            </w:r>
          </w:p>
        </w:tc>
      </w:tr>
      <w:tr w:rsidR="00F1151B" w:rsidRPr="00006A2F" w:rsidTr="00F1151B">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20730" w:rsidRDefault="00F1151B" w:rsidP="00F1151B">
            <w:pPr>
              <w:jc w:val="right"/>
              <w:rPr>
                <w:b/>
                <w:bCs/>
                <w:color w:val="7030A0"/>
              </w:rPr>
            </w:pPr>
            <w:r>
              <w:rPr>
                <w:b/>
                <w:bCs/>
                <w:color w:val="7030A0"/>
              </w:rPr>
              <w:t>6478,083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bCs/>
              </w:rPr>
            </w:pPr>
            <w:r>
              <w:rPr>
                <w:b/>
                <w:bCs/>
              </w:rPr>
              <w:t>5945,998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bCs/>
              </w:rPr>
            </w:pPr>
            <w:r>
              <w:rPr>
                <w:b/>
                <w:bCs/>
              </w:rPr>
              <w:t>6045,153</w:t>
            </w:r>
          </w:p>
        </w:tc>
      </w:tr>
      <w:tr w:rsidR="00F1151B" w:rsidRPr="00006A2F" w:rsidTr="00F1151B">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both"/>
              <w:rPr>
                <w:b/>
              </w:rPr>
            </w:pPr>
            <w:r w:rsidRPr="002B64C6">
              <w:rPr>
                <w:b/>
                <w:bCs/>
              </w:rPr>
              <w:t>Функционирование Правительства Российской Федерации, высших исполните</w:t>
            </w:r>
            <w:r>
              <w:rPr>
                <w:b/>
                <w:bCs/>
              </w:rPr>
              <w:t>льных органов</w:t>
            </w:r>
            <w:r w:rsidRPr="002B64C6">
              <w:rPr>
                <w:b/>
                <w:bCs/>
              </w:rPr>
              <w:t xml:space="preserve">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B64C6" w:rsidRDefault="00F1151B" w:rsidP="00F1151B">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20730" w:rsidRDefault="00F1151B" w:rsidP="00F1151B">
            <w:pPr>
              <w:jc w:val="right"/>
              <w:rPr>
                <w:b/>
                <w:color w:val="7030A0"/>
              </w:rPr>
            </w:pPr>
            <w:r w:rsidRPr="00120730">
              <w:rPr>
                <w:b/>
                <w:color w:val="7030A0"/>
              </w:rPr>
              <w:t>5928,176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5884,906</w:t>
            </w:r>
          </w:p>
        </w:tc>
      </w:tr>
      <w:tr w:rsidR="00F1151B" w:rsidRPr="00006A2F" w:rsidTr="00F1151B">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20730" w:rsidRDefault="00F1151B" w:rsidP="00F1151B">
            <w:pPr>
              <w:jc w:val="right"/>
              <w:rPr>
                <w:color w:val="7030A0"/>
              </w:rPr>
            </w:pPr>
          </w:p>
          <w:p w:rsidR="00F1151B" w:rsidRPr="00120730" w:rsidRDefault="00F1151B" w:rsidP="00F1151B">
            <w:pPr>
              <w:jc w:val="right"/>
              <w:rPr>
                <w:color w:val="7030A0"/>
              </w:rPr>
            </w:pPr>
          </w:p>
          <w:p w:rsidR="00F1151B" w:rsidRPr="00120730" w:rsidRDefault="00F1151B" w:rsidP="00F1151B">
            <w:pPr>
              <w:jc w:val="right"/>
              <w:rPr>
                <w:color w:val="7030A0"/>
              </w:rPr>
            </w:pPr>
            <w:r w:rsidRPr="00120730">
              <w:rPr>
                <w:color w:val="7030A0"/>
              </w:rPr>
              <w:t>59</w:t>
            </w:r>
            <w:r>
              <w:rPr>
                <w:color w:val="7030A0"/>
              </w:rPr>
              <w:t>36</w:t>
            </w:r>
            <w:r w:rsidRPr="00120730">
              <w:rPr>
                <w:color w:val="7030A0"/>
              </w:rPr>
              <w:t>,176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B1241" w:rsidRDefault="00F1151B" w:rsidP="00F1151B">
            <w:pPr>
              <w:jc w:val="right"/>
            </w:pPr>
          </w:p>
          <w:p w:rsidR="00F1151B" w:rsidRPr="001B1241" w:rsidRDefault="00F1151B" w:rsidP="00F1151B">
            <w:pPr>
              <w:jc w:val="right"/>
            </w:pPr>
          </w:p>
          <w:p w:rsidR="00F1151B" w:rsidRPr="001B1241" w:rsidRDefault="00F1151B" w:rsidP="00F1151B">
            <w:pPr>
              <w:jc w:val="right"/>
            </w:pPr>
            <w:r w:rsidRPr="001B1241">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p>
          <w:p w:rsidR="00F1151B" w:rsidRPr="00856653" w:rsidRDefault="00F1151B" w:rsidP="00F1151B">
            <w:pPr>
              <w:jc w:val="right"/>
            </w:pPr>
          </w:p>
          <w:p w:rsidR="00F1151B" w:rsidRPr="00856653" w:rsidRDefault="00F1151B" w:rsidP="00F1151B">
            <w:pPr>
              <w:jc w:val="right"/>
            </w:pPr>
            <w:r w:rsidRPr="00856653">
              <w:t>5884,906</w:t>
            </w:r>
          </w:p>
        </w:tc>
      </w:tr>
      <w:tr w:rsidR="00F1151B" w:rsidRPr="00006A2F" w:rsidTr="00F1151B">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Подпрограмма «Поддержка развития местного самоуправления и муниципальной службы</w:t>
            </w:r>
            <w:r>
              <w:t xml:space="preserve"> </w:t>
            </w:r>
            <w:r w:rsidRPr="00006A2F">
              <w:t xml:space="preserve"> </w:t>
            </w:r>
            <w:r w:rsidRPr="009C48D2">
              <w:t>в</w:t>
            </w:r>
            <w:r>
              <w:t xml:space="preserve"> </w:t>
            </w:r>
            <w:r w:rsidRPr="009C48D2">
              <w:t xml:space="preserve">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20730" w:rsidRDefault="00F1151B" w:rsidP="00F1151B">
            <w:pPr>
              <w:jc w:val="right"/>
              <w:rPr>
                <w:color w:val="7030A0"/>
              </w:rPr>
            </w:pPr>
          </w:p>
          <w:p w:rsidR="00F1151B" w:rsidRPr="00120730" w:rsidRDefault="00F1151B" w:rsidP="00F1151B">
            <w:pPr>
              <w:jc w:val="right"/>
              <w:rPr>
                <w:color w:val="7030A0"/>
              </w:rPr>
            </w:pPr>
          </w:p>
          <w:p w:rsidR="00F1151B" w:rsidRPr="00120730" w:rsidRDefault="00F1151B" w:rsidP="00F1151B">
            <w:pPr>
              <w:jc w:val="right"/>
              <w:rPr>
                <w:color w:val="7030A0"/>
              </w:rPr>
            </w:pPr>
          </w:p>
          <w:p w:rsidR="00F1151B" w:rsidRPr="00120730" w:rsidRDefault="00F1151B" w:rsidP="00F1151B">
            <w:pPr>
              <w:jc w:val="right"/>
              <w:rPr>
                <w:color w:val="7030A0"/>
              </w:rPr>
            </w:pPr>
            <w:r w:rsidRPr="00120730">
              <w:rPr>
                <w:color w:val="7030A0"/>
              </w:rPr>
              <w:t>59</w:t>
            </w:r>
            <w:r>
              <w:rPr>
                <w:color w:val="7030A0"/>
              </w:rPr>
              <w:t>36</w:t>
            </w:r>
            <w:r w:rsidRPr="00120730">
              <w:rPr>
                <w:color w:val="7030A0"/>
              </w:rPr>
              <w:t>,176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5884,906</w:t>
            </w:r>
          </w:p>
        </w:tc>
      </w:tr>
      <w:tr w:rsidR="00F1151B" w:rsidRPr="00006A2F" w:rsidTr="00F1151B">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20730" w:rsidRDefault="00F1151B" w:rsidP="00F1151B">
            <w:pPr>
              <w:jc w:val="right"/>
              <w:rPr>
                <w:color w:val="7030A0"/>
              </w:rPr>
            </w:pPr>
          </w:p>
          <w:p w:rsidR="00F1151B" w:rsidRPr="00120730" w:rsidRDefault="00F1151B" w:rsidP="00F1151B">
            <w:pPr>
              <w:jc w:val="right"/>
              <w:rPr>
                <w:color w:val="7030A0"/>
              </w:rPr>
            </w:pPr>
          </w:p>
          <w:p w:rsidR="00F1151B" w:rsidRPr="00120730" w:rsidRDefault="00F1151B" w:rsidP="00F1151B">
            <w:pPr>
              <w:jc w:val="right"/>
              <w:rPr>
                <w:color w:val="7030A0"/>
              </w:rPr>
            </w:pPr>
          </w:p>
          <w:p w:rsidR="00F1151B" w:rsidRPr="00120730" w:rsidRDefault="00F1151B" w:rsidP="00F1151B">
            <w:pPr>
              <w:jc w:val="right"/>
              <w:rPr>
                <w:color w:val="7030A0"/>
              </w:rPr>
            </w:pPr>
            <w:r w:rsidRPr="00120730">
              <w:rPr>
                <w:color w:val="7030A0"/>
              </w:rPr>
              <w:t>59</w:t>
            </w:r>
            <w:r>
              <w:rPr>
                <w:color w:val="7030A0"/>
              </w:rPr>
              <w:t>34</w:t>
            </w:r>
            <w:r w:rsidRPr="00120730">
              <w:rPr>
                <w:color w:val="7030A0"/>
              </w:rPr>
              <w:t>,176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5783,751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p>
          <w:p w:rsidR="00F1151B" w:rsidRPr="00856653" w:rsidRDefault="00F1151B" w:rsidP="00F1151B">
            <w:pPr>
              <w:jc w:val="right"/>
            </w:pPr>
            <w:r w:rsidRPr="00856653">
              <w:t>5882,906</w:t>
            </w:r>
          </w:p>
        </w:tc>
      </w:tr>
      <w:tr w:rsidR="00F1151B" w:rsidRPr="00006A2F" w:rsidTr="00F1151B">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both"/>
            </w:pPr>
          </w:p>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rPr>
                <w:color w:val="7030A0"/>
              </w:rPr>
            </w:pPr>
            <w:r w:rsidRPr="003A20FE">
              <w:rPr>
                <w:color w:val="7030A0"/>
              </w:rPr>
              <w:t>3604,3</w:t>
            </w:r>
            <w:r>
              <w:rPr>
                <w:color w:val="7030A0"/>
              </w:rPr>
              <w:t>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3679,025</w:t>
            </w:r>
          </w:p>
        </w:tc>
      </w:tr>
      <w:tr w:rsidR="00F1151B" w:rsidRPr="00006A2F" w:rsidTr="00F1151B">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both"/>
            </w:pPr>
          </w:p>
          <w:p w:rsidR="00F1151B" w:rsidRPr="00006A2F" w:rsidRDefault="00F1151B" w:rsidP="00F1151B">
            <w:pPr>
              <w:jc w:val="both"/>
            </w:pPr>
          </w:p>
          <w:p w:rsidR="00F1151B" w:rsidRDefault="00F1151B" w:rsidP="00F1151B">
            <w:pPr>
              <w:jc w:val="both"/>
            </w:pPr>
          </w:p>
          <w:p w:rsidR="00F1151B" w:rsidRPr="006F3EC3" w:rsidRDefault="00F1151B" w:rsidP="00F1151B">
            <w:pPr>
              <w:jc w:val="both"/>
            </w:pPr>
          </w:p>
          <w:p w:rsidR="00F1151B" w:rsidRPr="006F3EC3" w:rsidRDefault="00F1151B" w:rsidP="00F1151B">
            <w:pPr>
              <w:jc w:val="both"/>
            </w:pPr>
          </w:p>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rPr>
                <w:color w:val="7030A0"/>
              </w:rPr>
            </w:pPr>
            <w:r w:rsidRPr="003A20FE">
              <w:rPr>
                <w:color w:val="7030A0"/>
              </w:rPr>
              <w:t>3604,</w:t>
            </w:r>
            <w:r>
              <w:rPr>
                <w:color w:val="7030A0"/>
              </w:rPr>
              <w:t>360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3679,025</w:t>
            </w:r>
          </w:p>
        </w:tc>
      </w:tr>
      <w:tr w:rsidR="00F1151B" w:rsidRPr="00006A2F" w:rsidTr="00F1151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rPr>
                <w:color w:val="7030A0"/>
                <w:lang w:val="en-US"/>
              </w:rPr>
            </w:pPr>
            <w:r w:rsidRPr="003A20FE">
              <w:rPr>
                <w:color w:val="7030A0"/>
              </w:rPr>
              <w:t>3604,3</w:t>
            </w:r>
            <w:r>
              <w:rPr>
                <w:color w:val="7030A0"/>
              </w:rPr>
              <w:t>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3679,025</w:t>
            </w:r>
          </w:p>
        </w:tc>
      </w:tr>
      <w:tr w:rsidR="00F1151B" w:rsidRPr="00006A2F" w:rsidTr="00F1151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A401A" w:rsidRDefault="00F1151B" w:rsidP="00F1151B">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rPr>
                <w:color w:val="7030A0"/>
              </w:rPr>
            </w:pPr>
            <w:r w:rsidRPr="003A20FE">
              <w:rPr>
                <w:color w:val="7030A0"/>
              </w:rPr>
              <w:t>1193,107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1183,590</w:t>
            </w:r>
          </w:p>
        </w:tc>
      </w:tr>
      <w:tr w:rsidR="00F1151B" w:rsidRPr="00006A2F" w:rsidTr="00F1151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A401A" w:rsidRDefault="00F1151B" w:rsidP="00F1151B">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rPr>
                <w:color w:val="7030A0"/>
              </w:rPr>
            </w:pPr>
            <w:r w:rsidRPr="003A20FE">
              <w:rPr>
                <w:color w:val="7030A0"/>
              </w:rPr>
              <w:t>1193,107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1183,590</w:t>
            </w:r>
          </w:p>
        </w:tc>
      </w:tr>
      <w:tr w:rsidR="00F1151B" w:rsidRPr="00006A2F" w:rsidTr="00F1151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A401A" w:rsidRDefault="00F1151B" w:rsidP="00F1151B">
            <w:pPr>
              <w:jc w:val="both"/>
            </w:pPr>
            <w:r w:rsidRPr="00CA401A">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rPr>
                <w:color w:val="7030A0"/>
              </w:rPr>
            </w:pPr>
            <w:r w:rsidRPr="003A20FE">
              <w:rPr>
                <w:color w:val="7030A0"/>
              </w:rPr>
              <w:t>1193,107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1183,590</w:t>
            </w:r>
          </w:p>
        </w:tc>
      </w:tr>
      <w:tr w:rsidR="00F1151B" w:rsidRPr="00006A2F" w:rsidTr="00F1151B">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color w:val="7030A0"/>
              </w:rPr>
            </w:pPr>
            <w:r w:rsidRPr="00CB6666">
              <w:rPr>
                <w:color w:val="7030A0"/>
              </w:rPr>
              <w:t>11</w:t>
            </w:r>
            <w:r>
              <w:rPr>
                <w:color w:val="7030A0"/>
              </w:rPr>
              <w:t>36</w:t>
            </w:r>
            <w:r w:rsidRPr="00CB6666">
              <w:rPr>
                <w:color w:val="7030A0"/>
              </w:rPr>
              <w:t>,709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1020,291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1020,291</w:t>
            </w:r>
          </w:p>
        </w:tc>
      </w:tr>
      <w:tr w:rsidR="00F1151B" w:rsidRPr="00006A2F" w:rsidTr="00F1151B">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color w:val="7030A0"/>
              </w:rPr>
            </w:pPr>
            <w:r>
              <w:rPr>
                <w:color w:val="7030A0"/>
              </w:rPr>
              <w:t>1087,979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979,592</w:t>
            </w:r>
          </w:p>
        </w:tc>
      </w:tr>
      <w:tr w:rsidR="00F1151B" w:rsidRPr="00006A2F" w:rsidTr="00F1151B">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color w:val="7030A0"/>
              </w:rPr>
            </w:pPr>
            <w:r w:rsidRPr="00CB6666">
              <w:rPr>
                <w:color w:val="7030A0"/>
              </w:rPr>
              <w:t>108</w:t>
            </w:r>
            <w:r>
              <w:rPr>
                <w:color w:val="7030A0"/>
              </w:rPr>
              <w:t>7</w:t>
            </w:r>
            <w:r w:rsidRPr="00CB6666">
              <w:rPr>
                <w:color w:val="7030A0"/>
              </w:rPr>
              <w:t>,</w:t>
            </w:r>
            <w:r>
              <w:rPr>
                <w:color w:val="7030A0"/>
              </w:rPr>
              <w:t>979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979,592</w:t>
            </w:r>
          </w:p>
        </w:tc>
      </w:tr>
      <w:tr w:rsidR="00F1151B" w:rsidRPr="00006A2F" w:rsidTr="00F1151B">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rPr>
                <w:color w:val="7030A0"/>
              </w:rPr>
            </w:pPr>
            <w:r w:rsidRPr="003A20FE">
              <w:rPr>
                <w:color w:val="7030A0"/>
              </w:rPr>
              <w:t>48</w:t>
            </w:r>
            <w:r>
              <w:rPr>
                <w:color w:val="7030A0"/>
              </w:rPr>
              <w:t>,730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40,699</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rPr>
                <w:color w:val="7030A0"/>
              </w:rPr>
            </w:pPr>
            <w:r w:rsidRPr="003A20FE">
              <w:rPr>
                <w:color w:val="7030A0"/>
              </w:rPr>
              <w:t>48</w:t>
            </w:r>
            <w:r>
              <w:rPr>
                <w:color w:val="7030A0"/>
              </w:rPr>
              <w:t>,730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40,699</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r>
      <w:tr w:rsidR="00F1151B" w:rsidRPr="00E71FC0"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both"/>
              <w:rPr>
                <w:b/>
              </w:rPr>
            </w:pPr>
            <w:r w:rsidRPr="00E71FC0">
              <w:rPr>
                <w:b/>
              </w:rPr>
              <w:t>Обеспечение проведения выборов и референдумов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both"/>
              <w:rPr>
                <w:b/>
              </w:rPr>
            </w:pPr>
            <w:r w:rsidRPr="00E71FC0">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rPr>
                <w:b/>
              </w:rPr>
            </w:pPr>
            <w:r w:rsidRPr="00E71FC0">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71FC0"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71FC0" w:rsidRDefault="00F1151B" w:rsidP="00F1151B">
            <w:pPr>
              <w:jc w:val="right"/>
              <w:rPr>
                <w:b/>
              </w:rPr>
            </w:pPr>
            <w:r w:rsidRPr="00E71FC0">
              <w:rPr>
                <w:b/>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right"/>
              <w:rPr>
                <w:b/>
              </w:rPr>
            </w:pPr>
            <w:r w:rsidRPr="00E71FC0">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right"/>
              <w:rPr>
                <w:b/>
              </w:rPr>
            </w:pPr>
            <w:r w:rsidRPr="00E71FC0">
              <w:rPr>
                <w:b/>
              </w:rPr>
              <w:t>0,000</w:t>
            </w:r>
          </w:p>
        </w:tc>
      </w:tr>
      <w:tr w:rsidR="00F1151B" w:rsidRPr="00E71FC0"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both"/>
            </w:pPr>
            <w:r w:rsidRPr="00E71FC0">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71FC0"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71FC0" w:rsidRDefault="00F1151B" w:rsidP="00F1151B">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right"/>
            </w:pPr>
            <w:r w:rsidRPr="00E71FC0">
              <w:t>0,000</w:t>
            </w:r>
          </w:p>
        </w:tc>
      </w:tr>
      <w:tr w:rsidR="00F1151B" w:rsidRPr="00E71FC0"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both"/>
            </w:pPr>
            <w:r w:rsidRPr="00E71FC0">
              <w:t>Непрограммные расходы органов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71FC0"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71FC0" w:rsidRDefault="00F1151B" w:rsidP="00F1151B">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right"/>
            </w:pPr>
            <w:r w:rsidRPr="00E71FC0">
              <w:t>0,000</w:t>
            </w:r>
          </w:p>
        </w:tc>
      </w:tr>
      <w:tr w:rsidR="00F1151B" w:rsidRPr="00E71FC0"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both"/>
            </w:pPr>
            <w:r w:rsidRPr="00E71FC0">
              <w:lastRenderedPageBreak/>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71FC0"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71FC0" w:rsidRDefault="00F1151B" w:rsidP="00F1151B">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right"/>
            </w:pPr>
            <w:r w:rsidRPr="00E71FC0">
              <w:t>0,000</w:t>
            </w:r>
          </w:p>
        </w:tc>
      </w:tr>
      <w:tr w:rsidR="00F1151B" w:rsidRPr="00E71FC0"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both"/>
            </w:pPr>
            <w:r w:rsidRPr="00E71FC0">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71FC0" w:rsidRDefault="00F1151B" w:rsidP="00F1151B">
            <w:r w:rsidRPr="00E71FC0">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71FC0" w:rsidRDefault="00F1151B" w:rsidP="00F1151B">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right"/>
            </w:pPr>
            <w:r w:rsidRPr="00E71FC0">
              <w:t>0,000</w:t>
            </w:r>
          </w:p>
        </w:tc>
      </w:tr>
      <w:tr w:rsidR="00F1151B" w:rsidRPr="00E71FC0"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both"/>
            </w:pPr>
            <w:r w:rsidRPr="00E71FC0">
              <w:t>Специальные расходы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center"/>
            </w:pPr>
            <w:r w:rsidRPr="00E71FC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71FC0" w:rsidRDefault="00F1151B" w:rsidP="00F1151B">
            <w:r w:rsidRPr="00E71FC0">
              <w:t>880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71FC0" w:rsidRDefault="00F1151B" w:rsidP="00F1151B">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E71FC0" w:rsidRDefault="00F1151B" w:rsidP="00F1151B">
            <w:pPr>
              <w:jc w:val="right"/>
            </w:pPr>
            <w:r w:rsidRPr="00E71FC0">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B64C6"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B64C6" w:rsidRDefault="00F1151B" w:rsidP="00F1151B">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right"/>
              <w:rPr>
                <w:b/>
              </w:rPr>
            </w:pPr>
            <w:r>
              <w:rPr>
                <w:b/>
              </w:rPr>
              <w:t>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B64C6"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b/>
                <w:color w:val="7030A0"/>
              </w:rPr>
            </w:pPr>
            <w:r>
              <w:rPr>
                <w:b/>
                <w:color w:val="7030A0"/>
              </w:rPr>
              <w:t>36</w:t>
            </w:r>
            <w:r w:rsidRPr="00CB6666">
              <w:rPr>
                <w:b/>
                <w:color w:val="7030A0"/>
              </w:rPr>
              <w:t>8</w:t>
            </w:r>
            <w:r>
              <w:rPr>
                <w:b/>
                <w:color w:val="7030A0"/>
              </w:rPr>
              <w:t>,8</w:t>
            </w:r>
            <w:r w:rsidRPr="00CB6666">
              <w:rPr>
                <w:b/>
                <w:color w:val="7030A0"/>
              </w:rPr>
              <w:t>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155,247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155,247</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B5E12" w:rsidRDefault="00F1151B" w:rsidP="00F1151B">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2,000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B5E12" w:rsidRDefault="00F1151B" w:rsidP="00F1151B">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B5E12" w:rsidRDefault="00F1151B" w:rsidP="00F1151B">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B5E12" w:rsidRDefault="00F1151B" w:rsidP="00F1151B">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w:t>
            </w:r>
            <w:r w:rsidRPr="00CB5E12">
              <w:lastRenderedPageBreak/>
              <w:t>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r>
      <w:tr w:rsidR="00F1151B" w:rsidRPr="00006A2F" w:rsidTr="00F1151B">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9544A" w:rsidRDefault="00F1151B" w:rsidP="00F1151B">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rPr>
                <w:color w:val="7030A0"/>
              </w:rPr>
            </w:pPr>
            <w:r w:rsidRPr="003A20FE">
              <w:rPr>
                <w:color w:val="7030A0"/>
              </w:rPr>
              <w:t>344,867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136,247</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9544A" w:rsidRDefault="00F1151B" w:rsidP="00F1151B">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rPr>
                <w:color w:val="7030A0"/>
              </w:rPr>
            </w:pPr>
            <w:r w:rsidRPr="003A20FE">
              <w:rPr>
                <w:color w:val="7030A0"/>
              </w:rPr>
              <w:t>344,867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136,247</w:t>
            </w:r>
          </w:p>
        </w:tc>
      </w:tr>
      <w:tr w:rsidR="00F1151B" w:rsidRPr="00006A2F" w:rsidTr="00F1151B">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rPr>
                <w:color w:val="7030A0"/>
              </w:rPr>
            </w:pPr>
          </w:p>
          <w:p w:rsidR="00F1151B" w:rsidRPr="003A20FE" w:rsidRDefault="00F1151B" w:rsidP="00F1151B">
            <w:pPr>
              <w:jc w:val="right"/>
              <w:rPr>
                <w:color w:val="7030A0"/>
              </w:rPr>
            </w:pPr>
          </w:p>
          <w:p w:rsidR="00F1151B" w:rsidRPr="003A20FE" w:rsidRDefault="00F1151B" w:rsidP="00F1151B">
            <w:pPr>
              <w:jc w:val="right"/>
              <w:rPr>
                <w:color w:val="7030A0"/>
              </w:rPr>
            </w:pPr>
          </w:p>
          <w:p w:rsidR="00F1151B" w:rsidRPr="003A20FE" w:rsidRDefault="00F1151B" w:rsidP="00F1151B">
            <w:pPr>
              <w:jc w:val="right"/>
              <w:rPr>
                <w:color w:val="7030A0"/>
              </w:rPr>
            </w:pPr>
          </w:p>
          <w:p w:rsidR="00F1151B" w:rsidRPr="003A20FE" w:rsidRDefault="00F1151B" w:rsidP="00F1151B">
            <w:pPr>
              <w:jc w:val="right"/>
              <w:rPr>
                <w:color w:val="7030A0"/>
              </w:rPr>
            </w:pPr>
            <w:r w:rsidRPr="003A20FE">
              <w:rPr>
                <w:color w:val="7030A0"/>
              </w:rPr>
              <w:t>344,867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136,247</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41291" w:rsidRDefault="00F1151B" w:rsidP="00F1151B">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pPr>
            <w:r w:rsidRPr="003A20FE">
              <w:t>122,550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A20FE" w:rsidRDefault="00F1151B" w:rsidP="00F1151B">
            <w:pPr>
              <w:jc w:val="right"/>
            </w:pPr>
            <w:r w:rsidRPr="003A20FE">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pPr>
            <w:r w:rsidRPr="003A20FE">
              <w:t>122,550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A20FE" w:rsidRDefault="00F1151B" w:rsidP="00F1151B">
            <w:pPr>
              <w:jc w:val="right"/>
            </w:pPr>
            <w:r w:rsidRPr="003A20FE">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pPr>
            <w:r w:rsidRPr="003A20FE">
              <w:t>122,550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A20FE" w:rsidRDefault="00F1151B" w:rsidP="00F1151B">
            <w:pPr>
              <w:jc w:val="right"/>
            </w:pPr>
            <w:r w:rsidRPr="003A20FE">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Расходы на техническое обслуживание и </w:t>
            </w:r>
            <w:r w:rsidRPr="00006A2F">
              <w:lastRenderedPageBreak/>
              <w:t>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D4B78" w:rsidRDefault="00F1151B" w:rsidP="00F1151B">
            <w:pPr>
              <w:jc w:val="right"/>
              <w:rPr>
                <w:color w:val="7030A0"/>
              </w:rPr>
            </w:pPr>
            <w:r>
              <w:rPr>
                <w:color w:val="7030A0"/>
              </w:rPr>
              <w:t>222,3</w:t>
            </w:r>
            <w:r w:rsidRPr="008D4B78">
              <w:rPr>
                <w:color w:val="7030A0"/>
              </w:rPr>
              <w:t>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128,247</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D4B78" w:rsidRDefault="00F1151B" w:rsidP="00F1151B">
            <w:pPr>
              <w:jc w:val="right"/>
              <w:rPr>
                <w:color w:val="7030A0"/>
              </w:rPr>
            </w:pPr>
            <w:r>
              <w:rPr>
                <w:color w:val="7030A0"/>
              </w:rPr>
              <w:t>222,3</w:t>
            </w:r>
            <w:r w:rsidRPr="008D4B78">
              <w:rPr>
                <w:color w:val="7030A0"/>
              </w:rPr>
              <w:t>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128,247</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D4B78" w:rsidRDefault="00F1151B" w:rsidP="00F1151B">
            <w:pPr>
              <w:jc w:val="right"/>
              <w:rPr>
                <w:color w:val="7030A0"/>
              </w:rPr>
            </w:pPr>
            <w:r>
              <w:rPr>
                <w:color w:val="7030A0"/>
              </w:rPr>
              <w:t>222,3</w:t>
            </w:r>
            <w:r w:rsidRPr="008D4B78">
              <w:rPr>
                <w:color w:val="7030A0"/>
              </w:rPr>
              <w:t>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128,247</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BD4DD7" w:rsidRDefault="00F1151B" w:rsidP="00F1151B">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pPr>
            <w:r w:rsidRPr="003A20FE">
              <w:t>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BD4DD7" w:rsidRDefault="00F1151B" w:rsidP="00F1151B">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pPr>
            <w:r w:rsidRPr="003A20FE">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pPr>
          </w:p>
          <w:p w:rsidR="00F1151B" w:rsidRPr="003A20FE" w:rsidRDefault="00F1151B" w:rsidP="00F1151B">
            <w:pPr>
              <w:jc w:val="right"/>
            </w:pPr>
          </w:p>
          <w:p w:rsidR="00F1151B" w:rsidRPr="003A20FE" w:rsidRDefault="00F1151B" w:rsidP="00F1151B">
            <w:pPr>
              <w:jc w:val="right"/>
            </w:pPr>
          </w:p>
          <w:p w:rsidR="00F1151B" w:rsidRPr="003A20FE" w:rsidRDefault="00F1151B" w:rsidP="00F1151B">
            <w:pPr>
              <w:jc w:val="right"/>
            </w:pPr>
          </w:p>
          <w:p w:rsidR="00F1151B" w:rsidRPr="003A20FE" w:rsidRDefault="00F1151B" w:rsidP="00F1151B">
            <w:pPr>
              <w:jc w:val="right"/>
            </w:pPr>
          </w:p>
          <w:p w:rsidR="00F1151B" w:rsidRPr="003A20FE" w:rsidRDefault="00F1151B" w:rsidP="00F1151B">
            <w:pPr>
              <w:jc w:val="right"/>
            </w:pPr>
            <w:r w:rsidRPr="003A20FE">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006A2F" w:rsidRDefault="00F1151B" w:rsidP="00F1151B">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006A2F" w:rsidRDefault="00F1151B" w:rsidP="00F1151B">
            <w:pPr>
              <w:jc w:val="right"/>
            </w:pPr>
            <w:r>
              <w:t>7,000</w:t>
            </w:r>
          </w:p>
        </w:tc>
      </w:tr>
      <w:tr w:rsidR="00F1151B" w:rsidRPr="00006A2F" w:rsidTr="00F1151B">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pPr>
            <w:r w:rsidRPr="003A20FE">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pPr>
            <w:r w:rsidRPr="003A20FE">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pPr>
            <w:r w:rsidRPr="003A20FE">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A00" w:rsidRDefault="00F1151B" w:rsidP="00F1151B">
            <w:pPr>
              <w:jc w:val="both"/>
            </w:pPr>
            <w:r w:rsidRPr="00397A00">
              <w:lastRenderedPageBreak/>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3A20FE" w:rsidRDefault="00F1151B" w:rsidP="00F1151B">
            <w:pPr>
              <w:jc w:val="right"/>
            </w:pPr>
            <w:r w:rsidRPr="003A20FE">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A00" w:rsidRDefault="00F1151B" w:rsidP="00F1151B">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A00" w:rsidRDefault="00F1151B" w:rsidP="00F1151B">
            <w:pPr>
              <w:jc w:val="both"/>
            </w:pPr>
            <w:r w:rsidRPr="00397A00">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A00" w:rsidRDefault="00F1151B" w:rsidP="00F1151B">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r>
              <w:t>3,000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A00" w:rsidRDefault="00F1151B" w:rsidP="00F1151B">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A00" w:rsidRDefault="00F1151B" w:rsidP="00F1151B">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RPr="00006A2F" w:rsidTr="00F1151B">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both"/>
            </w:pPr>
            <w:r w:rsidRPr="0004672F">
              <w:lastRenderedPageBreak/>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both"/>
            </w:pPr>
            <w:r w:rsidRPr="0004672F">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both"/>
            </w:pPr>
            <w:r w:rsidRPr="000467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rPr>
                <w:b/>
              </w:rPr>
            </w:pPr>
            <w:r w:rsidRPr="00856653">
              <w:rPr>
                <w:b/>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410,900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rPr>
                <w:b/>
              </w:rPr>
            </w:pPr>
            <w:r w:rsidRPr="00856653">
              <w:rPr>
                <w:b/>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410,900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51047" w:rsidRDefault="00F1151B" w:rsidP="00F1151B">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410,900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51047" w:rsidRDefault="00F1151B" w:rsidP="00F1151B">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410,900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51047" w:rsidRDefault="00F1151B" w:rsidP="00F1151B">
            <w:pPr>
              <w:jc w:val="both"/>
            </w:pPr>
            <w:r w:rsidRPr="00651047">
              <w:t xml:space="preserve">Основное мероприятие «Реализация функций администрации Русско-Камешкирского сельсовета Камешкирского </w:t>
            </w:r>
            <w:r w:rsidRPr="00651047">
              <w:lastRenderedPageBreak/>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410,900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rPr>
                <w:bCs/>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410,900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r w:rsidRPr="006637B3">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408,599</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408,599</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2,301</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2,301</w:t>
            </w:r>
          </w:p>
        </w:tc>
      </w:tr>
      <w:tr w:rsidR="00F1151B" w:rsidRPr="00006A2F" w:rsidTr="00F1151B">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jc w:val="right"/>
              <w:rPr>
                <w:b/>
              </w:rPr>
            </w:pPr>
            <w:r>
              <w:rPr>
                <w:b/>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1532,855</w:t>
            </w:r>
          </w:p>
        </w:tc>
      </w:tr>
      <w:tr w:rsidR="00F1151B" w:rsidRPr="00006A2F" w:rsidTr="00F1151B">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A1FEB" w:rsidRDefault="00F1151B" w:rsidP="00F1151B">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jc w:val="right"/>
              <w:rPr>
                <w:b/>
              </w:rPr>
            </w:pPr>
            <w:r>
              <w:rPr>
                <w:b/>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1532,855</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721E7" w:rsidRDefault="00F1151B" w:rsidP="00F1151B">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721E7" w:rsidRDefault="00F1151B" w:rsidP="00F1151B">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721E7" w:rsidRDefault="00F1151B" w:rsidP="00F1151B">
            <w:pPr>
              <w:jc w:val="right"/>
            </w:pPr>
            <w:r w:rsidRPr="006721E7">
              <w:t>1532,855</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14459" w:rsidRDefault="00F1151B" w:rsidP="00F1151B">
            <w:pPr>
              <w:jc w:val="both"/>
            </w:pPr>
            <w:r w:rsidRPr="00214459">
              <w:t xml:space="preserve">Подпрограмма «Поддержка развития </w:t>
            </w:r>
            <w:r w:rsidRPr="00214459">
              <w:lastRenderedPageBreak/>
              <w:t>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1532,855</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14459" w:rsidRDefault="00F1151B" w:rsidP="00F1151B">
            <w:pPr>
              <w:jc w:val="both"/>
            </w:pPr>
            <w:r w:rsidRPr="00214459">
              <w:lastRenderedPageBreak/>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1532,855</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14459" w:rsidRDefault="00F1151B" w:rsidP="00F1151B">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006A2F" w:rsidRDefault="00F1151B" w:rsidP="00F1151B">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006A2F" w:rsidRDefault="00F1151B" w:rsidP="00F1151B">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006A2F" w:rsidRDefault="00F1151B" w:rsidP="00F1151B">
            <w:pPr>
              <w:jc w:val="right"/>
            </w:pPr>
            <w:r w:rsidRPr="006721E7">
              <w:t>1532,855</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1532,855</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1532,855</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F05CB7" w:rsidRDefault="00F1151B" w:rsidP="00F1151B">
            <w:pPr>
              <w:jc w:val="right"/>
              <w:rPr>
                <w:b/>
              </w:rPr>
            </w:pPr>
            <w:r w:rsidRPr="00F05CB7">
              <w:rPr>
                <w:b/>
              </w:rPr>
              <w:t>2767,123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rPr>
                <w:b/>
              </w:rPr>
            </w:pPr>
            <w:r>
              <w:rPr>
                <w:b/>
              </w:rPr>
              <w:t>1957,000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rPr>
                <w:b/>
              </w:rPr>
            </w:pPr>
            <w:r>
              <w:rPr>
                <w:b/>
              </w:rPr>
              <w:t>1995,000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4A05ED" w:rsidRDefault="00F1151B" w:rsidP="00F1151B">
            <w:pPr>
              <w:jc w:val="right"/>
              <w:rPr>
                <w:b/>
              </w:rPr>
            </w:pPr>
            <w:r w:rsidRPr="004A05ED">
              <w:rPr>
                <w:b/>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1895,000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14459" w:rsidRDefault="00F1151B" w:rsidP="00F1151B">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4A05ED" w:rsidRDefault="00F1151B" w:rsidP="00F1151B">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273B5" w:rsidRDefault="00F1151B" w:rsidP="00F1151B">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273B5" w:rsidRDefault="00F1151B" w:rsidP="00F1151B">
            <w:pPr>
              <w:jc w:val="right"/>
            </w:pPr>
            <w:r>
              <w:t>1895,000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14459" w:rsidRDefault="00F1151B" w:rsidP="00F1151B">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4A05ED" w:rsidRDefault="00F1151B" w:rsidP="00F1151B">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1895,000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4A05ED" w:rsidRDefault="00F1151B" w:rsidP="00F1151B">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1895,000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rPr>
                <w:bCs/>
              </w:rPr>
              <w:t xml:space="preserve">Содержание автомобильных дорог и искусственных сооружений на них за счет </w:t>
            </w:r>
            <w:r w:rsidRPr="00006A2F">
              <w:rPr>
                <w:bCs/>
              </w:rPr>
              <w:lastRenderedPageBreak/>
              <w:t xml:space="preserve">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4A05ED" w:rsidRDefault="00F1151B" w:rsidP="00F1151B">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1895,000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4A05ED" w:rsidRDefault="00F1151B" w:rsidP="00F1151B">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1895,000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4A05ED" w:rsidRDefault="00F1151B" w:rsidP="00F1151B">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1895,000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C14B0"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C6BEC" w:rsidRDefault="00F1151B" w:rsidP="00F1151B">
            <w:pPr>
              <w:jc w:val="right"/>
              <w:rPr>
                <w:b/>
                <w:color w:val="000000"/>
              </w:rPr>
            </w:pPr>
            <w:r w:rsidRPr="001C6BEC">
              <w:rPr>
                <w:b/>
                <w:color w:val="000000"/>
              </w:rPr>
              <w:t>155,880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right"/>
              <w:rPr>
                <w:b/>
              </w:rPr>
            </w:pPr>
            <w:r>
              <w:rPr>
                <w:b/>
              </w:rPr>
              <w:t>100,000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E6878" w:rsidRDefault="00F1151B" w:rsidP="00F1151B">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C6BEC" w:rsidRDefault="00F1151B" w:rsidP="00F1151B">
            <w:pPr>
              <w:jc w:val="right"/>
              <w:rPr>
                <w:color w:val="000000"/>
              </w:rPr>
            </w:pPr>
            <w:r w:rsidRPr="001C6BEC">
              <w:rPr>
                <w:color w:val="000000"/>
              </w:rPr>
              <w:t>155,880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A7AD3" w:rsidRDefault="00F1151B" w:rsidP="00F1151B">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A7AD3" w:rsidRDefault="00F1151B" w:rsidP="00F1151B">
            <w:pPr>
              <w:jc w:val="right"/>
            </w:pPr>
            <w:r w:rsidRPr="00FB1B67">
              <w:t>100,000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E6878" w:rsidRDefault="00F1151B" w:rsidP="00F1151B">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C6BEC" w:rsidRDefault="00F1151B" w:rsidP="00F1151B">
            <w:pPr>
              <w:jc w:val="right"/>
              <w:rPr>
                <w:color w:val="000000"/>
              </w:rPr>
            </w:pPr>
            <w:r w:rsidRPr="001C6BEC">
              <w:rPr>
                <w:color w:val="000000"/>
              </w:rPr>
              <w:t>155,880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FB1B67">
              <w:t>100,000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E6878" w:rsidRDefault="00F1151B" w:rsidP="00F1151B">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C6BEC" w:rsidRDefault="00F1151B" w:rsidP="00F1151B">
            <w:pPr>
              <w:jc w:val="right"/>
              <w:rPr>
                <w:color w:val="000000"/>
              </w:rPr>
            </w:pPr>
            <w:r w:rsidRPr="001C6BEC">
              <w:rPr>
                <w:color w:val="000000"/>
              </w:rPr>
              <w:t>155,880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FB1B67">
              <w:t>100,000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both"/>
            </w:pPr>
            <w:r w:rsidRPr="004A05ED">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both"/>
            </w:pPr>
            <w:r w:rsidRPr="004A05ED">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4A05ED"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C6BEC" w:rsidRDefault="00F1151B" w:rsidP="00F1151B">
            <w:pPr>
              <w:jc w:val="right"/>
              <w:rPr>
                <w:color w:val="000000"/>
              </w:rPr>
            </w:pPr>
            <w:r w:rsidRPr="001C6BEC">
              <w:rPr>
                <w:color w:val="000000"/>
              </w:rPr>
              <w:t>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right"/>
            </w:pPr>
            <w:r w:rsidRPr="004A05ED">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right"/>
            </w:pPr>
            <w:r w:rsidRPr="004A05ED">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both"/>
            </w:pPr>
            <w:r w:rsidRPr="004A05ED">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both"/>
            </w:pPr>
            <w:r w:rsidRPr="004A05ED">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4A05ED" w:rsidRDefault="00F1151B" w:rsidP="00F1151B">
            <w:r w:rsidRPr="004A05ED">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C6BEC" w:rsidRDefault="00F1151B" w:rsidP="00F1151B">
            <w:pPr>
              <w:jc w:val="right"/>
              <w:rPr>
                <w:color w:val="000000"/>
              </w:rPr>
            </w:pPr>
            <w:r w:rsidRPr="001C6BEC">
              <w:rPr>
                <w:color w:val="000000"/>
              </w:rPr>
              <w:t>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right"/>
            </w:pPr>
            <w:r w:rsidRPr="004A05ED">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right"/>
            </w:pPr>
            <w:r w:rsidRPr="004A05ED">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both"/>
            </w:pPr>
            <w:r w:rsidRPr="004A05ED">
              <w:t xml:space="preserve">Иные закупки товаров, работ и услуг для </w:t>
            </w:r>
            <w:r w:rsidRPr="004A05ED">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both"/>
            </w:pPr>
            <w:r w:rsidRPr="004A05ED">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center"/>
            </w:pPr>
            <w:r w:rsidRPr="004A05ED">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4A05ED" w:rsidRDefault="00F1151B" w:rsidP="00F1151B">
            <w:r w:rsidRPr="004A05ED">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C6BEC" w:rsidRDefault="00F1151B" w:rsidP="00F1151B">
            <w:pPr>
              <w:jc w:val="right"/>
              <w:rPr>
                <w:color w:val="000000"/>
              </w:rPr>
            </w:pPr>
            <w:r w:rsidRPr="001C6BEC">
              <w:rPr>
                <w:color w:val="000000"/>
              </w:rPr>
              <w:t>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right"/>
            </w:pPr>
            <w:r w:rsidRPr="004A05ED">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4A05ED" w:rsidRDefault="00F1151B" w:rsidP="00F1151B">
            <w:pPr>
              <w:jc w:val="right"/>
            </w:pPr>
            <w:r w:rsidRPr="004A05ED">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3E3A" w:rsidRDefault="00F1151B" w:rsidP="00F1151B">
            <w:pPr>
              <w:jc w:val="both"/>
            </w:pPr>
            <w:r w:rsidRPr="00043E3A">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F420A" w:rsidRDefault="00F1151B" w:rsidP="00F1151B">
            <w:pPr>
              <w:jc w:val="right"/>
            </w:pPr>
            <w:r w:rsidRPr="006F420A">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100,000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100,000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100,000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rPr>
                <w:b/>
              </w:rPr>
            </w:pPr>
          </w:p>
          <w:p w:rsidR="00F1151B" w:rsidRPr="00006A2F" w:rsidRDefault="00F1151B" w:rsidP="00F1151B">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b/>
                <w:color w:val="7030A0"/>
              </w:rPr>
            </w:pPr>
            <w:r w:rsidRPr="00CB6666">
              <w:rPr>
                <w:b/>
                <w:color w:val="7030A0"/>
              </w:rPr>
              <w:t>186</w:t>
            </w:r>
            <w:r>
              <w:rPr>
                <w:b/>
                <w:color w:val="7030A0"/>
              </w:rPr>
              <w:t>88</w:t>
            </w:r>
            <w:r w:rsidRPr="00CB6666">
              <w:rPr>
                <w:b/>
                <w:color w:val="7030A0"/>
              </w:rPr>
              <w:t>,</w:t>
            </w:r>
            <w:r>
              <w:rPr>
                <w:b/>
                <w:color w:val="7030A0"/>
              </w:rPr>
              <w:t>8</w:t>
            </w:r>
            <w:r w:rsidRPr="00CB6666">
              <w:rPr>
                <w:b/>
                <w:color w:val="7030A0"/>
              </w:rPr>
              <w:t>83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Pr>
                <w:b/>
              </w:rPr>
              <w:t>1691,205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Pr>
                <w:b/>
              </w:rPr>
              <w:t>1347,742</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rPr>
                <w:b/>
              </w:rPr>
            </w:pPr>
            <w:r>
              <w:rPr>
                <w:b/>
              </w:rPr>
              <w:t>6,854</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A4B2C"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A4B2C"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A4B2C" w:rsidRDefault="00F1151B" w:rsidP="00F1151B">
            <w:pPr>
              <w:jc w:val="right"/>
            </w:pPr>
            <w:r w:rsidRPr="009A4B2C">
              <w:t>6,854</w:t>
            </w:r>
          </w:p>
        </w:tc>
      </w:tr>
      <w:tr w:rsidR="00F1151B" w:rsidRPr="00AE33C6"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A4B2C"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r>
      <w:tr w:rsidR="00F1151B" w:rsidRPr="00AE33C6"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w:t>
            </w:r>
            <w:r>
              <w:t>4</w:t>
            </w:r>
          </w:p>
        </w:tc>
      </w:tr>
      <w:tr w:rsidR="00F1151B" w:rsidRPr="00AE33C6"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r>
      <w:tr w:rsidR="00F1151B" w:rsidRPr="00AE33C6"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t xml:space="preserve">Закупка товаров, работ и услуг для </w:t>
            </w:r>
            <w:r w:rsidRPr="00EC29FA">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r>
      <w:tr w:rsidR="00F1151B" w:rsidRPr="00AE33C6"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r>
      <w:tr w:rsidR="00F1151B" w:rsidRPr="00006A2F" w:rsidTr="00F1151B">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577635" w:rsidRDefault="00F1151B" w:rsidP="00F1151B">
            <w:pPr>
              <w:jc w:val="right"/>
              <w:rPr>
                <w:b/>
                <w:color w:val="000000"/>
              </w:rPr>
            </w:pPr>
            <w:r w:rsidRPr="00577635">
              <w:rPr>
                <w:b/>
                <w:color w:val="000000"/>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320,708</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54F8C" w:rsidRDefault="00F1151B" w:rsidP="00F1151B">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577635" w:rsidRDefault="00F1151B" w:rsidP="00F1151B">
            <w:pPr>
              <w:jc w:val="right"/>
              <w:rPr>
                <w:color w:val="000000"/>
              </w:rPr>
            </w:pPr>
          </w:p>
          <w:p w:rsidR="00F1151B" w:rsidRPr="00577635" w:rsidRDefault="00F1151B" w:rsidP="00F1151B">
            <w:pPr>
              <w:jc w:val="right"/>
              <w:rPr>
                <w:color w:val="000000"/>
              </w:rPr>
            </w:pPr>
          </w:p>
          <w:p w:rsidR="00F1151B" w:rsidRPr="00577635" w:rsidRDefault="00F1151B" w:rsidP="00F1151B">
            <w:pPr>
              <w:jc w:val="right"/>
              <w:rPr>
                <w:color w:val="000000"/>
              </w:rPr>
            </w:pPr>
          </w:p>
          <w:p w:rsidR="00F1151B" w:rsidRPr="00577635" w:rsidRDefault="00F1151B" w:rsidP="00F1151B">
            <w:pPr>
              <w:jc w:val="right"/>
              <w:rPr>
                <w:color w:val="000000"/>
              </w:rPr>
            </w:pPr>
          </w:p>
          <w:p w:rsidR="00F1151B" w:rsidRPr="00577635" w:rsidRDefault="00F1151B" w:rsidP="00F1151B">
            <w:pPr>
              <w:jc w:val="right"/>
              <w:rPr>
                <w:color w:val="000000"/>
              </w:rPr>
            </w:pPr>
          </w:p>
          <w:p w:rsidR="00F1151B" w:rsidRPr="00577635" w:rsidRDefault="00F1151B" w:rsidP="00F1151B">
            <w:pPr>
              <w:jc w:val="right"/>
              <w:rPr>
                <w:color w:val="000000"/>
              </w:rPr>
            </w:pPr>
          </w:p>
          <w:p w:rsidR="00F1151B" w:rsidRPr="00577635" w:rsidRDefault="00F1151B" w:rsidP="00F1151B">
            <w:pPr>
              <w:jc w:val="right"/>
              <w:rPr>
                <w:color w:val="000000"/>
              </w:rPr>
            </w:pPr>
            <w:r w:rsidRPr="00577635">
              <w:rPr>
                <w:color w:val="000000"/>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9A4B2C" w:rsidRDefault="00F1151B" w:rsidP="00F1151B">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9A4B2C" w:rsidRDefault="00F1151B" w:rsidP="00F1151B">
            <w:pPr>
              <w:jc w:val="right"/>
            </w:pPr>
            <w:r w:rsidRPr="009A4B2C">
              <w:t>320,708</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54F8C" w:rsidRDefault="00F1151B" w:rsidP="00F1151B">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577635" w:rsidRDefault="00F1151B" w:rsidP="00F1151B">
            <w:pPr>
              <w:jc w:val="right"/>
              <w:rPr>
                <w:color w:val="000000"/>
              </w:rPr>
            </w:pPr>
            <w:r w:rsidRPr="00577635">
              <w:rPr>
                <w:color w:val="000000"/>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9A4B2C">
              <w:t>320,708</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54F8C" w:rsidRDefault="00F1151B" w:rsidP="00F1151B">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577635" w:rsidRDefault="00F1151B" w:rsidP="00F1151B">
            <w:pPr>
              <w:jc w:val="right"/>
              <w:rPr>
                <w:color w:val="000000"/>
              </w:rPr>
            </w:pPr>
            <w:r w:rsidRPr="00577635">
              <w:rPr>
                <w:color w:val="000000"/>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9A4B2C">
              <w:t>320,708</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7C4C0E" w:rsidRDefault="00F1151B" w:rsidP="00F1151B">
            <w:pPr>
              <w:jc w:val="right"/>
              <w:rPr>
                <w:color w:val="7030A0"/>
              </w:rPr>
            </w:pPr>
            <w:r w:rsidRPr="007C4C0E">
              <w:rPr>
                <w:color w:val="7030A0"/>
              </w:rPr>
              <w:t>301,200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320,708</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7C4C0E" w:rsidRDefault="00F1151B" w:rsidP="00F1151B">
            <w:pPr>
              <w:jc w:val="right"/>
              <w:rPr>
                <w:color w:val="7030A0"/>
              </w:rPr>
            </w:pPr>
            <w:r w:rsidRPr="007C4C0E">
              <w:rPr>
                <w:color w:val="7030A0"/>
              </w:rPr>
              <w:t>301,200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320,708</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7C4C0E" w:rsidRDefault="00F1151B" w:rsidP="00F1151B">
            <w:pPr>
              <w:jc w:val="right"/>
              <w:rPr>
                <w:color w:val="7030A0"/>
              </w:rPr>
            </w:pPr>
            <w:r w:rsidRPr="007C4C0E">
              <w:rPr>
                <w:color w:val="7030A0"/>
              </w:rPr>
              <w:t>301,200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320,708</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both"/>
            </w:pPr>
            <w:r w:rsidRPr="00D470BF">
              <w:lastRenderedPageBreak/>
              <w:t>Ремонт и содержание сетей и  сооружений водоотведения,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both"/>
            </w:pPr>
            <w:r w:rsidRPr="00D470B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7C4C0E" w:rsidRDefault="00F1151B" w:rsidP="00F1151B">
            <w:pPr>
              <w:jc w:val="right"/>
              <w:rPr>
                <w:color w:val="7030A0"/>
              </w:rPr>
            </w:pPr>
            <w:r w:rsidRPr="007C4C0E">
              <w:rPr>
                <w:color w:val="7030A0"/>
              </w:rPr>
              <w:t>70,800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right"/>
            </w:pPr>
            <w:r w:rsidRPr="00D470B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right"/>
            </w:pPr>
            <w:r w:rsidRPr="00D470BF">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both"/>
            </w:pPr>
            <w:r w:rsidRPr="00D470B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both"/>
            </w:pPr>
            <w:r w:rsidRPr="00D470B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r w:rsidRPr="00D470B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7C4C0E" w:rsidRDefault="00F1151B" w:rsidP="00F1151B">
            <w:pPr>
              <w:jc w:val="right"/>
              <w:rPr>
                <w:color w:val="7030A0"/>
              </w:rPr>
            </w:pPr>
            <w:r w:rsidRPr="007C4C0E">
              <w:rPr>
                <w:color w:val="7030A0"/>
              </w:rPr>
              <w:t>70,800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right"/>
            </w:pPr>
            <w:r w:rsidRPr="00D470B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right"/>
            </w:pPr>
            <w:r w:rsidRPr="00D470BF">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both"/>
            </w:pPr>
            <w:r w:rsidRPr="00D470B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both"/>
            </w:pPr>
            <w:r w:rsidRPr="00D470B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center"/>
            </w:pPr>
            <w:r w:rsidRPr="00D470BF">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r w:rsidRPr="00D470B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7C4C0E" w:rsidRDefault="00F1151B" w:rsidP="00F1151B">
            <w:pPr>
              <w:jc w:val="right"/>
              <w:rPr>
                <w:color w:val="7030A0"/>
              </w:rPr>
            </w:pPr>
            <w:r w:rsidRPr="007C4C0E">
              <w:rPr>
                <w:color w:val="7030A0"/>
              </w:rPr>
              <w:t>70,800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right"/>
            </w:pPr>
            <w:r w:rsidRPr="00D470B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470BF" w:rsidRDefault="00F1151B" w:rsidP="00F1151B">
            <w:pPr>
              <w:jc w:val="right"/>
            </w:pPr>
            <w:r w:rsidRPr="00D470BF">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4D0927">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577635" w:rsidRDefault="00F1151B" w:rsidP="00F1151B">
            <w:pPr>
              <w:jc w:val="right"/>
              <w:rPr>
                <w:color w:val="000000"/>
              </w:rPr>
            </w:pPr>
            <w:r w:rsidRPr="00577635">
              <w:rPr>
                <w:color w:val="000000"/>
              </w:rPr>
              <w:t>8163,129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577635" w:rsidRDefault="00F1151B" w:rsidP="00F1151B">
            <w:pPr>
              <w:jc w:val="right"/>
              <w:rPr>
                <w:color w:val="000000"/>
              </w:rPr>
            </w:pPr>
            <w:r w:rsidRPr="00577635">
              <w:rPr>
                <w:color w:val="000000"/>
              </w:rPr>
              <w:t>8163,129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577635" w:rsidRDefault="00F1151B" w:rsidP="00F1151B">
            <w:pPr>
              <w:jc w:val="right"/>
              <w:rPr>
                <w:color w:val="000000"/>
              </w:rPr>
            </w:pPr>
            <w:r w:rsidRPr="00577635">
              <w:rPr>
                <w:color w:val="000000"/>
              </w:rPr>
              <w:t>8163,129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b/>
                <w:color w:val="7030A0"/>
              </w:rPr>
            </w:pPr>
            <w:r>
              <w:rPr>
                <w:b/>
                <w:color w:val="7030A0"/>
              </w:rPr>
              <w:t>10146,9</w:t>
            </w:r>
            <w:r w:rsidRPr="00CB6666">
              <w:rPr>
                <w:b/>
                <w:color w:val="7030A0"/>
              </w:rP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Pr>
                <w:b/>
              </w:rPr>
              <w:t>1220,180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Pr>
                <w:b/>
              </w:rPr>
              <w:t>1020,180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8708B" w:rsidRDefault="00F1151B" w:rsidP="00F1151B">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color w:val="7030A0"/>
              </w:rPr>
            </w:pPr>
            <w:r>
              <w:rPr>
                <w:color w:val="7030A0"/>
              </w:rPr>
              <w:t>1896,0</w:t>
            </w:r>
            <w:r w:rsidRPr="00CB6666">
              <w:rPr>
                <w:color w:val="7030A0"/>
              </w:rPr>
              <w:t>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1018,180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8708B" w:rsidRDefault="00F1151B" w:rsidP="00F1151B">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color w:val="7030A0"/>
              </w:rPr>
            </w:pPr>
            <w:r>
              <w:rPr>
                <w:color w:val="7030A0"/>
              </w:rPr>
              <w:t>1896,0</w:t>
            </w:r>
            <w:r w:rsidRPr="00CB6666">
              <w:rPr>
                <w:color w:val="7030A0"/>
              </w:rPr>
              <w:t>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1018,180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8708B" w:rsidRDefault="00F1151B" w:rsidP="00F1151B">
            <w:pPr>
              <w:jc w:val="both"/>
            </w:pPr>
            <w:r w:rsidRPr="0018708B">
              <w:t xml:space="preserve">Основное мероприятие «Благоустройство населенных пунктов Русско-Камешкирского </w:t>
            </w:r>
            <w:r w:rsidRPr="0018708B">
              <w:lastRenderedPageBreak/>
              <w:t>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color w:val="7030A0"/>
              </w:rPr>
            </w:pPr>
            <w:r>
              <w:rPr>
                <w:color w:val="7030A0"/>
              </w:rPr>
              <w:t>1896,0</w:t>
            </w:r>
            <w:r w:rsidRPr="00CB6666">
              <w:rPr>
                <w:color w:val="7030A0"/>
              </w:rPr>
              <w:t>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1018,180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7C4C0E" w:rsidRDefault="00F1151B" w:rsidP="00F1151B">
            <w:pPr>
              <w:jc w:val="right"/>
              <w:rPr>
                <w:color w:val="7030A0"/>
              </w:rPr>
            </w:pPr>
            <w:r w:rsidRPr="007C4C0E">
              <w:rPr>
                <w:color w:val="7030A0"/>
              </w:rPr>
              <w:t>805,803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868,410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pPr>
              <w:jc w:val="right"/>
            </w:pPr>
            <w:r w:rsidRPr="007C4C0E">
              <w:rPr>
                <w:color w:val="7030A0"/>
              </w:rPr>
              <w:t>805,803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868,410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pPr>
              <w:jc w:val="right"/>
            </w:pPr>
            <w:r w:rsidRPr="007C4C0E">
              <w:rPr>
                <w:color w:val="7030A0"/>
              </w:rPr>
              <w:t>805,803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868,410</w:t>
            </w:r>
          </w:p>
        </w:tc>
      </w:tr>
      <w:tr w:rsidR="00F1151B" w:rsidRPr="00006A2F" w:rsidTr="00F1151B">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7C4C0E" w:rsidRDefault="00F1151B" w:rsidP="00F1151B">
            <w:pPr>
              <w:jc w:val="right"/>
            </w:pPr>
            <w:r w:rsidRPr="007C4C0E">
              <w:t>1015,242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149,770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7C4C0E" w:rsidRDefault="00F1151B" w:rsidP="00F1151B">
            <w:pPr>
              <w:jc w:val="right"/>
            </w:pPr>
            <w:r w:rsidRPr="007C4C0E">
              <w:t>1015,242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149,770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p>
          <w:p w:rsidR="00F1151B" w:rsidRDefault="00F1151B" w:rsidP="00F1151B">
            <w:pPr>
              <w:jc w:val="both"/>
            </w:pPr>
          </w:p>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 w:rsidR="00F1151B" w:rsidRDefault="00F1151B" w:rsidP="00F1151B"/>
          <w:p w:rsidR="00F1151B" w:rsidRPr="00006A2F" w:rsidRDefault="00F1151B" w:rsidP="00F1151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7C4C0E" w:rsidRDefault="00F1151B" w:rsidP="00F1151B">
            <w:pPr>
              <w:jc w:val="right"/>
            </w:pPr>
          </w:p>
          <w:p w:rsidR="00F1151B" w:rsidRPr="007C4C0E" w:rsidRDefault="00F1151B" w:rsidP="00F1151B">
            <w:pPr>
              <w:jc w:val="right"/>
            </w:pPr>
          </w:p>
          <w:p w:rsidR="00F1151B" w:rsidRPr="007C4C0E" w:rsidRDefault="00F1151B" w:rsidP="00F1151B">
            <w:pPr>
              <w:jc w:val="right"/>
            </w:pPr>
            <w:r w:rsidRPr="007C4C0E">
              <w:t>1015,242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p>
          <w:p w:rsidR="00F1151B" w:rsidRPr="006637B3" w:rsidRDefault="00F1151B" w:rsidP="00F1151B">
            <w:pPr>
              <w:jc w:val="right"/>
            </w:pPr>
          </w:p>
          <w:p w:rsidR="00F1151B" w:rsidRPr="006637B3" w:rsidRDefault="00F1151B" w:rsidP="00F1151B">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p>
          <w:p w:rsidR="00F1151B" w:rsidRDefault="00F1151B" w:rsidP="00F1151B">
            <w:pPr>
              <w:jc w:val="right"/>
            </w:pPr>
          </w:p>
          <w:p w:rsidR="00F1151B" w:rsidRPr="006637B3" w:rsidRDefault="00F1151B" w:rsidP="00F1151B">
            <w:pPr>
              <w:jc w:val="right"/>
            </w:pPr>
            <w:r>
              <w:t>149,770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F1151B" w:rsidRPr="00C63486" w:rsidRDefault="00F1151B" w:rsidP="00F1151B">
            <w:pPr>
              <w:rPr>
                <w:color w:val="7030A0"/>
              </w:rPr>
            </w:pPr>
            <w:r w:rsidRPr="00C63486">
              <w:rPr>
                <w:color w:val="7030A0"/>
              </w:rPr>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63486" w:rsidRDefault="00F1151B" w:rsidP="00F1151B">
            <w:pPr>
              <w:jc w:val="center"/>
              <w:rPr>
                <w:color w:val="7030A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63486" w:rsidRDefault="00F1151B" w:rsidP="00F1151B">
            <w:pPr>
              <w:jc w:val="right"/>
              <w:rPr>
                <w:color w:val="7030A0"/>
              </w:rPr>
            </w:pPr>
            <w:r w:rsidRPr="00C63486">
              <w:rPr>
                <w:color w:val="7030A0"/>
              </w:rPr>
              <w:t>15,000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right"/>
              <w:rPr>
                <w:color w:val="7030A0"/>
              </w:rPr>
            </w:pPr>
            <w:r w:rsidRPr="00C63486">
              <w:rPr>
                <w:color w:val="7030A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right"/>
              <w:rPr>
                <w:color w:val="7030A0"/>
              </w:rPr>
            </w:pPr>
            <w:r w:rsidRPr="00C63486">
              <w:rPr>
                <w:color w:val="7030A0"/>
              </w:rPr>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F1151B" w:rsidRPr="00C63486" w:rsidRDefault="00F1151B" w:rsidP="00F1151B">
            <w:pPr>
              <w:rPr>
                <w:color w:val="7030A0"/>
              </w:rPr>
            </w:pPr>
            <w:r w:rsidRPr="00C63486">
              <w:rPr>
                <w:color w:val="7030A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63486" w:rsidRDefault="00F1151B" w:rsidP="00F1151B">
            <w:pPr>
              <w:jc w:val="center"/>
              <w:rPr>
                <w:color w:val="7030A0"/>
              </w:rPr>
            </w:pPr>
            <w:r w:rsidRPr="00C63486">
              <w:rPr>
                <w:color w:val="7030A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63486" w:rsidRDefault="00F1151B" w:rsidP="00F1151B">
            <w:pPr>
              <w:jc w:val="right"/>
              <w:rPr>
                <w:color w:val="7030A0"/>
              </w:rPr>
            </w:pPr>
            <w:r w:rsidRPr="00C63486">
              <w:rPr>
                <w:color w:val="7030A0"/>
              </w:rPr>
              <w:t>15,000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right"/>
              <w:rPr>
                <w:color w:val="7030A0"/>
              </w:rPr>
            </w:pPr>
            <w:r w:rsidRPr="00C63486">
              <w:rPr>
                <w:color w:val="7030A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right"/>
              <w:rPr>
                <w:color w:val="7030A0"/>
              </w:rPr>
            </w:pPr>
            <w:r w:rsidRPr="00C63486">
              <w:rPr>
                <w:color w:val="7030A0"/>
              </w:rPr>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F1151B" w:rsidRPr="00C63486" w:rsidRDefault="00F1151B" w:rsidP="00F1151B">
            <w:pPr>
              <w:rPr>
                <w:color w:val="7030A0"/>
              </w:rPr>
            </w:pPr>
            <w:r w:rsidRPr="00C63486">
              <w:rPr>
                <w:color w:val="7030A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center"/>
              <w:rPr>
                <w:color w:val="7030A0"/>
              </w:rPr>
            </w:pPr>
            <w:r w:rsidRPr="00C63486">
              <w:rPr>
                <w:color w:val="7030A0"/>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63486" w:rsidRDefault="00F1151B" w:rsidP="00F1151B">
            <w:pPr>
              <w:jc w:val="center"/>
              <w:rPr>
                <w:color w:val="7030A0"/>
              </w:rPr>
            </w:pPr>
            <w:r w:rsidRPr="00C63486">
              <w:rPr>
                <w:color w:val="7030A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63486" w:rsidRDefault="00F1151B" w:rsidP="00F1151B">
            <w:pPr>
              <w:jc w:val="right"/>
              <w:rPr>
                <w:color w:val="7030A0"/>
              </w:rPr>
            </w:pPr>
            <w:r w:rsidRPr="00C63486">
              <w:rPr>
                <w:color w:val="7030A0"/>
              </w:rPr>
              <w:t>15,000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right"/>
              <w:rPr>
                <w:color w:val="7030A0"/>
              </w:rPr>
            </w:pPr>
            <w:r w:rsidRPr="00C63486">
              <w:rPr>
                <w:color w:val="7030A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right"/>
              <w:rPr>
                <w:color w:val="7030A0"/>
              </w:rPr>
            </w:pPr>
            <w:r w:rsidRPr="00C63486">
              <w:rPr>
                <w:color w:val="7030A0"/>
              </w:rPr>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7A79F2" w:rsidRDefault="00F1151B" w:rsidP="00F1151B">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BB3011" w:rsidRDefault="00F1151B" w:rsidP="00F1151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83D46" w:rsidRDefault="00F1151B" w:rsidP="00F1151B">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EC29FA">
              <w:t xml:space="preserve">Закупка товаров, работ и услуг для </w:t>
            </w:r>
            <w:r w:rsidRPr="00EC29FA">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BB3011" w:rsidRDefault="00F1151B" w:rsidP="00F1151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83D46" w:rsidRDefault="00F1151B" w:rsidP="00F1151B">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7A79F2" w:rsidRDefault="00F1151B" w:rsidP="00F1151B">
            <w:pPr>
              <w:jc w:val="both"/>
            </w:pPr>
            <w:r w:rsidRPr="007A79F2">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BB3011" w:rsidRDefault="00F1151B" w:rsidP="00F1151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83D46" w:rsidRDefault="00F1151B" w:rsidP="00F1151B">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EC29FA">
              <w:t>Муниципальная про</w:t>
            </w:r>
            <w:r>
              <w:t xml:space="preserve">грамма «Формирование комфортной </w:t>
            </w:r>
            <w:r w:rsidRPr="00EC29FA">
              <w:t>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both"/>
            </w:pPr>
            <w:r w:rsidRPr="003B02B7">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91F7C" w:rsidRDefault="00F1151B" w:rsidP="00F1151B">
            <w:pPr>
              <w:jc w:val="right"/>
              <w:rPr>
                <w:color w:val="7030A0"/>
              </w:rPr>
            </w:pPr>
            <w:r w:rsidRPr="00A91F7C">
              <w:rPr>
                <w:color w:val="7030A0"/>
              </w:rPr>
              <w:t>3041,617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53573" w:rsidRDefault="00F1151B" w:rsidP="00F1151B">
            <w:pPr>
              <w:jc w:val="both"/>
            </w:pPr>
            <w:r w:rsidRPr="00C53573">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91F7C" w:rsidRDefault="00F1151B" w:rsidP="00F1151B">
            <w:pPr>
              <w:jc w:val="right"/>
              <w:rPr>
                <w:color w:val="7030A0"/>
              </w:rPr>
            </w:pPr>
            <w:r w:rsidRPr="00A91F7C">
              <w:rPr>
                <w:color w:val="7030A0"/>
              </w:rPr>
              <w:t>3041,617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53573" w:rsidRDefault="00F1151B" w:rsidP="00F1151B">
            <w:pPr>
              <w:jc w:val="both"/>
            </w:pPr>
            <w:r w:rsidRPr="00C53573">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91F7C" w:rsidRDefault="00F1151B" w:rsidP="00F1151B">
            <w:pPr>
              <w:jc w:val="right"/>
              <w:rPr>
                <w:color w:val="7030A0"/>
              </w:rPr>
            </w:pPr>
            <w:r w:rsidRPr="00A91F7C">
              <w:rPr>
                <w:color w:val="7030A0"/>
              </w:rPr>
              <w:t>3041,617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both"/>
            </w:pPr>
            <w:r w:rsidRPr="00694416">
              <w:lastRenderedPageBreak/>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94416"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pPr>
              <w:jc w:val="right"/>
            </w:pPr>
            <w:r w:rsidRPr="00D470BF">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right"/>
            </w:pPr>
            <w:r w:rsidRPr="00694416">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both"/>
            </w:pPr>
            <w:r w:rsidRPr="00694416">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both"/>
            </w:pPr>
          </w:p>
          <w:p w:rsidR="00F1151B" w:rsidRPr="00694416" w:rsidRDefault="00F1151B" w:rsidP="00F1151B">
            <w:pPr>
              <w:jc w:val="both"/>
            </w:pPr>
          </w:p>
          <w:p w:rsidR="00F1151B" w:rsidRPr="00694416" w:rsidRDefault="00F1151B" w:rsidP="00F1151B">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p>
          <w:p w:rsidR="00F1151B" w:rsidRPr="00694416" w:rsidRDefault="00F1151B" w:rsidP="00F1151B">
            <w:pPr>
              <w:jc w:val="center"/>
            </w:pPr>
          </w:p>
          <w:p w:rsidR="00F1151B" w:rsidRPr="00694416" w:rsidRDefault="00F1151B" w:rsidP="00F1151B">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p>
          <w:p w:rsidR="00F1151B" w:rsidRPr="00694416" w:rsidRDefault="00F1151B" w:rsidP="00F1151B">
            <w:pPr>
              <w:jc w:val="center"/>
            </w:pPr>
          </w:p>
          <w:p w:rsidR="00F1151B" w:rsidRPr="00694416" w:rsidRDefault="00F1151B" w:rsidP="00F1151B">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p>
          <w:p w:rsidR="00F1151B" w:rsidRPr="00694416" w:rsidRDefault="00F1151B" w:rsidP="00F1151B">
            <w:pPr>
              <w:jc w:val="center"/>
            </w:pPr>
          </w:p>
          <w:p w:rsidR="00F1151B" w:rsidRPr="00694416" w:rsidRDefault="00F1151B" w:rsidP="00F1151B">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p>
          <w:p w:rsidR="00F1151B" w:rsidRPr="00694416" w:rsidRDefault="00F1151B" w:rsidP="00F1151B">
            <w:pPr>
              <w:jc w:val="center"/>
            </w:pPr>
          </w:p>
          <w:p w:rsidR="00F1151B" w:rsidRPr="00694416" w:rsidRDefault="00F1151B" w:rsidP="00F1151B">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p>
          <w:p w:rsidR="00F1151B" w:rsidRPr="00694416" w:rsidRDefault="00F1151B" w:rsidP="00F1151B">
            <w:pPr>
              <w:jc w:val="center"/>
            </w:pPr>
          </w:p>
          <w:p w:rsidR="00F1151B" w:rsidRPr="00694416" w:rsidRDefault="00F1151B" w:rsidP="00F1151B">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94416" w:rsidRDefault="00F1151B" w:rsidP="00F1151B"/>
          <w:p w:rsidR="00F1151B" w:rsidRPr="00694416" w:rsidRDefault="00F1151B" w:rsidP="00F1151B"/>
          <w:p w:rsidR="00F1151B" w:rsidRPr="00694416" w:rsidRDefault="00F1151B" w:rsidP="00F1151B">
            <w:r w:rsidRPr="00694416">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pPr>
              <w:jc w:val="right"/>
            </w:pPr>
          </w:p>
          <w:p w:rsidR="00F1151B" w:rsidRPr="00D470BF" w:rsidRDefault="00F1151B" w:rsidP="00F1151B">
            <w:pPr>
              <w:jc w:val="right"/>
            </w:pPr>
          </w:p>
          <w:p w:rsidR="00F1151B" w:rsidRPr="00D470BF" w:rsidRDefault="00F1151B" w:rsidP="00F1151B">
            <w:pPr>
              <w:jc w:val="right"/>
            </w:pPr>
            <w:r w:rsidRPr="00D470BF">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right"/>
            </w:pPr>
          </w:p>
          <w:p w:rsidR="00F1151B" w:rsidRPr="00694416" w:rsidRDefault="00F1151B" w:rsidP="00F1151B">
            <w:pPr>
              <w:jc w:val="right"/>
            </w:pPr>
          </w:p>
          <w:p w:rsidR="00F1151B" w:rsidRPr="00694416" w:rsidRDefault="00F1151B" w:rsidP="00F1151B">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right"/>
            </w:pPr>
          </w:p>
          <w:p w:rsidR="00F1151B" w:rsidRPr="00694416" w:rsidRDefault="00F1151B" w:rsidP="00F1151B">
            <w:pPr>
              <w:jc w:val="right"/>
            </w:pPr>
          </w:p>
          <w:p w:rsidR="00F1151B" w:rsidRPr="00694416" w:rsidRDefault="00F1151B" w:rsidP="00F1151B">
            <w:pPr>
              <w:jc w:val="right"/>
            </w:pPr>
            <w:r w:rsidRPr="00694416">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both"/>
            </w:pPr>
            <w:r w:rsidRPr="00694416">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94416" w:rsidRDefault="00F1151B" w:rsidP="00F1151B">
            <w:r w:rsidRPr="00694416">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D470BF" w:rsidRDefault="00F1151B" w:rsidP="00F1151B">
            <w:pPr>
              <w:jc w:val="right"/>
            </w:pPr>
            <w:r w:rsidRPr="00D470BF">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94416" w:rsidRDefault="00F1151B" w:rsidP="00F1151B">
            <w:pPr>
              <w:jc w:val="right"/>
            </w:pPr>
            <w:r w:rsidRPr="00694416">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53573" w:rsidRDefault="00F1151B" w:rsidP="00F1151B">
            <w:pPr>
              <w:jc w:val="both"/>
            </w:pPr>
            <w:r w:rsidRPr="00C53573">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7A1974" w:rsidRDefault="00F1151B" w:rsidP="00F1151B">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91F7C" w:rsidRDefault="00F1151B" w:rsidP="00F1151B">
            <w:pPr>
              <w:jc w:val="right"/>
              <w:rPr>
                <w:color w:val="7030A0"/>
              </w:rPr>
            </w:pPr>
            <w:r w:rsidRPr="00A91F7C">
              <w:rPr>
                <w:color w:val="7030A0"/>
              </w:rPr>
              <w:t>1606,101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53573" w:rsidRDefault="00F1151B" w:rsidP="00F1151B">
            <w:pPr>
              <w:jc w:val="both"/>
            </w:pPr>
            <w:r w:rsidRPr="00C535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91F7C" w:rsidRDefault="00F1151B" w:rsidP="00F1151B">
            <w:pPr>
              <w:jc w:val="right"/>
              <w:rPr>
                <w:color w:val="7030A0"/>
              </w:rPr>
            </w:pPr>
            <w:r w:rsidRPr="00A91F7C">
              <w:rPr>
                <w:color w:val="7030A0"/>
              </w:rPr>
              <w:t>1606,101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53573" w:rsidRDefault="00F1151B" w:rsidP="00F1151B">
            <w:pPr>
              <w:jc w:val="both"/>
            </w:pPr>
            <w:r w:rsidRPr="00C53573">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91F7C" w:rsidRDefault="00F1151B" w:rsidP="00F1151B">
            <w:pPr>
              <w:jc w:val="right"/>
              <w:rPr>
                <w:color w:val="7030A0"/>
              </w:rPr>
            </w:pPr>
            <w:r w:rsidRPr="00A91F7C">
              <w:rPr>
                <w:color w:val="7030A0"/>
              </w:rPr>
              <w:t>1606,101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2,000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2,000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 xml:space="preserve">Основное мероприятие «Повышение уровня благоустройства территории Русско-Камешкирского сельсовета Камешкирского </w:t>
            </w:r>
            <w:r w:rsidRPr="00321E73">
              <w:lastRenderedPageBreak/>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2,000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Пропагандистские мероприятия по повышению уровня благоустройства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0,300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p>
          <w:p w:rsidR="00F1151B" w:rsidRDefault="00F1151B" w:rsidP="00F1151B">
            <w:pPr>
              <w:jc w:val="both"/>
            </w:pPr>
          </w:p>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 w:rsidR="00F1151B" w:rsidRDefault="00F1151B" w:rsidP="00F1151B"/>
          <w:p w:rsidR="00F1151B" w:rsidRDefault="00F1151B" w:rsidP="00F1151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p>
          <w:p w:rsidR="00F1151B" w:rsidRDefault="00F1151B" w:rsidP="00F1151B">
            <w:pPr>
              <w:jc w:val="right"/>
            </w:pPr>
          </w:p>
          <w:p w:rsidR="00F1151B" w:rsidRDefault="00F1151B" w:rsidP="00F1151B">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Pr="00006A2F" w:rsidRDefault="00F1151B" w:rsidP="00F1151B">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Pr="00006A2F" w:rsidRDefault="00F1151B" w:rsidP="00F1151B">
            <w:pPr>
              <w:jc w:val="right"/>
            </w:pPr>
            <w:r>
              <w:t>0,300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p>
          <w:p w:rsidR="00F1151B" w:rsidRDefault="00F1151B" w:rsidP="00F1151B">
            <w:pPr>
              <w:jc w:val="both"/>
            </w:pPr>
          </w:p>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 w:rsidR="00F1151B" w:rsidRDefault="00F1151B" w:rsidP="00F1151B"/>
          <w:p w:rsidR="00F1151B" w:rsidRDefault="00F1151B" w:rsidP="00F1151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0,300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rPr>
                <w:b/>
              </w:rPr>
            </w:pPr>
            <w:r w:rsidRPr="006637B3">
              <w:rPr>
                <w:b/>
              </w:rPr>
              <w:t>СОЦИАЛЬНАЯ ПОЛИТИКА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sidRPr="006637B3">
              <w:rPr>
                <w:b/>
              </w:rPr>
              <w:t>0,100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rPr>
                <w:b/>
              </w:rPr>
            </w:pPr>
            <w:r w:rsidRPr="006637B3">
              <w:rPr>
                <w:b/>
              </w:rPr>
              <w:t>Пенсионное обеспечение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r w:rsidRPr="006637B3">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sidRPr="006637B3">
              <w:rPr>
                <w:b/>
              </w:rPr>
              <w:t>0,100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 xml:space="preserve">Основное мероприятие «Предоставление </w:t>
            </w:r>
            <w:r w:rsidRPr="006637B3">
              <w:lastRenderedPageBreak/>
              <w:t>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lastRenderedPageBreak/>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r w:rsidRPr="006637B3">
              <w:lastRenderedPageBreak/>
              <w:t>Иные межбюджетные трансферты на исполнение части полномочий по пенсионному обеспечению за выслугу лет муниципальных служащих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r w:rsidRPr="006637B3">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r>
      <w:tr w:rsidR="00F1151B" w:rsidRPr="00006A2F" w:rsidTr="00F1151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r w:rsidRPr="006637B3">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r>
    </w:tbl>
    <w:p w:rsidR="00F1151B" w:rsidRPr="003F732E" w:rsidRDefault="00F1151B" w:rsidP="00F1151B">
      <w:pPr>
        <w:pStyle w:val="27"/>
        <w:tabs>
          <w:tab w:val="clear" w:pos="4250"/>
        </w:tabs>
        <w:ind w:left="0" w:firstLine="0"/>
        <w:rPr>
          <w:sz w:val="28"/>
          <w:szCs w:val="28"/>
        </w:rPr>
        <w:sectPr w:rsidR="00F1151B" w:rsidRPr="003F732E" w:rsidSect="00F1151B">
          <w:pgSz w:w="16838" w:h="11906" w:orient="landscape"/>
          <w:pgMar w:top="1134" w:right="1418" w:bottom="1418" w:left="992" w:header="709" w:footer="709" w:gutter="0"/>
          <w:cols w:space="708"/>
          <w:titlePg/>
          <w:docGrid w:linePitch="360"/>
        </w:sectPr>
      </w:pPr>
    </w:p>
    <w:p w:rsidR="00F1151B" w:rsidRPr="00101AAC" w:rsidRDefault="00F1151B" w:rsidP="00F1151B">
      <w:pPr>
        <w:jc w:val="center"/>
        <w:rPr>
          <w:sz w:val="28"/>
          <w:szCs w:val="28"/>
        </w:rPr>
      </w:pPr>
      <w:r>
        <w:rPr>
          <w:sz w:val="28"/>
          <w:szCs w:val="28"/>
        </w:rPr>
        <w:lastRenderedPageBreak/>
        <w:t>6</w:t>
      </w:r>
      <w:r w:rsidRPr="0040175A">
        <w:rPr>
          <w:sz w:val="28"/>
          <w:szCs w:val="28"/>
        </w:rPr>
        <w:t>)</w:t>
      </w:r>
      <w:r w:rsidRPr="0040175A">
        <w:t xml:space="preserve"> </w:t>
      </w:r>
      <w:r w:rsidRPr="0040175A">
        <w:rPr>
          <w:sz w:val="28"/>
          <w:szCs w:val="28"/>
        </w:rPr>
        <w:t>Приложение 5 к ре</w:t>
      </w:r>
      <w:r>
        <w:rPr>
          <w:sz w:val="28"/>
          <w:szCs w:val="28"/>
        </w:rPr>
        <w:t>шению изложить в новой редакции:</w:t>
      </w:r>
    </w:p>
    <w:p w:rsidR="00F1151B" w:rsidRDefault="00F1151B" w:rsidP="00F1151B"/>
    <w:p w:rsidR="00F1151B" w:rsidRDefault="00F1151B" w:rsidP="00F1151B">
      <w:pPr>
        <w:jc w:val="right"/>
      </w:pPr>
    </w:p>
    <w:p w:rsidR="00F1151B" w:rsidRPr="007403C6" w:rsidRDefault="00F1151B" w:rsidP="00F1151B">
      <w:pPr>
        <w:ind w:right="-456"/>
        <w:jc w:val="right"/>
      </w:pPr>
      <w:r>
        <w:t xml:space="preserve">    </w:t>
      </w:r>
      <w:r w:rsidRPr="00006A2F">
        <w:t xml:space="preserve">Приложение </w:t>
      </w:r>
      <w:r w:rsidRPr="007403C6">
        <w:t>5</w:t>
      </w:r>
    </w:p>
    <w:p w:rsidR="00F1151B" w:rsidRDefault="00F1151B" w:rsidP="00F1151B">
      <w:pPr>
        <w:ind w:left="5387" w:right="-530"/>
        <w:jc w:val="right"/>
      </w:pPr>
      <w:r w:rsidRPr="00006A2F">
        <w:t xml:space="preserve">к решению Комитета местного самоуправления </w:t>
      </w:r>
    </w:p>
    <w:p w:rsidR="00F1151B" w:rsidRPr="00AD1223" w:rsidRDefault="00F1151B" w:rsidP="00F1151B">
      <w:pPr>
        <w:ind w:left="5387" w:right="-530"/>
        <w:jc w:val="right"/>
      </w:pPr>
      <w:r w:rsidRPr="00AD1223">
        <w:t>Русско-Камешкирского сельсовета Камешкирского района</w:t>
      </w:r>
    </w:p>
    <w:p w:rsidR="00F1151B" w:rsidRPr="00AD1223" w:rsidRDefault="00F1151B" w:rsidP="00F1151B">
      <w:pPr>
        <w:ind w:left="5387" w:right="-530"/>
        <w:jc w:val="right"/>
      </w:pPr>
      <w:r w:rsidRPr="00AD1223">
        <w:t xml:space="preserve">Пензенской области «О Бюджете Русско-Камешкирского сельсовета </w:t>
      </w:r>
    </w:p>
    <w:p w:rsidR="00F1151B" w:rsidRPr="00AD1223" w:rsidRDefault="00F1151B" w:rsidP="00F1151B">
      <w:pPr>
        <w:ind w:left="5387" w:right="-530"/>
        <w:jc w:val="right"/>
      </w:pPr>
      <w:r w:rsidRPr="00AD1223">
        <w:t xml:space="preserve">Камешкирского района Пензенской области </w:t>
      </w:r>
    </w:p>
    <w:p w:rsidR="00F1151B" w:rsidRPr="00AD1223" w:rsidRDefault="00F1151B" w:rsidP="00F1151B">
      <w:pPr>
        <w:ind w:left="5387" w:right="-530"/>
        <w:jc w:val="right"/>
      </w:pPr>
      <w:r>
        <w:t>на 2024</w:t>
      </w:r>
      <w:r w:rsidRPr="00AD1223">
        <w:t xml:space="preserve"> год и </w:t>
      </w:r>
      <w:r>
        <w:t>на плановый период 2025 и 2026</w:t>
      </w:r>
      <w:r w:rsidRPr="00AD1223">
        <w:t xml:space="preserve"> годов» </w:t>
      </w:r>
    </w:p>
    <w:p w:rsidR="00F1151B" w:rsidRPr="00006A2F" w:rsidRDefault="00F1151B" w:rsidP="00F1151B"/>
    <w:p w:rsidR="00F1151B" w:rsidRPr="00006A2F" w:rsidRDefault="00F1151B" w:rsidP="00F1151B">
      <w:pPr>
        <w:jc w:val="center"/>
        <w:rPr>
          <w:sz w:val="28"/>
          <w:szCs w:val="28"/>
        </w:rPr>
      </w:pPr>
      <w:r w:rsidRPr="00006A2F">
        <w:rPr>
          <w:sz w:val="28"/>
          <w:szCs w:val="28"/>
        </w:rPr>
        <w:t>Ве</w:t>
      </w:r>
      <w:r>
        <w:rPr>
          <w:sz w:val="28"/>
          <w:szCs w:val="28"/>
        </w:rPr>
        <w:t>домственная структура расходов Бюджета</w:t>
      </w:r>
    </w:p>
    <w:p w:rsidR="00F1151B" w:rsidRDefault="00F1151B" w:rsidP="00F1151B">
      <w:pPr>
        <w:jc w:val="center"/>
        <w:rPr>
          <w:sz w:val="28"/>
          <w:szCs w:val="28"/>
        </w:rPr>
      </w:pPr>
      <w:r w:rsidRPr="00AD1223">
        <w:rPr>
          <w:sz w:val="28"/>
          <w:szCs w:val="28"/>
        </w:rPr>
        <w:t>Русско-Камешкирского</w:t>
      </w:r>
      <w:r>
        <w:rPr>
          <w:sz w:val="28"/>
          <w:szCs w:val="28"/>
        </w:rPr>
        <w:t xml:space="preserve"> сельсовета на 2024</w:t>
      </w:r>
      <w:r w:rsidRPr="00006A2F">
        <w:rPr>
          <w:sz w:val="28"/>
          <w:szCs w:val="28"/>
        </w:rPr>
        <w:t xml:space="preserve"> год</w:t>
      </w:r>
      <w:r>
        <w:rPr>
          <w:sz w:val="28"/>
          <w:szCs w:val="28"/>
        </w:rPr>
        <w:t xml:space="preserve"> и на плановый период 2025 и 2026 годов</w:t>
      </w:r>
    </w:p>
    <w:tbl>
      <w:tblPr>
        <w:tblpPr w:leftFromText="180" w:rightFromText="180" w:vertAnchor="text" w:horzAnchor="margin" w:tblpY="282"/>
        <w:tblW w:w="15327" w:type="dxa"/>
        <w:tblLayout w:type="fixed"/>
        <w:tblLook w:val="04A0" w:firstRow="1" w:lastRow="0" w:firstColumn="1" w:lastColumn="0" w:noHBand="0" w:noVBand="1"/>
      </w:tblPr>
      <w:tblGrid>
        <w:gridCol w:w="4428"/>
        <w:gridCol w:w="1080"/>
        <w:gridCol w:w="958"/>
        <w:gridCol w:w="939"/>
        <w:gridCol w:w="600"/>
        <w:gridCol w:w="606"/>
        <w:gridCol w:w="114"/>
        <w:gridCol w:w="122"/>
        <w:gridCol w:w="358"/>
        <w:gridCol w:w="147"/>
        <w:gridCol w:w="911"/>
        <w:gridCol w:w="147"/>
        <w:gridCol w:w="949"/>
        <w:gridCol w:w="1036"/>
        <w:gridCol w:w="329"/>
        <w:gridCol w:w="1282"/>
        <w:gridCol w:w="1321"/>
      </w:tblGrid>
      <w:tr w:rsidR="00F1151B" w:rsidRPr="00006A2F" w:rsidTr="00F1151B">
        <w:trPr>
          <w:trHeight w:val="315"/>
        </w:trPr>
        <w:tc>
          <w:tcPr>
            <w:tcW w:w="4428" w:type="dxa"/>
            <w:tcBorders>
              <w:top w:val="nil"/>
              <w:left w:val="nil"/>
              <w:bottom w:val="single" w:sz="4" w:space="0" w:color="auto"/>
            </w:tcBorders>
            <w:shd w:val="clear" w:color="auto" w:fill="auto"/>
            <w:noWrap/>
            <w:vAlign w:val="bottom"/>
          </w:tcPr>
          <w:p w:rsidR="00F1151B" w:rsidRPr="00006A2F" w:rsidRDefault="00F1151B" w:rsidP="00F1151B">
            <w:pPr>
              <w:rPr>
                <w:sz w:val="20"/>
              </w:rPr>
            </w:pPr>
          </w:p>
        </w:tc>
        <w:tc>
          <w:tcPr>
            <w:tcW w:w="1080" w:type="dxa"/>
            <w:tcBorders>
              <w:top w:val="nil"/>
              <w:bottom w:val="single" w:sz="4" w:space="0" w:color="auto"/>
            </w:tcBorders>
          </w:tcPr>
          <w:p w:rsidR="00F1151B" w:rsidRPr="00006A2F" w:rsidRDefault="00F1151B" w:rsidP="00F1151B">
            <w:pPr>
              <w:ind w:left="4551"/>
              <w:rPr>
                <w:sz w:val="20"/>
              </w:rPr>
            </w:pPr>
          </w:p>
        </w:tc>
        <w:tc>
          <w:tcPr>
            <w:tcW w:w="958" w:type="dxa"/>
            <w:tcBorders>
              <w:top w:val="nil"/>
              <w:bottom w:val="single" w:sz="4" w:space="0" w:color="auto"/>
            </w:tcBorders>
            <w:shd w:val="clear" w:color="auto" w:fill="auto"/>
            <w:vAlign w:val="bottom"/>
          </w:tcPr>
          <w:p w:rsidR="00F1151B" w:rsidRPr="00006A2F" w:rsidRDefault="00F1151B" w:rsidP="00F1151B">
            <w:pPr>
              <w:ind w:left="4551"/>
              <w:rPr>
                <w:sz w:val="20"/>
              </w:rPr>
            </w:pPr>
          </w:p>
        </w:tc>
        <w:tc>
          <w:tcPr>
            <w:tcW w:w="939" w:type="dxa"/>
            <w:tcBorders>
              <w:top w:val="nil"/>
              <w:bottom w:val="single" w:sz="4" w:space="0" w:color="auto"/>
              <w:right w:val="nil"/>
            </w:tcBorders>
            <w:shd w:val="clear" w:color="auto" w:fill="auto"/>
            <w:noWrap/>
            <w:vAlign w:val="bottom"/>
          </w:tcPr>
          <w:p w:rsidR="00F1151B" w:rsidRPr="00006A2F" w:rsidRDefault="00F1151B" w:rsidP="00F1151B">
            <w:pPr>
              <w:rPr>
                <w:sz w:val="20"/>
              </w:rPr>
            </w:pPr>
          </w:p>
        </w:tc>
        <w:tc>
          <w:tcPr>
            <w:tcW w:w="1206" w:type="dxa"/>
            <w:gridSpan w:val="2"/>
            <w:tcBorders>
              <w:top w:val="nil"/>
              <w:left w:val="nil"/>
              <w:bottom w:val="single" w:sz="4" w:space="0" w:color="auto"/>
              <w:right w:val="nil"/>
            </w:tcBorders>
            <w:shd w:val="clear" w:color="auto" w:fill="auto"/>
            <w:noWrap/>
            <w:vAlign w:val="bottom"/>
          </w:tcPr>
          <w:p w:rsidR="00F1151B" w:rsidRPr="00006A2F" w:rsidRDefault="00F1151B" w:rsidP="00F1151B">
            <w:pPr>
              <w:rPr>
                <w:sz w:val="20"/>
              </w:rPr>
            </w:pPr>
          </w:p>
        </w:tc>
        <w:tc>
          <w:tcPr>
            <w:tcW w:w="236" w:type="dxa"/>
            <w:gridSpan w:val="2"/>
            <w:tcBorders>
              <w:top w:val="nil"/>
              <w:left w:val="nil"/>
              <w:bottom w:val="single" w:sz="4" w:space="0" w:color="auto"/>
              <w:right w:val="nil"/>
            </w:tcBorders>
            <w:shd w:val="clear" w:color="auto" w:fill="auto"/>
            <w:noWrap/>
            <w:vAlign w:val="bottom"/>
          </w:tcPr>
          <w:p w:rsidR="00F1151B" w:rsidRPr="00006A2F" w:rsidRDefault="00F1151B" w:rsidP="00F1151B">
            <w:pPr>
              <w:rPr>
                <w:sz w:val="20"/>
              </w:rPr>
            </w:pPr>
          </w:p>
        </w:tc>
        <w:tc>
          <w:tcPr>
            <w:tcW w:w="505" w:type="dxa"/>
            <w:gridSpan w:val="2"/>
            <w:tcBorders>
              <w:top w:val="nil"/>
              <w:left w:val="nil"/>
              <w:bottom w:val="single" w:sz="4" w:space="0" w:color="auto"/>
              <w:right w:val="nil"/>
            </w:tcBorders>
            <w:shd w:val="clear" w:color="auto" w:fill="auto"/>
            <w:noWrap/>
            <w:vAlign w:val="bottom"/>
          </w:tcPr>
          <w:p w:rsidR="00F1151B" w:rsidRPr="00006A2F" w:rsidRDefault="00F1151B" w:rsidP="00F1151B">
            <w:pPr>
              <w:rPr>
                <w:sz w:val="20"/>
              </w:rPr>
            </w:pPr>
          </w:p>
        </w:tc>
        <w:tc>
          <w:tcPr>
            <w:tcW w:w="1058" w:type="dxa"/>
            <w:gridSpan w:val="2"/>
            <w:tcBorders>
              <w:top w:val="nil"/>
              <w:left w:val="nil"/>
              <w:bottom w:val="single" w:sz="4" w:space="0" w:color="auto"/>
              <w:right w:val="nil"/>
            </w:tcBorders>
            <w:shd w:val="clear" w:color="auto" w:fill="auto"/>
            <w:noWrap/>
            <w:vAlign w:val="bottom"/>
          </w:tcPr>
          <w:p w:rsidR="00F1151B" w:rsidRPr="00006A2F" w:rsidRDefault="00F1151B" w:rsidP="00F1151B">
            <w:pPr>
              <w:rPr>
                <w:sz w:val="20"/>
              </w:rPr>
            </w:pPr>
          </w:p>
        </w:tc>
        <w:tc>
          <w:tcPr>
            <w:tcW w:w="1985" w:type="dxa"/>
            <w:gridSpan w:val="2"/>
            <w:tcBorders>
              <w:top w:val="nil"/>
              <w:left w:val="nil"/>
              <w:bottom w:val="single" w:sz="4" w:space="0" w:color="auto"/>
              <w:right w:val="nil"/>
            </w:tcBorders>
            <w:shd w:val="clear" w:color="auto" w:fill="auto"/>
            <w:noWrap/>
            <w:vAlign w:val="bottom"/>
          </w:tcPr>
          <w:p w:rsidR="00F1151B" w:rsidRPr="00006A2F" w:rsidRDefault="00F1151B" w:rsidP="00F1151B"/>
        </w:tc>
        <w:tc>
          <w:tcPr>
            <w:tcW w:w="2932" w:type="dxa"/>
            <w:gridSpan w:val="3"/>
            <w:tcBorders>
              <w:top w:val="nil"/>
              <w:left w:val="nil"/>
              <w:bottom w:val="single" w:sz="4" w:space="0" w:color="auto"/>
              <w:right w:val="nil"/>
            </w:tcBorders>
            <w:shd w:val="clear" w:color="auto" w:fill="auto"/>
            <w:noWrap/>
            <w:vAlign w:val="bottom"/>
          </w:tcPr>
          <w:p w:rsidR="00F1151B" w:rsidRPr="00006A2F" w:rsidRDefault="00F1151B" w:rsidP="00F1151B">
            <w:pPr>
              <w:jc w:val="right"/>
            </w:pPr>
            <w:r w:rsidRPr="00006A2F">
              <w:t>(тыс. руб.)</w:t>
            </w:r>
          </w:p>
        </w:tc>
      </w:tr>
      <w:tr w:rsidR="00F1151B" w:rsidRPr="00006A2F" w:rsidTr="00F1151B">
        <w:trPr>
          <w:trHeight w:val="630"/>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3228F" w:rsidRDefault="00F1151B" w:rsidP="00F1151B">
            <w:pPr>
              <w:jc w:val="center"/>
            </w:pPr>
            <w:r w:rsidRPr="0003228F">
              <w:t>Наименование</w:t>
            </w:r>
          </w:p>
        </w:tc>
        <w:tc>
          <w:tcPr>
            <w:tcW w:w="1080" w:type="dxa"/>
            <w:tcBorders>
              <w:top w:val="single" w:sz="4" w:space="0" w:color="auto"/>
              <w:left w:val="single" w:sz="4" w:space="0" w:color="auto"/>
              <w:bottom w:val="single" w:sz="4" w:space="0" w:color="auto"/>
              <w:right w:val="single" w:sz="4" w:space="0" w:color="auto"/>
            </w:tcBorders>
          </w:tcPr>
          <w:p w:rsidR="00F1151B" w:rsidRPr="009F59DA" w:rsidRDefault="00F1151B" w:rsidP="00F1151B">
            <w:pPr>
              <w:jc w:val="center"/>
              <w:rPr>
                <w:sz w:val="20"/>
              </w:rPr>
            </w:pPr>
            <w:r w:rsidRPr="009F59DA">
              <w:rPr>
                <w:sz w:val="20"/>
              </w:rPr>
              <w:t>Код главного распоря-</w:t>
            </w:r>
          </w:p>
          <w:p w:rsidR="00F1151B" w:rsidRDefault="00F1151B" w:rsidP="00F1151B">
            <w:pPr>
              <w:jc w:val="center"/>
              <w:rPr>
                <w:sz w:val="20"/>
              </w:rPr>
            </w:pPr>
            <w:r w:rsidRPr="009F59DA">
              <w:rPr>
                <w:sz w:val="20"/>
              </w:rPr>
              <w:t xml:space="preserve">дителя </w:t>
            </w:r>
            <w:r>
              <w:rPr>
                <w:sz w:val="20"/>
              </w:rPr>
              <w:t>бюджет-</w:t>
            </w:r>
          </w:p>
          <w:p w:rsidR="00F1151B" w:rsidRPr="00006A2F" w:rsidRDefault="00F1151B" w:rsidP="00F1151B">
            <w:pPr>
              <w:jc w:val="center"/>
              <w:rPr>
                <w:sz w:val="22"/>
                <w:szCs w:val="22"/>
              </w:rPr>
            </w:pPr>
            <w:r w:rsidRPr="009F59DA">
              <w:rPr>
                <w:sz w:val="20"/>
              </w:rPr>
              <w:t>ных средств</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sidRPr="00006A2F">
              <w:rPr>
                <w:sz w:val="22"/>
                <w:szCs w:val="22"/>
              </w:rPr>
              <w:t>Раз-</w:t>
            </w:r>
          </w:p>
          <w:p w:rsidR="00F1151B" w:rsidRPr="00006A2F" w:rsidRDefault="00F1151B" w:rsidP="00F1151B">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sidRPr="00006A2F">
              <w:rPr>
                <w:sz w:val="22"/>
                <w:szCs w:val="22"/>
              </w:rPr>
              <w:t>Под-</w:t>
            </w:r>
          </w:p>
          <w:p w:rsidR="00F1151B" w:rsidRPr="00006A2F" w:rsidRDefault="00F1151B" w:rsidP="00F1151B">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sidRPr="00006A2F">
              <w:rPr>
                <w:sz w:val="22"/>
                <w:szCs w:val="22"/>
              </w:rPr>
              <w:t>Вид расхо-</w:t>
            </w:r>
          </w:p>
          <w:p w:rsidR="00F1151B" w:rsidRPr="00006A2F" w:rsidRDefault="00F1151B" w:rsidP="00F1151B">
            <w:pPr>
              <w:jc w:val="center"/>
              <w:rPr>
                <w:sz w:val="22"/>
                <w:szCs w:val="22"/>
              </w:rPr>
            </w:pPr>
            <w:r w:rsidRPr="00006A2F">
              <w:rPr>
                <w:sz w:val="22"/>
                <w:szCs w:val="22"/>
              </w:rPr>
              <w:t>дов</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Pr>
                <w:sz w:val="22"/>
                <w:szCs w:val="22"/>
              </w:rPr>
              <w:t xml:space="preserve">Сумма </w:t>
            </w:r>
            <w:r>
              <w:rPr>
                <w:sz w:val="22"/>
                <w:szCs w:val="22"/>
              </w:rPr>
              <w:br/>
              <w:t xml:space="preserve">на 2025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rPr>
                <w:sz w:val="22"/>
                <w:szCs w:val="22"/>
              </w:rPr>
            </w:pPr>
            <w:r>
              <w:rPr>
                <w:sz w:val="22"/>
                <w:szCs w:val="22"/>
              </w:rPr>
              <w:t xml:space="preserve">Сумма </w:t>
            </w:r>
            <w:r>
              <w:rPr>
                <w:sz w:val="22"/>
                <w:szCs w:val="22"/>
              </w:rPr>
              <w:br/>
              <w:t>на 2026</w:t>
            </w:r>
            <w:r w:rsidRPr="00006A2F">
              <w:rPr>
                <w:sz w:val="22"/>
                <w:szCs w:val="22"/>
              </w:rPr>
              <w:t xml:space="preserve"> год</w:t>
            </w:r>
          </w:p>
        </w:tc>
      </w:tr>
      <w:tr w:rsidR="00F1151B" w:rsidRPr="00006A2F" w:rsidTr="00F1151B">
        <w:trPr>
          <w:trHeight w:val="379"/>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rsidRPr="00006A2F">
              <w:t>1</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center"/>
            </w:pPr>
            <w:r>
              <w:t>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t>9</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t>10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center"/>
            </w:pPr>
            <w:r>
              <w:t>12</w:t>
            </w:r>
          </w:p>
        </w:tc>
      </w:tr>
      <w:tr w:rsidR="00F1151B" w:rsidRPr="00077397" w:rsidTr="00F1151B">
        <w:trPr>
          <w:trHeight w:val="14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rPr>
                <w:b/>
                <w:bCs/>
              </w:rPr>
            </w:pPr>
          </w:p>
          <w:p w:rsidR="00F1151B" w:rsidRDefault="00F1151B" w:rsidP="00F1151B">
            <w:pPr>
              <w:jc w:val="both"/>
              <w:rPr>
                <w:b/>
                <w:bCs/>
              </w:rPr>
            </w:pPr>
          </w:p>
          <w:p w:rsidR="00F1151B" w:rsidRDefault="00F1151B" w:rsidP="00F1151B">
            <w:pPr>
              <w:jc w:val="both"/>
              <w:rPr>
                <w:b/>
                <w:bCs/>
              </w:rPr>
            </w:pPr>
          </w:p>
          <w:p w:rsidR="00F1151B" w:rsidRPr="00006A2F" w:rsidRDefault="00F1151B" w:rsidP="00F1151B">
            <w:pPr>
              <w:jc w:val="both"/>
              <w:rPr>
                <w:b/>
                <w:bCs/>
              </w:rPr>
            </w:pPr>
            <w:r>
              <w:rPr>
                <w:b/>
                <w:bCs/>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rPr>
                <w:b/>
                <w:bCs/>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b/>
                <w:bCs/>
                <w:color w:val="7030A0"/>
                <w:lang w:val="en-US"/>
              </w:rPr>
            </w:pPr>
            <w:r w:rsidRPr="00CB6666">
              <w:rPr>
                <w:b/>
                <w:bCs/>
                <w:color w:val="7030A0"/>
              </w:rPr>
              <w:t>29840,112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bCs/>
              </w:rPr>
            </w:pPr>
            <w:r w:rsidRPr="00856653">
              <w:rPr>
                <w:b/>
              </w:rPr>
              <w:t>11545,450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bCs/>
              </w:rPr>
            </w:pPr>
            <w:r w:rsidRPr="00856653">
              <w:rPr>
                <w:b/>
                <w:bCs/>
              </w:rPr>
              <w:t>11331,750</w:t>
            </w:r>
          </w:p>
        </w:tc>
      </w:tr>
      <w:tr w:rsidR="00F1151B" w:rsidRPr="006637B3" w:rsidTr="00F1151B">
        <w:trPr>
          <w:trHeight w:val="14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006A2F">
              <w:rPr>
                <w:b/>
                <w:bCs/>
              </w:rPr>
              <w:t>ОБЩЕГОСУДАРСТВЕННЫЕ ВОПРОСЫ</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rPr>
                <w:b/>
                <w:bCs/>
              </w:rPr>
            </w:pPr>
          </w:p>
          <w:p w:rsidR="00F1151B" w:rsidRPr="00006A2F" w:rsidRDefault="00F1151B" w:rsidP="00F1151B">
            <w:pPr>
              <w:jc w:val="both"/>
              <w:rPr>
                <w:b/>
                <w:bCs/>
              </w:rPr>
            </w:pPr>
            <w:r>
              <w:rPr>
                <w:b/>
                <w:bCs/>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rPr>
                <w:b/>
                <w:bCs/>
              </w:rPr>
            </w:pPr>
            <w:r w:rsidRPr="00006A2F">
              <w:rPr>
                <w:b/>
                <w:bCs/>
              </w:rPr>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b/>
                <w:bCs/>
                <w:color w:val="7030A0"/>
                <w:lang w:val="en-US"/>
              </w:rPr>
            </w:pPr>
            <w:r w:rsidRPr="00CB6666">
              <w:rPr>
                <w:b/>
                <w:bCs/>
                <w:color w:val="7030A0"/>
              </w:rPr>
              <w:t>64</w:t>
            </w:r>
            <w:r>
              <w:rPr>
                <w:b/>
                <w:bCs/>
                <w:color w:val="7030A0"/>
              </w:rPr>
              <w:t>78,0</w:t>
            </w:r>
            <w:r w:rsidRPr="00CB6666">
              <w:rPr>
                <w:b/>
                <w:bCs/>
                <w:color w:val="7030A0"/>
              </w:rPr>
              <w:t>8</w:t>
            </w:r>
            <w:r>
              <w:rPr>
                <w:b/>
                <w:bCs/>
                <w:color w:val="7030A0"/>
              </w:rPr>
              <w:t>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bCs/>
              </w:rPr>
            </w:pPr>
            <w:r w:rsidRPr="00856653">
              <w:rPr>
                <w:b/>
                <w:bCs/>
              </w:rPr>
              <w:t>5945,998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bCs/>
              </w:rPr>
            </w:pPr>
            <w:r w:rsidRPr="00856653">
              <w:rPr>
                <w:b/>
                <w:bCs/>
              </w:rPr>
              <w:t>6045,153</w:t>
            </w:r>
          </w:p>
        </w:tc>
      </w:tr>
      <w:tr w:rsidR="00F1151B" w:rsidRPr="00670C11" w:rsidTr="00F1151B">
        <w:trPr>
          <w:trHeight w:val="71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both"/>
              <w:rPr>
                <w:b/>
              </w:rPr>
            </w:pPr>
            <w:r w:rsidRPr="002B64C6">
              <w:rPr>
                <w:b/>
                <w:bCs/>
              </w:rPr>
              <w:t>Функционирование Правительства Российской Федерации, высших исполнительны</w:t>
            </w:r>
            <w:r>
              <w:rPr>
                <w:b/>
                <w:bCs/>
              </w:rPr>
              <w:t>х органов</w:t>
            </w:r>
            <w:r w:rsidRPr="002B64C6">
              <w:rPr>
                <w:b/>
                <w:bCs/>
              </w:rPr>
              <w:t xml:space="preserve"> субъектов Российской Федерации, местных администраций</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rPr>
                <w:b/>
              </w:rPr>
            </w:pPr>
          </w:p>
          <w:p w:rsidR="00F1151B" w:rsidRDefault="00F1151B" w:rsidP="00F1151B">
            <w:pPr>
              <w:jc w:val="both"/>
              <w:rPr>
                <w:b/>
              </w:rPr>
            </w:pPr>
          </w:p>
          <w:p w:rsidR="00F1151B" w:rsidRDefault="00F1151B" w:rsidP="00F1151B">
            <w:pPr>
              <w:jc w:val="both"/>
              <w:rPr>
                <w:b/>
              </w:rPr>
            </w:pPr>
          </w:p>
          <w:p w:rsidR="00F1151B" w:rsidRDefault="00F1151B" w:rsidP="00F1151B">
            <w:pPr>
              <w:jc w:val="both"/>
              <w:rPr>
                <w:b/>
              </w:rPr>
            </w:pPr>
          </w:p>
          <w:p w:rsidR="00F1151B" w:rsidRDefault="00F1151B" w:rsidP="00F1151B">
            <w:pPr>
              <w:jc w:val="both"/>
              <w:rPr>
                <w:b/>
              </w:rPr>
            </w:pPr>
          </w:p>
          <w:p w:rsidR="00F1151B" w:rsidRPr="002B64C6" w:rsidRDefault="00F1151B" w:rsidP="00F1151B">
            <w:pPr>
              <w:jc w:val="both"/>
              <w:rPr>
                <w:b/>
              </w:rPr>
            </w:pPr>
            <w:r>
              <w:rPr>
                <w:b/>
              </w:rP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both"/>
              <w:rPr>
                <w:b/>
              </w:rPr>
            </w:pPr>
            <w:r w:rsidRPr="002B64C6">
              <w:rPr>
                <w:b/>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B64C6" w:rsidRDefault="00F1151B" w:rsidP="00F1151B">
            <w:pPr>
              <w:rPr>
                <w:b/>
              </w:rPr>
            </w:pPr>
            <w:r w:rsidRPr="002B64C6">
              <w:rPr>
                <w:b/>
              </w:rPr>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b/>
                <w:color w:val="7030A0"/>
              </w:rPr>
            </w:pPr>
            <w:r>
              <w:rPr>
                <w:b/>
                <w:color w:val="7030A0"/>
              </w:rPr>
              <w:t>5936</w:t>
            </w:r>
            <w:r w:rsidRPr="00CB6666">
              <w:rPr>
                <w:b/>
                <w:color w:val="7030A0"/>
              </w:rPr>
              <w:t>,176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5884,906</w:t>
            </w:r>
          </w:p>
        </w:tc>
      </w:tr>
      <w:tr w:rsidR="00F1151B" w:rsidRPr="006637B3" w:rsidTr="00F1151B">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color w:val="7030A0"/>
              </w:rPr>
            </w:pPr>
          </w:p>
          <w:p w:rsidR="00F1151B" w:rsidRPr="00CB6666" w:rsidRDefault="00F1151B" w:rsidP="00F1151B">
            <w:pPr>
              <w:jc w:val="right"/>
              <w:rPr>
                <w:color w:val="7030A0"/>
              </w:rPr>
            </w:pPr>
          </w:p>
          <w:p w:rsidR="00F1151B" w:rsidRPr="00CB6666" w:rsidRDefault="00F1151B" w:rsidP="00F1151B">
            <w:pPr>
              <w:jc w:val="right"/>
              <w:rPr>
                <w:color w:val="7030A0"/>
              </w:rPr>
            </w:pPr>
          </w:p>
          <w:p w:rsidR="00F1151B" w:rsidRPr="00CB6666" w:rsidRDefault="00F1151B" w:rsidP="00F1151B">
            <w:pPr>
              <w:jc w:val="right"/>
              <w:rPr>
                <w:color w:val="7030A0"/>
              </w:rPr>
            </w:pPr>
          </w:p>
          <w:p w:rsidR="00F1151B" w:rsidRPr="00CB6666" w:rsidRDefault="00F1151B" w:rsidP="00F1151B">
            <w:pPr>
              <w:jc w:val="right"/>
              <w:rPr>
                <w:color w:val="7030A0"/>
              </w:rPr>
            </w:pPr>
            <w:r>
              <w:rPr>
                <w:color w:val="7030A0"/>
              </w:rPr>
              <w:t>5936</w:t>
            </w:r>
            <w:r w:rsidRPr="00CB6666">
              <w:rPr>
                <w:color w:val="7030A0"/>
              </w:rPr>
              <w:t>,176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p>
          <w:p w:rsidR="00F1151B" w:rsidRPr="00856653" w:rsidRDefault="00F1151B" w:rsidP="00F1151B">
            <w:pPr>
              <w:jc w:val="right"/>
            </w:pPr>
          </w:p>
          <w:p w:rsidR="00F1151B" w:rsidRPr="00856653" w:rsidRDefault="00F1151B" w:rsidP="00F1151B">
            <w:pPr>
              <w:jc w:val="right"/>
            </w:pPr>
          </w:p>
          <w:p w:rsidR="00F1151B" w:rsidRPr="00856653" w:rsidRDefault="00F1151B" w:rsidP="00F1151B">
            <w:pPr>
              <w:jc w:val="right"/>
            </w:pPr>
          </w:p>
          <w:p w:rsidR="00F1151B" w:rsidRPr="00856653" w:rsidRDefault="00F1151B" w:rsidP="00F1151B">
            <w:pPr>
              <w:jc w:val="right"/>
            </w:pPr>
            <w:r w:rsidRPr="00856653">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p>
          <w:p w:rsidR="00F1151B" w:rsidRPr="00856653" w:rsidRDefault="00F1151B" w:rsidP="00F1151B">
            <w:pPr>
              <w:jc w:val="right"/>
            </w:pPr>
          </w:p>
          <w:p w:rsidR="00F1151B" w:rsidRPr="00856653" w:rsidRDefault="00F1151B" w:rsidP="00F1151B">
            <w:pPr>
              <w:jc w:val="right"/>
            </w:pPr>
          </w:p>
          <w:p w:rsidR="00F1151B" w:rsidRPr="00856653" w:rsidRDefault="00F1151B" w:rsidP="00F1151B">
            <w:pPr>
              <w:jc w:val="right"/>
            </w:pPr>
          </w:p>
          <w:p w:rsidR="00F1151B" w:rsidRPr="00856653" w:rsidRDefault="00F1151B" w:rsidP="00F1151B">
            <w:pPr>
              <w:jc w:val="right"/>
            </w:pPr>
            <w:r w:rsidRPr="00856653">
              <w:t>5884,906</w:t>
            </w:r>
          </w:p>
        </w:tc>
      </w:tr>
      <w:tr w:rsidR="00F1151B" w:rsidRPr="006637B3" w:rsidTr="00F1151B">
        <w:trPr>
          <w:trHeight w:val="6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color w:val="7030A0"/>
              </w:rPr>
            </w:pPr>
          </w:p>
          <w:p w:rsidR="00F1151B" w:rsidRPr="00CB6666" w:rsidRDefault="00F1151B" w:rsidP="00F1151B">
            <w:pPr>
              <w:jc w:val="right"/>
              <w:rPr>
                <w:color w:val="7030A0"/>
              </w:rPr>
            </w:pPr>
          </w:p>
          <w:p w:rsidR="00F1151B" w:rsidRPr="00CB6666" w:rsidRDefault="00F1151B" w:rsidP="00F1151B">
            <w:pPr>
              <w:jc w:val="right"/>
              <w:rPr>
                <w:color w:val="7030A0"/>
              </w:rPr>
            </w:pPr>
          </w:p>
          <w:p w:rsidR="00F1151B" w:rsidRPr="00CB6666" w:rsidRDefault="00F1151B" w:rsidP="00F1151B">
            <w:pPr>
              <w:jc w:val="right"/>
              <w:rPr>
                <w:color w:val="7030A0"/>
              </w:rPr>
            </w:pPr>
            <w:r>
              <w:rPr>
                <w:color w:val="7030A0"/>
              </w:rPr>
              <w:t>5936</w:t>
            </w:r>
            <w:r w:rsidRPr="00CB6666">
              <w:rPr>
                <w:color w:val="7030A0"/>
              </w:rPr>
              <w:t>,176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5884,906</w:t>
            </w:r>
          </w:p>
        </w:tc>
      </w:tr>
      <w:tr w:rsidR="00F1151B" w:rsidRPr="006637B3" w:rsidTr="00F1151B">
        <w:trPr>
          <w:trHeight w:val="6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color w:val="7030A0"/>
              </w:rPr>
            </w:pPr>
          </w:p>
          <w:p w:rsidR="00F1151B" w:rsidRPr="00CB6666" w:rsidRDefault="00F1151B" w:rsidP="00F1151B">
            <w:pPr>
              <w:jc w:val="right"/>
              <w:rPr>
                <w:color w:val="7030A0"/>
              </w:rPr>
            </w:pPr>
          </w:p>
          <w:p w:rsidR="00F1151B" w:rsidRPr="00CB6666" w:rsidRDefault="00F1151B" w:rsidP="00F1151B">
            <w:pPr>
              <w:jc w:val="right"/>
              <w:rPr>
                <w:color w:val="7030A0"/>
              </w:rPr>
            </w:pPr>
          </w:p>
          <w:p w:rsidR="00F1151B" w:rsidRPr="00CB6666" w:rsidRDefault="00F1151B" w:rsidP="00F1151B">
            <w:pPr>
              <w:jc w:val="right"/>
              <w:rPr>
                <w:color w:val="7030A0"/>
              </w:rPr>
            </w:pPr>
            <w:r>
              <w:rPr>
                <w:color w:val="7030A0"/>
              </w:rPr>
              <w:t>5934</w:t>
            </w:r>
            <w:r w:rsidRPr="00CB6666">
              <w:rPr>
                <w:color w:val="7030A0"/>
              </w:rPr>
              <w:t>,176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5783,751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p>
          <w:p w:rsidR="00F1151B" w:rsidRPr="00856653" w:rsidRDefault="00F1151B" w:rsidP="00F1151B">
            <w:pPr>
              <w:jc w:val="right"/>
            </w:pPr>
            <w:r w:rsidRPr="00856653">
              <w:t>5882,906</w:t>
            </w:r>
          </w:p>
        </w:tc>
      </w:tr>
      <w:tr w:rsidR="00F1151B" w:rsidRPr="006637B3" w:rsidTr="00F1151B">
        <w:trPr>
          <w:trHeight w:val="272"/>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both"/>
            </w:pPr>
            <w:r w:rsidRPr="00006A2F">
              <w:t>Расходы на выплаты по оплате труда работников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both"/>
            </w:pPr>
          </w:p>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F4269" w:rsidRDefault="00F1151B" w:rsidP="00F1151B">
            <w:pPr>
              <w:jc w:val="right"/>
              <w:rPr>
                <w:color w:val="7030A0"/>
              </w:rPr>
            </w:pPr>
            <w:r w:rsidRPr="002F4269">
              <w:rPr>
                <w:color w:val="7030A0"/>
              </w:rPr>
              <w:t>3604,360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3679,025</w:t>
            </w:r>
          </w:p>
        </w:tc>
      </w:tr>
      <w:tr w:rsidR="00F1151B" w:rsidRPr="006637B3" w:rsidTr="00F1151B">
        <w:trPr>
          <w:trHeight w:val="351"/>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F1151B" w:rsidRPr="00006A2F" w:rsidRDefault="00F1151B" w:rsidP="00F1151B">
            <w:pPr>
              <w:jc w:val="both"/>
            </w:pPr>
          </w:p>
          <w:p w:rsidR="00F1151B" w:rsidRPr="00006A2F" w:rsidRDefault="00F1151B" w:rsidP="00F1151B">
            <w:pPr>
              <w:jc w:val="both"/>
            </w:pPr>
          </w:p>
          <w:p w:rsidR="00F1151B" w:rsidRDefault="00F1151B" w:rsidP="00F1151B">
            <w:pPr>
              <w:jc w:val="both"/>
            </w:pPr>
          </w:p>
          <w:p w:rsidR="00F1151B" w:rsidRPr="006F3EC3" w:rsidRDefault="00F1151B" w:rsidP="00F1151B">
            <w:pPr>
              <w:jc w:val="both"/>
            </w:pPr>
          </w:p>
          <w:p w:rsidR="00F1151B" w:rsidRPr="006F3EC3" w:rsidRDefault="00F1151B" w:rsidP="00F1151B">
            <w:pPr>
              <w:jc w:val="both"/>
            </w:pPr>
          </w:p>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100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F4269" w:rsidRDefault="00F1151B" w:rsidP="00F1151B">
            <w:pPr>
              <w:jc w:val="right"/>
              <w:rPr>
                <w:color w:val="7030A0"/>
              </w:rPr>
            </w:pPr>
            <w:r w:rsidRPr="002F4269">
              <w:rPr>
                <w:color w:val="7030A0"/>
              </w:rPr>
              <w:t>3604,360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3679,025</w:t>
            </w:r>
          </w:p>
        </w:tc>
      </w:tr>
      <w:tr w:rsidR="00F1151B" w:rsidRPr="006637B3" w:rsidTr="00F1151B">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120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F4269" w:rsidRDefault="00F1151B" w:rsidP="00F1151B">
            <w:pPr>
              <w:jc w:val="right"/>
              <w:rPr>
                <w:color w:val="7030A0"/>
              </w:rPr>
            </w:pPr>
            <w:r w:rsidRPr="002F4269">
              <w:rPr>
                <w:color w:val="7030A0"/>
              </w:rPr>
              <w:t>3604,360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3679,025</w:t>
            </w:r>
          </w:p>
        </w:tc>
      </w:tr>
      <w:tr w:rsidR="00F1151B" w:rsidRPr="006637B3" w:rsidTr="00F1151B">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A401A" w:rsidRDefault="00F1151B" w:rsidP="00F1151B">
            <w:pPr>
              <w:jc w:val="both"/>
            </w:pPr>
            <w:r w:rsidRPr="00CA401A">
              <w:t>Расходы на выплаты по оплате труда главы местной администрации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1193,107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1183,590</w:t>
            </w:r>
          </w:p>
        </w:tc>
      </w:tr>
      <w:tr w:rsidR="00F1151B" w:rsidRPr="006637B3" w:rsidTr="00F1151B">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A401A" w:rsidRDefault="00F1151B" w:rsidP="00F1151B">
            <w:pPr>
              <w:jc w:val="both"/>
            </w:pPr>
            <w:r w:rsidRPr="00CA401A">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100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1193,107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1183,590</w:t>
            </w:r>
          </w:p>
        </w:tc>
      </w:tr>
      <w:tr w:rsidR="00F1151B" w:rsidRPr="006637B3" w:rsidTr="00F1151B">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A401A" w:rsidRDefault="00F1151B" w:rsidP="00F1151B">
            <w:pPr>
              <w:jc w:val="both"/>
            </w:pPr>
            <w:r w:rsidRPr="00CA401A">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120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1193,107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1183,590</w:t>
            </w:r>
          </w:p>
        </w:tc>
      </w:tr>
      <w:tr w:rsidR="00F1151B" w:rsidRPr="00670C11" w:rsidTr="00F1151B">
        <w:trPr>
          <w:trHeight w:val="4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Расходы на обеспечение функций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F4269" w:rsidRDefault="00F1151B" w:rsidP="00F1151B">
            <w:pPr>
              <w:jc w:val="right"/>
              <w:rPr>
                <w:color w:val="7030A0"/>
              </w:rPr>
            </w:pPr>
            <w:r w:rsidRPr="002F4269">
              <w:rPr>
                <w:color w:val="7030A0"/>
              </w:rPr>
              <w:t>11</w:t>
            </w:r>
            <w:r>
              <w:rPr>
                <w:color w:val="7030A0"/>
              </w:rPr>
              <w:t>36</w:t>
            </w:r>
            <w:r w:rsidRPr="002F4269">
              <w:rPr>
                <w:color w:val="7030A0"/>
              </w:rPr>
              <w:t>,709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1020,291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1020,291</w:t>
            </w:r>
          </w:p>
        </w:tc>
      </w:tr>
      <w:tr w:rsidR="00F1151B" w:rsidRPr="006637B3" w:rsidTr="00F1151B">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F4269" w:rsidRDefault="00F1151B" w:rsidP="00F1151B">
            <w:pPr>
              <w:jc w:val="right"/>
              <w:rPr>
                <w:color w:val="7030A0"/>
              </w:rPr>
            </w:pPr>
            <w:r w:rsidRPr="002F4269">
              <w:rPr>
                <w:color w:val="7030A0"/>
              </w:rPr>
              <w:t>1087,979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979,592</w:t>
            </w:r>
          </w:p>
        </w:tc>
      </w:tr>
      <w:tr w:rsidR="00F1151B" w:rsidRPr="006637B3" w:rsidTr="00F1151B">
        <w:trPr>
          <w:trHeight w:val="4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F4269" w:rsidRDefault="00F1151B" w:rsidP="00F1151B">
            <w:pPr>
              <w:jc w:val="right"/>
              <w:rPr>
                <w:color w:val="7030A0"/>
              </w:rPr>
            </w:pPr>
            <w:r w:rsidRPr="002F4269">
              <w:rPr>
                <w:color w:val="7030A0"/>
              </w:rPr>
              <w:t>1087,979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979,592</w:t>
            </w:r>
          </w:p>
        </w:tc>
      </w:tr>
      <w:tr w:rsidR="00F1151B" w:rsidRPr="006637B3" w:rsidTr="00F1151B">
        <w:trPr>
          <w:trHeight w:val="29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Иные </w:t>
            </w:r>
            <w:r>
              <w:t>бюджет</w:t>
            </w:r>
            <w:r w:rsidRPr="00006A2F">
              <w:t>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800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F4269" w:rsidRDefault="00F1151B" w:rsidP="00F1151B">
            <w:pPr>
              <w:jc w:val="right"/>
              <w:rPr>
                <w:color w:val="7030A0"/>
              </w:rPr>
            </w:pPr>
            <w:r w:rsidRPr="002F4269">
              <w:rPr>
                <w:color w:val="7030A0"/>
              </w:rPr>
              <w:t>48,730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40,699</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Уплата налогов, сборов и иных платежей</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850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F4269" w:rsidRDefault="00F1151B" w:rsidP="00F1151B">
            <w:pPr>
              <w:jc w:val="right"/>
              <w:rPr>
                <w:color w:val="7030A0"/>
              </w:rPr>
            </w:pPr>
            <w:r w:rsidRPr="002F4269">
              <w:rPr>
                <w:color w:val="7030A0"/>
              </w:rPr>
              <w:t>48,730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40,699</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Основное мероприятие «</w:t>
            </w:r>
            <w:r w:rsidRPr="00FB52B8">
              <w:t>Предоставление межбюджетных трансфертов</w:t>
            </w:r>
            <w:r>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FA7A90">
              <w:t>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500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r>
      <w:tr w:rsidR="00F1151B" w:rsidRPr="006637B3" w:rsidTr="00F1151B">
        <w:trPr>
          <w:trHeight w:val="416"/>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FA7A90">
              <w:lastRenderedPageBreak/>
              <w:t>Иные 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540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2,000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both"/>
              <w:rPr>
                <w:b/>
              </w:rPr>
            </w:pPr>
            <w:r w:rsidRPr="00114165">
              <w:rPr>
                <w:b/>
              </w:rPr>
              <w:t>Обеспечение проведения выборов и референдумов</w:t>
            </w:r>
          </w:p>
        </w:tc>
        <w:tc>
          <w:tcPr>
            <w:tcW w:w="1080" w:type="dxa"/>
            <w:tcBorders>
              <w:top w:val="single" w:sz="4" w:space="0" w:color="auto"/>
              <w:left w:val="single" w:sz="4" w:space="0" w:color="auto"/>
              <w:bottom w:val="single" w:sz="4" w:space="0" w:color="auto"/>
              <w:right w:val="single" w:sz="4" w:space="0" w:color="auto"/>
            </w:tcBorders>
          </w:tcPr>
          <w:p w:rsidR="00F1151B" w:rsidRPr="00114165" w:rsidRDefault="00F1151B" w:rsidP="00F1151B">
            <w:pPr>
              <w:jc w:val="both"/>
            </w:pPr>
          </w:p>
          <w:p w:rsidR="00F1151B" w:rsidRPr="00114165" w:rsidRDefault="00F1151B" w:rsidP="00F1151B">
            <w:pPr>
              <w:jc w:val="both"/>
              <w:rPr>
                <w:b/>
              </w:rPr>
            </w:pPr>
            <w:r w:rsidRPr="00114165">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both"/>
              <w:rPr>
                <w:b/>
              </w:rPr>
            </w:pPr>
            <w:r w:rsidRPr="00114165">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rPr>
                <w:b/>
              </w:rPr>
            </w:pPr>
            <w:r w:rsidRPr="00114165">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14165"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14165" w:rsidRDefault="00F1151B" w:rsidP="00F1151B">
            <w:pPr>
              <w:jc w:val="right"/>
              <w:rPr>
                <w:b/>
              </w:rPr>
            </w:pPr>
            <w:r w:rsidRPr="00114165">
              <w:rPr>
                <w:b/>
              </w:rPr>
              <w:t>168,040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right"/>
              <w:rPr>
                <w:b/>
              </w:rPr>
            </w:pPr>
            <w:r w:rsidRPr="00114165">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right"/>
              <w:rPr>
                <w:b/>
              </w:rPr>
            </w:pPr>
            <w:r w:rsidRPr="00114165">
              <w:rPr>
                <w:b/>
              </w:rPr>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both"/>
            </w:pPr>
            <w:r w:rsidRPr="00114165">
              <w:t>Иные непрограммные расходы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Pr="00114165" w:rsidRDefault="00F1151B" w:rsidP="00F1151B">
            <w:pPr>
              <w:jc w:val="both"/>
            </w:pPr>
          </w:p>
          <w:p w:rsidR="00F1151B" w:rsidRPr="00114165" w:rsidRDefault="00F1151B" w:rsidP="00F1151B">
            <w:pPr>
              <w:jc w:val="both"/>
            </w:pPr>
          </w:p>
          <w:p w:rsidR="00F1151B" w:rsidRPr="00114165" w:rsidRDefault="00F1151B" w:rsidP="00F1151B">
            <w:pPr>
              <w:jc w:val="both"/>
            </w:pPr>
          </w:p>
          <w:p w:rsidR="00F1151B" w:rsidRPr="00114165" w:rsidRDefault="00F1151B" w:rsidP="00F1151B">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14165"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14165" w:rsidRDefault="00F1151B" w:rsidP="00F1151B">
            <w:pPr>
              <w:jc w:val="right"/>
            </w:pPr>
            <w:r w:rsidRPr="00114165">
              <w:t>168,040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right"/>
            </w:pPr>
            <w:r w:rsidRPr="00114165">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both"/>
            </w:pPr>
            <w:r w:rsidRPr="00114165">
              <w:t>Непрограммные расходы органов местного самоуправления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Pr="00114165" w:rsidRDefault="00F1151B" w:rsidP="00F1151B">
            <w:pPr>
              <w:jc w:val="both"/>
            </w:pPr>
          </w:p>
          <w:p w:rsidR="00F1151B" w:rsidRPr="00114165" w:rsidRDefault="00F1151B" w:rsidP="00F1151B">
            <w:pPr>
              <w:jc w:val="both"/>
            </w:pPr>
          </w:p>
          <w:p w:rsidR="00F1151B" w:rsidRPr="00114165" w:rsidRDefault="00F1151B" w:rsidP="00F1151B">
            <w:pPr>
              <w:jc w:val="both"/>
            </w:pPr>
          </w:p>
          <w:p w:rsidR="00F1151B" w:rsidRPr="00114165" w:rsidRDefault="00F1151B" w:rsidP="00F1151B">
            <w:pPr>
              <w:jc w:val="both"/>
            </w:pPr>
          </w:p>
          <w:p w:rsidR="00F1151B" w:rsidRPr="00114165" w:rsidRDefault="00F1151B" w:rsidP="00F1151B">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14165"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14165" w:rsidRDefault="00F1151B" w:rsidP="00F1151B">
            <w:pPr>
              <w:jc w:val="right"/>
            </w:pPr>
            <w:r w:rsidRPr="00114165">
              <w:t>168,040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right"/>
            </w:pPr>
            <w:r w:rsidRPr="00114165">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both"/>
            </w:pPr>
            <w:r w:rsidRPr="00114165">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Pr="00114165" w:rsidRDefault="00F1151B" w:rsidP="00F1151B">
            <w:pPr>
              <w:jc w:val="both"/>
            </w:pPr>
          </w:p>
          <w:p w:rsidR="00F1151B" w:rsidRPr="00114165" w:rsidRDefault="00F1151B" w:rsidP="00F1151B">
            <w:pPr>
              <w:jc w:val="both"/>
            </w:pPr>
          </w:p>
          <w:p w:rsidR="00F1151B" w:rsidRPr="00114165" w:rsidRDefault="00F1151B" w:rsidP="00F1151B">
            <w:pPr>
              <w:jc w:val="both"/>
            </w:pPr>
          </w:p>
          <w:p w:rsidR="00F1151B" w:rsidRPr="00114165" w:rsidRDefault="00F1151B" w:rsidP="00F1151B">
            <w:pPr>
              <w:jc w:val="both"/>
            </w:pPr>
          </w:p>
          <w:p w:rsidR="00F1151B" w:rsidRPr="00114165" w:rsidRDefault="00F1151B" w:rsidP="00F1151B">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14165"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14165" w:rsidRDefault="00F1151B" w:rsidP="00F1151B">
            <w:pPr>
              <w:jc w:val="right"/>
            </w:pPr>
            <w:r w:rsidRPr="00114165">
              <w:t>168,040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right"/>
            </w:pPr>
            <w:r w:rsidRPr="00114165">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both"/>
            </w:pPr>
            <w:r w:rsidRPr="00114165">
              <w:t>Иные бюджетные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F1151B" w:rsidRPr="00114165" w:rsidRDefault="00F1151B" w:rsidP="00F1151B">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14165" w:rsidRDefault="00F1151B" w:rsidP="00F1151B">
            <w:r w:rsidRPr="00114165">
              <w:t>800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14165" w:rsidRDefault="00F1151B" w:rsidP="00F1151B">
            <w:pPr>
              <w:jc w:val="right"/>
            </w:pPr>
            <w:r w:rsidRPr="00114165">
              <w:t>168,040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right"/>
            </w:pPr>
            <w:r w:rsidRPr="00114165">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both"/>
            </w:pPr>
            <w:r w:rsidRPr="00114165">
              <w:t>Специальные расходы</w:t>
            </w:r>
          </w:p>
        </w:tc>
        <w:tc>
          <w:tcPr>
            <w:tcW w:w="1080" w:type="dxa"/>
            <w:tcBorders>
              <w:top w:val="single" w:sz="4" w:space="0" w:color="auto"/>
              <w:left w:val="single" w:sz="4" w:space="0" w:color="auto"/>
              <w:bottom w:val="single" w:sz="4" w:space="0" w:color="auto"/>
              <w:right w:val="single" w:sz="4" w:space="0" w:color="auto"/>
            </w:tcBorders>
          </w:tcPr>
          <w:p w:rsidR="00F1151B" w:rsidRPr="00114165" w:rsidRDefault="00F1151B" w:rsidP="00F1151B">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center"/>
            </w:pPr>
            <w:r w:rsidRPr="00114165">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14165" w:rsidRDefault="00F1151B" w:rsidP="00F1151B">
            <w:r w:rsidRPr="00114165">
              <w:t>880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14165" w:rsidRDefault="00F1151B" w:rsidP="00F1151B">
            <w:pPr>
              <w:jc w:val="right"/>
            </w:pPr>
            <w:r w:rsidRPr="00114165">
              <w:t>168,040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14165" w:rsidRDefault="00F1151B" w:rsidP="00F1151B">
            <w:pPr>
              <w:jc w:val="right"/>
            </w:pPr>
            <w:r w:rsidRPr="00114165">
              <w:t>0,000</w:t>
            </w:r>
          </w:p>
        </w:tc>
      </w:tr>
      <w:tr w:rsidR="00F1151B" w:rsidRPr="002B64C6"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both"/>
              <w:rPr>
                <w:b/>
              </w:rPr>
            </w:pPr>
            <w:r w:rsidRPr="002B64C6">
              <w:rPr>
                <w:b/>
              </w:rPr>
              <w:t>Резервные фонды</w:t>
            </w:r>
          </w:p>
        </w:tc>
        <w:tc>
          <w:tcPr>
            <w:tcW w:w="1080" w:type="dxa"/>
            <w:tcBorders>
              <w:top w:val="single" w:sz="4" w:space="0" w:color="auto"/>
              <w:left w:val="single" w:sz="4" w:space="0" w:color="auto"/>
              <w:bottom w:val="single" w:sz="4" w:space="0" w:color="auto"/>
              <w:right w:val="single" w:sz="4" w:space="0" w:color="auto"/>
            </w:tcBorders>
          </w:tcPr>
          <w:p w:rsidR="00F1151B" w:rsidRPr="00740460" w:rsidRDefault="00F1151B" w:rsidP="00F1151B">
            <w:pPr>
              <w:jc w:val="both"/>
              <w:rPr>
                <w:b/>
              </w:rPr>
            </w:pPr>
            <w:r w:rsidRPr="00740460">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B64C6"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B64C6" w:rsidRDefault="00F1151B" w:rsidP="00F1151B">
            <w:pPr>
              <w:jc w:val="right"/>
              <w:rPr>
                <w:b/>
              </w:rPr>
            </w:pPr>
            <w:r>
              <w:rPr>
                <w:b/>
              </w:rPr>
              <w:t>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right"/>
              <w:rPr>
                <w:b/>
              </w:rPr>
            </w:pPr>
            <w:r>
              <w:rPr>
                <w:b/>
              </w:rPr>
              <w:t>5,000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Резервные фонды</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Резервные фонды местных администраций</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Иные </w:t>
            </w:r>
            <w:r>
              <w:t>бюджет</w:t>
            </w:r>
            <w:r w:rsidRPr="00006A2F">
              <w:t>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800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Резервные средства</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870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5,000</w:t>
            </w:r>
          </w:p>
        </w:tc>
      </w:tr>
      <w:tr w:rsidR="00F1151B" w:rsidRPr="00051EC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both"/>
              <w:rPr>
                <w:b/>
              </w:rPr>
            </w:pPr>
            <w:r w:rsidRPr="002B64C6">
              <w:rPr>
                <w:b/>
              </w:rPr>
              <w:t>Другие общегосударственные вопросы</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rPr>
                <w:b/>
              </w:rPr>
            </w:pPr>
          </w:p>
          <w:p w:rsidR="00F1151B" w:rsidRPr="00EC7067" w:rsidRDefault="00F1151B" w:rsidP="00F1151B">
            <w:pPr>
              <w:jc w:val="both"/>
              <w:rPr>
                <w:b/>
              </w:rPr>
            </w:pPr>
            <w:r w:rsidRPr="00EC7067">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2B64C6"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2B64C6"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B6666" w:rsidRDefault="00F1151B" w:rsidP="00F1151B">
            <w:pPr>
              <w:jc w:val="right"/>
              <w:rPr>
                <w:b/>
                <w:color w:val="7030A0"/>
              </w:rPr>
            </w:pPr>
            <w:r w:rsidRPr="00CB6666">
              <w:rPr>
                <w:b/>
                <w:color w:val="7030A0"/>
              </w:rPr>
              <w:t>3</w:t>
            </w:r>
            <w:r>
              <w:rPr>
                <w:b/>
                <w:color w:val="7030A0"/>
                <w:lang w:val="en-US"/>
              </w:rPr>
              <w:t>6</w:t>
            </w:r>
            <w:r w:rsidRPr="00CB6666">
              <w:rPr>
                <w:b/>
                <w:color w:val="7030A0"/>
              </w:rPr>
              <w:t>8</w:t>
            </w:r>
            <w:r>
              <w:rPr>
                <w:b/>
                <w:color w:val="7030A0"/>
              </w:rPr>
              <w:t>,8</w:t>
            </w:r>
            <w:r w:rsidRPr="00CB6666">
              <w:rPr>
                <w:b/>
                <w:color w:val="7030A0"/>
              </w:rPr>
              <w:t>67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155,247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155,247</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B5E12" w:rsidRDefault="00F1151B" w:rsidP="00F1151B">
            <w:pPr>
              <w:jc w:val="both"/>
            </w:pPr>
            <w:r w:rsidRPr="00CB5E12">
              <w:lastRenderedPageBreak/>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B5E12" w:rsidRDefault="00F1151B" w:rsidP="00F1151B">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B5E12" w:rsidRDefault="00F1151B" w:rsidP="00F1151B">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B5E12" w:rsidRDefault="00F1151B" w:rsidP="00F1151B">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r>
      <w:tr w:rsidR="00F1151B" w:rsidTr="00F1151B">
        <w:trPr>
          <w:trHeight w:val="276"/>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2,000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9544A" w:rsidRDefault="00F1151B" w:rsidP="00F1151B">
            <w:pPr>
              <w:jc w:val="both"/>
            </w:pPr>
            <w:r w:rsidRPr="0099544A">
              <w:t xml:space="preserve">Муниципальная программа «Обеспечение муниципального управления собственностью Русско-Камешкирского сельсовета </w:t>
            </w:r>
            <w:r w:rsidRPr="0099544A">
              <w:lastRenderedPageBreak/>
              <w:t>Камешкирского района</w:t>
            </w:r>
            <w:r>
              <w:t xml:space="preserve"> Пензенской области</w:t>
            </w:r>
            <w:r w:rsidRPr="0099544A">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3</w:t>
            </w:r>
            <w:r w:rsidRPr="001F6572">
              <w:rPr>
                <w:color w:val="7030A0"/>
                <w:lang w:val="en-US"/>
              </w:rPr>
              <w:t>4</w:t>
            </w:r>
            <w:r w:rsidRPr="001F6572">
              <w:rPr>
                <w:color w:val="7030A0"/>
              </w:rPr>
              <w:t>4,867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136,247</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9544A" w:rsidRDefault="00F1151B" w:rsidP="00F1151B">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3</w:t>
            </w:r>
            <w:r w:rsidRPr="001F6572">
              <w:rPr>
                <w:color w:val="7030A0"/>
                <w:lang w:val="en-US"/>
              </w:rPr>
              <w:t>4</w:t>
            </w:r>
            <w:r w:rsidRPr="001F6572">
              <w:rPr>
                <w:color w:val="7030A0"/>
              </w:rPr>
              <w:t>4,867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136,247</w:t>
            </w:r>
          </w:p>
        </w:tc>
      </w:tr>
      <w:tr w:rsidR="00F1151B" w:rsidRPr="00006A2F" w:rsidTr="00F1151B">
        <w:trPr>
          <w:trHeight w:val="131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p>
          <w:p w:rsidR="00F1151B" w:rsidRPr="001F6572" w:rsidRDefault="00F1151B" w:rsidP="00F1151B">
            <w:pPr>
              <w:jc w:val="right"/>
              <w:rPr>
                <w:color w:val="7030A0"/>
              </w:rPr>
            </w:pPr>
          </w:p>
          <w:p w:rsidR="00F1151B" w:rsidRPr="001F6572" w:rsidRDefault="00F1151B" w:rsidP="00F1151B">
            <w:pPr>
              <w:jc w:val="right"/>
              <w:rPr>
                <w:color w:val="7030A0"/>
              </w:rPr>
            </w:pPr>
          </w:p>
          <w:p w:rsidR="00F1151B" w:rsidRPr="001F6572" w:rsidRDefault="00F1151B" w:rsidP="00F1151B">
            <w:pPr>
              <w:jc w:val="right"/>
              <w:rPr>
                <w:color w:val="7030A0"/>
              </w:rPr>
            </w:pPr>
          </w:p>
          <w:p w:rsidR="00F1151B" w:rsidRPr="001F6572" w:rsidRDefault="00F1151B" w:rsidP="00F1151B">
            <w:pPr>
              <w:jc w:val="right"/>
              <w:rPr>
                <w:color w:val="7030A0"/>
              </w:rPr>
            </w:pPr>
            <w:r w:rsidRPr="001F6572">
              <w:rPr>
                <w:color w:val="7030A0"/>
              </w:rPr>
              <w:t>3</w:t>
            </w:r>
            <w:r w:rsidRPr="001F6572">
              <w:rPr>
                <w:color w:val="7030A0"/>
                <w:lang w:val="en-US"/>
              </w:rPr>
              <w:t>4</w:t>
            </w:r>
            <w:r w:rsidRPr="001F6572">
              <w:rPr>
                <w:color w:val="7030A0"/>
              </w:rPr>
              <w:t>4,867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136,247</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41291" w:rsidRDefault="00F1151B" w:rsidP="00F1151B">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r w:rsidRPr="001F6572">
              <w:t>122,550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r w:rsidRPr="001F6572">
              <w:t>122,550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r w:rsidRPr="001F6572">
              <w:t>122,550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Расходы на техническое обслуживание и содержание муниципальной собственности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D4B78" w:rsidRDefault="00F1151B" w:rsidP="00F1151B">
            <w:pPr>
              <w:jc w:val="right"/>
              <w:rPr>
                <w:color w:val="7030A0"/>
              </w:rPr>
            </w:pPr>
            <w:r>
              <w:rPr>
                <w:color w:val="7030A0"/>
              </w:rPr>
              <w:t>222,317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128,247</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D4B78" w:rsidRDefault="00F1151B" w:rsidP="00F1151B">
            <w:pPr>
              <w:jc w:val="right"/>
              <w:rPr>
                <w:color w:val="7030A0"/>
              </w:rPr>
            </w:pPr>
            <w:r w:rsidRPr="001F6572">
              <w:rPr>
                <w:color w:val="7030A0"/>
              </w:rPr>
              <w:t>222,317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128,247</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D4B78" w:rsidRDefault="00F1151B" w:rsidP="00F1151B">
            <w:pPr>
              <w:jc w:val="right"/>
              <w:rPr>
                <w:color w:val="7030A0"/>
              </w:rPr>
            </w:pPr>
            <w:r w:rsidRPr="001F6572">
              <w:rPr>
                <w:color w:val="7030A0"/>
              </w:rPr>
              <w:t>222,317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128,247</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BD4DD7" w:rsidRDefault="00F1151B" w:rsidP="00F1151B">
            <w:pPr>
              <w:jc w:val="both"/>
            </w:pPr>
            <w:r w:rsidRPr="00BD4DD7">
              <w:lastRenderedPageBreak/>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r w:rsidRPr="001F6572">
              <w:t>22,000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BD4DD7" w:rsidRDefault="00F1151B" w:rsidP="00F1151B">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r w:rsidRPr="001F6572">
              <w:t>12,000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p>
          <w:p w:rsidR="00F1151B" w:rsidRPr="001F6572" w:rsidRDefault="00F1151B" w:rsidP="00F1151B">
            <w:pPr>
              <w:jc w:val="right"/>
            </w:pPr>
          </w:p>
          <w:p w:rsidR="00F1151B" w:rsidRPr="001F6572" w:rsidRDefault="00F1151B" w:rsidP="00F1151B">
            <w:pPr>
              <w:jc w:val="right"/>
            </w:pPr>
          </w:p>
          <w:p w:rsidR="00F1151B" w:rsidRPr="001F6572" w:rsidRDefault="00F1151B" w:rsidP="00F1151B">
            <w:pPr>
              <w:jc w:val="right"/>
            </w:pPr>
          </w:p>
          <w:p w:rsidR="00F1151B" w:rsidRPr="001F6572" w:rsidRDefault="00F1151B" w:rsidP="00F1151B">
            <w:pPr>
              <w:jc w:val="right"/>
            </w:pPr>
          </w:p>
          <w:p w:rsidR="00F1151B" w:rsidRPr="001F6572" w:rsidRDefault="00F1151B" w:rsidP="00F1151B">
            <w:pPr>
              <w:jc w:val="right"/>
            </w:pPr>
            <w:r w:rsidRPr="001F6572">
              <w:t>12,000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006A2F" w:rsidRDefault="00F1151B" w:rsidP="00F1151B">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006A2F" w:rsidRDefault="00F1151B" w:rsidP="00F1151B">
            <w:pPr>
              <w:jc w:val="right"/>
            </w:pPr>
            <w:r>
              <w:t>7,000</w:t>
            </w:r>
          </w:p>
        </w:tc>
      </w:tr>
      <w:tr w:rsidR="00F1151B" w:rsidRPr="00006A2F" w:rsidTr="00F1151B">
        <w:trPr>
          <w:trHeight w:val="317"/>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Пропагандистские мероприятия в сфере профилактики правонарушений и экстремистской деятельности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r w:rsidRPr="001F6572">
              <w:t>12,000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r w:rsidRPr="001F6572">
              <w:t>12,000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r w:rsidRPr="001F6572">
              <w:t>12,000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7,000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A00" w:rsidRDefault="00F1151B" w:rsidP="00F1151B">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r w:rsidRPr="001F6572">
              <w:t>4,000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A00" w:rsidRDefault="00F1151B" w:rsidP="00F1151B">
            <w:pPr>
              <w:jc w:val="both"/>
            </w:pPr>
            <w:r w:rsidRPr="00397A00">
              <w:t xml:space="preserve">Основное мероприятие </w:t>
            </w:r>
            <w:r w:rsidRPr="00397A00">
              <w:lastRenderedPageBreak/>
              <w:t>«Пропагандистские мероприятия в сфере противодействия злоупотреблению наркотиками и их незаконному обороту»</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r w:rsidRPr="001F6572">
              <w:t>4,000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A00" w:rsidRDefault="00F1151B" w:rsidP="00F1151B">
            <w:pPr>
              <w:jc w:val="both"/>
            </w:pPr>
            <w:r w:rsidRPr="00397A00">
              <w:lastRenderedPageBreak/>
              <w:t>Пропагандистские мероприятия в сфере противодействия злоупотреблению наркотиками и их незаконному обороту</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r w:rsidRPr="001F6572">
              <w:t>4,000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4,000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4,000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4,000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A00" w:rsidRDefault="00F1151B" w:rsidP="00F1151B">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r>
              <w:t>3,000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A00" w:rsidRDefault="00F1151B" w:rsidP="00F1151B">
            <w:pPr>
              <w:jc w:val="both"/>
            </w:pPr>
            <w:r w:rsidRPr="00397A00">
              <w:t>Основное мероприятие «Пропагандистские мероприятия в сфере противодействия коррупции»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97A00" w:rsidRDefault="00F1151B" w:rsidP="00F1151B">
            <w:pPr>
              <w:jc w:val="both"/>
            </w:pPr>
            <w:r w:rsidRPr="00397A00">
              <w:t>Пропагандистские мероприятия в сфере противодействия коррупции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Tr="00F1151B">
        <w:trPr>
          <w:trHeight w:val="997"/>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both"/>
            </w:pPr>
            <w:r w:rsidRPr="0004672F">
              <w:t>Подпрограмма «Повышение безопасности дорожного движения в Русско-Камешкирском сельсовете Камешки</w:t>
            </w:r>
            <w:r>
              <w:t xml:space="preserve">рского района Пензенской </w:t>
            </w:r>
            <w:r>
              <w:lastRenderedPageBreak/>
              <w:t>области</w:t>
            </w:r>
            <w:r w:rsidRPr="0004672F">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both"/>
            </w:pPr>
            <w:r w:rsidRPr="0004672F">
              <w:lastRenderedPageBreak/>
              <w:t>Основное мероприятие «Пропагандистские мероприятия в сфере повышения безопасности дорожного движения»</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both"/>
            </w:pPr>
            <w:r w:rsidRPr="0004672F">
              <w:t>Пропагандистские мероприятия в сфере повышения безопасности дорожного движения</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both"/>
            </w:pPr>
            <w:r w:rsidRPr="000467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both"/>
            </w:pPr>
            <w:r w:rsidRPr="000467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672F" w:rsidRDefault="00F1151B" w:rsidP="00F1151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3,000</w:t>
            </w:r>
          </w:p>
        </w:tc>
      </w:tr>
      <w:tr w:rsidR="00F1151B" w:rsidRPr="00051EC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rPr>
            </w:pPr>
            <w:r w:rsidRPr="00006A2F">
              <w:rPr>
                <w:b/>
                <w:bCs/>
              </w:rPr>
              <w:t>НАЦИОНАЛЬНАЯ ОБОРОНА</w:t>
            </w:r>
          </w:p>
        </w:tc>
        <w:tc>
          <w:tcPr>
            <w:tcW w:w="1080" w:type="dxa"/>
            <w:tcBorders>
              <w:top w:val="single" w:sz="4" w:space="0" w:color="auto"/>
              <w:left w:val="single" w:sz="4" w:space="0" w:color="auto"/>
              <w:bottom w:val="single" w:sz="4" w:space="0" w:color="auto"/>
              <w:right w:val="single" w:sz="4" w:space="0" w:color="auto"/>
            </w:tcBorders>
          </w:tcPr>
          <w:p w:rsidR="00F1151B" w:rsidRPr="001A3839" w:rsidRDefault="00F1151B" w:rsidP="00F1151B">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rPr>
                <w:b/>
              </w:rPr>
            </w:pPr>
            <w:r w:rsidRPr="00856653">
              <w:rPr>
                <w:b/>
              </w:rPr>
              <w:t>341,100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410,900</w:t>
            </w:r>
          </w:p>
        </w:tc>
      </w:tr>
      <w:tr w:rsidR="00F1151B" w:rsidRPr="0006590A"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bCs/>
              </w:rPr>
              <w:t>Мобилизационная и вневойсковая подготовка</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Pr="001A3839" w:rsidRDefault="00F1151B" w:rsidP="00F1151B">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rPr>
                <w:b/>
              </w:rPr>
            </w:pPr>
            <w:r w:rsidRPr="00856653">
              <w:rPr>
                <w:b/>
              </w:rPr>
              <w:t>341,100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rPr>
                <w:b/>
              </w:rPr>
            </w:pPr>
            <w:r w:rsidRPr="00856653">
              <w:rPr>
                <w:b/>
              </w:rPr>
              <w:t>410,900</w:t>
            </w:r>
          </w:p>
        </w:tc>
      </w:tr>
      <w:tr w:rsidR="00F1151B" w:rsidRPr="00881454"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51047" w:rsidRDefault="00F1151B" w:rsidP="00F1151B">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341,100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410,900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51047" w:rsidRDefault="00F1151B" w:rsidP="00F1151B">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341,100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410,900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51047" w:rsidRDefault="00F1151B" w:rsidP="00F1151B">
            <w:pPr>
              <w:jc w:val="both"/>
            </w:pPr>
            <w:r w:rsidRPr="00651047">
              <w:t xml:space="preserve">Основное мероприятие «Реализация </w:t>
            </w:r>
            <w:r w:rsidRPr="00651047">
              <w:lastRenderedPageBreak/>
              <w:t>функций администрации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both"/>
            </w:pPr>
            <w: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341,100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410,900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rPr>
                <w:bCs/>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Pr="006637B3"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341,100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410,900</w:t>
            </w:r>
          </w:p>
        </w:tc>
      </w:tr>
      <w:tr w:rsidR="00F1151B" w:rsidRPr="00881454"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6637B3"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r w:rsidRPr="006637B3">
              <w:t>100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338,391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408,599</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120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338,391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408,599</w:t>
            </w:r>
          </w:p>
        </w:tc>
      </w:tr>
      <w:tr w:rsidR="00F1151B" w:rsidRPr="00881454"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2,709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2,301</w:t>
            </w:r>
          </w:p>
        </w:tc>
      </w:tr>
      <w:tr w:rsidR="00F1151B" w:rsidRPr="00881454"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2,709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56653" w:rsidRDefault="00F1151B" w:rsidP="00F1151B">
            <w:pPr>
              <w:jc w:val="right"/>
            </w:pPr>
            <w:r w:rsidRPr="00856653">
              <w:t>2,301</w:t>
            </w:r>
          </w:p>
        </w:tc>
      </w:tr>
      <w:tr w:rsidR="00F1151B" w:rsidRPr="0006590A" w:rsidTr="00F1151B">
        <w:trPr>
          <w:trHeight w:val="213"/>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НАЦИОНАЛЬНАЯ БЕЗОПАСНОСТЬ И ПРАВООХРАНИТЕЛЬНАЯ ДЕЯТЕЛЬНОСТЬ</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Pr="001A3839" w:rsidRDefault="00F1151B" w:rsidP="00F1151B">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jc w:val="right"/>
              <w:rPr>
                <w:b/>
              </w:rPr>
            </w:pPr>
            <w:r>
              <w:rPr>
                <w:b/>
              </w:rPr>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1532,855</w:t>
            </w:r>
          </w:p>
        </w:tc>
      </w:tr>
      <w:tr w:rsidR="00F1151B" w:rsidRPr="0006590A" w:rsidTr="00F1151B">
        <w:trPr>
          <w:trHeight w:val="269"/>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A1FEB" w:rsidRDefault="00F1151B" w:rsidP="00F1151B">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Pr="001A3839" w:rsidRDefault="00F1151B" w:rsidP="00F1151B">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jc w:val="right"/>
              <w:rPr>
                <w:b/>
              </w:rPr>
            </w:pPr>
            <w:r>
              <w:rPr>
                <w:b/>
              </w:rPr>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1532,855</w:t>
            </w:r>
          </w:p>
        </w:tc>
      </w:tr>
      <w:tr w:rsidR="00F1151B" w:rsidRPr="006721E7"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 xml:space="preserve">Муниципальная программа «Развитие </w:t>
            </w:r>
            <w:r w:rsidRPr="00006A2F">
              <w:lastRenderedPageBreak/>
              <w:t>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Pr="00006A2F" w:rsidRDefault="00F1151B" w:rsidP="00F1151B">
            <w:pPr>
              <w:jc w:val="both"/>
            </w:pPr>
            <w: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721E7" w:rsidRDefault="00F1151B" w:rsidP="00F1151B">
            <w:pPr>
              <w:jc w:val="right"/>
            </w:pPr>
            <w:r w:rsidRPr="006721E7">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721E7" w:rsidRDefault="00F1151B" w:rsidP="00F1151B">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721E7" w:rsidRDefault="00F1151B" w:rsidP="00F1151B">
            <w:pPr>
              <w:jc w:val="right"/>
            </w:pPr>
            <w:r w:rsidRPr="006721E7">
              <w:t>1532,855</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14459" w:rsidRDefault="00F1151B" w:rsidP="00F1151B">
            <w:pPr>
              <w:jc w:val="both"/>
            </w:pPr>
            <w:r w:rsidRPr="00214459">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rsidRPr="006721E7">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1532,855</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14459" w:rsidRDefault="00F1151B" w:rsidP="00F1151B">
            <w:pPr>
              <w:jc w:val="both"/>
            </w:pPr>
            <w:r w:rsidRPr="00214459">
              <w:t>Основное мероприятие «Предоставление межбюджетных трансфертов»</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rsidRPr="006721E7">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1532,855</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14459" w:rsidRDefault="00F1151B" w:rsidP="00F1151B">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006A2F" w:rsidRDefault="00F1151B" w:rsidP="00F1151B">
            <w:pPr>
              <w:jc w:val="right"/>
            </w:pPr>
            <w:r w:rsidRPr="006721E7">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006A2F" w:rsidRDefault="00F1151B" w:rsidP="00F1151B">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006A2F" w:rsidRDefault="00F1151B" w:rsidP="00F1151B">
            <w:pPr>
              <w:jc w:val="right"/>
            </w:pPr>
            <w:r w:rsidRPr="006721E7">
              <w:t>1532,855</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Меж</w:t>
            </w:r>
            <w:r>
              <w:t>бюджет</w:t>
            </w:r>
            <w:r w:rsidRPr="00006A2F">
              <w:t>ные трансферты</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500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rsidRPr="006721E7">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1532,855</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меж</w:t>
            </w:r>
            <w:r>
              <w:t>бюджет</w:t>
            </w:r>
            <w:r w:rsidRPr="00006A2F">
              <w:t>ные трансферты</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540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rsidRPr="006721E7">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6721E7">
              <w:t>1532,855</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rPr>
            </w:pPr>
            <w:r w:rsidRPr="00006A2F">
              <w:rPr>
                <w:b/>
                <w:bCs/>
              </w:rPr>
              <w:t>НАЦИОНАЛЬНАЯ ЭКОНОМИКА</w:t>
            </w:r>
          </w:p>
        </w:tc>
        <w:tc>
          <w:tcPr>
            <w:tcW w:w="1080" w:type="dxa"/>
            <w:tcBorders>
              <w:top w:val="single" w:sz="4" w:space="0" w:color="auto"/>
              <w:left w:val="single" w:sz="4" w:space="0" w:color="auto"/>
              <w:bottom w:val="single" w:sz="4" w:space="0" w:color="auto"/>
              <w:right w:val="single" w:sz="4" w:space="0" w:color="auto"/>
            </w:tcBorders>
          </w:tcPr>
          <w:p w:rsidR="00F1151B" w:rsidRPr="001A3839" w:rsidRDefault="00F1151B" w:rsidP="00F1151B">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right"/>
              <w:rPr>
                <w:b/>
                <w:color w:val="000000"/>
              </w:rPr>
            </w:pPr>
            <w:r w:rsidRPr="000F6D55">
              <w:rPr>
                <w:b/>
                <w:color w:val="000000"/>
              </w:rPr>
              <w:t>27</w:t>
            </w:r>
            <w:r w:rsidRPr="000F6D55">
              <w:rPr>
                <w:b/>
                <w:color w:val="000000"/>
                <w:lang w:val="en-US"/>
              </w:rPr>
              <w:t>67</w:t>
            </w:r>
            <w:r w:rsidRPr="000F6D55">
              <w:rPr>
                <w:b/>
                <w:color w:val="000000"/>
              </w:rPr>
              <w:t>,123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rPr>
                <w:b/>
              </w:rPr>
            </w:pPr>
            <w:r>
              <w:rPr>
                <w:b/>
              </w:rPr>
              <w:t>1957,000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rPr>
                <w:b/>
              </w:rPr>
            </w:pPr>
            <w:r>
              <w:rPr>
                <w:b/>
              </w:rPr>
              <w:t>1995,000</w:t>
            </w:r>
          </w:p>
        </w:tc>
      </w:tr>
      <w:tr w:rsidR="00F1151B" w:rsidRPr="0006590A"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bCs/>
              </w:rPr>
              <w:t>Дорожное хозяйство (дорожные фонды)</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Pr="001A3839" w:rsidRDefault="00F1151B" w:rsidP="00F1151B">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rPr>
                <w:b/>
              </w:rPr>
            </w:pPr>
            <w:r w:rsidRPr="0091621B">
              <w:rPr>
                <w:b/>
              </w:rPr>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1895,000</w:t>
            </w:r>
          </w:p>
        </w:tc>
      </w:tr>
      <w:tr w:rsidR="00F1151B" w:rsidRPr="002273B5"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14459" w:rsidRDefault="00F1151B" w:rsidP="00F1151B">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91621B">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273B5" w:rsidRDefault="00F1151B" w:rsidP="00F1151B">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273B5" w:rsidRDefault="00F1151B" w:rsidP="00F1151B">
            <w:pPr>
              <w:jc w:val="right"/>
            </w:pPr>
            <w:r>
              <w:t>1895,000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214459" w:rsidRDefault="00F1151B" w:rsidP="00F1151B">
            <w:pPr>
              <w:jc w:val="both"/>
            </w:pPr>
            <w:r w:rsidRPr="00214459">
              <w:lastRenderedPageBreak/>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91621B">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1895,000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91621B">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1895,000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91621B">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1895,000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91621B">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1895,000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91621B">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1895,000</w:t>
            </w:r>
          </w:p>
        </w:tc>
      </w:tr>
      <w:tr w:rsidR="00F1151B" w:rsidRPr="006C14B0"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both"/>
              <w:rPr>
                <w:b/>
              </w:rPr>
            </w:pPr>
            <w:r w:rsidRPr="006C14B0">
              <w:rPr>
                <w:b/>
              </w:rPr>
              <w:t>Другие вопросы в области национальной экономики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rPr>
                <w:b/>
              </w:rPr>
            </w:pPr>
          </w:p>
          <w:p w:rsidR="00F1151B" w:rsidRPr="001A3839" w:rsidRDefault="00F1151B" w:rsidP="00F1151B">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C14B0"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right"/>
              <w:rPr>
                <w:b/>
                <w:color w:val="000000"/>
              </w:rPr>
            </w:pPr>
            <w:r>
              <w:rPr>
                <w:b/>
                <w:color w:val="000000"/>
              </w:rPr>
              <w:t>155</w:t>
            </w:r>
            <w:r w:rsidRPr="000F6D55">
              <w:rPr>
                <w:b/>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C14B0" w:rsidRDefault="00F1151B" w:rsidP="00F1151B">
            <w:pPr>
              <w:jc w:val="right"/>
              <w:rPr>
                <w:b/>
              </w:rPr>
            </w:pPr>
            <w:r>
              <w:rPr>
                <w:b/>
              </w:rPr>
              <w:t>100,000</w:t>
            </w:r>
          </w:p>
        </w:tc>
      </w:tr>
      <w:tr w:rsidR="00F1151B" w:rsidRPr="00DA7AD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E6878" w:rsidRDefault="00F1151B" w:rsidP="00F1151B">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right"/>
              <w:rPr>
                <w:color w:val="000000"/>
              </w:rPr>
            </w:pPr>
            <w:r w:rsidRPr="000F6D55">
              <w:rPr>
                <w:color w:val="000000"/>
              </w:rPr>
              <w:t>1</w:t>
            </w:r>
            <w:r w:rsidRPr="000F6D55">
              <w:rPr>
                <w:color w:val="000000"/>
                <w:lang w:val="en-US"/>
              </w:rPr>
              <w:t>55</w:t>
            </w:r>
            <w:r w:rsidRPr="000F6D55">
              <w:rPr>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A7AD3" w:rsidRDefault="00F1151B" w:rsidP="00F1151B">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A7AD3" w:rsidRDefault="00F1151B" w:rsidP="00F1151B">
            <w:pPr>
              <w:jc w:val="right"/>
            </w:pPr>
            <w:r w:rsidRPr="00FB1B67">
              <w:t>100,000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E6878" w:rsidRDefault="00F1151B" w:rsidP="00F1151B">
            <w:pPr>
              <w:jc w:val="both"/>
            </w:pPr>
            <w:r w:rsidRPr="008E6878">
              <w:t>Подпрограмма «Об управлении муниципальной собственностью Русско-</w:t>
            </w:r>
            <w:r w:rsidRPr="008E6878">
              <w:lastRenderedPageBreak/>
              <w:t>Камешкирского сельсовета Камешкирского района</w:t>
            </w:r>
            <w:r>
              <w:t xml:space="preserve"> Пензенской области</w:t>
            </w:r>
            <w:r w:rsidRPr="008E6878">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right"/>
              <w:rPr>
                <w:color w:val="000000"/>
              </w:rPr>
            </w:pPr>
            <w:r w:rsidRPr="000F6D55">
              <w:rPr>
                <w:color w:val="000000"/>
              </w:rPr>
              <w:t>1</w:t>
            </w:r>
            <w:r w:rsidRPr="000F6D55">
              <w:rPr>
                <w:color w:val="000000"/>
                <w:lang w:val="en-US"/>
              </w:rPr>
              <w:t>55</w:t>
            </w:r>
            <w:r w:rsidRPr="000F6D55">
              <w:rPr>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FB1B67">
              <w:t>100,000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8E6878" w:rsidRDefault="00F1151B" w:rsidP="00F1151B">
            <w:pPr>
              <w:jc w:val="both"/>
            </w:pPr>
            <w:r w:rsidRPr="008E6878">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right"/>
              <w:rPr>
                <w:color w:val="000000"/>
              </w:rPr>
            </w:pPr>
            <w:r w:rsidRPr="000F6D55">
              <w:rPr>
                <w:color w:val="000000"/>
              </w:rPr>
              <w:t>1</w:t>
            </w:r>
            <w:r w:rsidRPr="000F6D55">
              <w:rPr>
                <w:color w:val="000000"/>
                <w:lang w:val="en-US"/>
              </w:rPr>
              <w:t>55</w:t>
            </w:r>
            <w:r w:rsidRPr="000F6D55">
              <w:rPr>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F6D55" w:rsidRDefault="00F1151B" w:rsidP="00F1151B">
            <w:pPr>
              <w:jc w:val="right"/>
              <w:rPr>
                <w:color w:val="000000"/>
              </w:rPr>
            </w:pPr>
            <w:r w:rsidRPr="000F6D55">
              <w:rPr>
                <w:color w:val="00000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F6D55" w:rsidRDefault="00F1151B" w:rsidP="00F1151B">
            <w:pPr>
              <w:jc w:val="right"/>
              <w:rPr>
                <w:color w:val="000000"/>
              </w:rPr>
            </w:pPr>
            <w:r w:rsidRPr="000F6D55">
              <w:rPr>
                <w:color w:val="000000"/>
              </w:rPr>
              <w:t>100,000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Расходы на техническую инвентаризацию, землеустроительную документацию, оценку недвижимости и других обязательств</w:t>
            </w:r>
          </w:p>
        </w:tc>
        <w:tc>
          <w:tcPr>
            <w:tcW w:w="1080" w:type="dxa"/>
            <w:tcBorders>
              <w:top w:val="single" w:sz="4" w:space="0" w:color="auto"/>
              <w:left w:val="single" w:sz="4" w:space="0" w:color="auto"/>
              <w:bottom w:val="single" w:sz="4" w:space="0" w:color="auto"/>
              <w:right w:val="single" w:sz="4" w:space="0" w:color="auto"/>
            </w:tcBorders>
          </w:tcPr>
          <w:p w:rsidR="00F1151B" w:rsidRPr="0091621B" w:rsidRDefault="00F1151B" w:rsidP="00F1151B">
            <w:pPr>
              <w:jc w:val="both"/>
            </w:pPr>
          </w:p>
          <w:p w:rsidR="00F1151B" w:rsidRPr="0091621B" w:rsidRDefault="00F1151B" w:rsidP="00F1151B">
            <w:pPr>
              <w:jc w:val="both"/>
            </w:pPr>
          </w:p>
          <w:p w:rsidR="00F1151B" w:rsidRPr="0091621B" w:rsidRDefault="00F1151B" w:rsidP="00F1151B">
            <w:pPr>
              <w:jc w:val="both"/>
            </w:pPr>
          </w:p>
          <w:p w:rsidR="00F1151B" w:rsidRPr="0091621B" w:rsidRDefault="00F1151B" w:rsidP="00F1151B">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right"/>
              <w:rPr>
                <w:color w:val="000000"/>
              </w:rPr>
            </w:pPr>
            <w:r w:rsidRPr="000F6D55">
              <w:rPr>
                <w:color w:val="000000"/>
                <w:lang w:val="en-US"/>
              </w:rPr>
              <w:t>55</w:t>
            </w:r>
            <w:r w:rsidRPr="000F6D55">
              <w:rPr>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F6D55" w:rsidRDefault="00F1151B" w:rsidP="00F1151B">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F6D55" w:rsidRDefault="00F1151B" w:rsidP="00F1151B">
            <w:pPr>
              <w:jc w:val="right"/>
              <w:rPr>
                <w:color w:val="000000"/>
              </w:rPr>
            </w:pPr>
            <w:r w:rsidRPr="000F6D55">
              <w:rPr>
                <w:color w:val="000000"/>
              </w:rPr>
              <w:t>0,000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Pr="0091621B" w:rsidRDefault="00F1151B" w:rsidP="00F1151B">
            <w:pPr>
              <w:jc w:val="both"/>
            </w:pPr>
          </w:p>
          <w:p w:rsidR="00F1151B" w:rsidRPr="0091621B" w:rsidRDefault="00F1151B" w:rsidP="00F1151B">
            <w:pPr>
              <w:jc w:val="both"/>
            </w:pPr>
          </w:p>
          <w:p w:rsidR="00F1151B" w:rsidRPr="0091621B" w:rsidRDefault="00F1151B" w:rsidP="00F1151B">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r w:rsidRPr="0091621B">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right"/>
              <w:rPr>
                <w:color w:val="000000"/>
              </w:rPr>
            </w:pPr>
            <w:r w:rsidRPr="000F6D55">
              <w:rPr>
                <w:color w:val="000000"/>
                <w:lang w:val="en-US"/>
              </w:rPr>
              <w:t>55</w:t>
            </w:r>
            <w:r w:rsidRPr="000F6D55">
              <w:rPr>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F6D55" w:rsidRDefault="00F1151B" w:rsidP="00F1151B">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F6D55" w:rsidRDefault="00F1151B" w:rsidP="00F1151B">
            <w:pPr>
              <w:jc w:val="right"/>
              <w:rPr>
                <w:color w:val="000000"/>
              </w:rPr>
            </w:pPr>
            <w:r w:rsidRPr="000F6D55">
              <w:rPr>
                <w:color w:val="000000"/>
              </w:rPr>
              <w:t>0,000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Pr="0091621B" w:rsidRDefault="00F1151B" w:rsidP="00F1151B">
            <w:pPr>
              <w:jc w:val="both"/>
            </w:pPr>
          </w:p>
          <w:p w:rsidR="00F1151B" w:rsidRPr="0091621B" w:rsidRDefault="00F1151B" w:rsidP="00F1151B">
            <w:pPr>
              <w:jc w:val="both"/>
            </w:pPr>
          </w:p>
          <w:p w:rsidR="00F1151B" w:rsidRPr="0091621B" w:rsidRDefault="00F1151B" w:rsidP="00F1151B">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r w:rsidRPr="0091621B">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right"/>
              <w:rPr>
                <w:color w:val="000000"/>
              </w:rPr>
            </w:pPr>
            <w:r w:rsidRPr="000F6D55">
              <w:rPr>
                <w:color w:val="000000"/>
                <w:lang w:val="en-US"/>
              </w:rPr>
              <w:t>55</w:t>
            </w:r>
            <w:r w:rsidRPr="000F6D55">
              <w:rPr>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F6D55" w:rsidRDefault="00F1151B" w:rsidP="00F1151B">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F6D55" w:rsidRDefault="00F1151B" w:rsidP="00F1151B">
            <w:pPr>
              <w:jc w:val="right"/>
              <w:rPr>
                <w:color w:val="000000"/>
              </w:rPr>
            </w:pPr>
            <w:r w:rsidRPr="000F6D55">
              <w:rPr>
                <w:color w:val="000000"/>
              </w:rPr>
              <w:t>0,000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43E3A" w:rsidRDefault="00F1151B" w:rsidP="00F1151B">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100,000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100,000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100,000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100,000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pPr>
            <w:r>
              <w:t>100,000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100,000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rPr>
            </w:pPr>
            <w:r w:rsidRPr="00006A2F">
              <w:rPr>
                <w:b/>
                <w:bCs/>
              </w:rPr>
              <w:t xml:space="preserve">ЖИЛИЩНО-КОММУНАЛЬНОЕ </w:t>
            </w:r>
            <w:r w:rsidRPr="00006A2F">
              <w:rPr>
                <w:b/>
                <w:bCs/>
              </w:rPr>
              <w:lastRenderedPageBreak/>
              <w:t>ХОЗЯЙСТВО</w:t>
            </w:r>
          </w:p>
        </w:tc>
        <w:tc>
          <w:tcPr>
            <w:tcW w:w="1080" w:type="dxa"/>
            <w:tcBorders>
              <w:top w:val="single" w:sz="4" w:space="0" w:color="auto"/>
              <w:left w:val="single" w:sz="4" w:space="0" w:color="auto"/>
              <w:bottom w:val="single" w:sz="4" w:space="0" w:color="auto"/>
              <w:right w:val="single" w:sz="4" w:space="0" w:color="auto"/>
            </w:tcBorders>
          </w:tcPr>
          <w:p w:rsidR="00F1151B" w:rsidRPr="001A3839" w:rsidRDefault="00F1151B" w:rsidP="00F1151B">
            <w:pPr>
              <w:rPr>
                <w:b/>
              </w:rPr>
            </w:pPr>
          </w:p>
          <w:p w:rsidR="00F1151B" w:rsidRPr="001A3839" w:rsidRDefault="00F1151B" w:rsidP="00F1151B">
            <w:pPr>
              <w:rPr>
                <w:b/>
              </w:rPr>
            </w:pPr>
            <w:r w:rsidRPr="001A3839">
              <w:rPr>
                <w:b/>
              </w:rP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rPr>
                <w:b/>
              </w:rPr>
            </w:pPr>
          </w:p>
          <w:p w:rsidR="00F1151B" w:rsidRPr="00006A2F" w:rsidRDefault="00F1151B" w:rsidP="00F1151B">
            <w:pPr>
              <w:jc w:val="both"/>
              <w:rPr>
                <w:b/>
              </w:rPr>
            </w:pPr>
            <w:r w:rsidRPr="00006A2F">
              <w:rPr>
                <w:b/>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r w:rsidRPr="00006A2F">
              <w:rPr>
                <w:b/>
              </w:rPr>
              <w:lastRenderedPageBreak/>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91F7C" w:rsidRDefault="00F1151B" w:rsidP="00F1151B">
            <w:pPr>
              <w:jc w:val="right"/>
              <w:rPr>
                <w:b/>
                <w:color w:val="7030A0"/>
                <w:lang w:val="en-US"/>
              </w:rPr>
            </w:pPr>
            <w:r>
              <w:rPr>
                <w:b/>
                <w:color w:val="7030A0"/>
              </w:rPr>
              <w:t>18688,8</w:t>
            </w:r>
            <w:r w:rsidRPr="00A91F7C">
              <w:rPr>
                <w:b/>
                <w:color w:val="7030A0"/>
              </w:rPr>
              <w:t>83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Pr>
                <w:b/>
              </w:rPr>
              <w:t>1691,205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Pr>
                <w:b/>
              </w:rPr>
              <w:t>1347,742</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rPr>
                <w:b/>
              </w:rPr>
              <w:lastRenderedPageBreak/>
              <w:t>Жилищное хозяйство</w:t>
            </w:r>
          </w:p>
        </w:tc>
        <w:tc>
          <w:tcPr>
            <w:tcW w:w="1080" w:type="dxa"/>
            <w:tcBorders>
              <w:top w:val="single" w:sz="4" w:space="0" w:color="auto"/>
              <w:left w:val="single" w:sz="4" w:space="0" w:color="auto"/>
              <w:bottom w:val="single" w:sz="4" w:space="0" w:color="auto"/>
              <w:right w:val="single" w:sz="4" w:space="0" w:color="auto"/>
            </w:tcBorders>
          </w:tcPr>
          <w:p w:rsidR="00F1151B" w:rsidRPr="001A3839" w:rsidRDefault="00F1151B" w:rsidP="00F1151B">
            <w:pPr>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pPr>
              <w:jc w:val="right"/>
              <w:rPr>
                <w:b/>
              </w:rPr>
            </w:pPr>
            <w:r>
              <w:rPr>
                <w:b/>
              </w:rPr>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rPr>
                <w:b/>
              </w:rPr>
            </w:pPr>
            <w:r>
              <w:rPr>
                <w:b/>
              </w:rPr>
              <w:t>6,854</w:t>
            </w:r>
          </w:p>
        </w:tc>
      </w:tr>
      <w:tr w:rsidR="00F1151B" w:rsidRPr="009A4B2C"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 w:rsidR="00F1151B" w:rsidRDefault="00F1151B" w:rsidP="00F1151B"/>
          <w:p w:rsidR="00F1151B" w:rsidRDefault="00F1151B" w:rsidP="00F1151B"/>
          <w:p w:rsidR="00F1151B" w:rsidRDefault="00F1151B" w:rsidP="00F1151B"/>
          <w:p w:rsidR="00F1151B" w:rsidRDefault="00F1151B" w:rsidP="00F1151B"/>
          <w:p w:rsidR="00F1151B" w:rsidRPr="00AE33C6" w:rsidRDefault="00F1151B" w:rsidP="00F1151B">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A4B2C" w:rsidRDefault="00F1151B" w:rsidP="00F1151B">
            <w:pPr>
              <w:jc w:val="right"/>
            </w:pPr>
            <w:r w:rsidRPr="009A4B2C">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A4B2C"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A4B2C" w:rsidRDefault="00F1151B" w:rsidP="00F1151B">
            <w:pPr>
              <w:jc w:val="right"/>
            </w:pPr>
            <w:r w:rsidRPr="009A4B2C">
              <w:t>6,854</w:t>
            </w:r>
          </w:p>
        </w:tc>
      </w:tr>
      <w:tr w:rsidR="00F1151B" w:rsidRPr="00AE33C6"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 w:rsidR="00F1151B" w:rsidRDefault="00F1151B" w:rsidP="00F1151B"/>
          <w:p w:rsidR="00F1151B" w:rsidRDefault="00F1151B" w:rsidP="00F1151B"/>
          <w:p w:rsidR="00F1151B" w:rsidRDefault="00F1151B" w:rsidP="00F1151B"/>
          <w:p w:rsidR="00F1151B" w:rsidRPr="00AE33C6" w:rsidRDefault="00F1151B" w:rsidP="00F1151B">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A4B2C" w:rsidRDefault="00F1151B" w:rsidP="00F1151B">
            <w:pPr>
              <w:jc w:val="right"/>
            </w:pPr>
            <w:r w:rsidRPr="009A4B2C">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r>
      <w:tr w:rsidR="00F1151B" w:rsidRPr="00AE33C6"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pPr>
              <w:jc w:val="right"/>
            </w:pPr>
            <w:r w:rsidRPr="009A4B2C">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w:t>
            </w:r>
            <w:r>
              <w:t>4</w:t>
            </w:r>
          </w:p>
        </w:tc>
      </w:tr>
      <w:tr w:rsidR="00F1151B" w:rsidRPr="00AE33C6"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rPr>
                <w:bCs/>
              </w:rPr>
              <w:t>Расходы на техническое обслуживание и содержание муниципальной собственности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 w:rsidR="00F1151B" w:rsidRDefault="00F1151B" w:rsidP="00F1151B"/>
          <w:p w:rsidR="00F1151B" w:rsidRDefault="00F1151B" w:rsidP="00F1151B">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pPr>
              <w:jc w:val="right"/>
            </w:pPr>
            <w:r w:rsidRPr="009A4B2C">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r>
      <w:tr w:rsidR="00F1151B" w:rsidRPr="00AE33C6"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 w:rsidR="00F1151B" w:rsidRDefault="00F1151B" w:rsidP="00F1151B"/>
          <w:p w:rsidR="00F1151B" w:rsidRDefault="00F1151B" w:rsidP="00F1151B">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pPr>
              <w:jc w:val="right"/>
            </w:pPr>
            <w:r w:rsidRPr="009A4B2C">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r>
      <w:tr w:rsidR="00F1151B" w:rsidRPr="00AE33C6"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rPr>
                <w:b/>
                <w:bCs/>
              </w:rPr>
            </w:pPr>
            <w:r w:rsidRPr="00EC29FA">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 w:rsidR="00F1151B" w:rsidRDefault="00F1151B" w:rsidP="00F1151B"/>
          <w:p w:rsidR="00F1151B" w:rsidRDefault="00F1151B" w:rsidP="00F1151B">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E33C6" w:rsidRDefault="00F1151B" w:rsidP="00F1151B">
            <w:pPr>
              <w:jc w:val="right"/>
            </w:pPr>
            <w:r w:rsidRPr="009A4B2C">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AE33C6" w:rsidRDefault="00F1151B" w:rsidP="00F1151B">
            <w:pPr>
              <w:jc w:val="right"/>
            </w:pPr>
            <w:r w:rsidRPr="009A4B2C">
              <w:t>6,854</w:t>
            </w:r>
          </w:p>
        </w:tc>
      </w:tr>
      <w:tr w:rsidR="00F1151B" w:rsidRPr="0006590A" w:rsidTr="00F1151B">
        <w:trPr>
          <w:trHeight w:val="32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Коммунальное хозяйство</w:t>
            </w:r>
          </w:p>
        </w:tc>
        <w:tc>
          <w:tcPr>
            <w:tcW w:w="1080" w:type="dxa"/>
            <w:tcBorders>
              <w:top w:val="single" w:sz="4" w:space="0" w:color="auto"/>
              <w:left w:val="single" w:sz="4" w:space="0" w:color="auto"/>
              <w:bottom w:val="single" w:sz="4" w:space="0" w:color="auto"/>
              <w:right w:val="single" w:sz="4" w:space="0" w:color="auto"/>
            </w:tcBorders>
          </w:tcPr>
          <w:p w:rsidR="00F1151B" w:rsidRPr="001A3839" w:rsidRDefault="00F1151B" w:rsidP="00F1151B">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right"/>
              <w:rPr>
                <w:b/>
                <w:color w:val="000000"/>
                <w:lang w:val="en-US"/>
              </w:rPr>
            </w:pPr>
            <w:r w:rsidRPr="000F6D55">
              <w:rPr>
                <w:b/>
                <w:color w:val="000000"/>
              </w:rPr>
              <w:t>853</w:t>
            </w:r>
            <w:r w:rsidRPr="000F6D55">
              <w:rPr>
                <w:b/>
                <w:color w:val="000000"/>
                <w:lang w:val="en-US"/>
              </w:rPr>
              <w:t>5</w:t>
            </w:r>
            <w:r w:rsidRPr="000F6D55">
              <w:rPr>
                <w:b/>
                <w:color w:val="000000"/>
              </w:rPr>
              <w:t>,</w:t>
            </w:r>
            <w:r w:rsidRPr="000F6D55">
              <w:rPr>
                <w:b/>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right"/>
              <w:rPr>
                <w:b/>
              </w:rPr>
            </w:pPr>
            <w:r>
              <w:rPr>
                <w:b/>
              </w:rPr>
              <w:t>320,708</w:t>
            </w:r>
          </w:p>
        </w:tc>
      </w:tr>
      <w:tr w:rsidR="00F1151B" w:rsidRPr="009A4B2C"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54F8C" w:rsidRDefault="00F1151B" w:rsidP="00F1151B">
            <w:pPr>
              <w:jc w:val="both"/>
            </w:pPr>
            <w:r w:rsidRPr="00D54F8C">
              <w:t xml:space="preserve">Муниципальная программа «Развитие территорий и инженерной инфраструктуры, обеспечение </w:t>
            </w:r>
            <w:r w:rsidRPr="00D54F8C">
              <w:lastRenderedPageBreak/>
              <w:t>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center"/>
              <w:rPr>
                <w:color w:val="000000"/>
                <w:lang w:val="en-US"/>
              </w:rPr>
            </w:pPr>
            <w:r w:rsidRPr="000F6D55">
              <w:rPr>
                <w:color w:val="000000"/>
              </w:rPr>
              <w:t>853</w:t>
            </w:r>
            <w:r w:rsidRPr="000F6D55">
              <w:rPr>
                <w:color w:val="000000"/>
                <w:lang w:val="en-US"/>
              </w:rPr>
              <w:t>5</w:t>
            </w:r>
            <w:r w:rsidRPr="000F6D55">
              <w:rPr>
                <w:color w:val="000000"/>
              </w:rPr>
              <w:t>,</w:t>
            </w:r>
            <w:r w:rsidRPr="000F6D55">
              <w:rPr>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9A4B2C" w:rsidRDefault="00F1151B" w:rsidP="00F1151B">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Default="00F1151B" w:rsidP="00F1151B">
            <w:pPr>
              <w:jc w:val="right"/>
            </w:pPr>
          </w:p>
          <w:p w:rsidR="00F1151B" w:rsidRPr="009A4B2C" w:rsidRDefault="00F1151B" w:rsidP="00F1151B">
            <w:pPr>
              <w:jc w:val="right"/>
            </w:pPr>
            <w:r w:rsidRPr="009A4B2C">
              <w:t>320,708</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54F8C" w:rsidRDefault="00F1151B" w:rsidP="00F1151B">
            <w:pPr>
              <w:jc w:val="both"/>
            </w:pPr>
            <w:r w:rsidRPr="00D54F8C">
              <w:lastRenderedPageBreak/>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center"/>
              <w:rPr>
                <w:color w:val="000000"/>
              </w:rPr>
            </w:pPr>
            <w:r w:rsidRPr="000F6D55">
              <w:rPr>
                <w:color w:val="000000"/>
              </w:rPr>
              <w:t>853</w:t>
            </w:r>
            <w:r w:rsidRPr="000F6D55">
              <w:rPr>
                <w:color w:val="000000"/>
                <w:lang w:val="en-US"/>
              </w:rPr>
              <w:t>5</w:t>
            </w:r>
            <w:r w:rsidRPr="000F6D55">
              <w:rPr>
                <w:color w:val="000000"/>
              </w:rPr>
              <w:t>,</w:t>
            </w:r>
            <w:r w:rsidRPr="000F6D55">
              <w:rPr>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9A4B2C">
              <w:t>320,708</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D54F8C" w:rsidRDefault="00F1151B" w:rsidP="00F1151B">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right"/>
              <w:rPr>
                <w:color w:val="000000"/>
              </w:rPr>
            </w:pPr>
            <w:r w:rsidRPr="000F6D55">
              <w:rPr>
                <w:color w:val="000000"/>
              </w:rPr>
              <w:t>853</w:t>
            </w:r>
            <w:r w:rsidRPr="000F6D55">
              <w:rPr>
                <w:color w:val="000000"/>
                <w:lang w:val="en-US"/>
              </w:rPr>
              <w:t>5</w:t>
            </w:r>
            <w:r w:rsidRPr="000F6D55">
              <w:rPr>
                <w:color w:val="000000"/>
              </w:rPr>
              <w:t>,</w:t>
            </w:r>
            <w:r w:rsidRPr="000F6D55">
              <w:rPr>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rsidRPr="009A4B2C">
              <w:t>320,708</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Ремонт и содержание скважин и водопроводных сетей, а также изготовление проектно-сметной документации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301,</w:t>
            </w:r>
            <w:r>
              <w:rPr>
                <w:color w:val="7030A0"/>
              </w:rPr>
              <w:t>2</w:t>
            </w:r>
            <w:r w:rsidRPr="001F6572">
              <w:rPr>
                <w:color w:val="7030A0"/>
              </w:rPr>
              <w:t>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320,708</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301,</w:t>
            </w:r>
            <w:r>
              <w:rPr>
                <w:color w:val="7030A0"/>
              </w:rPr>
              <w:t>2</w:t>
            </w:r>
            <w:r w:rsidRPr="001F6572">
              <w:rPr>
                <w:color w:val="7030A0"/>
              </w:rPr>
              <w:t>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320,708</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301,</w:t>
            </w:r>
            <w:r>
              <w:rPr>
                <w:color w:val="7030A0"/>
              </w:rPr>
              <w:t>2</w:t>
            </w:r>
            <w:r w:rsidRPr="001F6572">
              <w:rPr>
                <w:color w:val="7030A0"/>
              </w:rPr>
              <w:t>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320,708</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Ремонт и содержание сетей и  сооружений водоотведения, а также изготовление проектно-сметной документации</w:t>
            </w:r>
          </w:p>
        </w:tc>
        <w:tc>
          <w:tcPr>
            <w:tcW w:w="1080" w:type="dxa"/>
            <w:tcBorders>
              <w:top w:val="single" w:sz="4" w:space="0" w:color="auto"/>
              <w:left w:val="single" w:sz="4" w:space="0" w:color="auto"/>
              <w:bottom w:val="single" w:sz="4" w:space="0" w:color="auto"/>
              <w:right w:val="single" w:sz="4" w:space="0" w:color="auto"/>
            </w:tcBorders>
          </w:tcPr>
          <w:p w:rsidR="00F1151B" w:rsidRPr="0091621B" w:rsidRDefault="00F1151B" w:rsidP="00F1151B">
            <w:pPr>
              <w:jc w:val="both"/>
            </w:pPr>
          </w:p>
          <w:p w:rsidR="00F1151B" w:rsidRPr="0091621B" w:rsidRDefault="00F1151B" w:rsidP="00F1151B">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70,800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right"/>
            </w:pPr>
            <w:r w:rsidRPr="0091621B">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Pr="0091621B" w:rsidRDefault="00F1151B" w:rsidP="00F1151B">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r w:rsidRPr="0091621B">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70,800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right"/>
            </w:pPr>
            <w:r w:rsidRPr="0091621B">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lastRenderedPageBreak/>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Pr="0091621B" w:rsidRDefault="00F1151B" w:rsidP="00F1151B">
            <w:pPr>
              <w:jc w:val="both"/>
            </w:pPr>
          </w:p>
          <w:p w:rsidR="00F1151B" w:rsidRPr="0091621B" w:rsidRDefault="00F1151B" w:rsidP="00F1151B">
            <w:pPr>
              <w:jc w:val="both"/>
            </w:pPr>
          </w:p>
          <w:p w:rsidR="00F1151B" w:rsidRPr="0091621B" w:rsidRDefault="00F1151B" w:rsidP="00F1151B">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r w:rsidRPr="0091621B">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70,800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right"/>
            </w:pPr>
            <w:r w:rsidRPr="0091621B">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4D0927">
              <w:t>Расходы на капитальный ремонт сетей и сооружений водоснабжения в населенных пунктах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right"/>
              <w:rPr>
                <w:color w:val="000000"/>
                <w:lang w:val="en-US"/>
              </w:rPr>
            </w:pPr>
            <w:r w:rsidRPr="000F6D55">
              <w:rPr>
                <w:color w:val="000000"/>
              </w:rPr>
              <w:t>816</w:t>
            </w:r>
            <w:r w:rsidRPr="000F6D55">
              <w:rPr>
                <w:color w:val="000000"/>
                <w:lang w:val="en-US"/>
              </w:rPr>
              <w:t>3</w:t>
            </w:r>
            <w:r w:rsidRPr="000F6D55">
              <w:rPr>
                <w:color w:val="000000"/>
              </w:rPr>
              <w:t>,</w:t>
            </w:r>
            <w:r w:rsidRPr="000F6D55">
              <w:rPr>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F6D55" w:rsidRDefault="00F1151B" w:rsidP="00F1151B">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right"/>
              <w:rPr>
                <w:color w:val="000000"/>
                <w:lang w:val="en-US"/>
              </w:rPr>
            </w:pPr>
            <w:r w:rsidRPr="000F6D55">
              <w:rPr>
                <w:color w:val="000000"/>
              </w:rPr>
              <w:t>816</w:t>
            </w:r>
            <w:r w:rsidRPr="000F6D55">
              <w:rPr>
                <w:color w:val="000000"/>
                <w:lang w:val="en-US"/>
              </w:rPr>
              <w:t>3</w:t>
            </w:r>
            <w:r w:rsidRPr="000F6D55">
              <w:rPr>
                <w:color w:val="000000"/>
              </w:rPr>
              <w:t>,</w:t>
            </w:r>
            <w:r w:rsidRPr="000F6D55">
              <w:rPr>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F6D55" w:rsidRDefault="00F1151B" w:rsidP="00F1151B">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F6D55" w:rsidRDefault="00F1151B" w:rsidP="00F1151B">
            <w:pPr>
              <w:jc w:val="right"/>
              <w:rPr>
                <w:color w:val="000000"/>
                <w:lang w:val="en-US"/>
              </w:rPr>
            </w:pPr>
            <w:r w:rsidRPr="000F6D55">
              <w:rPr>
                <w:color w:val="000000"/>
              </w:rPr>
              <w:t>816</w:t>
            </w:r>
            <w:r w:rsidRPr="000F6D55">
              <w:rPr>
                <w:color w:val="000000"/>
                <w:lang w:val="en-US"/>
              </w:rPr>
              <w:t>3</w:t>
            </w:r>
            <w:r w:rsidRPr="000F6D55">
              <w:rPr>
                <w:color w:val="000000"/>
              </w:rPr>
              <w:t>,</w:t>
            </w:r>
            <w:r w:rsidRPr="000F6D55">
              <w:rPr>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F6D55" w:rsidRDefault="00F1151B" w:rsidP="00F1151B">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Благоустройство</w:t>
            </w:r>
          </w:p>
        </w:tc>
        <w:tc>
          <w:tcPr>
            <w:tcW w:w="1080" w:type="dxa"/>
            <w:tcBorders>
              <w:top w:val="single" w:sz="4" w:space="0" w:color="auto"/>
              <w:left w:val="single" w:sz="4" w:space="0" w:color="auto"/>
              <w:bottom w:val="single" w:sz="4" w:space="0" w:color="auto"/>
              <w:right w:val="single" w:sz="4" w:space="0" w:color="auto"/>
            </w:tcBorders>
          </w:tcPr>
          <w:p w:rsidR="00F1151B" w:rsidRPr="001A3839" w:rsidRDefault="00F1151B" w:rsidP="00F1151B">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6590A"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6590A"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91F7C" w:rsidRDefault="00F1151B" w:rsidP="00F1151B">
            <w:pPr>
              <w:jc w:val="right"/>
              <w:rPr>
                <w:b/>
                <w:color w:val="7030A0"/>
              </w:rPr>
            </w:pPr>
            <w:r w:rsidRPr="00A91F7C">
              <w:rPr>
                <w:b/>
                <w:color w:val="7030A0"/>
              </w:rPr>
              <w:t>101</w:t>
            </w:r>
            <w:r>
              <w:rPr>
                <w:b/>
                <w:color w:val="7030A0"/>
              </w:rPr>
              <w:t>46,9</w:t>
            </w:r>
            <w:r w:rsidRPr="00A91F7C">
              <w:rPr>
                <w:b/>
                <w:color w:val="7030A0"/>
              </w:rPr>
              <w:t>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Pr>
                <w:b/>
              </w:rPr>
              <w:t>1220,180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Pr>
                <w:b/>
              </w:rPr>
              <w:t>1020,180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8708B" w:rsidRDefault="00F1151B" w:rsidP="00F1151B">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91F7C" w:rsidRDefault="00F1151B" w:rsidP="00F1151B">
            <w:pPr>
              <w:jc w:val="right"/>
              <w:rPr>
                <w:color w:val="7030A0"/>
              </w:rPr>
            </w:pPr>
            <w:r>
              <w:rPr>
                <w:color w:val="7030A0"/>
              </w:rPr>
              <w:t>1896,0</w:t>
            </w:r>
            <w:r w:rsidRPr="00A91F7C">
              <w:rPr>
                <w:color w:val="7030A0"/>
              </w:rPr>
              <w:t>45</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1018,180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8708B" w:rsidRDefault="00F1151B" w:rsidP="00F1151B">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F22146" w:rsidRDefault="00F1151B" w:rsidP="00F1151B">
            <w:pPr>
              <w:jc w:val="right"/>
              <w:rPr>
                <w:color w:val="C00000"/>
              </w:rPr>
            </w:pPr>
            <w:r>
              <w:rPr>
                <w:color w:val="7030A0"/>
              </w:rPr>
              <w:t>1896,0</w:t>
            </w:r>
            <w:r w:rsidRPr="00A91F7C">
              <w:rPr>
                <w:color w:val="7030A0"/>
              </w:rPr>
              <w:t>45</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1018,180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18708B" w:rsidRDefault="00F1151B" w:rsidP="00F1151B">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F22146" w:rsidRDefault="00F1151B" w:rsidP="00F1151B">
            <w:pPr>
              <w:jc w:val="right"/>
              <w:rPr>
                <w:color w:val="C00000"/>
              </w:rPr>
            </w:pPr>
            <w:r>
              <w:rPr>
                <w:color w:val="7030A0"/>
              </w:rPr>
              <w:t>1896,0</w:t>
            </w:r>
            <w:r w:rsidRPr="00A91F7C">
              <w:rPr>
                <w:color w:val="7030A0"/>
              </w:rPr>
              <w:t>45</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1018,180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Расходы на уличное освещение</w:t>
            </w:r>
          </w:p>
        </w:tc>
        <w:tc>
          <w:tcPr>
            <w:tcW w:w="1080" w:type="dxa"/>
            <w:tcBorders>
              <w:top w:val="single" w:sz="4" w:space="0" w:color="auto"/>
              <w:left w:val="single" w:sz="4" w:space="0" w:color="auto"/>
              <w:bottom w:val="single" w:sz="4" w:space="0" w:color="auto"/>
              <w:right w:val="single" w:sz="4" w:space="0" w:color="auto"/>
            </w:tcBorders>
          </w:tcPr>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805,803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868,410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lastRenderedPageBreak/>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805,803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868,410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rPr>
                <w:color w:val="7030A0"/>
              </w:rPr>
            </w:pPr>
            <w:r w:rsidRPr="001F6572">
              <w:rPr>
                <w:color w:val="7030A0"/>
              </w:rPr>
              <w:t>805,803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868,410</w:t>
            </w:r>
          </w:p>
        </w:tc>
      </w:tr>
      <w:tr w:rsidR="00F1151B" w:rsidRPr="006637B3" w:rsidTr="00F1151B">
        <w:trPr>
          <w:trHeight w:val="1013"/>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r w:rsidRPr="001F6572">
              <w:t>1015,242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149,770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006A2F" w:rsidRDefault="00F1151B" w:rsidP="00F1151B">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1F6572" w:rsidRDefault="00F1151B" w:rsidP="00F1151B">
            <w:pPr>
              <w:jc w:val="right"/>
            </w:pPr>
            <w:r w:rsidRPr="001F6572">
              <w:t>1015,242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149,770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p>
          <w:p w:rsidR="00F1151B" w:rsidRDefault="00F1151B" w:rsidP="00F1151B">
            <w:pPr>
              <w:jc w:val="both"/>
            </w:pPr>
          </w:p>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006A2F" w:rsidRDefault="00F1151B" w:rsidP="00F1151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 w:rsidR="00F1151B" w:rsidRDefault="00F1151B" w:rsidP="00F1151B"/>
          <w:p w:rsidR="00F1151B" w:rsidRPr="00006A2F" w:rsidRDefault="00F1151B" w:rsidP="00F1151B">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p>
          <w:p w:rsidR="00F1151B" w:rsidRPr="006637B3" w:rsidRDefault="00F1151B" w:rsidP="00F1151B">
            <w:pPr>
              <w:jc w:val="right"/>
            </w:pPr>
          </w:p>
          <w:p w:rsidR="00F1151B" w:rsidRPr="001F6572" w:rsidRDefault="00F1151B" w:rsidP="00F1151B">
            <w:pPr>
              <w:jc w:val="right"/>
            </w:pPr>
            <w:r w:rsidRPr="001F6572">
              <w:t>1015,242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p>
          <w:p w:rsidR="00F1151B" w:rsidRPr="006637B3" w:rsidRDefault="00F1151B" w:rsidP="00F1151B">
            <w:pPr>
              <w:jc w:val="right"/>
            </w:pPr>
          </w:p>
          <w:p w:rsidR="00F1151B" w:rsidRPr="006637B3" w:rsidRDefault="00F1151B" w:rsidP="00F1151B">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p>
          <w:p w:rsidR="00F1151B" w:rsidRDefault="00F1151B" w:rsidP="00F1151B">
            <w:pPr>
              <w:jc w:val="right"/>
            </w:pPr>
          </w:p>
          <w:p w:rsidR="00F1151B" w:rsidRPr="006637B3" w:rsidRDefault="00F1151B" w:rsidP="00F1151B">
            <w:pPr>
              <w:jc w:val="right"/>
            </w:pPr>
            <w:r>
              <w:t>149,770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tcPr>
          <w:p w:rsidR="00F1151B" w:rsidRPr="00C63486" w:rsidRDefault="00F1151B" w:rsidP="00F1151B">
            <w:pPr>
              <w:rPr>
                <w:color w:val="7030A0"/>
              </w:rPr>
            </w:pPr>
            <w:r w:rsidRPr="00C63486">
              <w:rPr>
                <w:color w:val="7030A0"/>
              </w:rPr>
              <w:t>Расходы по обустройству мест для сбора ТБО</w:t>
            </w:r>
          </w:p>
        </w:tc>
        <w:tc>
          <w:tcPr>
            <w:tcW w:w="1080" w:type="dxa"/>
            <w:tcBorders>
              <w:top w:val="single" w:sz="4" w:space="0" w:color="auto"/>
              <w:left w:val="single" w:sz="4" w:space="0" w:color="auto"/>
              <w:bottom w:val="single" w:sz="4" w:space="0" w:color="auto"/>
              <w:right w:val="single" w:sz="4" w:space="0" w:color="auto"/>
            </w:tcBorders>
            <w:vAlign w:val="bottom"/>
          </w:tcPr>
          <w:p w:rsidR="00F1151B" w:rsidRPr="00C63486" w:rsidRDefault="00F1151B" w:rsidP="00F1151B">
            <w:pPr>
              <w:rPr>
                <w:color w:val="7030A0"/>
              </w:rPr>
            </w:pPr>
            <w:r w:rsidRPr="00C63486">
              <w:rPr>
                <w:color w:val="7030A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63486" w:rsidRDefault="00F1151B" w:rsidP="00F1151B">
            <w:pPr>
              <w:rPr>
                <w:color w:val="7030A0"/>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63486" w:rsidRDefault="00F1151B" w:rsidP="00F1151B">
            <w:pPr>
              <w:jc w:val="right"/>
              <w:rPr>
                <w:color w:val="7030A0"/>
              </w:rPr>
            </w:pPr>
            <w:r w:rsidRPr="00C63486">
              <w:rPr>
                <w:color w:val="7030A0"/>
              </w:rPr>
              <w:t>15,000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right"/>
              <w:rPr>
                <w:color w:val="7030A0"/>
              </w:rPr>
            </w:pPr>
            <w:r w:rsidRPr="00C63486">
              <w:rPr>
                <w:color w:val="7030A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right"/>
              <w:rPr>
                <w:color w:val="7030A0"/>
              </w:rPr>
            </w:pPr>
            <w:r w:rsidRPr="00C63486">
              <w:rPr>
                <w:color w:val="7030A0"/>
              </w:rPr>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tcPr>
          <w:p w:rsidR="00F1151B" w:rsidRPr="00C63486" w:rsidRDefault="00F1151B" w:rsidP="00F1151B">
            <w:pPr>
              <w:rPr>
                <w:color w:val="7030A0"/>
              </w:rPr>
            </w:pPr>
            <w:r w:rsidRPr="00C63486">
              <w:rPr>
                <w:color w:val="7030A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vAlign w:val="bottom"/>
          </w:tcPr>
          <w:p w:rsidR="00F1151B" w:rsidRPr="00C63486" w:rsidRDefault="00F1151B" w:rsidP="00F1151B">
            <w:pPr>
              <w:rPr>
                <w:color w:val="7030A0"/>
              </w:rPr>
            </w:pPr>
            <w:r w:rsidRPr="00C63486">
              <w:rPr>
                <w:color w:val="7030A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63486" w:rsidRDefault="00F1151B" w:rsidP="00F1151B">
            <w:pPr>
              <w:rPr>
                <w:color w:val="7030A0"/>
              </w:rPr>
            </w:pPr>
            <w:r w:rsidRPr="00C63486">
              <w:rPr>
                <w:color w:val="7030A0"/>
              </w:rP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63486" w:rsidRDefault="00F1151B" w:rsidP="00F1151B">
            <w:pPr>
              <w:jc w:val="right"/>
              <w:rPr>
                <w:color w:val="7030A0"/>
              </w:rPr>
            </w:pPr>
            <w:r w:rsidRPr="00C63486">
              <w:rPr>
                <w:color w:val="7030A0"/>
              </w:rPr>
              <w:t>15,000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right"/>
              <w:rPr>
                <w:color w:val="7030A0"/>
              </w:rPr>
            </w:pPr>
            <w:r w:rsidRPr="00C63486">
              <w:rPr>
                <w:color w:val="7030A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right"/>
              <w:rPr>
                <w:color w:val="7030A0"/>
              </w:rPr>
            </w:pPr>
            <w:r w:rsidRPr="00C63486">
              <w:rPr>
                <w:color w:val="7030A0"/>
              </w:rPr>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tcPr>
          <w:p w:rsidR="00F1151B" w:rsidRPr="00C63486" w:rsidRDefault="00F1151B" w:rsidP="00F1151B">
            <w:pPr>
              <w:rPr>
                <w:color w:val="7030A0"/>
              </w:rPr>
            </w:pPr>
            <w:r w:rsidRPr="00C63486">
              <w:rPr>
                <w:color w:val="7030A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vAlign w:val="bottom"/>
          </w:tcPr>
          <w:p w:rsidR="00F1151B" w:rsidRPr="00C63486" w:rsidRDefault="00F1151B" w:rsidP="00F1151B">
            <w:pPr>
              <w:rPr>
                <w:color w:val="7030A0"/>
              </w:rPr>
            </w:pPr>
            <w:r w:rsidRPr="00C63486">
              <w:rPr>
                <w:color w:val="7030A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rPr>
                <w:color w:val="7030A0"/>
              </w:rPr>
            </w:pPr>
            <w:r w:rsidRPr="00C63486">
              <w:rPr>
                <w:color w:val="7030A0"/>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63486" w:rsidRDefault="00F1151B" w:rsidP="00F1151B">
            <w:pPr>
              <w:rPr>
                <w:color w:val="7030A0"/>
              </w:rPr>
            </w:pPr>
            <w:r w:rsidRPr="00C63486">
              <w:rPr>
                <w:color w:val="7030A0"/>
              </w:rP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C63486" w:rsidRDefault="00F1151B" w:rsidP="00F1151B">
            <w:pPr>
              <w:jc w:val="right"/>
              <w:rPr>
                <w:color w:val="7030A0"/>
              </w:rPr>
            </w:pPr>
            <w:r w:rsidRPr="00C63486">
              <w:rPr>
                <w:color w:val="7030A0"/>
              </w:rPr>
              <w:t>15,000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right"/>
              <w:rPr>
                <w:color w:val="7030A0"/>
              </w:rPr>
            </w:pPr>
            <w:r w:rsidRPr="00C63486">
              <w:rPr>
                <w:color w:val="7030A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63486" w:rsidRDefault="00F1151B" w:rsidP="00F1151B">
            <w:pPr>
              <w:jc w:val="right"/>
              <w:rPr>
                <w:color w:val="7030A0"/>
              </w:rPr>
            </w:pPr>
            <w:r w:rsidRPr="00C63486">
              <w:rPr>
                <w:color w:val="7030A0"/>
              </w:rPr>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7A79F2" w:rsidRDefault="00F1151B" w:rsidP="00F1151B">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BB3011" w:rsidRDefault="00F1151B" w:rsidP="00F1151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83D46" w:rsidRDefault="00F1151B" w:rsidP="00F1151B">
            <w:pPr>
              <w:jc w:val="right"/>
            </w:pPr>
            <w:r w:rsidRPr="00E83D46">
              <w:t>60,000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EC29FA">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BB3011" w:rsidRDefault="00F1151B" w:rsidP="00F1151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83D46" w:rsidRDefault="00F1151B" w:rsidP="00F1151B">
            <w:pPr>
              <w:jc w:val="right"/>
            </w:pPr>
            <w:r w:rsidRPr="00E83D46">
              <w:t>60,000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7A79F2" w:rsidRDefault="00F1151B" w:rsidP="00F1151B">
            <w:pPr>
              <w:jc w:val="both"/>
            </w:pPr>
            <w:r w:rsidRPr="007A79F2">
              <w:lastRenderedPageBreak/>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Pr="00006A2F"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BB3011" w:rsidRDefault="00F1151B" w:rsidP="00F1151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E83D46" w:rsidRDefault="00F1151B" w:rsidP="00F1151B">
            <w:pPr>
              <w:jc w:val="right"/>
            </w:pPr>
            <w:r w:rsidRPr="00E83D46">
              <w:t>60,000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EC29FA">
              <w:t>Муниципальная про</w:t>
            </w:r>
            <w:r>
              <w:t xml:space="preserve">грамма «Формирование комфортной </w:t>
            </w:r>
            <w:r w:rsidRPr="00EC29FA">
              <w:t>городской среды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5207,23</w:t>
            </w:r>
            <w:r>
              <w:t>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EC29FA">
              <w:t>Подпрограмма «Комфортная среда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5207,23</w:t>
            </w:r>
            <w:r>
              <w:t>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496013">
              <w:t>Региональный проект «Формирование комфортной городской среды»</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5207,23</w:t>
            </w:r>
            <w:r>
              <w:t>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496013">
              <w:t>Расходы на поддержку муниципальных программ формирования современной городской среды</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856653" w:rsidRDefault="00F1151B" w:rsidP="00F1151B">
            <w:pPr>
              <w:jc w:val="right"/>
            </w:pPr>
            <w:r w:rsidRPr="00856653">
              <w:t>5207,23</w:t>
            </w:r>
            <w:r>
              <w:t>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EC29FA">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91621B">
              <w:t>5207,238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both"/>
            </w:pPr>
            <w:r w:rsidRPr="00EC29FA">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91621B">
              <w:t>5207,238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both"/>
            </w:pPr>
            <w:r w:rsidRPr="003B02B7">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91F7C" w:rsidRDefault="00F1151B" w:rsidP="00F1151B">
            <w:pPr>
              <w:jc w:val="right"/>
              <w:rPr>
                <w:color w:val="7030A0"/>
              </w:rPr>
            </w:pPr>
            <w:r w:rsidRPr="00A91F7C">
              <w:rPr>
                <w:color w:val="7030A0"/>
              </w:rPr>
              <w:t>3041,617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53573" w:rsidRDefault="00F1151B" w:rsidP="00F1151B">
            <w:pPr>
              <w:jc w:val="both"/>
            </w:pPr>
            <w:r w:rsidRPr="00C53573">
              <w:t>Подпрограмма «Создание и развитие инфраструктуры на сельских территориях»</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A91F7C">
              <w:rPr>
                <w:color w:val="7030A0"/>
              </w:rPr>
              <w:t>3041,617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53573" w:rsidRDefault="00F1151B" w:rsidP="00F1151B">
            <w:pPr>
              <w:jc w:val="both"/>
            </w:pPr>
            <w:r w:rsidRPr="00C53573">
              <w:t xml:space="preserve">Основное мероприятие </w:t>
            </w:r>
            <w:r w:rsidRPr="00C53573">
              <w:lastRenderedPageBreak/>
              <w:t>«Благоустройство и развитие инженерной инфраструктуры на сельских территориях»</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A91F7C">
              <w:rPr>
                <w:color w:val="7030A0"/>
              </w:rPr>
              <w:t>3041,617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r>
      <w:tr w:rsidR="00F1151B" w:rsidRPr="009162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lastRenderedPageBreak/>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80" w:type="dxa"/>
            <w:tcBorders>
              <w:top w:val="single" w:sz="4" w:space="0" w:color="auto"/>
              <w:left w:val="single" w:sz="4" w:space="0" w:color="auto"/>
              <w:bottom w:val="single" w:sz="4" w:space="0" w:color="auto"/>
              <w:right w:val="single" w:sz="4" w:space="0" w:color="auto"/>
            </w:tcBorders>
          </w:tcPr>
          <w:p w:rsidR="00F1151B" w:rsidRPr="0091621B" w:rsidRDefault="00F1151B" w:rsidP="00F1151B">
            <w:pPr>
              <w:jc w:val="both"/>
            </w:pPr>
          </w:p>
          <w:p w:rsidR="00F1151B" w:rsidRPr="0091621B" w:rsidRDefault="00F1151B" w:rsidP="00F1151B">
            <w:pPr>
              <w:jc w:val="both"/>
            </w:pPr>
          </w:p>
          <w:p w:rsidR="00F1151B" w:rsidRPr="0091621B" w:rsidRDefault="00F1151B" w:rsidP="00F1151B">
            <w:pPr>
              <w:jc w:val="both"/>
            </w:pPr>
          </w:p>
          <w:p w:rsidR="00F1151B" w:rsidRPr="0091621B" w:rsidRDefault="00F1151B" w:rsidP="00F1151B">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6</w:t>
            </w:r>
            <w:r w:rsidRPr="0091621B">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91621B">
              <w:t>1435,516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right"/>
            </w:pPr>
            <w:r w:rsidRPr="0091621B">
              <w:t>0,000</w:t>
            </w:r>
          </w:p>
        </w:tc>
      </w:tr>
      <w:tr w:rsidR="00F1151B" w:rsidRPr="009162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Pr="0091621B" w:rsidRDefault="00F1151B" w:rsidP="00F1151B">
            <w:pPr>
              <w:jc w:val="both"/>
            </w:pPr>
          </w:p>
          <w:p w:rsidR="00F1151B" w:rsidRPr="0091621B" w:rsidRDefault="00F1151B" w:rsidP="00F1151B">
            <w:pPr>
              <w:jc w:val="both"/>
            </w:pPr>
          </w:p>
          <w:p w:rsidR="00F1151B" w:rsidRPr="0091621B" w:rsidRDefault="00F1151B" w:rsidP="00F1151B">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p>
          <w:p w:rsidR="00F1151B" w:rsidRPr="0091621B" w:rsidRDefault="00F1151B" w:rsidP="00F1151B">
            <w:pPr>
              <w:jc w:val="both"/>
            </w:pPr>
          </w:p>
          <w:p w:rsidR="00F1151B" w:rsidRPr="0091621B" w:rsidRDefault="00F1151B" w:rsidP="00F1151B">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p>
          <w:p w:rsidR="00F1151B" w:rsidRPr="0091621B" w:rsidRDefault="00F1151B" w:rsidP="00F1151B">
            <w:pPr>
              <w:jc w:val="center"/>
            </w:pPr>
          </w:p>
          <w:p w:rsidR="00F1151B" w:rsidRPr="0091621B" w:rsidRDefault="00F1151B" w:rsidP="00F1151B">
            <w:pPr>
              <w:jc w:val="center"/>
            </w:pPr>
            <w:r w:rsidRPr="0091621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p>
          <w:p w:rsidR="00F1151B" w:rsidRPr="0091621B" w:rsidRDefault="00F1151B" w:rsidP="00F1151B">
            <w:pPr>
              <w:jc w:val="center"/>
            </w:pPr>
          </w:p>
          <w:p w:rsidR="00F1151B" w:rsidRPr="0091621B" w:rsidRDefault="00F1151B" w:rsidP="00F1151B">
            <w:pPr>
              <w:jc w:val="center"/>
            </w:pPr>
            <w:r w:rsidRPr="0091621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p>
          <w:p w:rsidR="00F1151B" w:rsidRPr="0091621B" w:rsidRDefault="00F1151B" w:rsidP="00F1151B">
            <w:pPr>
              <w:jc w:val="center"/>
            </w:pPr>
          </w:p>
          <w:p w:rsidR="00F1151B" w:rsidRPr="0091621B" w:rsidRDefault="00F1151B" w:rsidP="00F1151B">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p>
          <w:p w:rsidR="00F1151B" w:rsidRPr="0091621B" w:rsidRDefault="00F1151B" w:rsidP="00F1151B">
            <w:pPr>
              <w:jc w:val="center"/>
            </w:pPr>
          </w:p>
          <w:p w:rsidR="00F1151B" w:rsidRPr="0091621B" w:rsidRDefault="00F1151B" w:rsidP="00F1151B">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p>
          <w:p w:rsidR="00F1151B" w:rsidRPr="0091621B" w:rsidRDefault="00F1151B" w:rsidP="00F1151B">
            <w:pPr>
              <w:jc w:val="center"/>
            </w:pPr>
          </w:p>
          <w:p w:rsidR="00F1151B" w:rsidRPr="0091621B" w:rsidRDefault="00F1151B" w:rsidP="00F1151B">
            <w:pPr>
              <w:jc w:val="center"/>
            </w:pPr>
            <w:r w:rsidRPr="0091621B">
              <w:t>6</w:t>
            </w:r>
            <w:r w:rsidRPr="0091621B">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 w:rsidR="00F1151B" w:rsidRPr="0091621B" w:rsidRDefault="00F1151B" w:rsidP="00F1151B"/>
          <w:p w:rsidR="00F1151B" w:rsidRPr="0091621B" w:rsidRDefault="00F1151B" w:rsidP="00F1151B">
            <w:r w:rsidRPr="0091621B">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p>
          <w:p w:rsidR="00F1151B" w:rsidRPr="0091621B" w:rsidRDefault="00F1151B" w:rsidP="00F1151B">
            <w:pPr>
              <w:jc w:val="right"/>
            </w:pPr>
          </w:p>
          <w:p w:rsidR="00F1151B" w:rsidRPr="0091621B" w:rsidRDefault="00F1151B" w:rsidP="00F1151B">
            <w:pPr>
              <w:jc w:val="right"/>
            </w:pPr>
            <w:r w:rsidRPr="0091621B">
              <w:t>1435,516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right"/>
            </w:pPr>
          </w:p>
          <w:p w:rsidR="00F1151B" w:rsidRPr="0091621B" w:rsidRDefault="00F1151B" w:rsidP="00F1151B">
            <w:pPr>
              <w:jc w:val="right"/>
            </w:pPr>
          </w:p>
          <w:p w:rsidR="00F1151B" w:rsidRPr="0091621B" w:rsidRDefault="00F1151B" w:rsidP="00F1151B">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right"/>
            </w:pPr>
          </w:p>
          <w:p w:rsidR="00F1151B" w:rsidRPr="0091621B" w:rsidRDefault="00F1151B" w:rsidP="00F1151B">
            <w:pPr>
              <w:jc w:val="right"/>
            </w:pPr>
          </w:p>
          <w:p w:rsidR="00F1151B" w:rsidRPr="0091621B" w:rsidRDefault="00F1151B" w:rsidP="00F1151B">
            <w:pPr>
              <w:jc w:val="right"/>
            </w:pPr>
            <w:r w:rsidRPr="0091621B">
              <w:t>0,000</w:t>
            </w:r>
          </w:p>
        </w:tc>
      </w:tr>
      <w:tr w:rsidR="00F1151B" w:rsidRPr="009162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Pr="0091621B" w:rsidRDefault="00F1151B" w:rsidP="00F1151B">
            <w:pPr>
              <w:jc w:val="both"/>
            </w:pPr>
          </w:p>
          <w:p w:rsidR="00F1151B" w:rsidRPr="0091621B" w:rsidRDefault="00F1151B" w:rsidP="00F1151B">
            <w:pPr>
              <w:jc w:val="both"/>
            </w:pPr>
          </w:p>
          <w:p w:rsidR="00F1151B" w:rsidRPr="0091621B" w:rsidRDefault="00F1151B" w:rsidP="00F1151B">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center"/>
            </w:pPr>
            <w:r w:rsidRPr="0091621B">
              <w:t>6</w:t>
            </w:r>
            <w:r w:rsidRPr="0091621B">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r w:rsidRPr="0091621B">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91621B">
              <w:t>1435,516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91621B" w:rsidRDefault="00F1151B" w:rsidP="00F1151B">
            <w:pPr>
              <w:jc w:val="right"/>
            </w:pPr>
            <w:r w:rsidRPr="0091621B">
              <w:t>0,000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53573" w:rsidRDefault="00F1151B" w:rsidP="00F1151B">
            <w:pPr>
              <w:jc w:val="both"/>
            </w:pPr>
            <w:r w:rsidRPr="00C53573">
              <w:t>Расходы на обеспечение комплексного развития сельских территорий (благоустройство сельских территорий)</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7A1974" w:rsidRDefault="00F1151B" w:rsidP="00F1151B">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A91F7C" w:rsidRDefault="00F1151B" w:rsidP="00F1151B">
            <w:pPr>
              <w:jc w:val="right"/>
              <w:rPr>
                <w:color w:val="7030A0"/>
              </w:rPr>
            </w:pPr>
            <w:r w:rsidRPr="00A91F7C">
              <w:rPr>
                <w:color w:val="7030A0"/>
              </w:rPr>
              <w:t>1606,101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53573" w:rsidRDefault="00F1151B" w:rsidP="00F1151B">
            <w:pPr>
              <w:jc w:val="both"/>
            </w:pPr>
            <w:r w:rsidRPr="00C53573">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A91F7C">
              <w:rPr>
                <w:color w:val="7030A0"/>
              </w:rPr>
              <w:t>1606,101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r>
      <w:tr w:rsidR="00F1151B"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C53573" w:rsidRDefault="00F1151B" w:rsidP="00F1151B">
            <w:pPr>
              <w:jc w:val="both"/>
            </w:pPr>
            <w:r w:rsidRPr="00C53573">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B02B7"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91621B" w:rsidRDefault="00F1151B" w:rsidP="00F1151B">
            <w:pPr>
              <w:jc w:val="right"/>
            </w:pPr>
            <w:r w:rsidRPr="00A91F7C">
              <w:rPr>
                <w:color w:val="7030A0"/>
              </w:rPr>
              <w:t>1606,101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r>
              <w:t>0,000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2,000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 xml:space="preserve">Подпрограмма «Обеспечение эффективности использования и охраны земель на территории Русско-Камешкирского сельсовета </w:t>
            </w:r>
            <w:r w:rsidRPr="00321E73">
              <w:lastRenderedPageBreak/>
              <w:t>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2,000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lastRenderedPageBreak/>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2,000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Расходы, связанные с организацией благоустройства и озеленения территории, а также содержание территорий в надлежащем порядке</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1,700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1,700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1,700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1,700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Пропагандистские мероприятия по повышению уровня благоустройства</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0,300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0,300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p>
          <w:p w:rsidR="00F1151B" w:rsidRDefault="00F1151B" w:rsidP="00F1151B">
            <w:pPr>
              <w:jc w:val="both"/>
            </w:pPr>
          </w:p>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 w:rsidR="00F1151B" w:rsidRDefault="00F1151B" w:rsidP="00F1151B"/>
          <w:p w:rsidR="00F1151B" w:rsidRDefault="00F1151B" w:rsidP="00F1151B">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p>
          <w:p w:rsidR="00F1151B" w:rsidRDefault="00F1151B" w:rsidP="00F1151B">
            <w:pPr>
              <w:jc w:val="right"/>
            </w:pPr>
          </w:p>
          <w:p w:rsidR="00F1151B" w:rsidRDefault="00F1151B" w:rsidP="00F1151B">
            <w:pPr>
              <w:jc w:val="right"/>
            </w:pPr>
            <w:r>
              <w:t>0,300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Pr="00006A2F" w:rsidRDefault="00F1151B" w:rsidP="00F1151B">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right"/>
            </w:pPr>
          </w:p>
          <w:p w:rsidR="00F1151B" w:rsidRDefault="00F1151B" w:rsidP="00F1151B">
            <w:pPr>
              <w:jc w:val="right"/>
            </w:pPr>
          </w:p>
          <w:p w:rsidR="00F1151B" w:rsidRPr="00006A2F" w:rsidRDefault="00F1151B" w:rsidP="00F1151B">
            <w:pPr>
              <w:jc w:val="right"/>
            </w:pPr>
            <w:r>
              <w:t>0,300</w:t>
            </w:r>
          </w:p>
        </w:tc>
      </w:tr>
      <w:tr w:rsidR="00F1151B" w:rsidRPr="00006A2F"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321E73" w:rsidRDefault="00F1151B" w:rsidP="00F1151B">
            <w:pPr>
              <w:jc w:val="both"/>
            </w:pPr>
            <w:r w:rsidRPr="00321E73">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both"/>
            </w:pPr>
          </w:p>
          <w:p w:rsidR="00F1151B" w:rsidRDefault="00F1151B" w:rsidP="00F1151B">
            <w:pPr>
              <w:jc w:val="both"/>
            </w:pPr>
          </w:p>
          <w:p w:rsidR="00F1151B" w:rsidRDefault="00F1151B" w:rsidP="00F1151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Pr="00321E73" w:rsidRDefault="00F1151B" w:rsidP="00F1151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Default="00F1151B" w:rsidP="00F1151B">
            <w:pPr>
              <w:jc w:val="center"/>
            </w:pPr>
          </w:p>
          <w:p w:rsidR="00F1151B" w:rsidRDefault="00F1151B" w:rsidP="00F1151B">
            <w:pPr>
              <w:jc w:val="center"/>
            </w:pPr>
          </w:p>
          <w:p w:rsidR="00F1151B" w:rsidRDefault="00F1151B" w:rsidP="00F1151B">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 w:rsidR="00F1151B" w:rsidRDefault="00F1151B" w:rsidP="00F1151B"/>
          <w:p w:rsidR="00F1151B" w:rsidRDefault="00F1151B" w:rsidP="00F1151B">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Default="00F1151B" w:rsidP="00F1151B">
            <w:pPr>
              <w:jc w:val="right"/>
            </w:pPr>
            <w:r>
              <w:t>0,300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006A2F" w:rsidRDefault="00F1151B" w:rsidP="00F1151B">
            <w:pPr>
              <w:jc w:val="right"/>
            </w:pPr>
            <w:r>
              <w:t>0,300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rPr>
                <w:b/>
              </w:rPr>
            </w:pPr>
            <w:r w:rsidRPr="006637B3">
              <w:rPr>
                <w:b/>
              </w:rPr>
              <w:t>СОЦИАЛЬНАЯ ПОЛИТИКА</w:t>
            </w:r>
          </w:p>
        </w:tc>
        <w:tc>
          <w:tcPr>
            <w:tcW w:w="1080" w:type="dxa"/>
            <w:tcBorders>
              <w:top w:val="single" w:sz="4" w:space="0" w:color="auto"/>
              <w:left w:val="single" w:sz="4" w:space="0" w:color="auto"/>
              <w:bottom w:val="single" w:sz="4" w:space="0" w:color="auto"/>
              <w:right w:val="single" w:sz="4" w:space="0" w:color="auto"/>
            </w:tcBorders>
          </w:tcPr>
          <w:p w:rsidR="00F1151B" w:rsidRPr="00136D64" w:rsidRDefault="00F1151B" w:rsidP="00F1151B">
            <w:pPr>
              <w:jc w:val="both"/>
              <w:rPr>
                <w:b/>
              </w:rPr>
            </w:pPr>
            <w:r w:rsidRPr="00136D64">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rPr>
                <w:b/>
              </w:rPr>
            </w:pPr>
            <w:r w:rsidRPr="006637B3">
              <w:rPr>
                <w:b/>
              </w:rPr>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sidRPr="006637B3">
              <w:rPr>
                <w:b/>
              </w:rPr>
              <w:t>0,100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rPr>
                <w:b/>
              </w:rPr>
            </w:pPr>
            <w:r w:rsidRPr="006637B3">
              <w:rPr>
                <w:b/>
              </w:rPr>
              <w:t>Пенсионное обеспечение</w:t>
            </w:r>
          </w:p>
        </w:tc>
        <w:tc>
          <w:tcPr>
            <w:tcW w:w="1080" w:type="dxa"/>
            <w:tcBorders>
              <w:top w:val="single" w:sz="4" w:space="0" w:color="auto"/>
              <w:left w:val="single" w:sz="4" w:space="0" w:color="auto"/>
              <w:bottom w:val="single" w:sz="4" w:space="0" w:color="auto"/>
              <w:right w:val="single" w:sz="4" w:space="0" w:color="auto"/>
            </w:tcBorders>
          </w:tcPr>
          <w:p w:rsidR="00F1151B" w:rsidRPr="00136D64" w:rsidRDefault="00F1151B" w:rsidP="00F1151B">
            <w:pPr>
              <w:jc w:val="both"/>
              <w:rPr>
                <w:b/>
              </w:rPr>
            </w:pPr>
            <w:r w:rsidRPr="00136D64">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r w:rsidRPr="006637B3">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rPr>
                <w:b/>
              </w:rPr>
            </w:pPr>
            <w:r w:rsidRPr="006637B3">
              <w:rPr>
                <w:b/>
              </w:rPr>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rPr>
                <w:b/>
              </w:rPr>
            </w:pPr>
            <w:r w:rsidRPr="006637B3">
              <w:rPr>
                <w:b/>
              </w:rPr>
              <w:t>0,100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6637B3"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Default="00F1151B" w:rsidP="00F1151B">
            <w:pPr>
              <w:jc w:val="both"/>
            </w:pPr>
          </w:p>
          <w:p w:rsidR="00F1151B" w:rsidRPr="006637B3"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Основное мероприятие «Предоставление межбюджетных трансфертов»</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Pr="006637B3"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r w:rsidRPr="006637B3">
              <w:t>Иные межбюджетные трансферты на исполнение части полномочий по пенсионному обеспечению за выслугу лет муниципальных служащих</w:t>
            </w:r>
          </w:p>
        </w:tc>
        <w:tc>
          <w:tcPr>
            <w:tcW w:w="1080" w:type="dxa"/>
            <w:tcBorders>
              <w:top w:val="single" w:sz="4" w:space="0" w:color="auto"/>
              <w:left w:val="single" w:sz="4" w:space="0" w:color="auto"/>
              <w:bottom w:val="single" w:sz="4" w:space="0" w:color="auto"/>
              <w:right w:val="single" w:sz="4" w:space="0" w:color="auto"/>
            </w:tcBorders>
          </w:tcPr>
          <w:p w:rsidR="00F1151B" w:rsidRDefault="00F1151B" w:rsidP="00F1151B">
            <w:pPr>
              <w:jc w:val="both"/>
            </w:pPr>
          </w:p>
          <w:p w:rsidR="00F1151B" w:rsidRDefault="00F1151B" w:rsidP="00F1151B">
            <w:pPr>
              <w:jc w:val="both"/>
            </w:pPr>
          </w:p>
          <w:p w:rsidR="00F1151B" w:rsidRDefault="00F1151B" w:rsidP="00F1151B">
            <w:pPr>
              <w:jc w:val="both"/>
            </w:pPr>
          </w:p>
          <w:p w:rsidR="00F1151B" w:rsidRPr="006637B3"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F1151B" w:rsidRPr="006637B3"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r w:rsidRPr="006637B3">
              <w:t>500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r>
      <w:tr w:rsidR="00F1151B" w:rsidRPr="006637B3" w:rsidTr="00F1151B">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Иные 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F1151B" w:rsidRPr="006637B3" w:rsidRDefault="00F1151B" w:rsidP="00F1151B">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r w:rsidRPr="006637B3">
              <w:t>540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51B" w:rsidRPr="006637B3" w:rsidRDefault="00F1151B" w:rsidP="00F1151B">
            <w:pPr>
              <w:jc w:val="right"/>
            </w:pPr>
            <w:r w:rsidRPr="006637B3">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F1151B" w:rsidRPr="006637B3" w:rsidRDefault="00F1151B" w:rsidP="00F1151B">
            <w:pPr>
              <w:jc w:val="right"/>
            </w:pPr>
            <w:r>
              <w:t>0,100</w:t>
            </w:r>
          </w:p>
        </w:tc>
      </w:tr>
    </w:tbl>
    <w:p w:rsidR="00F1151B" w:rsidRDefault="00F1151B" w:rsidP="00F1151B">
      <w:pPr>
        <w:rPr>
          <w:sz w:val="28"/>
          <w:szCs w:val="28"/>
        </w:rPr>
      </w:pPr>
    </w:p>
    <w:p w:rsidR="00F1151B" w:rsidRDefault="00F1151B" w:rsidP="00F1151B">
      <w:pPr>
        <w:jc w:val="right"/>
        <w:rPr>
          <w:sz w:val="28"/>
          <w:szCs w:val="28"/>
        </w:rPr>
      </w:pPr>
      <w:r>
        <w:rPr>
          <w:sz w:val="28"/>
          <w:szCs w:val="28"/>
        </w:rPr>
        <w:t xml:space="preserve">               </w:t>
      </w:r>
      <w:r w:rsidRPr="00006A2F">
        <w:rPr>
          <w:sz w:val="28"/>
          <w:szCs w:val="28"/>
        </w:rPr>
        <w:t xml:space="preserve">   </w:t>
      </w:r>
    </w:p>
    <w:p w:rsidR="00F1151B" w:rsidRPr="00101AAC" w:rsidRDefault="00F1151B" w:rsidP="00F1151B">
      <w:pPr>
        <w:jc w:val="center"/>
        <w:rPr>
          <w:sz w:val="28"/>
          <w:szCs w:val="28"/>
        </w:rPr>
      </w:pPr>
      <w:r>
        <w:rPr>
          <w:sz w:val="28"/>
          <w:szCs w:val="28"/>
        </w:rPr>
        <w:t>7</w:t>
      </w:r>
      <w:r w:rsidRPr="00421F2A">
        <w:rPr>
          <w:sz w:val="28"/>
          <w:szCs w:val="28"/>
        </w:rPr>
        <w:t>)</w:t>
      </w:r>
      <w:r>
        <w:t xml:space="preserve"> </w:t>
      </w:r>
      <w:r>
        <w:rPr>
          <w:sz w:val="28"/>
          <w:szCs w:val="28"/>
        </w:rPr>
        <w:t>Приложение 6 к решению изложить в новой редакции:</w:t>
      </w:r>
    </w:p>
    <w:p w:rsidR="00F1151B" w:rsidRDefault="00F1151B" w:rsidP="00F1151B">
      <w:pPr>
        <w:jc w:val="right"/>
        <w:rPr>
          <w:sz w:val="28"/>
          <w:szCs w:val="28"/>
        </w:rPr>
      </w:pPr>
    </w:p>
    <w:p w:rsidR="00F1151B" w:rsidRDefault="00F1151B" w:rsidP="00F1151B">
      <w:pPr>
        <w:jc w:val="right"/>
        <w:rPr>
          <w:sz w:val="28"/>
          <w:szCs w:val="28"/>
        </w:rPr>
      </w:pPr>
    </w:p>
    <w:p w:rsidR="00F1151B" w:rsidRPr="00CC7A3C" w:rsidRDefault="00F1151B" w:rsidP="00F1151B">
      <w:pPr>
        <w:jc w:val="right"/>
      </w:pPr>
      <w:r w:rsidRPr="00006A2F">
        <w:t xml:space="preserve">Приложение </w:t>
      </w:r>
      <w:r w:rsidRPr="00CC7A3C">
        <w:t>6</w:t>
      </w:r>
    </w:p>
    <w:p w:rsidR="00F1151B" w:rsidRPr="00581266" w:rsidRDefault="00F1151B" w:rsidP="00F1151B">
      <w:pPr>
        <w:ind w:left="5387" w:right="-530"/>
        <w:jc w:val="right"/>
      </w:pPr>
      <w:r w:rsidRPr="00581266">
        <w:t xml:space="preserve">к решению Комитета местного самоуправления </w:t>
      </w:r>
    </w:p>
    <w:p w:rsidR="00F1151B" w:rsidRPr="00581266" w:rsidRDefault="00F1151B" w:rsidP="00F1151B">
      <w:pPr>
        <w:ind w:left="5387" w:right="-530"/>
        <w:jc w:val="right"/>
      </w:pPr>
      <w:r w:rsidRPr="00581266">
        <w:t>Русско-Камешкирского сельсовета Камешкирского района</w:t>
      </w:r>
    </w:p>
    <w:p w:rsidR="00F1151B" w:rsidRPr="00581266" w:rsidRDefault="00F1151B" w:rsidP="00F1151B">
      <w:pPr>
        <w:ind w:left="5387" w:right="-530"/>
        <w:jc w:val="right"/>
      </w:pPr>
      <w:r w:rsidRPr="00581266">
        <w:t xml:space="preserve">Пензенской области «О Бюджете Русско-Камешкирского сельсовета </w:t>
      </w:r>
    </w:p>
    <w:p w:rsidR="00F1151B" w:rsidRPr="00581266" w:rsidRDefault="00F1151B" w:rsidP="00F1151B">
      <w:pPr>
        <w:ind w:left="5387" w:right="-530"/>
        <w:jc w:val="right"/>
      </w:pPr>
      <w:r w:rsidRPr="00581266">
        <w:t xml:space="preserve">Камешкирского района Пензенской области </w:t>
      </w:r>
    </w:p>
    <w:p w:rsidR="00F1151B" w:rsidRPr="00581266" w:rsidRDefault="00F1151B" w:rsidP="00F1151B">
      <w:pPr>
        <w:ind w:left="5387" w:right="-530"/>
        <w:jc w:val="right"/>
      </w:pPr>
      <w:r>
        <w:t>на 2024</w:t>
      </w:r>
      <w:r w:rsidRPr="00581266">
        <w:t xml:space="preserve"> год и </w:t>
      </w:r>
      <w:r>
        <w:t>на плановый период 2025 и 2026</w:t>
      </w:r>
      <w:r w:rsidRPr="00581266">
        <w:t xml:space="preserve"> годов» </w:t>
      </w:r>
    </w:p>
    <w:p w:rsidR="00F1151B" w:rsidRPr="00581266" w:rsidRDefault="00F1151B" w:rsidP="00F1151B">
      <w:pPr>
        <w:ind w:left="5387" w:right="-530"/>
      </w:pPr>
    </w:p>
    <w:p w:rsidR="00F1151B" w:rsidRPr="00006A2F" w:rsidRDefault="00F1151B" w:rsidP="00F1151B">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2024</w:t>
      </w:r>
      <w:r w:rsidRPr="00006A2F">
        <w:rPr>
          <w:sz w:val="28"/>
          <w:szCs w:val="28"/>
        </w:rPr>
        <w:t xml:space="preserve"> год</w:t>
      </w:r>
      <w:r>
        <w:rPr>
          <w:sz w:val="28"/>
          <w:szCs w:val="28"/>
        </w:rPr>
        <w:t xml:space="preserve"> и на плановый период 2025 и 2026 годов</w:t>
      </w:r>
    </w:p>
    <w:p w:rsidR="00F1151B" w:rsidRDefault="00F1151B" w:rsidP="00F1151B">
      <w:pPr>
        <w:jc w:val="right"/>
      </w:pPr>
      <w:r w:rsidRPr="00006A2F">
        <w:lastRenderedPageBreak/>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21"/>
        <w:gridCol w:w="1818"/>
        <w:gridCol w:w="1689"/>
      </w:tblGrid>
      <w:tr w:rsidR="00F1151B" w:rsidRPr="005175C5" w:rsidTr="00F1151B">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F1151B" w:rsidRPr="00D12644" w:rsidRDefault="00F1151B" w:rsidP="00F1151B">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F1151B" w:rsidRPr="00D12644" w:rsidRDefault="00F1151B" w:rsidP="00F1151B">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F1151B" w:rsidRPr="00D12644" w:rsidRDefault="00F1151B" w:rsidP="00F1151B">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F1151B" w:rsidRPr="00D12644" w:rsidRDefault="00F1151B" w:rsidP="00F1151B">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F1151B" w:rsidRPr="00D12644" w:rsidRDefault="00F1151B" w:rsidP="00F1151B">
            <w:pPr>
              <w:jc w:val="center"/>
              <w:rPr>
                <w:sz w:val="22"/>
                <w:szCs w:val="22"/>
              </w:rPr>
            </w:pPr>
            <w:r w:rsidRPr="00D12644">
              <w:rPr>
                <w:sz w:val="22"/>
                <w:szCs w:val="22"/>
              </w:rPr>
              <w:t>Подраздел</w:t>
            </w:r>
          </w:p>
        </w:tc>
        <w:tc>
          <w:tcPr>
            <w:tcW w:w="1721" w:type="dxa"/>
            <w:tcBorders>
              <w:top w:val="single" w:sz="4" w:space="0" w:color="auto"/>
              <w:left w:val="nil"/>
              <w:bottom w:val="single" w:sz="4" w:space="0" w:color="auto"/>
              <w:right w:val="single" w:sz="4" w:space="0" w:color="auto"/>
            </w:tcBorders>
            <w:vAlign w:val="center"/>
          </w:tcPr>
          <w:p w:rsidR="00F1151B" w:rsidRPr="00D12644" w:rsidRDefault="00F1151B" w:rsidP="00F1151B">
            <w:pPr>
              <w:jc w:val="center"/>
              <w:rPr>
                <w:sz w:val="22"/>
                <w:szCs w:val="22"/>
              </w:rPr>
            </w:pPr>
            <w:r>
              <w:rPr>
                <w:sz w:val="22"/>
                <w:szCs w:val="22"/>
              </w:rPr>
              <w:t xml:space="preserve">Сумма </w:t>
            </w:r>
            <w:r>
              <w:rPr>
                <w:sz w:val="22"/>
                <w:szCs w:val="22"/>
              </w:rPr>
              <w:br/>
              <w:t>на 2024</w:t>
            </w:r>
            <w:r w:rsidRPr="00D12644">
              <w:rPr>
                <w:sz w:val="22"/>
                <w:szCs w:val="22"/>
              </w:rPr>
              <w:t xml:space="preserve"> год</w:t>
            </w:r>
          </w:p>
        </w:tc>
        <w:tc>
          <w:tcPr>
            <w:tcW w:w="1818" w:type="dxa"/>
            <w:tcBorders>
              <w:top w:val="single" w:sz="4" w:space="0" w:color="auto"/>
              <w:left w:val="nil"/>
              <w:bottom w:val="single" w:sz="4" w:space="0" w:color="auto"/>
              <w:right w:val="single" w:sz="4" w:space="0" w:color="auto"/>
            </w:tcBorders>
            <w:vAlign w:val="center"/>
          </w:tcPr>
          <w:p w:rsidR="00F1151B" w:rsidRPr="00D12644" w:rsidRDefault="00F1151B" w:rsidP="00F1151B">
            <w:pPr>
              <w:jc w:val="center"/>
              <w:rPr>
                <w:sz w:val="22"/>
                <w:szCs w:val="22"/>
              </w:rPr>
            </w:pPr>
            <w:r w:rsidRPr="00D12644">
              <w:rPr>
                <w:sz w:val="22"/>
                <w:szCs w:val="22"/>
              </w:rPr>
              <w:t xml:space="preserve">Сумма </w:t>
            </w:r>
            <w:r>
              <w:rPr>
                <w:sz w:val="22"/>
                <w:szCs w:val="22"/>
              </w:rPr>
              <w:br/>
              <w:t>на 2025</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F1151B" w:rsidRPr="00D12644" w:rsidRDefault="00F1151B" w:rsidP="00F1151B">
            <w:pPr>
              <w:jc w:val="center"/>
              <w:rPr>
                <w:sz w:val="22"/>
                <w:szCs w:val="22"/>
              </w:rPr>
            </w:pPr>
            <w:r>
              <w:rPr>
                <w:sz w:val="22"/>
                <w:szCs w:val="22"/>
              </w:rPr>
              <w:t xml:space="preserve">Сумма </w:t>
            </w:r>
            <w:r>
              <w:rPr>
                <w:sz w:val="22"/>
                <w:szCs w:val="22"/>
              </w:rPr>
              <w:br/>
              <w:t>на 2026</w:t>
            </w:r>
            <w:r w:rsidRPr="00D12644">
              <w:rPr>
                <w:sz w:val="22"/>
                <w:szCs w:val="22"/>
              </w:rPr>
              <w:t xml:space="preserve"> год</w:t>
            </w:r>
          </w:p>
        </w:tc>
      </w:tr>
      <w:tr w:rsidR="00F1151B" w:rsidRPr="00006A2F"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841089" w:rsidRDefault="00F1151B" w:rsidP="00F1151B">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F1151B" w:rsidRPr="00841089" w:rsidRDefault="00F1151B" w:rsidP="00F1151B">
            <w:pPr>
              <w:rPr>
                <w:b/>
                <w:bCs/>
                <w:sz w:val="22"/>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841089" w:rsidRDefault="00F1151B" w:rsidP="00F1151B">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841089" w:rsidRDefault="00F1151B" w:rsidP="00F1151B">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841089" w:rsidRDefault="00F1151B" w:rsidP="00F1151B">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F1151B" w:rsidRPr="00841089" w:rsidRDefault="00F1151B" w:rsidP="00F1151B">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F1151B" w:rsidRPr="00841089" w:rsidRDefault="00F1151B" w:rsidP="00F1151B">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F1151B" w:rsidRPr="00841089" w:rsidRDefault="00F1151B" w:rsidP="00F1151B">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F1151B" w:rsidRPr="00841089" w:rsidRDefault="00F1151B" w:rsidP="00F1151B">
            <w:pPr>
              <w:jc w:val="center"/>
              <w:rPr>
                <w:b/>
                <w:bCs/>
                <w:sz w:val="22"/>
                <w:szCs w:val="22"/>
              </w:rPr>
            </w:pPr>
            <w:r w:rsidRPr="00841089">
              <w:rPr>
                <w:b/>
                <w:bCs/>
                <w:sz w:val="22"/>
                <w:szCs w:val="22"/>
              </w:rPr>
              <w:t> </w:t>
            </w:r>
          </w:p>
        </w:tc>
        <w:tc>
          <w:tcPr>
            <w:tcW w:w="1721" w:type="dxa"/>
            <w:tcBorders>
              <w:top w:val="nil"/>
              <w:left w:val="nil"/>
              <w:bottom w:val="single" w:sz="4" w:space="0" w:color="auto"/>
              <w:right w:val="single" w:sz="4" w:space="0" w:color="auto"/>
            </w:tcBorders>
            <w:noWrap/>
            <w:vAlign w:val="bottom"/>
          </w:tcPr>
          <w:p w:rsidR="00F1151B" w:rsidRPr="002744BC" w:rsidRDefault="00F1151B" w:rsidP="00F1151B">
            <w:pPr>
              <w:jc w:val="right"/>
              <w:rPr>
                <w:b/>
                <w:bCs/>
                <w:color w:val="7030A0"/>
                <w:sz w:val="22"/>
                <w:szCs w:val="22"/>
              </w:rPr>
            </w:pPr>
          </w:p>
          <w:p w:rsidR="00F1151B" w:rsidRPr="002744BC" w:rsidRDefault="00F1151B" w:rsidP="00F1151B">
            <w:pPr>
              <w:jc w:val="right"/>
              <w:rPr>
                <w:b/>
                <w:bCs/>
                <w:color w:val="7030A0"/>
                <w:sz w:val="22"/>
                <w:szCs w:val="22"/>
              </w:rPr>
            </w:pPr>
          </w:p>
          <w:p w:rsidR="00F1151B" w:rsidRPr="002744BC" w:rsidRDefault="00F1151B" w:rsidP="00F1151B">
            <w:pPr>
              <w:jc w:val="right"/>
              <w:rPr>
                <w:b/>
                <w:bCs/>
                <w:color w:val="7030A0"/>
                <w:sz w:val="22"/>
                <w:szCs w:val="22"/>
              </w:rPr>
            </w:pPr>
          </w:p>
          <w:p w:rsidR="00F1151B" w:rsidRPr="002744BC" w:rsidRDefault="00F1151B" w:rsidP="00F1151B">
            <w:pPr>
              <w:jc w:val="right"/>
              <w:rPr>
                <w:b/>
                <w:bCs/>
                <w:color w:val="7030A0"/>
                <w:sz w:val="22"/>
                <w:szCs w:val="22"/>
              </w:rPr>
            </w:pPr>
          </w:p>
          <w:p w:rsidR="00F1151B" w:rsidRPr="002744BC" w:rsidRDefault="00F1151B" w:rsidP="00F1151B">
            <w:pPr>
              <w:jc w:val="right"/>
              <w:rPr>
                <w:b/>
                <w:bCs/>
                <w:color w:val="7030A0"/>
                <w:sz w:val="22"/>
                <w:szCs w:val="22"/>
              </w:rPr>
            </w:pPr>
          </w:p>
          <w:p w:rsidR="00F1151B" w:rsidRPr="002744BC" w:rsidRDefault="00F1151B" w:rsidP="00F1151B">
            <w:pPr>
              <w:jc w:val="right"/>
              <w:rPr>
                <w:b/>
                <w:bCs/>
                <w:color w:val="7030A0"/>
                <w:sz w:val="22"/>
                <w:szCs w:val="22"/>
              </w:rPr>
            </w:pPr>
            <w:r w:rsidRPr="002744BC">
              <w:rPr>
                <w:b/>
                <w:bCs/>
                <w:color w:val="7030A0"/>
                <w:sz w:val="22"/>
                <w:szCs w:val="22"/>
              </w:rPr>
              <w:t>78</w:t>
            </w:r>
            <w:r>
              <w:rPr>
                <w:b/>
                <w:bCs/>
                <w:color w:val="7030A0"/>
                <w:sz w:val="22"/>
                <w:szCs w:val="22"/>
              </w:rPr>
              <w:t>44</w:t>
            </w:r>
            <w:r w:rsidRPr="002744BC">
              <w:rPr>
                <w:b/>
                <w:bCs/>
                <w:color w:val="7030A0"/>
                <w:sz w:val="22"/>
                <w:szCs w:val="22"/>
              </w:rPr>
              <w:t>,199</w:t>
            </w:r>
          </w:p>
        </w:tc>
        <w:tc>
          <w:tcPr>
            <w:tcW w:w="1818" w:type="dxa"/>
            <w:tcBorders>
              <w:top w:val="nil"/>
              <w:left w:val="nil"/>
              <w:bottom w:val="single" w:sz="4" w:space="0" w:color="auto"/>
              <w:right w:val="single" w:sz="4" w:space="0" w:color="auto"/>
            </w:tcBorders>
          </w:tcPr>
          <w:p w:rsidR="00F1151B" w:rsidRPr="00856653" w:rsidRDefault="00F1151B" w:rsidP="00F1151B">
            <w:pPr>
              <w:rPr>
                <w:b/>
                <w:bCs/>
                <w:sz w:val="22"/>
                <w:szCs w:val="22"/>
              </w:rPr>
            </w:pPr>
          </w:p>
          <w:p w:rsidR="00F1151B" w:rsidRPr="00856653" w:rsidRDefault="00F1151B" w:rsidP="00F1151B">
            <w:pPr>
              <w:rPr>
                <w:b/>
                <w:bCs/>
                <w:sz w:val="22"/>
                <w:szCs w:val="22"/>
              </w:rPr>
            </w:pPr>
          </w:p>
          <w:p w:rsidR="00F1151B" w:rsidRPr="00856653" w:rsidRDefault="00F1151B" w:rsidP="00F1151B">
            <w:pPr>
              <w:rPr>
                <w:b/>
                <w:bCs/>
                <w:sz w:val="22"/>
                <w:szCs w:val="22"/>
              </w:rPr>
            </w:pPr>
          </w:p>
          <w:p w:rsidR="00F1151B" w:rsidRPr="00856653" w:rsidRDefault="00F1151B" w:rsidP="00F1151B">
            <w:pPr>
              <w:rPr>
                <w:b/>
                <w:bCs/>
                <w:sz w:val="22"/>
                <w:szCs w:val="22"/>
              </w:rPr>
            </w:pPr>
          </w:p>
          <w:p w:rsidR="00F1151B" w:rsidRPr="00856653" w:rsidRDefault="00F1151B" w:rsidP="00F1151B">
            <w:pPr>
              <w:jc w:val="right"/>
              <w:rPr>
                <w:b/>
                <w:sz w:val="22"/>
                <w:szCs w:val="22"/>
              </w:rPr>
            </w:pPr>
          </w:p>
          <w:p w:rsidR="00F1151B" w:rsidRPr="00856653" w:rsidRDefault="00F1151B" w:rsidP="00F1151B">
            <w:pPr>
              <w:jc w:val="right"/>
              <w:rPr>
                <w:b/>
                <w:sz w:val="22"/>
                <w:szCs w:val="22"/>
              </w:rPr>
            </w:pPr>
            <w:r w:rsidRPr="00856653">
              <w:rPr>
                <w:b/>
                <w:bCs/>
                <w:sz w:val="22"/>
                <w:szCs w:val="22"/>
              </w:rPr>
              <w:t>7738,998</w:t>
            </w:r>
          </w:p>
        </w:tc>
        <w:tc>
          <w:tcPr>
            <w:tcW w:w="1689" w:type="dxa"/>
            <w:tcBorders>
              <w:top w:val="nil"/>
              <w:left w:val="nil"/>
              <w:bottom w:val="single" w:sz="4" w:space="0" w:color="auto"/>
              <w:right w:val="single" w:sz="4" w:space="0" w:color="auto"/>
            </w:tcBorders>
          </w:tcPr>
          <w:p w:rsidR="00F1151B" w:rsidRPr="00856653" w:rsidRDefault="00F1151B" w:rsidP="00F1151B">
            <w:pPr>
              <w:rPr>
                <w:b/>
                <w:bCs/>
                <w:sz w:val="22"/>
                <w:szCs w:val="22"/>
              </w:rPr>
            </w:pPr>
          </w:p>
          <w:p w:rsidR="00F1151B" w:rsidRPr="00856653" w:rsidRDefault="00F1151B" w:rsidP="00F1151B">
            <w:pPr>
              <w:rPr>
                <w:b/>
                <w:bCs/>
                <w:sz w:val="22"/>
                <w:szCs w:val="22"/>
              </w:rPr>
            </w:pPr>
          </w:p>
          <w:p w:rsidR="00F1151B" w:rsidRPr="00856653" w:rsidRDefault="00F1151B" w:rsidP="00F1151B">
            <w:pPr>
              <w:rPr>
                <w:b/>
                <w:bCs/>
                <w:sz w:val="22"/>
                <w:szCs w:val="22"/>
              </w:rPr>
            </w:pPr>
          </w:p>
          <w:p w:rsidR="00F1151B" w:rsidRPr="00856653" w:rsidRDefault="00F1151B" w:rsidP="00F1151B">
            <w:pPr>
              <w:jc w:val="right"/>
              <w:rPr>
                <w:b/>
                <w:bCs/>
                <w:sz w:val="22"/>
                <w:szCs w:val="22"/>
              </w:rPr>
            </w:pPr>
          </w:p>
          <w:p w:rsidR="00F1151B" w:rsidRPr="00856653" w:rsidRDefault="00F1151B" w:rsidP="00F1151B">
            <w:pPr>
              <w:jc w:val="right"/>
              <w:rPr>
                <w:b/>
                <w:bCs/>
                <w:sz w:val="22"/>
                <w:szCs w:val="22"/>
              </w:rPr>
            </w:pPr>
          </w:p>
          <w:p w:rsidR="00F1151B" w:rsidRPr="00856653" w:rsidRDefault="00F1151B" w:rsidP="00F1151B">
            <w:pPr>
              <w:jc w:val="right"/>
              <w:rPr>
                <w:b/>
                <w:bCs/>
                <w:sz w:val="22"/>
                <w:szCs w:val="22"/>
              </w:rPr>
            </w:pPr>
            <w:r w:rsidRPr="00856653">
              <w:rPr>
                <w:b/>
                <w:bCs/>
                <w:sz w:val="22"/>
                <w:szCs w:val="22"/>
              </w:rPr>
              <w:t>7830,761</w:t>
            </w:r>
          </w:p>
        </w:tc>
      </w:tr>
      <w:tr w:rsidR="00F1151B" w:rsidRPr="00006A2F" w:rsidTr="00F1151B">
        <w:trPr>
          <w:trHeight w:val="20"/>
        </w:trPr>
        <w:tc>
          <w:tcPr>
            <w:tcW w:w="4064" w:type="dxa"/>
            <w:tcBorders>
              <w:top w:val="nil"/>
              <w:left w:val="single" w:sz="4" w:space="0" w:color="auto"/>
              <w:bottom w:val="single" w:sz="4" w:space="0" w:color="auto"/>
              <w:right w:val="single" w:sz="4" w:space="0" w:color="auto"/>
            </w:tcBorders>
            <w:vAlign w:val="bottom"/>
          </w:tcPr>
          <w:p w:rsidR="00F1151B" w:rsidRPr="00841089" w:rsidRDefault="00F1151B" w:rsidP="00F1151B">
            <w:pPr>
              <w:rPr>
                <w:b/>
                <w:bCs/>
                <w:sz w:val="22"/>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841089" w:rsidRDefault="00F1151B" w:rsidP="00F1151B">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841089" w:rsidRDefault="00F1151B" w:rsidP="00F1151B">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841089" w:rsidRDefault="00F1151B" w:rsidP="00F1151B">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F1151B" w:rsidRPr="00841089" w:rsidRDefault="00F1151B" w:rsidP="00F1151B">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F1151B" w:rsidRPr="00841089" w:rsidRDefault="00F1151B" w:rsidP="00F1151B">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F1151B" w:rsidRPr="00841089" w:rsidRDefault="00F1151B" w:rsidP="00F1151B">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F1151B" w:rsidRPr="00841089" w:rsidRDefault="00F1151B" w:rsidP="00F1151B">
            <w:pPr>
              <w:jc w:val="center"/>
              <w:rPr>
                <w:b/>
                <w:bCs/>
                <w:sz w:val="22"/>
                <w:szCs w:val="22"/>
              </w:rPr>
            </w:pPr>
            <w:r w:rsidRPr="00841089">
              <w:rPr>
                <w:b/>
                <w:bCs/>
                <w:sz w:val="22"/>
                <w:szCs w:val="22"/>
              </w:rPr>
              <w:t> </w:t>
            </w:r>
          </w:p>
        </w:tc>
        <w:tc>
          <w:tcPr>
            <w:tcW w:w="1721" w:type="dxa"/>
            <w:tcBorders>
              <w:top w:val="nil"/>
              <w:left w:val="nil"/>
              <w:bottom w:val="single" w:sz="4" w:space="0" w:color="auto"/>
              <w:right w:val="single" w:sz="4" w:space="0" w:color="auto"/>
            </w:tcBorders>
            <w:noWrap/>
            <w:vAlign w:val="bottom"/>
          </w:tcPr>
          <w:p w:rsidR="00F1151B" w:rsidRPr="002744BC" w:rsidRDefault="00F1151B" w:rsidP="00F1151B">
            <w:pPr>
              <w:jc w:val="right"/>
              <w:rPr>
                <w:b/>
                <w:bCs/>
                <w:color w:val="7030A0"/>
                <w:sz w:val="22"/>
                <w:szCs w:val="22"/>
              </w:rPr>
            </w:pPr>
            <w:r w:rsidRPr="002744BC">
              <w:rPr>
                <w:b/>
                <w:bCs/>
                <w:color w:val="7030A0"/>
                <w:sz w:val="22"/>
                <w:szCs w:val="22"/>
              </w:rPr>
              <w:t>78</w:t>
            </w:r>
            <w:r>
              <w:rPr>
                <w:b/>
                <w:bCs/>
                <w:color w:val="7030A0"/>
                <w:sz w:val="22"/>
                <w:szCs w:val="22"/>
              </w:rPr>
              <w:t>44</w:t>
            </w:r>
            <w:r w:rsidRPr="002744BC">
              <w:rPr>
                <w:b/>
                <w:bCs/>
                <w:color w:val="7030A0"/>
                <w:sz w:val="22"/>
                <w:szCs w:val="22"/>
              </w:rPr>
              <w:t>,199</w:t>
            </w:r>
          </w:p>
        </w:tc>
        <w:tc>
          <w:tcPr>
            <w:tcW w:w="1818" w:type="dxa"/>
            <w:tcBorders>
              <w:top w:val="nil"/>
              <w:left w:val="nil"/>
              <w:bottom w:val="single" w:sz="4" w:space="0" w:color="auto"/>
              <w:right w:val="single" w:sz="4" w:space="0" w:color="auto"/>
            </w:tcBorders>
            <w:vAlign w:val="bottom"/>
          </w:tcPr>
          <w:p w:rsidR="00F1151B" w:rsidRPr="00856653" w:rsidRDefault="00F1151B" w:rsidP="00F1151B">
            <w:pPr>
              <w:jc w:val="right"/>
              <w:rPr>
                <w:b/>
                <w:bCs/>
                <w:sz w:val="22"/>
                <w:szCs w:val="22"/>
              </w:rPr>
            </w:pPr>
            <w:r w:rsidRPr="00856653">
              <w:rPr>
                <w:b/>
                <w:bCs/>
                <w:sz w:val="22"/>
                <w:szCs w:val="22"/>
              </w:rPr>
              <w:t>7738,998</w:t>
            </w:r>
          </w:p>
        </w:tc>
        <w:tc>
          <w:tcPr>
            <w:tcW w:w="1689" w:type="dxa"/>
            <w:tcBorders>
              <w:top w:val="nil"/>
              <w:left w:val="nil"/>
              <w:bottom w:val="single" w:sz="4" w:space="0" w:color="auto"/>
              <w:right w:val="single" w:sz="4" w:space="0" w:color="auto"/>
            </w:tcBorders>
            <w:vAlign w:val="bottom"/>
          </w:tcPr>
          <w:p w:rsidR="00F1151B" w:rsidRPr="00856653" w:rsidRDefault="00F1151B" w:rsidP="00F1151B">
            <w:pPr>
              <w:jc w:val="right"/>
              <w:rPr>
                <w:b/>
                <w:bCs/>
                <w:sz w:val="22"/>
                <w:szCs w:val="22"/>
              </w:rPr>
            </w:pPr>
          </w:p>
          <w:p w:rsidR="00F1151B" w:rsidRPr="00856653" w:rsidRDefault="00F1151B" w:rsidP="00F1151B">
            <w:pPr>
              <w:jc w:val="right"/>
              <w:rPr>
                <w:b/>
                <w:bCs/>
                <w:sz w:val="22"/>
                <w:szCs w:val="22"/>
              </w:rPr>
            </w:pPr>
          </w:p>
          <w:p w:rsidR="00F1151B" w:rsidRPr="00856653" w:rsidRDefault="00F1151B" w:rsidP="00F1151B">
            <w:pPr>
              <w:jc w:val="right"/>
              <w:rPr>
                <w:b/>
                <w:bCs/>
                <w:sz w:val="22"/>
                <w:szCs w:val="22"/>
              </w:rPr>
            </w:pPr>
          </w:p>
          <w:p w:rsidR="00F1151B" w:rsidRPr="00856653" w:rsidRDefault="00F1151B" w:rsidP="00F1151B">
            <w:pPr>
              <w:jc w:val="right"/>
              <w:rPr>
                <w:b/>
                <w:bCs/>
                <w:sz w:val="22"/>
                <w:szCs w:val="22"/>
              </w:rPr>
            </w:pPr>
          </w:p>
          <w:p w:rsidR="00F1151B" w:rsidRPr="00856653" w:rsidRDefault="00F1151B" w:rsidP="00F1151B">
            <w:pPr>
              <w:jc w:val="right"/>
              <w:rPr>
                <w:b/>
                <w:bCs/>
                <w:sz w:val="22"/>
                <w:szCs w:val="22"/>
              </w:rPr>
            </w:pPr>
          </w:p>
          <w:p w:rsidR="00F1151B" w:rsidRPr="00856653" w:rsidRDefault="00F1151B" w:rsidP="00F1151B">
            <w:pPr>
              <w:jc w:val="right"/>
              <w:rPr>
                <w:b/>
                <w:bCs/>
                <w:sz w:val="22"/>
                <w:szCs w:val="22"/>
              </w:rPr>
            </w:pPr>
            <w:r w:rsidRPr="00856653">
              <w:rPr>
                <w:b/>
                <w:bCs/>
                <w:sz w:val="22"/>
                <w:szCs w:val="22"/>
              </w:rPr>
              <w:t>7830,761</w:t>
            </w:r>
          </w:p>
        </w:tc>
      </w:tr>
      <w:tr w:rsidR="00F1151B" w:rsidRPr="00F01A75" w:rsidTr="00F1151B">
        <w:trPr>
          <w:trHeight w:val="20"/>
        </w:trPr>
        <w:tc>
          <w:tcPr>
            <w:tcW w:w="4064" w:type="dxa"/>
            <w:tcBorders>
              <w:top w:val="nil"/>
              <w:left w:val="single" w:sz="4" w:space="0" w:color="auto"/>
              <w:bottom w:val="single" w:sz="4" w:space="0" w:color="auto"/>
              <w:right w:val="single" w:sz="4" w:space="0" w:color="auto"/>
            </w:tcBorders>
            <w:vAlign w:val="bottom"/>
          </w:tcPr>
          <w:p w:rsidR="00F1151B" w:rsidRPr="00581266" w:rsidRDefault="00F1151B" w:rsidP="00F1151B">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F1151B" w:rsidRPr="00D12644" w:rsidRDefault="00F1151B" w:rsidP="00F1151B">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F1151B" w:rsidRPr="00D12644" w:rsidRDefault="00F1151B" w:rsidP="00F1151B">
            <w:pPr>
              <w:rPr>
                <w:bCs/>
                <w:i/>
                <w:sz w:val="22"/>
                <w:szCs w:val="22"/>
              </w:rPr>
            </w:pP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bCs/>
                <w:i/>
                <w:sz w:val="22"/>
                <w:szCs w:val="22"/>
              </w:rPr>
            </w:pP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bCs/>
                <w:i/>
                <w:sz w:val="22"/>
                <w:szCs w:val="22"/>
              </w:rPr>
            </w:pPr>
          </w:p>
        </w:tc>
        <w:tc>
          <w:tcPr>
            <w:tcW w:w="1721" w:type="dxa"/>
            <w:tcBorders>
              <w:top w:val="nil"/>
              <w:left w:val="nil"/>
              <w:bottom w:val="single" w:sz="4" w:space="0" w:color="auto"/>
              <w:right w:val="single" w:sz="4" w:space="0" w:color="auto"/>
            </w:tcBorders>
            <w:noWrap/>
            <w:vAlign w:val="bottom"/>
          </w:tcPr>
          <w:p w:rsidR="00F1151B" w:rsidRPr="002744BC" w:rsidRDefault="00F1151B" w:rsidP="00F1151B">
            <w:pPr>
              <w:jc w:val="right"/>
              <w:rPr>
                <w:bCs/>
                <w:i/>
                <w:color w:val="7030A0"/>
                <w:sz w:val="22"/>
                <w:szCs w:val="22"/>
              </w:rPr>
            </w:pPr>
            <w:r w:rsidRPr="002744BC">
              <w:rPr>
                <w:bCs/>
                <w:i/>
                <w:color w:val="7030A0"/>
                <w:sz w:val="22"/>
                <w:szCs w:val="22"/>
              </w:rPr>
              <w:t>62</w:t>
            </w:r>
            <w:r>
              <w:rPr>
                <w:bCs/>
                <w:i/>
                <w:color w:val="7030A0"/>
                <w:sz w:val="22"/>
                <w:szCs w:val="22"/>
              </w:rPr>
              <w:t>77</w:t>
            </w:r>
            <w:r w:rsidRPr="002744BC">
              <w:rPr>
                <w:bCs/>
                <w:i/>
                <w:color w:val="7030A0"/>
                <w:sz w:val="22"/>
                <w:szCs w:val="22"/>
              </w:rPr>
              <w:t>,276</w:t>
            </w:r>
          </w:p>
        </w:tc>
        <w:tc>
          <w:tcPr>
            <w:tcW w:w="1818" w:type="dxa"/>
            <w:tcBorders>
              <w:top w:val="nil"/>
              <w:left w:val="nil"/>
              <w:bottom w:val="single" w:sz="4" w:space="0" w:color="auto"/>
              <w:right w:val="single" w:sz="4" w:space="0" w:color="auto"/>
            </w:tcBorders>
            <w:vAlign w:val="bottom"/>
          </w:tcPr>
          <w:p w:rsidR="00F1151B" w:rsidRPr="00856653" w:rsidRDefault="00F1151B" w:rsidP="00F1151B">
            <w:pPr>
              <w:jc w:val="right"/>
              <w:rPr>
                <w:bCs/>
                <w:i/>
                <w:sz w:val="22"/>
                <w:szCs w:val="22"/>
              </w:rPr>
            </w:pPr>
            <w:r w:rsidRPr="00856653">
              <w:rPr>
                <w:bCs/>
                <w:i/>
                <w:sz w:val="22"/>
                <w:szCs w:val="22"/>
              </w:rPr>
              <w:t>6161,451</w:t>
            </w:r>
          </w:p>
        </w:tc>
        <w:tc>
          <w:tcPr>
            <w:tcW w:w="1689" w:type="dxa"/>
            <w:tcBorders>
              <w:top w:val="nil"/>
              <w:left w:val="nil"/>
              <w:bottom w:val="single" w:sz="4" w:space="0" w:color="auto"/>
              <w:right w:val="single" w:sz="4" w:space="0" w:color="auto"/>
            </w:tcBorders>
            <w:vAlign w:val="bottom"/>
          </w:tcPr>
          <w:p w:rsidR="00F1151B" w:rsidRPr="00856653" w:rsidRDefault="00F1151B" w:rsidP="00F1151B">
            <w:pPr>
              <w:jc w:val="right"/>
              <w:rPr>
                <w:bCs/>
                <w:i/>
                <w:sz w:val="22"/>
                <w:szCs w:val="22"/>
              </w:rPr>
            </w:pPr>
            <w:r w:rsidRPr="00856653">
              <w:rPr>
                <w:bCs/>
                <w:i/>
                <w:sz w:val="22"/>
                <w:szCs w:val="22"/>
              </w:rPr>
              <w:t>6295,806</w:t>
            </w:r>
          </w:p>
        </w:tc>
      </w:tr>
      <w:tr w:rsidR="00F1151B" w:rsidRPr="00D12644" w:rsidTr="00F1151B">
        <w:trPr>
          <w:trHeight w:val="163"/>
        </w:trPr>
        <w:tc>
          <w:tcPr>
            <w:tcW w:w="4064" w:type="dxa"/>
            <w:tcBorders>
              <w:top w:val="nil"/>
              <w:left w:val="single" w:sz="4" w:space="0" w:color="auto"/>
              <w:bottom w:val="single" w:sz="4" w:space="0" w:color="auto"/>
              <w:right w:val="single" w:sz="4" w:space="0" w:color="auto"/>
            </w:tcBorders>
            <w:vAlign w:val="bottom"/>
          </w:tcPr>
          <w:p w:rsidR="00F1151B" w:rsidRPr="00D12644" w:rsidRDefault="00F1151B" w:rsidP="00F1151B">
            <w:pPr>
              <w:rPr>
                <w:sz w:val="22"/>
                <w:szCs w:val="22"/>
              </w:rPr>
            </w:pPr>
            <w:r w:rsidRPr="00D12644">
              <w:rPr>
                <w:sz w:val="22"/>
                <w:szCs w:val="22"/>
              </w:rPr>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 </w:t>
            </w:r>
          </w:p>
        </w:tc>
        <w:tc>
          <w:tcPr>
            <w:tcW w:w="1721" w:type="dxa"/>
            <w:tcBorders>
              <w:top w:val="nil"/>
              <w:left w:val="nil"/>
              <w:bottom w:val="single" w:sz="4" w:space="0" w:color="auto"/>
              <w:right w:val="single" w:sz="4" w:space="0" w:color="auto"/>
            </w:tcBorders>
            <w:noWrap/>
            <w:vAlign w:val="bottom"/>
          </w:tcPr>
          <w:p w:rsidR="00F1151B" w:rsidRPr="00C86B6F" w:rsidRDefault="00F1151B" w:rsidP="00F1151B">
            <w:pPr>
              <w:jc w:val="right"/>
              <w:rPr>
                <w:color w:val="7030A0"/>
                <w:sz w:val="22"/>
                <w:szCs w:val="22"/>
              </w:rPr>
            </w:pPr>
          </w:p>
          <w:p w:rsidR="00F1151B" w:rsidRPr="00C86B6F" w:rsidRDefault="00F1151B" w:rsidP="00F1151B">
            <w:pPr>
              <w:jc w:val="right"/>
              <w:rPr>
                <w:color w:val="7030A0"/>
                <w:sz w:val="22"/>
                <w:szCs w:val="22"/>
              </w:rPr>
            </w:pPr>
            <w:r w:rsidRPr="00C86B6F">
              <w:rPr>
                <w:color w:val="7030A0"/>
                <w:sz w:val="22"/>
                <w:szCs w:val="22"/>
              </w:rPr>
              <w:t>3604,360</w:t>
            </w:r>
          </w:p>
        </w:tc>
        <w:tc>
          <w:tcPr>
            <w:tcW w:w="1818" w:type="dxa"/>
            <w:tcBorders>
              <w:top w:val="nil"/>
              <w:left w:val="nil"/>
              <w:bottom w:val="single" w:sz="4" w:space="0" w:color="auto"/>
              <w:right w:val="single" w:sz="4" w:space="0" w:color="auto"/>
            </w:tcBorders>
            <w:vAlign w:val="bottom"/>
          </w:tcPr>
          <w:p w:rsidR="00F1151B" w:rsidRPr="007D3DFB" w:rsidRDefault="00F1151B" w:rsidP="00F1151B">
            <w:pPr>
              <w:jc w:val="right"/>
              <w:rPr>
                <w:sz w:val="22"/>
                <w:szCs w:val="22"/>
              </w:rPr>
            </w:pPr>
          </w:p>
          <w:p w:rsidR="00F1151B" w:rsidRPr="007D3DFB" w:rsidRDefault="00F1151B" w:rsidP="00F1151B">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F1151B" w:rsidRPr="007D3DFB" w:rsidRDefault="00F1151B" w:rsidP="00F1151B">
            <w:pPr>
              <w:jc w:val="right"/>
            </w:pPr>
          </w:p>
          <w:p w:rsidR="00F1151B" w:rsidRPr="007D3DFB" w:rsidRDefault="00F1151B" w:rsidP="00F1151B">
            <w:pPr>
              <w:jc w:val="right"/>
              <w:rPr>
                <w:sz w:val="22"/>
                <w:szCs w:val="22"/>
              </w:rPr>
            </w:pPr>
            <w:r>
              <w:rPr>
                <w:sz w:val="22"/>
                <w:szCs w:val="22"/>
              </w:rPr>
              <w:t>3679,025</w:t>
            </w:r>
          </w:p>
        </w:tc>
      </w:tr>
      <w:tr w:rsidR="00F1151B" w:rsidRPr="00D12644" w:rsidTr="00F1151B">
        <w:trPr>
          <w:trHeight w:val="20"/>
        </w:trPr>
        <w:tc>
          <w:tcPr>
            <w:tcW w:w="4064" w:type="dxa"/>
            <w:tcBorders>
              <w:top w:val="nil"/>
              <w:left w:val="single" w:sz="4" w:space="0" w:color="auto"/>
              <w:bottom w:val="single" w:sz="4" w:space="0" w:color="auto"/>
              <w:right w:val="single" w:sz="4" w:space="0" w:color="auto"/>
            </w:tcBorders>
            <w:vAlign w:val="bottom"/>
          </w:tcPr>
          <w:p w:rsidR="00F1151B" w:rsidRPr="00D12644" w:rsidRDefault="00F1151B" w:rsidP="00F1151B">
            <w:pPr>
              <w:rPr>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 </w:t>
            </w:r>
          </w:p>
        </w:tc>
        <w:tc>
          <w:tcPr>
            <w:tcW w:w="1721" w:type="dxa"/>
            <w:tcBorders>
              <w:top w:val="nil"/>
              <w:left w:val="nil"/>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3604,360</w:t>
            </w:r>
          </w:p>
        </w:tc>
        <w:tc>
          <w:tcPr>
            <w:tcW w:w="1818"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3679,025</w:t>
            </w:r>
          </w:p>
        </w:tc>
      </w:tr>
      <w:tr w:rsidR="00F1151B" w:rsidRPr="00D12644" w:rsidTr="00F1151B">
        <w:trPr>
          <w:trHeight w:val="20"/>
        </w:trPr>
        <w:tc>
          <w:tcPr>
            <w:tcW w:w="4064" w:type="dxa"/>
            <w:tcBorders>
              <w:top w:val="nil"/>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nil"/>
              <w:left w:val="nil"/>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3604,360</w:t>
            </w:r>
          </w:p>
        </w:tc>
        <w:tc>
          <w:tcPr>
            <w:tcW w:w="1818"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3679,025</w:t>
            </w:r>
          </w:p>
        </w:tc>
      </w:tr>
      <w:tr w:rsidR="00F1151B" w:rsidRPr="00D12644" w:rsidTr="00F1151B">
        <w:trPr>
          <w:trHeight w:val="20"/>
        </w:trPr>
        <w:tc>
          <w:tcPr>
            <w:tcW w:w="4064" w:type="dxa"/>
            <w:tcBorders>
              <w:top w:val="nil"/>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nil"/>
              <w:left w:val="nil"/>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3604,360</w:t>
            </w:r>
          </w:p>
        </w:tc>
        <w:tc>
          <w:tcPr>
            <w:tcW w:w="1818"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3679,025</w:t>
            </w:r>
          </w:p>
        </w:tc>
      </w:tr>
      <w:tr w:rsidR="00F1151B" w:rsidRPr="00D12644" w:rsidTr="00F1151B">
        <w:trPr>
          <w:trHeight w:val="20"/>
        </w:trPr>
        <w:tc>
          <w:tcPr>
            <w:tcW w:w="4064" w:type="dxa"/>
            <w:tcBorders>
              <w:top w:val="nil"/>
              <w:left w:val="single" w:sz="4" w:space="0" w:color="auto"/>
              <w:bottom w:val="single" w:sz="4" w:space="0" w:color="auto"/>
              <w:right w:val="single" w:sz="4" w:space="0" w:color="auto"/>
            </w:tcBorders>
            <w:vAlign w:val="bottom"/>
          </w:tcPr>
          <w:p w:rsidR="00F1151B" w:rsidRPr="00D12644" w:rsidRDefault="00F1151B" w:rsidP="00F1151B">
            <w:pPr>
              <w:rPr>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 04</w:t>
            </w:r>
          </w:p>
        </w:tc>
        <w:tc>
          <w:tcPr>
            <w:tcW w:w="1721" w:type="dxa"/>
            <w:tcBorders>
              <w:top w:val="nil"/>
              <w:left w:val="nil"/>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3604,360</w:t>
            </w:r>
          </w:p>
        </w:tc>
        <w:tc>
          <w:tcPr>
            <w:tcW w:w="1818"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3679,025</w:t>
            </w:r>
          </w:p>
        </w:tc>
      </w:tr>
      <w:tr w:rsidR="00F1151B" w:rsidRPr="00D12644" w:rsidTr="00F1151B">
        <w:trPr>
          <w:trHeight w:val="20"/>
        </w:trPr>
        <w:tc>
          <w:tcPr>
            <w:tcW w:w="4064" w:type="dxa"/>
            <w:tcBorders>
              <w:top w:val="nil"/>
              <w:left w:val="single" w:sz="4" w:space="0" w:color="auto"/>
              <w:bottom w:val="single" w:sz="4" w:space="0" w:color="auto"/>
              <w:right w:val="single" w:sz="4" w:space="0" w:color="auto"/>
            </w:tcBorders>
            <w:vAlign w:val="bottom"/>
          </w:tcPr>
          <w:p w:rsidR="00F1151B" w:rsidRPr="009C40C1" w:rsidRDefault="00F1151B" w:rsidP="00F1151B">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nil"/>
              <w:left w:val="nil"/>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1193,107</w:t>
            </w:r>
          </w:p>
        </w:tc>
        <w:tc>
          <w:tcPr>
            <w:tcW w:w="1818"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1183,590</w:t>
            </w:r>
          </w:p>
        </w:tc>
      </w:tr>
      <w:tr w:rsidR="00F1151B" w:rsidRPr="00D12644" w:rsidTr="00F1151B">
        <w:trPr>
          <w:trHeight w:val="20"/>
        </w:trPr>
        <w:tc>
          <w:tcPr>
            <w:tcW w:w="4064" w:type="dxa"/>
            <w:tcBorders>
              <w:top w:val="nil"/>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nil"/>
              <w:left w:val="nil"/>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1193,107</w:t>
            </w:r>
          </w:p>
        </w:tc>
        <w:tc>
          <w:tcPr>
            <w:tcW w:w="1818"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1183,590</w:t>
            </w:r>
          </w:p>
        </w:tc>
      </w:tr>
      <w:tr w:rsidR="00F1151B" w:rsidRPr="00D12644" w:rsidTr="00F1151B">
        <w:trPr>
          <w:trHeight w:val="20"/>
        </w:trPr>
        <w:tc>
          <w:tcPr>
            <w:tcW w:w="4064" w:type="dxa"/>
            <w:tcBorders>
              <w:top w:val="nil"/>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nil"/>
              <w:left w:val="nil"/>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1193,107</w:t>
            </w:r>
          </w:p>
        </w:tc>
        <w:tc>
          <w:tcPr>
            <w:tcW w:w="1818"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1183,590</w:t>
            </w:r>
          </w:p>
        </w:tc>
      </w:tr>
      <w:tr w:rsidR="00F1151B" w:rsidRPr="00D12644" w:rsidTr="00F1151B">
        <w:trPr>
          <w:trHeight w:val="20"/>
        </w:trPr>
        <w:tc>
          <w:tcPr>
            <w:tcW w:w="4064" w:type="dxa"/>
            <w:tcBorders>
              <w:top w:val="nil"/>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nil"/>
              <w:left w:val="nil"/>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1193,107</w:t>
            </w:r>
          </w:p>
        </w:tc>
        <w:tc>
          <w:tcPr>
            <w:tcW w:w="1818"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1183,590</w:t>
            </w:r>
          </w:p>
        </w:tc>
      </w:tr>
      <w:tr w:rsidR="00F1151B" w:rsidRPr="00D12644" w:rsidTr="00F1151B">
        <w:trPr>
          <w:trHeight w:val="20"/>
        </w:trPr>
        <w:tc>
          <w:tcPr>
            <w:tcW w:w="4064" w:type="dxa"/>
            <w:tcBorders>
              <w:top w:val="nil"/>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04</w:t>
            </w:r>
          </w:p>
        </w:tc>
        <w:tc>
          <w:tcPr>
            <w:tcW w:w="1721" w:type="dxa"/>
            <w:tcBorders>
              <w:top w:val="nil"/>
              <w:left w:val="nil"/>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1193,107</w:t>
            </w:r>
          </w:p>
        </w:tc>
        <w:tc>
          <w:tcPr>
            <w:tcW w:w="1818"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1183,590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2744BC" w:rsidRDefault="00F1151B" w:rsidP="00F1151B">
            <w:pPr>
              <w:jc w:val="right"/>
              <w:rPr>
                <w:color w:val="7030A0"/>
                <w:sz w:val="22"/>
                <w:szCs w:val="22"/>
              </w:rPr>
            </w:pPr>
            <w:r w:rsidRPr="002744BC">
              <w:rPr>
                <w:color w:val="7030A0"/>
                <w:sz w:val="22"/>
                <w:szCs w:val="22"/>
              </w:rPr>
              <w:t>11</w:t>
            </w:r>
            <w:r>
              <w:rPr>
                <w:color w:val="7030A0"/>
                <w:sz w:val="22"/>
                <w:szCs w:val="22"/>
              </w:rPr>
              <w:t>36</w:t>
            </w:r>
            <w:r w:rsidRPr="002744BC">
              <w:rPr>
                <w:color w:val="7030A0"/>
                <w:sz w:val="22"/>
                <w:szCs w:val="22"/>
              </w:rPr>
              <w:t>,709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1020,291</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1020,291</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2744BC" w:rsidRDefault="00F1151B" w:rsidP="00F1151B">
            <w:pPr>
              <w:jc w:val="right"/>
              <w:rPr>
                <w:color w:val="7030A0"/>
                <w:sz w:val="22"/>
                <w:szCs w:val="22"/>
              </w:rPr>
            </w:pPr>
            <w:r>
              <w:rPr>
                <w:color w:val="7030A0"/>
                <w:sz w:val="22"/>
                <w:szCs w:val="22"/>
              </w:rPr>
              <w:t>1087,979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979,592</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 xml:space="preserve">Иные закупки товаров, работ и услуг </w:t>
            </w:r>
            <w:r w:rsidRPr="00D12644">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2744BC" w:rsidRDefault="00F1151B" w:rsidP="00F1151B">
            <w:pPr>
              <w:jc w:val="right"/>
              <w:rPr>
                <w:color w:val="7030A0"/>
                <w:sz w:val="22"/>
                <w:szCs w:val="22"/>
              </w:rPr>
            </w:pPr>
            <w:r>
              <w:rPr>
                <w:color w:val="7030A0"/>
                <w:sz w:val="22"/>
                <w:szCs w:val="22"/>
              </w:rPr>
              <w:t>1087,979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979,592</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2744BC" w:rsidRDefault="00F1151B" w:rsidP="00F1151B">
            <w:pPr>
              <w:rPr>
                <w:color w:val="7030A0"/>
                <w:sz w:val="22"/>
                <w:szCs w:val="22"/>
              </w:rPr>
            </w:pPr>
          </w:p>
          <w:p w:rsidR="00F1151B" w:rsidRPr="002744BC" w:rsidRDefault="00F1151B" w:rsidP="00F1151B">
            <w:pPr>
              <w:jc w:val="right"/>
              <w:rPr>
                <w:color w:val="7030A0"/>
                <w:sz w:val="22"/>
                <w:szCs w:val="22"/>
              </w:rPr>
            </w:pPr>
            <w:r>
              <w:rPr>
                <w:color w:val="7030A0"/>
                <w:sz w:val="22"/>
                <w:szCs w:val="22"/>
              </w:rPr>
              <w:t>1087,979</w:t>
            </w:r>
          </w:p>
        </w:tc>
        <w:tc>
          <w:tcPr>
            <w:tcW w:w="1818" w:type="dxa"/>
            <w:tcBorders>
              <w:top w:val="single" w:sz="4" w:space="0" w:color="auto"/>
              <w:left w:val="single" w:sz="4" w:space="0" w:color="auto"/>
              <w:bottom w:val="single" w:sz="4" w:space="0" w:color="auto"/>
              <w:right w:val="single" w:sz="4" w:space="0" w:color="auto"/>
            </w:tcBorders>
          </w:tcPr>
          <w:p w:rsidR="00F1151B" w:rsidRPr="00856653" w:rsidRDefault="00F1151B" w:rsidP="00F1151B">
            <w:pPr>
              <w:jc w:val="right"/>
              <w:rPr>
                <w:sz w:val="22"/>
                <w:szCs w:val="22"/>
              </w:rPr>
            </w:pPr>
          </w:p>
          <w:p w:rsidR="00F1151B" w:rsidRPr="00856653" w:rsidRDefault="00F1151B" w:rsidP="00F1151B">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tcPr>
          <w:p w:rsidR="00F1151B" w:rsidRPr="00856653" w:rsidRDefault="00F1151B" w:rsidP="00F1151B">
            <w:pPr>
              <w:rPr>
                <w:sz w:val="22"/>
                <w:szCs w:val="22"/>
              </w:rPr>
            </w:pPr>
          </w:p>
          <w:p w:rsidR="00F1151B" w:rsidRPr="00856653" w:rsidRDefault="00F1151B" w:rsidP="00F1151B">
            <w:pPr>
              <w:jc w:val="right"/>
              <w:rPr>
                <w:sz w:val="22"/>
                <w:szCs w:val="22"/>
              </w:rPr>
            </w:pPr>
            <w:r w:rsidRPr="00856653">
              <w:rPr>
                <w:sz w:val="22"/>
                <w:szCs w:val="22"/>
              </w:rPr>
              <w:t>979,592</w:t>
            </w:r>
          </w:p>
        </w:tc>
      </w:tr>
      <w:tr w:rsidR="00F1151B" w:rsidRPr="00D12644" w:rsidTr="00F1151B">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04</w:t>
            </w:r>
          </w:p>
        </w:tc>
        <w:tc>
          <w:tcPr>
            <w:tcW w:w="1721" w:type="dxa"/>
            <w:tcBorders>
              <w:top w:val="single" w:sz="4" w:space="0" w:color="auto"/>
              <w:left w:val="single" w:sz="4" w:space="0" w:color="auto"/>
              <w:bottom w:val="single" w:sz="4" w:space="0" w:color="auto"/>
              <w:right w:val="single" w:sz="4" w:space="0" w:color="auto"/>
            </w:tcBorders>
            <w:noWrap/>
          </w:tcPr>
          <w:p w:rsidR="00F1151B" w:rsidRPr="00CC1A42" w:rsidRDefault="00F1151B" w:rsidP="00F1151B">
            <w:pPr>
              <w:rPr>
                <w:sz w:val="22"/>
                <w:szCs w:val="22"/>
              </w:rPr>
            </w:pPr>
          </w:p>
          <w:p w:rsidR="00F1151B" w:rsidRPr="00CC1A42" w:rsidRDefault="00F1151B" w:rsidP="00F1151B">
            <w:pPr>
              <w:rPr>
                <w:sz w:val="22"/>
                <w:szCs w:val="22"/>
              </w:rPr>
            </w:pPr>
          </w:p>
          <w:p w:rsidR="00F1151B" w:rsidRPr="00CC1A42" w:rsidRDefault="00F1151B" w:rsidP="00F1151B">
            <w:pPr>
              <w:jc w:val="right"/>
              <w:rPr>
                <w:sz w:val="22"/>
                <w:szCs w:val="22"/>
              </w:rPr>
            </w:pPr>
          </w:p>
          <w:p w:rsidR="00F1151B" w:rsidRPr="00CC1A42" w:rsidRDefault="00F1151B" w:rsidP="00F1151B">
            <w:pPr>
              <w:jc w:val="right"/>
              <w:rPr>
                <w:sz w:val="22"/>
                <w:szCs w:val="22"/>
              </w:rPr>
            </w:pPr>
          </w:p>
          <w:p w:rsidR="00F1151B" w:rsidRPr="002744BC" w:rsidRDefault="00F1151B" w:rsidP="00F1151B">
            <w:pPr>
              <w:jc w:val="right"/>
              <w:rPr>
                <w:color w:val="7030A0"/>
                <w:sz w:val="22"/>
                <w:szCs w:val="22"/>
              </w:rPr>
            </w:pPr>
          </w:p>
          <w:p w:rsidR="00F1151B" w:rsidRPr="00CC1A42" w:rsidRDefault="00F1151B" w:rsidP="00F1151B">
            <w:pPr>
              <w:jc w:val="right"/>
              <w:rPr>
                <w:sz w:val="22"/>
                <w:szCs w:val="22"/>
              </w:rPr>
            </w:pPr>
            <w:r>
              <w:rPr>
                <w:color w:val="7030A0"/>
                <w:sz w:val="22"/>
                <w:szCs w:val="22"/>
              </w:rPr>
              <w:t>1087,979</w:t>
            </w:r>
          </w:p>
        </w:tc>
        <w:tc>
          <w:tcPr>
            <w:tcW w:w="1818" w:type="dxa"/>
            <w:tcBorders>
              <w:top w:val="single" w:sz="4" w:space="0" w:color="auto"/>
              <w:left w:val="single" w:sz="4" w:space="0" w:color="auto"/>
              <w:bottom w:val="single" w:sz="4" w:space="0" w:color="auto"/>
              <w:right w:val="single" w:sz="4" w:space="0" w:color="auto"/>
            </w:tcBorders>
          </w:tcPr>
          <w:p w:rsidR="00F1151B" w:rsidRPr="00856653" w:rsidRDefault="00F1151B" w:rsidP="00F1151B">
            <w:pPr>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tcPr>
          <w:p w:rsidR="00F1151B" w:rsidRPr="00856653" w:rsidRDefault="00F1151B" w:rsidP="00F1151B">
            <w:pPr>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r w:rsidRPr="00856653">
              <w:rPr>
                <w:sz w:val="22"/>
                <w:szCs w:val="22"/>
              </w:rPr>
              <w:t>979,592</w:t>
            </w:r>
          </w:p>
        </w:tc>
      </w:tr>
      <w:tr w:rsidR="00F1151B" w:rsidRPr="00D12644" w:rsidTr="00F1151B">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48,730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40,699</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jc w:val="right"/>
              <w:rPr>
                <w:sz w:val="22"/>
                <w:szCs w:val="22"/>
              </w:rPr>
            </w:pPr>
            <w:r w:rsidRPr="00C86B6F">
              <w:rPr>
                <w:color w:val="7030A0"/>
                <w:sz w:val="22"/>
                <w:szCs w:val="22"/>
              </w:rPr>
              <w:t>48,730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40,699</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jc w:val="right"/>
              <w:rPr>
                <w:sz w:val="22"/>
                <w:szCs w:val="22"/>
              </w:rPr>
            </w:pPr>
            <w:r w:rsidRPr="00C86B6F">
              <w:rPr>
                <w:color w:val="7030A0"/>
                <w:sz w:val="22"/>
                <w:szCs w:val="22"/>
              </w:rPr>
              <w:t>48,730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40,699</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Pr="00D12644" w:rsidRDefault="00F1151B" w:rsidP="00F1151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p>
          <w:p w:rsidR="00F1151B" w:rsidRDefault="00F1151B" w:rsidP="00F1151B">
            <w:pPr>
              <w:rPr>
                <w:sz w:val="22"/>
                <w:szCs w:val="22"/>
              </w:rPr>
            </w:pPr>
          </w:p>
          <w:p w:rsidR="00F1151B" w:rsidRDefault="00F1151B" w:rsidP="00F1151B">
            <w:pPr>
              <w:rPr>
                <w:sz w:val="22"/>
                <w:szCs w:val="22"/>
              </w:rPr>
            </w:pPr>
          </w:p>
          <w:p w:rsidR="00F1151B" w:rsidRDefault="00F1151B" w:rsidP="00F1151B">
            <w:pPr>
              <w:rPr>
                <w:sz w:val="22"/>
                <w:szCs w:val="22"/>
              </w:rPr>
            </w:pPr>
          </w:p>
          <w:p w:rsidR="00F1151B" w:rsidRDefault="00F1151B" w:rsidP="00F1151B">
            <w:pPr>
              <w:rPr>
                <w:sz w:val="22"/>
                <w:szCs w:val="22"/>
              </w:rPr>
            </w:pPr>
          </w:p>
          <w:p w:rsidR="00F1151B" w:rsidRPr="00D12644" w:rsidRDefault="00F1151B" w:rsidP="00F1151B">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Pr="00D12644" w:rsidRDefault="00F1151B" w:rsidP="00F1151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Pr="00D12644" w:rsidRDefault="00F1151B" w:rsidP="00F1151B">
            <w:pPr>
              <w:jc w:val="center"/>
              <w:rPr>
                <w:sz w:val="22"/>
                <w:szCs w:val="22"/>
              </w:rPr>
            </w:pPr>
            <w:r w:rsidRPr="00D12644">
              <w:rPr>
                <w:sz w:val="22"/>
                <w:szCs w:val="22"/>
              </w:rPr>
              <w:t>04</w:t>
            </w: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p>
          <w:p w:rsidR="00F1151B" w:rsidRPr="00D12644" w:rsidRDefault="00F1151B" w:rsidP="00F1151B">
            <w:pPr>
              <w:jc w:val="right"/>
              <w:rPr>
                <w:sz w:val="22"/>
                <w:szCs w:val="22"/>
              </w:rPr>
            </w:pPr>
            <w:r w:rsidRPr="00C86B6F">
              <w:rPr>
                <w:color w:val="7030A0"/>
                <w:sz w:val="22"/>
                <w:szCs w:val="22"/>
              </w:rPr>
              <w:t>48,730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rPr>
                <w:sz w:val="22"/>
                <w:szCs w:val="22"/>
              </w:rPr>
            </w:pPr>
          </w:p>
          <w:p w:rsidR="00F1151B" w:rsidRPr="00D12644" w:rsidRDefault="00F1151B" w:rsidP="00F1151B">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p>
          <w:p w:rsidR="00F1151B" w:rsidRPr="00D12644" w:rsidRDefault="00F1151B" w:rsidP="00F1151B">
            <w:pPr>
              <w:jc w:val="right"/>
              <w:rPr>
                <w:sz w:val="22"/>
                <w:szCs w:val="22"/>
              </w:rPr>
            </w:pPr>
            <w:r>
              <w:rPr>
                <w:sz w:val="22"/>
                <w:szCs w:val="22"/>
              </w:rPr>
              <w:t>40,699</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D3DFB" w:rsidRDefault="00F1151B" w:rsidP="00F1151B">
            <w:pPr>
              <w:rPr>
                <w:bCs/>
                <w:sz w:val="22"/>
                <w:szCs w:val="22"/>
              </w:rPr>
            </w:pPr>
            <w:r w:rsidRPr="007D3DFB">
              <w:rPr>
                <w:b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56653" w:rsidRDefault="00F1151B" w:rsidP="00F1151B">
            <w:pPr>
              <w:jc w:val="right"/>
              <w:rPr>
                <w:sz w:val="22"/>
                <w:szCs w:val="22"/>
              </w:rPr>
            </w:pPr>
            <w:r w:rsidRPr="00856653">
              <w:rPr>
                <w:sz w:val="22"/>
                <w:szCs w:val="22"/>
              </w:rPr>
              <w:t>341,100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375,700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410,900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56653" w:rsidRDefault="00F1151B" w:rsidP="00F1151B">
            <w:pPr>
              <w:jc w:val="right"/>
              <w:rPr>
                <w:sz w:val="22"/>
                <w:szCs w:val="22"/>
              </w:rPr>
            </w:pPr>
            <w:r w:rsidRPr="00856653">
              <w:rPr>
                <w:sz w:val="22"/>
                <w:szCs w:val="22"/>
              </w:rPr>
              <w:t>338,391</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408,599</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lastRenderedPageBreak/>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r w:rsidRPr="00856653">
              <w:rPr>
                <w:sz w:val="22"/>
                <w:szCs w:val="22"/>
              </w:rPr>
              <w:t>338,391</w:t>
            </w:r>
          </w:p>
        </w:tc>
        <w:tc>
          <w:tcPr>
            <w:tcW w:w="1818" w:type="dxa"/>
            <w:tcBorders>
              <w:top w:val="single" w:sz="4" w:space="0" w:color="auto"/>
              <w:left w:val="single" w:sz="4" w:space="0" w:color="auto"/>
              <w:bottom w:val="single" w:sz="4" w:space="0" w:color="auto"/>
              <w:right w:val="single" w:sz="4" w:space="0" w:color="auto"/>
            </w:tcBorders>
          </w:tcPr>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tcPr>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r w:rsidRPr="00856653">
              <w:rPr>
                <w:sz w:val="22"/>
                <w:szCs w:val="22"/>
              </w:rPr>
              <w:t>408,599</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856653" w:rsidRDefault="00F1151B" w:rsidP="00F1151B">
            <w:pPr>
              <w:jc w:val="right"/>
              <w:rPr>
                <w:sz w:val="22"/>
                <w:szCs w:val="22"/>
              </w:rPr>
            </w:pPr>
            <w:r w:rsidRPr="00856653">
              <w:rPr>
                <w:sz w:val="22"/>
                <w:szCs w:val="22"/>
              </w:rPr>
              <w:t>338,391</w:t>
            </w:r>
          </w:p>
        </w:tc>
        <w:tc>
          <w:tcPr>
            <w:tcW w:w="1818" w:type="dxa"/>
            <w:tcBorders>
              <w:top w:val="single" w:sz="4" w:space="0" w:color="auto"/>
              <w:left w:val="single" w:sz="4" w:space="0" w:color="auto"/>
              <w:bottom w:val="single" w:sz="4" w:space="0" w:color="auto"/>
              <w:right w:val="single" w:sz="4" w:space="0" w:color="auto"/>
            </w:tcBorders>
          </w:tcPr>
          <w:p w:rsidR="00F1151B" w:rsidRPr="00856653" w:rsidRDefault="00F1151B" w:rsidP="00F1151B">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tcPr>
          <w:p w:rsidR="00F1151B" w:rsidRPr="00856653" w:rsidRDefault="00F1151B" w:rsidP="00F1151B">
            <w:pPr>
              <w:jc w:val="right"/>
              <w:rPr>
                <w:sz w:val="22"/>
                <w:szCs w:val="22"/>
              </w:rPr>
            </w:pPr>
            <w:r w:rsidRPr="00856653">
              <w:rPr>
                <w:sz w:val="22"/>
                <w:szCs w:val="22"/>
              </w:rPr>
              <w:t>408,599</w:t>
            </w:r>
          </w:p>
        </w:tc>
      </w:tr>
      <w:tr w:rsidR="00F1151B" w:rsidRPr="00D12644" w:rsidTr="00F1151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F1151B" w:rsidRPr="00856653" w:rsidRDefault="00F1151B" w:rsidP="00F1151B">
            <w:pPr>
              <w:jc w:val="right"/>
              <w:rPr>
                <w:sz w:val="22"/>
                <w:szCs w:val="22"/>
              </w:rPr>
            </w:pPr>
          </w:p>
          <w:p w:rsidR="00F1151B" w:rsidRPr="00856653" w:rsidRDefault="00F1151B" w:rsidP="00F1151B">
            <w:pPr>
              <w:jc w:val="right"/>
              <w:rPr>
                <w:sz w:val="22"/>
                <w:szCs w:val="22"/>
              </w:rPr>
            </w:pPr>
            <w:r w:rsidRPr="00856653">
              <w:rPr>
                <w:sz w:val="22"/>
                <w:szCs w:val="22"/>
              </w:rPr>
              <w:t>338,391</w:t>
            </w:r>
          </w:p>
        </w:tc>
        <w:tc>
          <w:tcPr>
            <w:tcW w:w="1818" w:type="dxa"/>
            <w:tcBorders>
              <w:top w:val="single" w:sz="4" w:space="0" w:color="auto"/>
              <w:left w:val="single" w:sz="4" w:space="0" w:color="auto"/>
              <w:bottom w:val="single" w:sz="4" w:space="0" w:color="auto"/>
              <w:right w:val="single" w:sz="4" w:space="0" w:color="auto"/>
            </w:tcBorders>
          </w:tcPr>
          <w:p w:rsidR="00F1151B" w:rsidRPr="00856653" w:rsidRDefault="00F1151B" w:rsidP="00F1151B">
            <w:pPr>
              <w:jc w:val="right"/>
              <w:rPr>
                <w:sz w:val="22"/>
                <w:szCs w:val="22"/>
              </w:rPr>
            </w:pPr>
          </w:p>
          <w:p w:rsidR="00F1151B" w:rsidRPr="00856653" w:rsidRDefault="00F1151B" w:rsidP="00F1151B">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tcPr>
          <w:p w:rsidR="00F1151B" w:rsidRPr="00856653" w:rsidRDefault="00F1151B" w:rsidP="00F1151B">
            <w:pPr>
              <w:jc w:val="right"/>
              <w:rPr>
                <w:sz w:val="22"/>
                <w:szCs w:val="22"/>
              </w:rPr>
            </w:pPr>
          </w:p>
          <w:p w:rsidR="00F1151B" w:rsidRPr="00856653" w:rsidRDefault="00F1151B" w:rsidP="00F1151B">
            <w:pPr>
              <w:jc w:val="right"/>
              <w:rPr>
                <w:sz w:val="22"/>
                <w:szCs w:val="22"/>
              </w:rPr>
            </w:pPr>
            <w:r w:rsidRPr="00856653">
              <w:rPr>
                <w:sz w:val="22"/>
                <w:szCs w:val="22"/>
              </w:rPr>
              <w:t>408,599</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56653" w:rsidRDefault="00F1151B" w:rsidP="00F1151B">
            <w:pPr>
              <w:jc w:val="right"/>
              <w:rPr>
                <w:sz w:val="22"/>
                <w:szCs w:val="22"/>
              </w:rPr>
            </w:pPr>
            <w:r w:rsidRPr="00856653">
              <w:rPr>
                <w:sz w:val="22"/>
                <w:szCs w:val="22"/>
              </w:rPr>
              <w:t>2,709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2,301</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56653" w:rsidRDefault="00F1151B" w:rsidP="00F1151B">
            <w:pPr>
              <w:jc w:val="right"/>
              <w:rPr>
                <w:sz w:val="22"/>
                <w:szCs w:val="22"/>
              </w:rPr>
            </w:pPr>
            <w:r w:rsidRPr="00856653">
              <w:rPr>
                <w:sz w:val="22"/>
                <w:szCs w:val="22"/>
              </w:rPr>
              <w:t>2,709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2,301</w:t>
            </w:r>
          </w:p>
        </w:tc>
      </w:tr>
      <w:tr w:rsidR="00F1151B" w:rsidRPr="00D12644" w:rsidTr="00F1151B">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56653" w:rsidRDefault="00F1151B" w:rsidP="00F1151B">
            <w:pPr>
              <w:jc w:val="right"/>
              <w:rPr>
                <w:sz w:val="22"/>
                <w:szCs w:val="22"/>
              </w:rPr>
            </w:pPr>
            <w:r w:rsidRPr="00856653">
              <w:rPr>
                <w:sz w:val="22"/>
                <w:szCs w:val="22"/>
              </w:rPr>
              <w:t>2,709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2,301</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FA3564" w:rsidRDefault="00F1151B" w:rsidP="00F1151B">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56653" w:rsidRDefault="00F1151B" w:rsidP="00F1151B">
            <w:pPr>
              <w:jc w:val="right"/>
              <w:rPr>
                <w:sz w:val="22"/>
                <w:szCs w:val="22"/>
              </w:rPr>
            </w:pPr>
            <w:r w:rsidRPr="00856653">
              <w:rPr>
                <w:sz w:val="22"/>
                <w:szCs w:val="22"/>
              </w:rPr>
              <w:t>2,709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856653" w:rsidRDefault="00F1151B" w:rsidP="00F1151B">
            <w:pPr>
              <w:jc w:val="right"/>
              <w:rPr>
                <w:sz w:val="22"/>
                <w:szCs w:val="22"/>
              </w:rPr>
            </w:pPr>
            <w:r w:rsidRPr="00856653">
              <w:rPr>
                <w:sz w:val="22"/>
                <w:szCs w:val="22"/>
              </w:rPr>
              <w:t>2,301</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FA356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r w:rsidRPr="00856653">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r w:rsidRPr="0085665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p>
          <w:p w:rsidR="00F1151B" w:rsidRPr="00856653" w:rsidRDefault="00F1151B" w:rsidP="00F1151B">
            <w:pPr>
              <w:jc w:val="right"/>
              <w:rPr>
                <w:sz w:val="22"/>
                <w:szCs w:val="22"/>
              </w:rPr>
            </w:pPr>
            <w:r w:rsidRPr="00856653">
              <w:rPr>
                <w:sz w:val="22"/>
                <w:szCs w:val="22"/>
              </w:rPr>
              <w:t>2,000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rPr>
                <w:sz w:val="22"/>
                <w:szCs w:val="22"/>
              </w:rPr>
            </w:pPr>
            <w:r w:rsidRPr="00FA356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FA3564" w:rsidRDefault="00F1151B" w:rsidP="00F1151B">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FA3564" w:rsidRDefault="00F1151B" w:rsidP="00F1151B">
            <w:pPr>
              <w:jc w:val="right"/>
              <w:rPr>
                <w:sz w:val="22"/>
                <w:szCs w:val="22"/>
              </w:rPr>
            </w:pPr>
          </w:p>
          <w:p w:rsidR="00F1151B" w:rsidRPr="00FA3564" w:rsidRDefault="00F1151B" w:rsidP="00F1151B">
            <w:pPr>
              <w:jc w:val="right"/>
              <w:rPr>
                <w:sz w:val="22"/>
                <w:szCs w:val="22"/>
              </w:rPr>
            </w:pPr>
          </w:p>
          <w:p w:rsidR="00F1151B" w:rsidRPr="00FA3564" w:rsidRDefault="00F1151B" w:rsidP="00F1151B">
            <w:pPr>
              <w:jc w:val="right"/>
              <w:rPr>
                <w:sz w:val="22"/>
                <w:szCs w:val="22"/>
              </w:rPr>
            </w:pPr>
            <w:r w:rsidRPr="00FA3564">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F1151B" w:rsidRPr="00FA3564" w:rsidRDefault="00F1151B" w:rsidP="00F1151B">
            <w:pPr>
              <w:jc w:val="right"/>
              <w:rPr>
                <w:sz w:val="22"/>
                <w:szCs w:val="22"/>
              </w:rPr>
            </w:pPr>
          </w:p>
          <w:p w:rsidR="00F1151B" w:rsidRPr="00FA3564" w:rsidRDefault="00F1151B" w:rsidP="00F1151B">
            <w:pPr>
              <w:jc w:val="right"/>
              <w:rPr>
                <w:sz w:val="22"/>
                <w:szCs w:val="22"/>
              </w:rPr>
            </w:pPr>
          </w:p>
          <w:p w:rsidR="00F1151B" w:rsidRPr="00FA3564" w:rsidRDefault="00F1151B" w:rsidP="00F1151B">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1151B" w:rsidRPr="00FA3564" w:rsidRDefault="00F1151B" w:rsidP="00F1151B">
            <w:pPr>
              <w:jc w:val="right"/>
              <w:rPr>
                <w:sz w:val="22"/>
                <w:szCs w:val="22"/>
              </w:rPr>
            </w:pPr>
          </w:p>
          <w:p w:rsidR="00F1151B" w:rsidRPr="00FA3564" w:rsidRDefault="00F1151B" w:rsidP="00F1151B">
            <w:pPr>
              <w:jc w:val="right"/>
              <w:rPr>
                <w:sz w:val="22"/>
                <w:szCs w:val="22"/>
              </w:rPr>
            </w:pPr>
          </w:p>
          <w:p w:rsidR="00F1151B" w:rsidRPr="00FA3564" w:rsidRDefault="00F1151B" w:rsidP="00F1151B">
            <w:pPr>
              <w:jc w:val="right"/>
              <w:rPr>
                <w:sz w:val="22"/>
                <w:szCs w:val="22"/>
              </w:rPr>
            </w:pPr>
            <w:r w:rsidRPr="00FA3564">
              <w:rPr>
                <w:sz w:val="22"/>
                <w:szCs w:val="22"/>
              </w:rPr>
              <w:t>2,000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FA3564" w:rsidRDefault="00F1151B" w:rsidP="00F1151B">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FA3564" w:rsidRDefault="00F1151B" w:rsidP="00F1151B">
            <w:pPr>
              <w:jc w:val="right"/>
              <w:rPr>
                <w:sz w:val="22"/>
                <w:szCs w:val="22"/>
              </w:rPr>
            </w:pPr>
          </w:p>
          <w:p w:rsidR="00F1151B" w:rsidRPr="00FA3564" w:rsidRDefault="00F1151B" w:rsidP="00F1151B">
            <w:pPr>
              <w:jc w:val="right"/>
              <w:rPr>
                <w:sz w:val="22"/>
                <w:szCs w:val="22"/>
              </w:rPr>
            </w:pPr>
          </w:p>
          <w:p w:rsidR="00F1151B" w:rsidRPr="00FA3564" w:rsidRDefault="00F1151B" w:rsidP="00F1151B">
            <w:pPr>
              <w:jc w:val="right"/>
              <w:rPr>
                <w:sz w:val="22"/>
                <w:szCs w:val="22"/>
              </w:rPr>
            </w:pPr>
            <w:r w:rsidRPr="00FA3564">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F1151B" w:rsidRPr="00FA3564" w:rsidRDefault="00F1151B" w:rsidP="00F1151B">
            <w:pPr>
              <w:jc w:val="right"/>
              <w:rPr>
                <w:sz w:val="22"/>
                <w:szCs w:val="22"/>
              </w:rPr>
            </w:pPr>
          </w:p>
          <w:p w:rsidR="00F1151B" w:rsidRPr="00FA3564" w:rsidRDefault="00F1151B" w:rsidP="00F1151B">
            <w:pPr>
              <w:rPr>
                <w:sz w:val="22"/>
                <w:szCs w:val="22"/>
              </w:rPr>
            </w:pPr>
          </w:p>
          <w:p w:rsidR="00F1151B" w:rsidRPr="00FA3564" w:rsidRDefault="00F1151B" w:rsidP="00F1151B">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1151B" w:rsidRPr="00FA3564" w:rsidRDefault="00F1151B" w:rsidP="00F1151B">
            <w:pPr>
              <w:jc w:val="right"/>
              <w:rPr>
                <w:sz w:val="22"/>
                <w:szCs w:val="22"/>
              </w:rPr>
            </w:pPr>
          </w:p>
          <w:p w:rsidR="00F1151B" w:rsidRPr="00FA3564" w:rsidRDefault="00F1151B" w:rsidP="00F1151B">
            <w:pPr>
              <w:jc w:val="right"/>
              <w:rPr>
                <w:sz w:val="22"/>
                <w:szCs w:val="22"/>
              </w:rPr>
            </w:pPr>
          </w:p>
          <w:p w:rsidR="00F1151B" w:rsidRPr="00FA3564" w:rsidRDefault="00F1151B" w:rsidP="00F1151B">
            <w:pPr>
              <w:jc w:val="right"/>
              <w:rPr>
                <w:sz w:val="22"/>
                <w:szCs w:val="22"/>
              </w:rPr>
            </w:pPr>
            <w:r w:rsidRPr="00FA3564">
              <w:rPr>
                <w:sz w:val="22"/>
                <w:szCs w:val="22"/>
              </w:rPr>
              <w:t>2,000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FA3564" w:rsidRDefault="00F1151B" w:rsidP="00F1151B">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FA3564" w:rsidRDefault="00F1151B" w:rsidP="00F1151B">
            <w:pPr>
              <w:jc w:val="right"/>
              <w:rPr>
                <w:sz w:val="22"/>
                <w:szCs w:val="22"/>
              </w:rPr>
            </w:pPr>
          </w:p>
          <w:p w:rsidR="00F1151B" w:rsidRPr="00FA3564" w:rsidRDefault="00F1151B" w:rsidP="00F1151B">
            <w:pPr>
              <w:jc w:val="right"/>
              <w:rPr>
                <w:sz w:val="22"/>
                <w:szCs w:val="22"/>
              </w:rPr>
            </w:pPr>
            <w:r w:rsidRPr="00FA3564">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F1151B" w:rsidRPr="00FA3564" w:rsidRDefault="00F1151B" w:rsidP="00F1151B">
            <w:pPr>
              <w:jc w:val="right"/>
              <w:rPr>
                <w:sz w:val="22"/>
                <w:szCs w:val="22"/>
              </w:rPr>
            </w:pPr>
          </w:p>
          <w:p w:rsidR="00F1151B" w:rsidRPr="00FA3564" w:rsidRDefault="00F1151B" w:rsidP="00F1151B">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1151B" w:rsidRPr="00FA3564" w:rsidRDefault="00F1151B" w:rsidP="00F1151B">
            <w:pPr>
              <w:jc w:val="right"/>
              <w:rPr>
                <w:sz w:val="22"/>
                <w:szCs w:val="22"/>
              </w:rPr>
            </w:pPr>
          </w:p>
          <w:p w:rsidR="00F1151B" w:rsidRPr="00FA3564" w:rsidRDefault="00F1151B" w:rsidP="00F1151B">
            <w:pPr>
              <w:jc w:val="right"/>
              <w:rPr>
                <w:sz w:val="22"/>
                <w:szCs w:val="22"/>
              </w:rPr>
            </w:pPr>
            <w:r w:rsidRPr="00FA3564">
              <w:rPr>
                <w:sz w:val="22"/>
                <w:szCs w:val="22"/>
              </w:rPr>
              <w:t>2,000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FA3564" w:rsidRDefault="00F1151B" w:rsidP="00F1151B">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FA3564" w:rsidRDefault="00F1151B" w:rsidP="00F1151B">
            <w:pPr>
              <w:jc w:val="center"/>
              <w:rPr>
                <w:sz w:val="22"/>
                <w:szCs w:val="22"/>
              </w:rPr>
            </w:pPr>
            <w:r w:rsidRPr="00FA3564">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F1151B" w:rsidRPr="00FA3564" w:rsidRDefault="00F1151B" w:rsidP="00F1151B">
            <w:pPr>
              <w:jc w:val="right"/>
              <w:rPr>
                <w:sz w:val="22"/>
                <w:szCs w:val="22"/>
              </w:rPr>
            </w:pPr>
            <w:r w:rsidRPr="00FA3564">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F1151B" w:rsidRPr="00FA3564" w:rsidRDefault="00F1151B" w:rsidP="00F1151B">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1151B" w:rsidRPr="00FA3564" w:rsidRDefault="00F1151B" w:rsidP="00F1151B">
            <w:pPr>
              <w:jc w:val="right"/>
              <w:rPr>
                <w:sz w:val="22"/>
                <w:szCs w:val="22"/>
              </w:rPr>
            </w:pPr>
            <w:r w:rsidRPr="00FA3564">
              <w:rPr>
                <w:sz w:val="22"/>
                <w:szCs w:val="22"/>
              </w:rPr>
              <w:t>2,000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i/>
                <w:sz w:val="22"/>
                <w:szCs w:val="22"/>
              </w:rPr>
            </w:pPr>
            <w:r w:rsidRPr="00915C5A">
              <w:rPr>
                <w:i/>
                <w:sz w:val="22"/>
                <w:szCs w:val="22"/>
              </w:rPr>
              <w:t xml:space="preserve">Основное мероприятие </w:t>
            </w:r>
            <w:r w:rsidRPr="00915C5A">
              <w:rPr>
                <w:i/>
                <w:sz w:val="22"/>
                <w:szCs w:val="22"/>
              </w:rPr>
              <w:lastRenderedPageBreak/>
              <w:t>«Предоставление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i/>
                <w:sz w:val="22"/>
                <w:szCs w:val="22"/>
              </w:rPr>
            </w:pPr>
            <w:r w:rsidRPr="00915C5A">
              <w:rPr>
                <w:i/>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15C5A" w:rsidRDefault="00F1151B" w:rsidP="00F1151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1659C4" w:rsidRDefault="00F1151B" w:rsidP="00F1151B">
            <w:pPr>
              <w:jc w:val="right"/>
              <w:rPr>
                <w:i/>
                <w:sz w:val="22"/>
                <w:szCs w:val="22"/>
              </w:rPr>
            </w:pPr>
          </w:p>
          <w:p w:rsidR="00F1151B" w:rsidRPr="001659C4" w:rsidRDefault="00F1151B" w:rsidP="00F1151B">
            <w:pPr>
              <w:jc w:val="right"/>
              <w:rPr>
                <w:i/>
                <w:sz w:val="22"/>
                <w:szCs w:val="22"/>
              </w:rPr>
            </w:pPr>
          </w:p>
          <w:p w:rsidR="00F1151B" w:rsidRPr="001659C4" w:rsidRDefault="00F1151B" w:rsidP="00F1151B">
            <w:pPr>
              <w:jc w:val="right"/>
              <w:rPr>
                <w:i/>
                <w:sz w:val="22"/>
                <w:szCs w:val="22"/>
              </w:rPr>
            </w:pPr>
            <w:r w:rsidRPr="001659C4">
              <w:rPr>
                <w:i/>
                <w:sz w:val="22"/>
                <w:szCs w:val="22"/>
              </w:rPr>
              <w:t>1566,923</w:t>
            </w:r>
          </w:p>
        </w:tc>
        <w:tc>
          <w:tcPr>
            <w:tcW w:w="1818" w:type="dxa"/>
            <w:tcBorders>
              <w:top w:val="single" w:sz="4" w:space="0" w:color="auto"/>
              <w:left w:val="single" w:sz="4" w:space="0" w:color="auto"/>
              <w:bottom w:val="single" w:sz="4" w:space="0" w:color="auto"/>
              <w:right w:val="single" w:sz="4" w:space="0" w:color="auto"/>
            </w:tcBorders>
          </w:tcPr>
          <w:p w:rsidR="00F1151B" w:rsidRPr="001659C4" w:rsidRDefault="00F1151B" w:rsidP="00F1151B">
            <w:pPr>
              <w:jc w:val="right"/>
              <w:rPr>
                <w:i/>
                <w:sz w:val="22"/>
                <w:szCs w:val="22"/>
              </w:rPr>
            </w:pPr>
          </w:p>
          <w:p w:rsidR="00F1151B" w:rsidRPr="001659C4" w:rsidRDefault="00F1151B" w:rsidP="00F1151B">
            <w:pPr>
              <w:jc w:val="right"/>
              <w:rPr>
                <w:i/>
                <w:sz w:val="22"/>
                <w:szCs w:val="22"/>
              </w:rPr>
            </w:pPr>
          </w:p>
          <w:p w:rsidR="00F1151B" w:rsidRPr="001659C4" w:rsidRDefault="00F1151B" w:rsidP="00F1151B">
            <w:pPr>
              <w:jc w:val="right"/>
              <w:rPr>
                <w:i/>
                <w:sz w:val="22"/>
                <w:szCs w:val="22"/>
              </w:rPr>
            </w:pPr>
            <w:r w:rsidRPr="001659C4">
              <w:rPr>
                <w:i/>
                <w:sz w:val="22"/>
                <w:szCs w:val="22"/>
              </w:rPr>
              <w:t>1577,547</w:t>
            </w:r>
          </w:p>
        </w:tc>
        <w:tc>
          <w:tcPr>
            <w:tcW w:w="1689" w:type="dxa"/>
            <w:tcBorders>
              <w:top w:val="single" w:sz="4" w:space="0" w:color="auto"/>
              <w:left w:val="single" w:sz="4" w:space="0" w:color="auto"/>
              <w:bottom w:val="single" w:sz="4" w:space="0" w:color="auto"/>
              <w:right w:val="single" w:sz="4" w:space="0" w:color="auto"/>
            </w:tcBorders>
          </w:tcPr>
          <w:p w:rsidR="00F1151B" w:rsidRPr="001659C4" w:rsidRDefault="00F1151B" w:rsidP="00F1151B">
            <w:pPr>
              <w:jc w:val="right"/>
              <w:rPr>
                <w:i/>
                <w:sz w:val="22"/>
                <w:szCs w:val="22"/>
              </w:rPr>
            </w:pPr>
          </w:p>
          <w:p w:rsidR="00F1151B" w:rsidRPr="001659C4" w:rsidRDefault="00F1151B" w:rsidP="00F1151B">
            <w:pPr>
              <w:jc w:val="right"/>
              <w:rPr>
                <w:i/>
                <w:sz w:val="22"/>
                <w:szCs w:val="22"/>
              </w:rPr>
            </w:pPr>
          </w:p>
          <w:p w:rsidR="00F1151B" w:rsidRPr="001659C4" w:rsidRDefault="00F1151B" w:rsidP="00F1151B">
            <w:pPr>
              <w:jc w:val="right"/>
              <w:rPr>
                <w:i/>
                <w:sz w:val="22"/>
                <w:szCs w:val="22"/>
              </w:rPr>
            </w:pPr>
            <w:r w:rsidRPr="001659C4">
              <w:rPr>
                <w:i/>
                <w:sz w:val="22"/>
                <w:szCs w:val="22"/>
              </w:rPr>
              <w:t>1534,955</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sz w:val="22"/>
                <w:szCs w:val="22"/>
              </w:rPr>
            </w:pPr>
            <w:r w:rsidRPr="00915C5A">
              <w:rPr>
                <w:sz w:val="22"/>
                <w:szCs w:val="22"/>
              </w:rPr>
              <w:lastRenderedPageBreak/>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15C5A"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tabs>
                <w:tab w:val="left" w:pos="1246"/>
              </w:tabs>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Default="00F1151B" w:rsidP="00F1151B">
            <w:pPr>
              <w:jc w:val="right"/>
              <w:rPr>
                <w:sz w:val="22"/>
                <w:szCs w:val="22"/>
              </w:rPr>
            </w:pPr>
          </w:p>
          <w:p w:rsidR="00F1151B" w:rsidRPr="00915C5A" w:rsidRDefault="00F1151B" w:rsidP="00F1151B">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p>
          <w:p w:rsidR="00F1151B" w:rsidRPr="00915C5A" w:rsidRDefault="00F1151B" w:rsidP="00F1151B">
            <w:pPr>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Default="00F1151B" w:rsidP="00F1151B">
            <w:pPr>
              <w:jc w:val="right"/>
              <w:rPr>
                <w:sz w:val="22"/>
                <w:szCs w:val="22"/>
              </w:rPr>
            </w:pPr>
          </w:p>
          <w:p w:rsidR="00F1151B" w:rsidRPr="00915C5A" w:rsidRDefault="00F1151B" w:rsidP="00F1151B">
            <w:pPr>
              <w:jc w:val="right"/>
              <w:rPr>
                <w:sz w:val="22"/>
                <w:szCs w:val="22"/>
              </w:rPr>
            </w:pPr>
            <w:r>
              <w:rPr>
                <w:sz w:val="22"/>
                <w:szCs w:val="22"/>
              </w:rPr>
              <w:t>1532,855</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15C5A" w:rsidRDefault="00F1151B" w:rsidP="00F1151B">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915C5A" w:rsidRDefault="00F1151B" w:rsidP="00F1151B">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r>
              <w:rPr>
                <w:sz w:val="22"/>
                <w:szCs w:val="22"/>
              </w:rPr>
              <w:t>1532,855</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15C5A" w:rsidRDefault="00F1151B" w:rsidP="00F1151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915C5A" w:rsidRDefault="00F1151B" w:rsidP="00F1151B">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r>
              <w:rPr>
                <w:sz w:val="22"/>
                <w:szCs w:val="22"/>
              </w:rPr>
              <w:t>1532,855</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15C5A" w:rsidRDefault="00F1151B" w:rsidP="00F1151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p>
          <w:p w:rsidR="00F1151B" w:rsidRDefault="00F1151B" w:rsidP="00F1151B">
            <w:pPr>
              <w:jc w:val="right"/>
              <w:rPr>
                <w:sz w:val="22"/>
                <w:szCs w:val="22"/>
              </w:rPr>
            </w:pPr>
          </w:p>
          <w:p w:rsidR="00F1151B" w:rsidRPr="00915C5A" w:rsidRDefault="00F1151B" w:rsidP="00F1151B">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r>
              <w:rPr>
                <w:sz w:val="22"/>
                <w:szCs w:val="22"/>
              </w:rPr>
              <w:t>1532,855</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sz w:val="22"/>
                <w:szCs w:val="22"/>
              </w:rPr>
            </w:pPr>
            <w:r w:rsidRPr="00915C5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15C5A" w:rsidRDefault="00F1151B" w:rsidP="00F1151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sz w:val="22"/>
                <w:szCs w:val="22"/>
              </w:rPr>
            </w:pPr>
            <w:r w:rsidRPr="00915C5A">
              <w:rPr>
                <w:sz w:val="22"/>
                <w:szCs w:val="22"/>
              </w:rPr>
              <w:t>10</w:t>
            </w:r>
          </w:p>
        </w:tc>
        <w:tc>
          <w:tcPr>
            <w:tcW w:w="1721" w:type="dxa"/>
            <w:tcBorders>
              <w:top w:val="single" w:sz="4" w:space="0" w:color="auto"/>
              <w:left w:val="single" w:sz="4" w:space="0" w:color="auto"/>
              <w:bottom w:val="single" w:sz="4" w:space="0" w:color="auto"/>
              <w:right w:val="single" w:sz="4" w:space="0" w:color="auto"/>
            </w:tcBorders>
            <w:noWrap/>
          </w:tcPr>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Default="00F1151B" w:rsidP="00F1151B">
            <w:pPr>
              <w:jc w:val="right"/>
              <w:rPr>
                <w:sz w:val="22"/>
                <w:szCs w:val="22"/>
              </w:rPr>
            </w:pPr>
          </w:p>
          <w:p w:rsidR="00F1151B" w:rsidRPr="00915C5A" w:rsidRDefault="00F1151B" w:rsidP="00F1151B">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Default="00F1151B" w:rsidP="00F1151B">
            <w:pPr>
              <w:jc w:val="right"/>
              <w:rPr>
                <w:sz w:val="22"/>
                <w:szCs w:val="22"/>
              </w:rPr>
            </w:pPr>
          </w:p>
          <w:p w:rsidR="00F1151B" w:rsidRPr="00915C5A" w:rsidRDefault="00F1151B" w:rsidP="00F1151B">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Default="00F1151B" w:rsidP="00F1151B">
            <w:pPr>
              <w:jc w:val="right"/>
              <w:rPr>
                <w:sz w:val="22"/>
                <w:szCs w:val="22"/>
              </w:rPr>
            </w:pPr>
          </w:p>
          <w:p w:rsidR="00F1151B" w:rsidRPr="00915C5A" w:rsidRDefault="00F1151B" w:rsidP="00F1151B">
            <w:pPr>
              <w:jc w:val="right"/>
              <w:rPr>
                <w:sz w:val="22"/>
                <w:szCs w:val="22"/>
              </w:rPr>
            </w:pPr>
            <w:r>
              <w:rPr>
                <w:sz w:val="22"/>
                <w:szCs w:val="22"/>
              </w:rPr>
              <w:t>1532,855</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bCs/>
                <w:sz w:val="22"/>
                <w:szCs w:val="22"/>
              </w:rPr>
            </w:pPr>
            <w:r w:rsidRPr="00915C5A">
              <w:rPr>
                <w:sz w:val="22"/>
                <w:szCs w:val="22"/>
              </w:rPr>
              <w:t xml:space="preserve">Иные межбюджетные трансферты на исполнение части полномочий по составлению, исполнению бюджета, осуществлению </w:t>
            </w:r>
            <w:proofErr w:type="gramStart"/>
            <w:r w:rsidRPr="00915C5A">
              <w:rPr>
                <w:sz w:val="22"/>
                <w:szCs w:val="22"/>
              </w:rPr>
              <w:t>контроля за</w:t>
            </w:r>
            <w:proofErr w:type="gramEnd"/>
            <w:r w:rsidRPr="00915C5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15C5A"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r w:rsidRPr="00915C5A">
              <w:rPr>
                <w:sz w:val="22"/>
                <w:szCs w:val="22"/>
              </w:rPr>
              <w:t>2,000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bCs/>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15C5A" w:rsidRDefault="00F1151B" w:rsidP="00F1151B">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915C5A" w:rsidRDefault="00F1151B" w:rsidP="00F1151B">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r w:rsidRPr="00915C5A">
              <w:rPr>
                <w:sz w:val="22"/>
                <w:szCs w:val="22"/>
              </w:rPr>
              <w:t>2,000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15C5A" w:rsidRDefault="00F1151B" w:rsidP="00F1151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915C5A" w:rsidRDefault="00F1151B" w:rsidP="00F1151B">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r w:rsidRPr="00915C5A">
              <w:rPr>
                <w:sz w:val="22"/>
                <w:szCs w:val="22"/>
              </w:rPr>
              <w:t>2,000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15C5A" w:rsidRDefault="00F1151B" w:rsidP="00F1151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915C5A" w:rsidRDefault="00F1151B" w:rsidP="00F1151B">
            <w:pPr>
              <w:jc w:val="right"/>
              <w:rPr>
                <w:sz w:val="22"/>
                <w:szCs w:val="22"/>
              </w:rPr>
            </w:pPr>
          </w:p>
          <w:p w:rsidR="00F1151B" w:rsidRPr="00915C5A" w:rsidRDefault="00F1151B" w:rsidP="00F1151B">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p>
          <w:p w:rsidR="00F1151B" w:rsidRPr="00915C5A" w:rsidRDefault="00F1151B" w:rsidP="00F1151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p>
          <w:p w:rsidR="00F1151B" w:rsidRPr="00915C5A" w:rsidRDefault="00F1151B" w:rsidP="00F1151B">
            <w:pPr>
              <w:jc w:val="right"/>
              <w:rPr>
                <w:sz w:val="22"/>
                <w:szCs w:val="22"/>
              </w:rPr>
            </w:pPr>
            <w:r w:rsidRPr="00915C5A">
              <w:rPr>
                <w:sz w:val="22"/>
                <w:szCs w:val="22"/>
              </w:rPr>
              <w:t>2,000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bCs/>
                <w:sz w:val="22"/>
                <w:szCs w:val="22"/>
              </w:rPr>
            </w:pPr>
            <w:r w:rsidRPr="00915C5A">
              <w:rPr>
                <w:bCs/>
                <w:sz w:val="22"/>
                <w:szCs w:val="22"/>
              </w:rPr>
              <w:t xml:space="preserve">Функционирование Правительства </w:t>
            </w:r>
            <w:r w:rsidRPr="00915C5A">
              <w:rPr>
                <w:bCs/>
                <w:sz w:val="22"/>
                <w:szCs w:val="22"/>
              </w:rP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15C5A" w:rsidRDefault="00F1151B" w:rsidP="00F1151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15C5A" w:rsidRDefault="00F1151B" w:rsidP="00F1151B">
            <w:pPr>
              <w:rPr>
                <w:sz w:val="22"/>
                <w:szCs w:val="22"/>
              </w:rPr>
            </w:pPr>
            <w:r w:rsidRPr="00915C5A">
              <w:rPr>
                <w:sz w:val="22"/>
                <w:szCs w:val="22"/>
              </w:rPr>
              <w:t>04</w:t>
            </w:r>
          </w:p>
        </w:tc>
        <w:tc>
          <w:tcPr>
            <w:tcW w:w="1721" w:type="dxa"/>
            <w:tcBorders>
              <w:top w:val="single" w:sz="4" w:space="0" w:color="auto"/>
              <w:left w:val="single" w:sz="4" w:space="0" w:color="auto"/>
              <w:bottom w:val="single" w:sz="4" w:space="0" w:color="auto"/>
              <w:right w:val="single" w:sz="4" w:space="0" w:color="auto"/>
            </w:tcBorders>
            <w:noWrap/>
          </w:tcPr>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p>
          <w:p w:rsidR="00F1151B" w:rsidRPr="00915C5A" w:rsidRDefault="00F1151B" w:rsidP="00F1151B">
            <w:pPr>
              <w:jc w:val="right"/>
              <w:rPr>
                <w:sz w:val="22"/>
                <w:szCs w:val="22"/>
              </w:rPr>
            </w:pPr>
            <w:r w:rsidRPr="00915C5A">
              <w:rPr>
                <w:sz w:val="22"/>
                <w:szCs w:val="22"/>
              </w:rPr>
              <w:t>2,000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rPr>
                <w:sz w:val="22"/>
                <w:szCs w:val="22"/>
              </w:rPr>
            </w:pPr>
            <w:r w:rsidRPr="000F2962">
              <w:rPr>
                <w:sz w:val="22"/>
                <w:szCs w:val="22"/>
              </w:rPr>
              <w:lastRenderedPageBreak/>
              <w:t>Иные межбюджетные трансферты на исполнение части полномочий по пенсионному обеспечению за выслугу лет муниципальных служащих</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0F2962"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0F2962" w:rsidRDefault="00F1151B" w:rsidP="00F1151B">
            <w:pPr>
              <w:jc w:val="right"/>
              <w:rPr>
                <w:sz w:val="22"/>
                <w:szCs w:val="22"/>
              </w:rPr>
            </w:pPr>
          </w:p>
          <w:p w:rsidR="00F1151B" w:rsidRPr="000F2962" w:rsidRDefault="00F1151B" w:rsidP="00F1151B">
            <w:pPr>
              <w:jc w:val="right"/>
              <w:rPr>
                <w:sz w:val="22"/>
                <w:szCs w:val="22"/>
              </w:rPr>
            </w:pPr>
          </w:p>
          <w:p w:rsidR="00F1151B" w:rsidRPr="000F2962" w:rsidRDefault="00F1151B" w:rsidP="00F1151B">
            <w:pPr>
              <w:jc w:val="right"/>
              <w:rPr>
                <w:sz w:val="22"/>
                <w:szCs w:val="22"/>
              </w:rPr>
            </w:pPr>
          </w:p>
          <w:p w:rsidR="00F1151B" w:rsidRPr="000F2962" w:rsidRDefault="00F1151B" w:rsidP="00F1151B">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F1151B" w:rsidRPr="000F2962" w:rsidRDefault="00F1151B" w:rsidP="00F1151B">
            <w:pPr>
              <w:jc w:val="right"/>
              <w:rPr>
                <w:sz w:val="22"/>
                <w:szCs w:val="22"/>
              </w:rPr>
            </w:pPr>
          </w:p>
          <w:p w:rsidR="00F1151B" w:rsidRPr="000F2962" w:rsidRDefault="00F1151B" w:rsidP="00F1151B">
            <w:pPr>
              <w:jc w:val="right"/>
              <w:rPr>
                <w:sz w:val="22"/>
                <w:szCs w:val="22"/>
              </w:rPr>
            </w:pPr>
          </w:p>
          <w:p w:rsidR="00F1151B" w:rsidRPr="000F2962" w:rsidRDefault="00F1151B" w:rsidP="00F1151B">
            <w:pPr>
              <w:jc w:val="right"/>
              <w:rPr>
                <w:sz w:val="22"/>
                <w:szCs w:val="22"/>
              </w:rPr>
            </w:pPr>
          </w:p>
          <w:p w:rsidR="00F1151B" w:rsidRPr="000F2962" w:rsidRDefault="00F1151B" w:rsidP="00F1151B">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F1151B" w:rsidRPr="000F2962" w:rsidRDefault="00F1151B" w:rsidP="00F1151B">
            <w:pPr>
              <w:jc w:val="right"/>
              <w:rPr>
                <w:sz w:val="22"/>
                <w:szCs w:val="22"/>
              </w:rPr>
            </w:pPr>
          </w:p>
          <w:p w:rsidR="00F1151B" w:rsidRPr="000F2962" w:rsidRDefault="00F1151B" w:rsidP="00F1151B">
            <w:pPr>
              <w:jc w:val="right"/>
              <w:rPr>
                <w:sz w:val="22"/>
                <w:szCs w:val="22"/>
              </w:rPr>
            </w:pPr>
          </w:p>
          <w:p w:rsidR="00F1151B" w:rsidRPr="000F2962" w:rsidRDefault="00F1151B" w:rsidP="00F1151B">
            <w:pPr>
              <w:jc w:val="right"/>
              <w:rPr>
                <w:sz w:val="22"/>
                <w:szCs w:val="22"/>
              </w:rPr>
            </w:pPr>
          </w:p>
          <w:p w:rsidR="00F1151B" w:rsidRPr="000F2962" w:rsidRDefault="00F1151B" w:rsidP="00F1151B">
            <w:pPr>
              <w:jc w:val="right"/>
              <w:rPr>
                <w:sz w:val="22"/>
                <w:szCs w:val="22"/>
              </w:rPr>
            </w:pPr>
            <w:r w:rsidRPr="000F2962">
              <w:rPr>
                <w:sz w:val="22"/>
                <w:szCs w:val="22"/>
              </w:rPr>
              <w:t>0,100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rPr>
                <w:bCs/>
                <w:sz w:val="22"/>
                <w:szCs w:val="22"/>
              </w:rPr>
            </w:pPr>
            <w:r w:rsidRPr="000F2962">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0F2962" w:rsidRDefault="00F1151B" w:rsidP="00F1151B">
            <w:pPr>
              <w:rPr>
                <w:sz w:val="22"/>
                <w:szCs w:val="22"/>
              </w:rPr>
            </w:pPr>
            <w:r w:rsidRPr="000F2962">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0F2962" w:rsidRDefault="00F1151B" w:rsidP="00F1151B">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F1151B" w:rsidRPr="000F2962" w:rsidRDefault="00F1151B" w:rsidP="00F1151B">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F1151B" w:rsidRPr="000F2962" w:rsidRDefault="00F1151B" w:rsidP="00F1151B">
            <w:pPr>
              <w:jc w:val="right"/>
              <w:rPr>
                <w:sz w:val="22"/>
                <w:szCs w:val="22"/>
              </w:rPr>
            </w:pPr>
            <w:r w:rsidRPr="000F2962">
              <w:rPr>
                <w:sz w:val="22"/>
                <w:szCs w:val="22"/>
              </w:rPr>
              <w:t>0,100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rPr>
                <w:bCs/>
                <w:sz w:val="22"/>
                <w:szCs w:val="22"/>
              </w:rPr>
            </w:pPr>
            <w:r w:rsidRPr="000F2962">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0F2962" w:rsidRDefault="00F1151B" w:rsidP="00F1151B">
            <w:pPr>
              <w:rPr>
                <w:sz w:val="22"/>
                <w:szCs w:val="22"/>
              </w:rPr>
            </w:pPr>
            <w:r w:rsidRPr="000F296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0F2962" w:rsidRDefault="00F1151B" w:rsidP="00F1151B">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F1151B" w:rsidRPr="000F2962" w:rsidRDefault="00F1151B" w:rsidP="00F1151B">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F1151B" w:rsidRPr="000F2962" w:rsidRDefault="00F1151B" w:rsidP="00F1151B">
            <w:pPr>
              <w:jc w:val="right"/>
              <w:rPr>
                <w:sz w:val="22"/>
                <w:szCs w:val="22"/>
              </w:rPr>
            </w:pPr>
            <w:r w:rsidRPr="000F2962">
              <w:rPr>
                <w:sz w:val="22"/>
                <w:szCs w:val="22"/>
              </w:rPr>
              <w:t>0,100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rPr>
                <w:bCs/>
                <w:sz w:val="22"/>
                <w:szCs w:val="22"/>
              </w:rPr>
            </w:pPr>
            <w:r w:rsidRPr="000F2962">
              <w:rPr>
                <w:bCs/>
                <w:sz w:val="22"/>
                <w:szCs w:val="22"/>
              </w:rPr>
              <w:t>СОЦИАЛЬНАЯ ПОЛИТИКА</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0F2962" w:rsidRDefault="00F1151B" w:rsidP="00F1151B">
            <w:pPr>
              <w:rPr>
                <w:sz w:val="22"/>
                <w:szCs w:val="22"/>
              </w:rPr>
            </w:pPr>
            <w:r w:rsidRPr="000F296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0F2962" w:rsidRDefault="00F1151B" w:rsidP="00F1151B">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F1151B" w:rsidRPr="000F2962" w:rsidRDefault="00F1151B" w:rsidP="00F1151B">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F1151B" w:rsidRPr="000F2962" w:rsidRDefault="00F1151B" w:rsidP="00F1151B">
            <w:pPr>
              <w:jc w:val="right"/>
              <w:rPr>
                <w:sz w:val="22"/>
                <w:szCs w:val="22"/>
              </w:rPr>
            </w:pPr>
            <w:r w:rsidRPr="000F2962">
              <w:rPr>
                <w:sz w:val="22"/>
                <w:szCs w:val="22"/>
              </w:rPr>
              <w:t>0,100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rPr>
                <w:bCs/>
                <w:sz w:val="22"/>
                <w:szCs w:val="22"/>
              </w:rPr>
            </w:pPr>
            <w:r w:rsidRPr="000F2962">
              <w:rPr>
                <w:bCs/>
                <w:sz w:val="22"/>
                <w:szCs w:val="22"/>
              </w:rPr>
              <w:t>Пенсионное обеспечение</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0F2962" w:rsidRDefault="00F1151B" w:rsidP="00F1151B">
            <w:pPr>
              <w:rPr>
                <w:sz w:val="22"/>
                <w:szCs w:val="22"/>
              </w:rPr>
            </w:pPr>
            <w:r w:rsidRPr="000F296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center"/>
              <w:rPr>
                <w:sz w:val="22"/>
                <w:szCs w:val="22"/>
              </w:rPr>
            </w:pPr>
            <w:r w:rsidRPr="000F2962">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rPr>
                <w:sz w:val="22"/>
                <w:szCs w:val="22"/>
              </w:rPr>
            </w:pPr>
            <w:r w:rsidRPr="000F2962">
              <w:rPr>
                <w:sz w:val="22"/>
                <w:szCs w:val="22"/>
              </w:rPr>
              <w:t>01</w:t>
            </w:r>
          </w:p>
        </w:tc>
        <w:tc>
          <w:tcPr>
            <w:tcW w:w="1721" w:type="dxa"/>
            <w:tcBorders>
              <w:top w:val="single" w:sz="4" w:space="0" w:color="auto"/>
              <w:left w:val="single" w:sz="4" w:space="0" w:color="auto"/>
              <w:bottom w:val="single" w:sz="4" w:space="0" w:color="auto"/>
              <w:right w:val="single" w:sz="4" w:space="0" w:color="auto"/>
            </w:tcBorders>
            <w:noWrap/>
          </w:tcPr>
          <w:p w:rsidR="00F1151B" w:rsidRPr="000F2962" w:rsidRDefault="00F1151B" w:rsidP="00F1151B">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F1151B" w:rsidRPr="000F2962" w:rsidRDefault="00F1151B" w:rsidP="00F1151B">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F1151B" w:rsidRPr="000F2962" w:rsidRDefault="00F1151B" w:rsidP="00F1151B">
            <w:pPr>
              <w:jc w:val="right"/>
              <w:rPr>
                <w:sz w:val="22"/>
                <w:szCs w:val="22"/>
              </w:rPr>
            </w:pPr>
            <w:r w:rsidRPr="000F2962">
              <w:rPr>
                <w:sz w:val="22"/>
                <w:szCs w:val="22"/>
              </w:rPr>
              <w:t>0,100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
                <w:bCs/>
                <w:sz w:val="22"/>
                <w:szCs w:val="22"/>
              </w:rPr>
            </w:pPr>
            <w:r w:rsidRPr="00581266">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D46FD4" w:rsidRDefault="00F1151B" w:rsidP="00F1151B">
            <w:pPr>
              <w:jc w:val="right"/>
              <w:rPr>
                <w:b/>
                <w:color w:val="7030A0"/>
                <w:sz w:val="22"/>
                <w:szCs w:val="22"/>
              </w:rPr>
            </w:pPr>
            <w:r w:rsidRPr="00D46FD4">
              <w:rPr>
                <w:b/>
                <w:color w:val="7030A0"/>
                <w:sz w:val="22"/>
                <w:szCs w:val="22"/>
              </w:rPr>
              <w:t>104</w:t>
            </w:r>
            <w:r>
              <w:rPr>
                <w:b/>
                <w:color w:val="7030A0"/>
                <w:sz w:val="22"/>
                <w:szCs w:val="22"/>
              </w:rPr>
              <w:t>31,1</w:t>
            </w:r>
            <w:r w:rsidRPr="00D46FD4">
              <w:rPr>
                <w:b/>
                <w:color w:val="7030A0"/>
                <w:sz w:val="22"/>
                <w:szCs w:val="22"/>
              </w:rPr>
              <w:t>74</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b/>
                <w:sz w:val="22"/>
                <w:szCs w:val="22"/>
              </w:rPr>
            </w:pPr>
            <w:r>
              <w:rPr>
                <w:b/>
                <w:sz w:val="22"/>
                <w:szCs w:val="22"/>
              </w:rPr>
              <w:t>1682,351</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b/>
                <w:sz w:val="22"/>
                <w:szCs w:val="22"/>
              </w:rPr>
            </w:pPr>
            <w:r>
              <w:rPr>
                <w:b/>
                <w:sz w:val="22"/>
                <w:szCs w:val="22"/>
              </w:rPr>
              <w:t>1338,888</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D46FD4" w:rsidRDefault="00F1151B" w:rsidP="00F1151B">
            <w:pPr>
              <w:jc w:val="right"/>
              <w:rPr>
                <w:b/>
                <w:color w:val="7030A0"/>
                <w:sz w:val="22"/>
                <w:szCs w:val="22"/>
              </w:rPr>
            </w:pPr>
            <w:r>
              <w:rPr>
                <w:b/>
                <w:color w:val="7030A0"/>
                <w:sz w:val="22"/>
                <w:szCs w:val="22"/>
              </w:rPr>
              <w:t>1896,0</w:t>
            </w:r>
            <w:r w:rsidRPr="00D46FD4">
              <w:rPr>
                <w:b/>
                <w:color w:val="7030A0"/>
                <w:sz w:val="22"/>
                <w:szCs w:val="22"/>
              </w:rPr>
              <w:t>45</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b/>
                <w:sz w:val="22"/>
                <w:szCs w:val="22"/>
              </w:rPr>
            </w:pPr>
            <w:r>
              <w:rPr>
                <w:b/>
                <w:sz w:val="22"/>
                <w:szCs w:val="22"/>
              </w:rPr>
              <w:t>1218,180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b/>
                <w:sz w:val="22"/>
                <w:szCs w:val="22"/>
              </w:rPr>
            </w:pPr>
            <w:r>
              <w:rPr>
                <w:b/>
                <w:sz w:val="22"/>
                <w:szCs w:val="22"/>
              </w:rPr>
              <w:t>1018,180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D46FD4" w:rsidRDefault="00F1151B" w:rsidP="00F1151B">
            <w:pPr>
              <w:jc w:val="right"/>
              <w:rPr>
                <w:i/>
                <w:color w:val="7030A0"/>
                <w:sz w:val="22"/>
                <w:szCs w:val="22"/>
              </w:rPr>
            </w:pPr>
            <w:r w:rsidRPr="00D46FD4">
              <w:rPr>
                <w:i/>
                <w:color w:val="7030A0"/>
                <w:sz w:val="22"/>
                <w:szCs w:val="22"/>
              </w:rPr>
              <w:t>18</w:t>
            </w:r>
            <w:r>
              <w:rPr>
                <w:i/>
                <w:color w:val="7030A0"/>
                <w:sz w:val="22"/>
                <w:szCs w:val="22"/>
              </w:rPr>
              <w:t>96,0</w:t>
            </w:r>
            <w:r w:rsidRPr="00D46FD4">
              <w:rPr>
                <w:i/>
                <w:color w:val="7030A0"/>
                <w:sz w:val="22"/>
                <w:szCs w:val="22"/>
              </w:rPr>
              <w:t>45</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i/>
                <w:sz w:val="22"/>
                <w:szCs w:val="22"/>
              </w:rPr>
            </w:pPr>
            <w:r>
              <w:rPr>
                <w:i/>
                <w:sz w:val="22"/>
                <w:szCs w:val="22"/>
              </w:rPr>
              <w:t>1218,180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i/>
                <w:sz w:val="22"/>
                <w:szCs w:val="22"/>
              </w:rPr>
            </w:pPr>
            <w:r>
              <w:rPr>
                <w:i/>
                <w:sz w:val="22"/>
                <w:szCs w:val="22"/>
              </w:rPr>
              <w:t>1018,180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805,803</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868,410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C1A42" w:rsidRDefault="00F1151B" w:rsidP="00F1151B">
            <w:pPr>
              <w:jc w:val="right"/>
              <w:rPr>
                <w:sz w:val="22"/>
                <w:szCs w:val="22"/>
              </w:rPr>
            </w:pPr>
            <w:r w:rsidRPr="00C86B6F">
              <w:rPr>
                <w:color w:val="7030A0"/>
                <w:sz w:val="22"/>
                <w:szCs w:val="22"/>
              </w:rPr>
              <w:t>805,803</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868,410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C1A42" w:rsidRDefault="00F1151B" w:rsidP="00F1151B">
            <w:pPr>
              <w:jc w:val="right"/>
              <w:rPr>
                <w:sz w:val="22"/>
                <w:szCs w:val="22"/>
              </w:rPr>
            </w:pPr>
            <w:r w:rsidRPr="00C86B6F">
              <w:rPr>
                <w:color w:val="7030A0"/>
                <w:sz w:val="22"/>
                <w:szCs w:val="22"/>
              </w:rPr>
              <w:t>805,803</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868,410</w:t>
            </w:r>
          </w:p>
        </w:tc>
      </w:tr>
      <w:tr w:rsidR="00F1151B" w:rsidRPr="00D12644" w:rsidTr="00F1151B">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C1A42" w:rsidRDefault="00F1151B" w:rsidP="00F1151B">
            <w:pPr>
              <w:jc w:val="right"/>
              <w:rPr>
                <w:sz w:val="22"/>
                <w:szCs w:val="22"/>
              </w:rPr>
            </w:pPr>
            <w:r w:rsidRPr="00C86B6F">
              <w:rPr>
                <w:color w:val="7030A0"/>
                <w:sz w:val="22"/>
                <w:szCs w:val="22"/>
              </w:rPr>
              <w:t>805,803</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868,410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C1A42" w:rsidRDefault="00F1151B" w:rsidP="00F1151B">
            <w:pPr>
              <w:jc w:val="right"/>
              <w:rPr>
                <w:sz w:val="22"/>
                <w:szCs w:val="22"/>
              </w:rPr>
            </w:pPr>
            <w:r w:rsidRPr="00C86B6F">
              <w:rPr>
                <w:color w:val="7030A0"/>
                <w:sz w:val="22"/>
                <w:szCs w:val="22"/>
              </w:rPr>
              <w:t>805,803</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868,410</w:t>
            </w:r>
          </w:p>
        </w:tc>
      </w:tr>
      <w:tr w:rsidR="00F1151B" w:rsidRPr="00D12644" w:rsidTr="00F1151B">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jc w:val="right"/>
              <w:rPr>
                <w:sz w:val="22"/>
                <w:szCs w:val="22"/>
              </w:rPr>
            </w:pPr>
            <w:r w:rsidRPr="00C86B6F">
              <w:rPr>
                <w:sz w:val="22"/>
                <w:szCs w:val="22"/>
              </w:rPr>
              <w:t>1015,242</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Pr>
                <w:sz w:val="22"/>
                <w:szCs w:val="22"/>
              </w:rPr>
              <w:t>149,770</w:t>
            </w:r>
          </w:p>
        </w:tc>
      </w:tr>
      <w:tr w:rsidR="00F1151B" w:rsidRPr="00D12644" w:rsidTr="00F1151B">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jc w:val="right"/>
            </w:pPr>
            <w:r w:rsidRPr="00C86B6F">
              <w:rPr>
                <w:sz w:val="22"/>
                <w:szCs w:val="22"/>
              </w:rPr>
              <w:t>1015,242</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Pr>
                <w:sz w:val="22"/>
                <w:szCs w:val="22"/>
              </w:rPr>
              <w:t>149,770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jc w:val="right"/>
            </w:pPr>
            <w:r w:rsidRPr="00C86B6F">
              <w:rPr>
                <w:sz w:val="22"/>
                <w:szCs w:val="22"/>
              </w:rPr>
              <w:t>1015,242</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Pr>
                <w:sz w:val="22"/>
                <w:szCs w:val="22"/>
              </w:rPr>
              <w:t>149,770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jc w:val="right"/>
              <w:rPr>
                <w:sz w:val="22"/>
                <w:szCs w:val="22"/>
              </w:rPr>
            </w:pPr>
            <w:r w:rsidRPr="00C86B6F">
              <w:rPr>
                <w:sz w:val="22"/>
                <w:szCs w:val="22"/>
              </w:rPr>
              <w:t>1015,242</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Pr>
                <w:sz w:val="22"/>
                <w:szCs w:val="22"/>
              </w:rPr>
              <w:t>149,770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jc w:val="right"/>
              <w:rPr>
                <w:sz w:val="22"/>
                <w:szCs w:val="22"/>
              </w:rPr>
            </w:pPr>
            <w:r w:rsidRPr="00C86B6F">
              <w:rPr>
                <w:sz w:val="22"/>
                <w:szCs w:val="22"/>
              </w:rPr>
              <w:t>1015,242</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Pr>
                <w:sz w:val="22"/>
                <w:szCs w:val="22"/>
              </w:rPr>
              <w:t>149,770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both"/>
              <w:rPr>
                <w:color w:val="7030A0"/>
              </w:rPr>
            </w:pPr>
            <w:r w:rsidRPr="00C86B6F">
              <w:rPr>
                <w:color w:val="7030A0"/>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rPr>
                <w:color w:val="7030A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15,000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right"/>
              <w:rPr>
                <w:color w:val="7030A0"/>
                <w:sz w:val="22"/>
                <w:szCs w:val="22"/>
              </w:rPr>
            </w:pPr>
            <w:r w:rsidRPr="00C86B6F">
              <w:rPr>
                <w:color w:val="7030A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right"/>
              <w:rPr>
                <w:color w:val="7030A0"/>
                <w:sz w:val="22"/>
                <w:szCs w:val="22"/>
              </w:rPr>
            </w:pPr>
            <w:r w:rsidRPr="00C86B6F">
              <w:rPr>
                <w:color w:val="7030A0"/>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rPr>
                <w:bCs/>
                <w:color w:val="7030A0"/>
                <w:sz w:val="22"/>
                <w:szCs w:val="22"/>
              </w:rPr>
            </w:pPr>
            <w:r w:rsidRPr="00C86B6F">
              <w:rPr>
                <w:color w:val="7030A0"/>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rPr>
                <w:color w:val="7030A0"/>
                <w:sz w:val="22"/>
                <w:szCs w:val="22"/>
              </w:rPr>
            </w:pPr>
            <w:r w:rsidRPr="00C86B6F">
              <w:rPr>
                <w:color w:val="7030A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15,000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right"/>
              <w:rPr>
                <w:color w:val="7030A0"/>
                <w:sz w:val="22"/>
                <w:szCs w:val="22"/>
              </w:rPr>
            </w:pPr>
            <w:r w:rsidRPr="00C86B6F">
              <w:rPr>
                <w:color w:val="7030A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right"/>
              <w:rPr>
                <w:color w:val="7030A0"/>
                <w:sz w:val="22"/>
                <w:szCs w:val="22"/>
              </w:rPr>
            </w:pPr>
            <w:r w:rsidRPr="00C86B6F">
              <w:rPr>
                <w:color w:val="7030A0"/>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rPr>
                <w:bCs/>
                <w:color w:val="7030A0"/>
                <w:sz w:val="22"/>
                <w:szCs w:val="22"/>
              </w:rPr>
            </w:pPr>
            <w:r w:rsidRPr="00C86B6F">
              <w:rPr>
                <w:bCs/>
                <w:color w:val="7030A0"/>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rPr>
                <w:color w:val="7030A0"/>
                <w:sz w:val="22"/>
                <w:szCs w:val="22"/>
              </w:rPr>
            </w:pPr>
            <w:r w:rsidRPr="00C86B6F">
              <w:rPr>
                <w:color w:val="7030A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15,000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right"/>
              <w:rPr>
                <w:color w:val="7030A0"/>
                <w:sz w:val="22"/>
                <w:szCs w:val="22"/>
              </w:rPr>
            </w:pPr>
            <w:r w:rsidRPr="00C86B6F">
              <w:rPr>
                <w:color w:val="7030A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right"/>
              <w:rPr>
                <w:color w:val="7030A0"/>
                <w:sz w:val="22"/>
                <w:szCs w:val="22"/>
              </w:rPr>
            </w:pPr>
            <w:r w:rsidRPr="00C86B6F">
              <w:rPr>
                <w:color w:val="7030A0"/>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rPr>
                <w:bCs/>
                <w:color w:val="7030A0"/>
                <w:sz w:val="22"/>
                <w:szCs w:val="22"/>
              </w:rPr>
            </w:pPr>
            <w:r w:rsidRPr="00C86B6F">
              <w:rPr>
                <w:bCs/>
                <w:color w:val="7030A0"/>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rPr>
                <w:color w:val="7030A0"/>
                <w:sz w:val="22"/>
                <w:szCs w:val="22"/>
              </w:rPr>
            </w:pPr>
            <w:r w:rsidRPr="00C86B6F">
              <w:rPr>
                <w:color w:val="7030A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15,000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right"/>
              <w:rPr>
                <w:color w:val="7030A0"/>
                <w:sz w:val="22"/>
                <w:szCs w:val="22"/>
              </w:rPr>
            </w:pPr>
            <w:r w:rsidRPr="00C86B6F">
              <w:rPr>
                <w:color w:val="7030A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right"/>
              <w:rPr>
                <w:color w:val="7030A0"/>
                <w:sz w:val="22"/>
                <w:szCs w:val="22"/>
              </w:rPr>
            </w:pPr>
            <w:r w:rsidRPr="00C86B6F">
              <w:rPr>
                <w:color w:val="7030A0"/>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rPr>
                <w:bCs/>
                <w:color w:val="7030A0"/>
                <w:sz w:val="22"/>
                <w:szCs w:val="22"/>
              </w:rPr>
            </w:pPr>
            <w:r w:rsidRPr="00C86B6F">
              <w:rPr>
                <w:bCs/>
                <w:color w:val="7030A0"/>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rPr>
                <w:color w:val="7030A0"/>
                <w:sz w:val="22"/>
                <w:szCs w:val="22"/>
              </w:rPr>
            </w:pPr>
            <w:r w:rsidRPr="00C86B6F">
              <w:rPr>
                <w:color w:val="7030A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center"/>
              <w:rPr>
                <w:color w:val="7030A0"/>
                <w:sz w:val="22"/>
                <w:szCs w:val="22"/>
              </w:rPr>
            </w:pPr>
            <w:r w:rsidRPr="00C86B6F">
              <w:rPr>
                <w:color w:val="7030A0"/>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C86B6F" w:rsidRDefault="00F1151B" w:rsidP="00F1151B">
            <w:pPr>
              <w:jc w:val="right"/>
              <w:rPr>
                <w:color w:val="7030A0"/>
                <w:sz w:val="22"/>
                <w:szCs w:val="22"/>
              </w:rPr>
            </w:pPr>
            <w:r w:rsidRPr="00C86B6F">
              <w:rPr>
                <w:color w:val="7030A0"/>
                <w:sz w:val="22"/>
                <w:szCs w:val="22"/>
              </w:rPr>
              <w:t>15,000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right"/>
              <w:rPr>
                <w:color w:val="7030A0"/>
                <w:sz w:val="22"/>
                <w:szCs w:val="22"/>
              </w:rPr>
            </w:pPr>
            <w:r w:rsidRPr="00C86B6F">
              <w:rPr>
                <w:color w:val="7030A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C86B6F" w:rsidRDefault="00F1151B" w:rsidP="00F1151B">
            <w:pPr>
              <w:jc w:val="right"/>
              <w:rPr>
                <w:color w:val="7030A0"/>
                <w:sz w:val="22"/>
                <w:szCs w:val="22"/>
              </w:rPr>
            </w:pPr>
            <w:r w:rsidRPr="00C86B6F">
              <w:rPr>
                <w:color w:val="7030A0"/>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B7D99" w:rsidRDefault="00F1151B" w:rsidP="00F1151B">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B7D99" w:rsidRDefault="00F1151B" w:rsidP="00F1151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1659C4" w:rsidRDefault="00F1151B" w:rsidP="00F1151B">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sidRPr="000F2962">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B7D99" w:rsidRDefault="00F1151B" w:rsidP="00F1151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1659C4" w:rsidRDefault="00F1151B" w:rsidP="00F1151B">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sidRPr="000F2962">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B7D99" w:rsidRDefault="00F1151B" w:rsidP="00F1151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1659C4" w:rsidRDefault="00F1151B" w:rsidP="00F1151B">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sidRPr="000F2962">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B7D99" w:rsidRDefault="00F1151B" w:rsidP="00F1151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1659C4" w:rsidRDefault="00F1151B" w:rsidP="00F1151B">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sidRPr="000F2962">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B7D99" w:rsidRDefault="00F1151B" w:rsidP="00F1151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1659C4" w:rsidRDefault="00F1151B" w:rsidP="00F1151B">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sz w:val="22"/>
                <w:szCs w:val="22"/>
              </w:rPr>
            </w:pPr>
            <w:r w:rsidRPr="000F2962">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8F50B5" w:rsidRDefault="00F1151B" w:rsidP="00F1151B">
            <w:pPr>
              <w:rPr>
                <w:b/>
                <w:bCs/>
                <w:sz w:val="22"/>
                <w:szCs w:val="22"/>
              </w:rPr>
            </w:pPr>
            <w:r w:rsidRPr="008F50B5">
              <w:rPr>
                <w:b/>
                <w:bCs/>
                <w:sz w:val="22"/>
                <w:szCs w:val="22"/>
              </w:rPr>
              <w:t xml:space="preserve">Подпрограмма «Чистая вода на территории </w:t>
            </w:r>
            <w:r w:rsidRPr="008F50B5">
              <w:rPr>
                <w:b/>
                <w:sz w:val="22"/>
                <w:szCs w:val="22"/>
              </w:rPr>
              <w:t>Русско-Камешкирского</w:t>
            </w:r>
            <w:r w:rsidRPr="008F50B5">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8F50B5" w:rsidRDefault="00F1151B" w:rsidP="00F1151B">
            <w:pPr>
              <w:jc w:val="center"/>
              <w:rPr>
                <w:b/>
                <w:sz w:val="22"/>
                <w:szCs w:val="22"/>
              </w:rPr>
            </w:pPr>
            <w:r w:rsidRPr="008F50B5">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8F50B5" w:rsidRDefault="00F1151B" w:rsidP="00F1151B">
            <w:pPr>
              <w:jc w:val="center"/>
              <w:rPr>
                <w:b/>
                <w:sz w:val="22"/>
                <w:szCs w:val="22"/>
              </w:rPr>
            </w:pPr>
            <w:r w:rsidRPr="008F50B5">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8F50B5" w:rsidRDefault="00F1151B" w:rsidP="00F1151B">
            <w:pPr>
              <w:jc w:val="center"/>
              <w:rPr>
                <w:b/>
                <w:sz w:val="22"/>
                <w:szCs w:val="22"/>
              </w:rPr>
            </w:pPr>
            <w:r w:rsidRPr="008F50B5">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8F50B5" w:rsidRDefault="00F1151B" w:rsidP="00F1151B">
            <w:pPr>
              <w:jc w:val="center"/>
              <w:rPr>
                <w:b/>
                <w:sz w:val="22"/>
                <w:szCs w:val="22"/>
              </w:rPr>
            </w:pPr>
            <w:r w:rsidRPr="008F50B5">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8F50B5"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8F50B5"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8F50B5"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61E55" w:rsidRDefault="00F1151B" w:rsidP="00F1151B">
            <w:pPr>
              <w:jc w:val="right"/>
              <w:rPr>
                <w:b/>
                <w:sz w:val="22"/>
                <w:szCs w:val="22"/>
              </w:rPr>
            </w:pPr>
            <w:r w:rsidRPr="00861E55">
              <w:rPr>
                <w:b/>
              </w:rPr>
              <w:t>8535,129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b/>
                <w:sz w:val="22"/>
                <w:szCs w:val="22"/>
              </w:rPr>
            </w:pPr>
            <w:r>
              <w:rPr>
                <w:b/>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F2962" w:rsidRDefault="00F1151B" w:rsidP="00F1151B">
            <w:pPr>
              <w:jc w:val="right"/>
              <w:rPr>
                <w:b/>
                <w:sz w:val="22"/>
                <w:szCs w:val="22"/>
              </w:rPr>
            </w:pPr>
            <w:r>
              <w:rPr>
                <w:b/>
                <w:sz w:val="22"/>
                <w:szCs w:val="22"/>
              </w:rPr>
              <w:t>320,708</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61E55" w:rsidRDefault="00F1151B" w:rsidP="00F1151B">
            <w:pPr>
              <w:jc w:val="right"/>
              <w:rPr>
                <w:i/>
                <w:sz w:val="22"/>
                <w:szCs w:val="22"/>
              </w:rPr>
            </w:pPr>
            <w:r w:rsidRPr="00861E55">
              <w:t>8535,129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9B7D99" w:rsidRDefault="00F1151B" w:rsidP="00F1151B">
            <w:pPr>
              <w:jc w:val="right"/>
              <w:rPr>
                <w:i/>
                <w:sz w:val="22"/>
                <w:szCs w:val="22"/>
              </w:rPr>
            </w:pPr>
            <w:r>
              <w:rPr>
                <w:i/>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882965" w:rsidRDefault="00F1151B" w:rsidP="00F1151B">
            <w:pPr>
              <w:jc w:val="right"/>
              <w:rPr>
                <w:i/>
                <w:sz w:val="22"/>
                <w:szCs w:val="22"/>
              </w:rPr>
            </w:pPr>
            <w:r>
              <w:rPr>
                <w:i/>
                <w:sz w:val="22"/>
                <w:szCs w:val="22"/>
              </w:rPr>
              <w:t>320,708</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 xml:space="preserve">Ремонт и содержание скважин и водопроводных сетей, а также изготовление проектно-сметной </w:t>
            </w:r>
            <w:r w:rsidRPr="00D12644">
              <w:rPr>
                <w:bCs/>
                <w:sz w:val="22"/>
                <w:szCs w:val="22"/>
              </w:rPr>
              <w:lastRenderedPageBreak/>
              <w:t>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E114EA" w:rsidRDefault="00F1151B" w:rsidP="00F1151B">
            <w:pPr>
              <w:jc w:val="right"/>
              <w:rPr>
                <w:color w:val="7030A0"/>
                <w:sz w:val="22"/>
                <w:szCs w:val="22"/>
              </w:rPr>
            </w:pPr>
            <w:r w:rsidRPr="00E114EA">
              <w:rPr>
                <w:color w:val="7030A0"/>
                <w:sz w:val="22"/>
                <w:szCs w:val="22"/>
              </w:rPr>
              <w:t>301,200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A527CA" w:rsidRDefault="00F1151B" w:rsidP="00F1151B">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882965" w:rsidRDefault="00F1151B" w:rsidP="00F1151B">
            <w:pPr>
              <w:jc w:val="right"/>
              <w:rPr>
                <w:sz w:val="22"/>
                <w:szCs w:val="22"/>
              </w:rPr>
            </w:pPr>
            <w:r>
              <w:rPr>
                <w:sz w:val="22"/>
                <w:szCs w:val="22"/>
              </w:rPr>
              <w:t>320,708</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E114EA" w:rsidRDefault="00F1151B" w:rsidP="00F1151B">
            <w:pPr>
              <w:jc w:val="right"/>
              <w:rPr>
                <w:color w:val="7030A0"/>
                <w:sz w:val="22"/>
                <w:szCs w:val="22"/>
              </w:rPr>
            </w:pPr>
            <w:r w:rsidRPr="00E114EA">
              <w:rPr>
                <w:color w:val="7030A0"/>
                <w:sz w:val="22"/>
                <w:szCs w:val="22"/>
              </w:rPr>
              <w:t>301,200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320,708</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E114EA" w:rsidRDefault="00F1151B" w:rsidP="00F1151B">
            <w:pPr>
              <w:jc w:val="right"/>
              <w:rPr>
                <w:color w:val="7030A0"/>
                <w:sz w:val="22"/>
                <w:szCs w:val="22"/>
              </w:rPr>
            </w:pPr>
            <w:r w:rsidRPr="00E114EA">
              <w:rPr>
                <w:color w:val="7030A0"/>
                <w:sz w:val="22"/>
                <w:szCs w:val="22"/>
              </w:rPr>
              <w:t>301,200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320,708</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E114EA" w:rsidRDefault="00F1151B" w:rsidP="00F1151B">
            <w:pPr>
              <w:jc w:val="right"/>
              <w:rPr>
                <w:color w:val="7030A0"/>
                <w:sz w:val="22"/>
                <w:szCs w:val="22"/>
              </w:rPr>
            </w:pPr>
          </w:p>
          <w:p w:rsidR="00F1151B" w:rsidRPr="00E114EA" w:rsidRDefault="00F1151B" w:rsidP="00F1151B">
            <w:pPr>
              <w:jc w:val="right"/>
              <w:rPr>
                <w:color w:val="7030A0"/>
                <w:sz w:val="22"/>
                <w:szCs w:val="22"/>
              </w:rPr>
            </w:pPr>
            <w:r w:rsidRPr="00E114EA">
              <w:rPr>
                <w:color w:val="7030A0"/>
                <w:sz w:val="22"/>
                <w:szCs w:val="22"/>
              </w:rPr>
              <w:t>301,200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320,708</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02</w:t>
            </w: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E114EA" w:rsidRDefault="00F1151B" w:rsidP="00F1151B">
            <w:pPr>
              <w:jc w:val="right"/>
              <w:rPr>
                <w:color w:val="7030A0"/>
                <w:sz w:val="22"/>
                <w:szCs w:val="22"/>
              </w:rPr>
            </w:pPr>
            <w:r w:rsidRPr="00E114EA">
              <w:rPr>
                <w:color w:val="7030A0"/>
                <w:sz w:val="22"/>
                <w:szCs w:val="22"/>
              </w:rPr>
              <w:t>301,200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320,708</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both"/>
            </w:pPr>
            <w:r w:rsidRPr="009E453F">
              <w:t>Ремонт и содержание сетей и  сооружений водоотведения,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E114EA" w:rsidRDefault="00F1151B" w:rsidP="00F1151B">
            <w:pPr>
              <w:jc w:val="right"/>
              <w:rPr>
                <w:color w:val="7030A0"/>
                <w:sz w:val="22"/>
                <w:szCs w:val="22"/>
              </w:rPr>
            </w:pPr>
            <w:r w:rsidRPr="00E114EA">
              <w:rPr>
                <w:color w:val="7030A0"/>
                <w:sz w:val="22"/>
                <w:szCs w:val="22"/>
              </w:rPr>
              <w:t>70,800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right"/>
              <w:rPr>
                <w:sz w:val="22"/>
                <w:szCs w:val="22"/>
              </w:rPr>
            </w:pPr>
            <w:r w:rsidRPr="009E453F">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rPr>
                <w:bCs/>
                <w:sz w:val="22"/>
                <w:szCs w:val="22"/>
              </w:rPr>
            </w:pPr>
            <w:r w:rsidRPr="009E453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rPr>
                <w:sz w:val="22"/>
                <w:szCs w:val="22"/>
              </w:rPr>
            </w:pPr>
            <w:r w:rsidRPr="009E453F">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jc w:val="right"/>
              <w:rPr>
                <w:sz w:val="22"/>
                <w:szCs w:val="22"/>
              </w:rPr>
            </w:pPr>
            <w:r w:rsidRPr="00E114EA">
              <w:rPr>
                <w:color w:val="7030A0"/>
                <w:sz w:val="22"/>
                <w:szCs w:val="22"/>
              </w:rPr>
              <w:t>70,800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right"/>
              <w:rPr>
                <w:sz w:val="22"/>
                <w:szCs w:val="22"/>
              </w:rPr>
            </w:pPr>
            <w:r w:rsidRPr="009E453F">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rPr>
                <w:bCs/>
                <w:sz w:val="22"/>
                <w:szCs w:val="22"/>
              </w:rPr>
            </w:pPr>
            <w:r w:rsidRPr="009E453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rPr>
                <w:sz w:val="22"/>
                <w:szCs w:val="22"/>
              </w:rPr>
            </w:pPr>
            <w:r w:rsidRPr="009E453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jc w:val="right"/>
              <w:rPr>
                <w:sz w:val="22"/>
                <w:szCs w:val="22"/>
              </w:rPr>
            </w:pPr>
            <w:r w:rsidRPr="00E114EA">
              <w:rPr>
                <w:color w:val="7030A0"/>
                <w:sz w:val="22"/>
                <w:szCs w:val="22"/>
              </w:rPr>
              <w:t>70,800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right"/>
              <w:rPr>
                <w:sz w:val="22"/>
                <w:szCs w:val="22"/>
              </w:rPr>
            </w:pPr>
            <w:r w:rsidRPr="009E453F">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rPr>
                <w:bCs/>
                <w:sz w:val="22"/>
                <w:szCs w:val="22"/>
              </w:rPr>
            </w:pPr>
            <w:r w:rsidRPr="009E453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rPr>
                <w:sz w:val="22"/>
                <w:szCs w:val="22"/>
              </w:rPr>
            </w:pPr>
            <w:r w:rsidRPr="009E453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jc w:val="right"/>
              <w:rPr>
                <w:sz w:val="22"/>
                <w:szCs w:val="22"/>
              </w:rPr>
            </w:pPr>
            <w:r w:rsidRPr="00E114EA">
              <w:rPr>
                <w:color w:val="7030A0"/>
                <w:sz w:val="22"/>
                <w:szCs w:val="22"/>
              </w:rPr>
              <w:t>70,800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right"/>
              <w:rPr>
                <w:sz w:val="22"/>
                <w:szCs w:val="22"/>
              </w:rPr>
            </w:pPr>
            <w:r w:rsidRPr="009E453F">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rPr>
                <w:bCs/>
                <w:sz w:val="22"/>
                <w:szCs w:val="22"/>
              </w:rPr>
            </w:pPr>
            <w:r w:rsidRPr="009E453F">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rPr>
                <w:sz w:val="22"/>
                <w:szCs w:val="22"/>
              </w:rPr>
            </w:pPr>
            <w:r w:rsidRPr="009E453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center"/>
              <w:rPr>
                <w:sz w:val="22"/>
                <w:szCs w:val="22"/>
              </w:rPr>
            </w:pPr>
            <w:r w:rsidRPr="009E453F">
              <w:rPr>
                <w:sz w:val="22"/>
                <w:szCs w:val="22"/>
              </w:rPr>
              <w:t>02</w:t>
            </w: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jc w:val="right"/>
              <w:rPr>
                <w:sz w:val="22"/>
                <w:szCs w:val="22"/>
              </w:rPr>
            </w:pPr>
            <w:r w:rsidRPr="00E114EA">
              <w:rPr>
                <w:color w:val="7030A0"/>
                <w:sz w:val="22"/>
                <w:szCs w:val="22"/>
              </w:rPr>
              <w:t>70,800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9E453F" w:rsidRDefault="00F1151B" w:rsidP="00F1151B">
            <w:pPr>
              <w:jc w:val="right"/>
              <w:rPr>
                <w:sz w:val="22"/>
                <w:szCs w:val="22"/>
              </w:rPr>
            </w:pPr>
            <w:r w:rsidRPr="009E453F">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BB1542" w:rsidRDefault="00F1151B" w:rsidP="00F1151B">
            <w:pPr>
              <w:rPr>
                <w:bCs/>
                <w:sz w:val="22"/>
                <w:szCs w:val="22"/>
              </w:rPr>
            </w:pPr>
            <w:r w:rsidRPr="00BB1542">
              <w:rPr>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A42661" w:rsidRDefault="00F1151B" w:rsidP="00F1151B">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61E55" w:rsidRDefault="00F1151B" w:rsidP="00F1151B">
            <w:pPr>
              <w:jc w:val="right"/>
            </w:pPr>
            <w:r w:rsidRPr="00861E55">
              <w:t>8163,129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61E55" w:rsidRDefault="00F1151B" w:rsidP="00F1151B">
            <w:pPr>
              <w:jc w:val="right"/>
            </w:pPr>
            <w:r w:rsidRPr="00861E55">
              <w:t>8163,129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61E55" w:rsidRDefault="00F1151B" w:rsidP="00F1151B">
            <w:pPr>
              <w:jc w:val="right"/>
            </w:pPr>
            <w:r w:rsidRPr="00861E55">
              <w:t>8163,129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61E55" w:rsidRDefault="00F1151B" w:rsidP="00F1151B">
            <w:pPr>
              <w:jc w:val="right"/>
            </w:pPr>
            <w:r w:rsidRPr="00861E55">
              <w:t>8163,129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02</w:t>
            </w: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61E55" w:rsidRDefault="00F1151B" w:rsidP="00F1151B">
            <w:pPr>
              <w:jc w:val="right"/>
            </w:pPr>
            <w:r w:rsidRPr="00861E55">
              <w:t>8163,129</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F1151B" w:rsidRPr="00D12644" w:rsidRDefault="00F1151B" w:rsidP="00F1151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1721" w:type="dxa"/>
            <w:tcBorders>
              <w:top w:val="single" w:sz="4" w:space="0" w:color="auto"/>
              <w:left w:val="nil"/>
              <w:bottom w:val="single" w:sz="4" w:space="0" w:color="auto"/>
              <w:right w:val="single" w:sz="4" w:space="0" w:color="auto"/>
            </w:tcBorders>
            <w:noWrap/>
            <w:vAlign w:val="bottom"/>
          </w:tcPr>
          <w:p w:rsidR="00F1151B" w:rsidRPr="00573975" w:rsidRDefault="00F1151B" w:rsidP="00F1151B">
            <w:pPr>
              <w:jc w:val="right"/>
              <w:rPr>
                <w:b/>
                <w:sz w:val="22"/>
                <w:szCs w:val="22"/>
              </w:rPr>
            </w:pPr>
            <w:r>
              <w:rPr>
                <w:b/>
                <w:sz w:val="22"/>
                <w:szCs w:val="22"/>
              </w:rPr>
              <w:t>2611,243</w:t>
            </w:r>
          </w:p>
        </w:tc>
        <w:tc>
          <w:tcPr>
            <w:tcW w:w="1818" w:type="dxa"/>
            <w:tcBorders>
              <w:top w:val="single" w:sz="4" w:space="0" w:color="auto"/>
              <w:left w:val="nil"/>
              <w:bottom w:val="single" w:sz="4" w:space="0" w:color="auto"/>
              <w:right w:val="single" w:sz="4" w:space="0" w:color="auto"/>
            </w:tcBorders>
            <w:vAlign w:val="bottom"/>
          </w:tcPr>
          <w:p w:rsidR="00F1151B" w:rsidRPr="00D12644" w:rsidRDefault="00F1151B" w:rsidP="00F1151B">
            <w:pPr>
              <w:jc w:val="right"/>
              <w:rPr>
                <w:b/>
                <w:sz w:val="22"/>
                <w:szCs w:val="22"/>
              </w:rPr>
            </w:pPr>
            <w:r>
              <w:rPr>
                <w:b/>
                <w:sz w:val="22"/>
                <w:szCs w:val="22"/>
              </w:rPr>
              <w:t>1857,000</w:t>
            </w:r>
          </w:p>
        </w:tc>
        <w:tc>
          <w:tcPr>
            <w:tcW w:w="1689" w:type="dxa"/>
            <w:tcBorders>
              <w:top w:val="single" w:sz="4" w:space="0" w:color="auto"/>
              <w:left w:val="nil"/>
              <w:bottom w:val="single" w:sz="4" w:space="0" w:color="auto"/>
              <w:right w:val="single" w:sz="4" w:space="0" w:color="auto"/>
            </w:tcBorders>
            <w:vAlign w:val="bottom"/>
          </w:tcPr>
          <w:p w:rsidR="00F1151B" w:rsidRPr="00D12644" w:rsidRDefault="00F1151B" w:rsidP="00F1151B">
            <w:pPr>
              <w:jc w:val="right"/>
              <w:rPr>
                <w:b/>
                <w:sz w:val="22"/>
                <w:szCs w:val="22"/>
              </w:rPr>
            </w:pPr>
            <w:r>
              <w:rPr>
                <w:b/>
                <w:sz w:val="22"/>
                <w:szCs w:val="22"/>
              </w:rPr>
              <w:t>1895,000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jc w:val="right"/>
              <w:rPr>
                <w:b/>
                <w:sz w:val="22"/>
                <w:szCs w:val="22"/>
              </w:rPr>
            </w:pPr>
            <w:r w:rsidRPr="009E453F">
              <w:rPr>
                <w:b/>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b/>
                <w:sz w:val="22"/>
                <w:szCs w:val="22"/>
              </w:rPr>
            </w:pPr>
            <w:r>
              <w:rPr>
                <w:b/>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b/>
                <w:sz w:val="22"/>
                <w:szCs w:val="22"/>
              </w:rPr>
            </w:pPr>
            <w:r>
              <w:rPr>
                <w:b/>
                <w:sz w:val="22"/>
                <w:szCs w:val="22"/>
              </w:rPr>
              <w:t>1895,000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jc w:val="right"/>
              <w:rPr>
                <w:i/>
                <w:sz w:val="22"/>
                <w:szCs w:val="22"/>
              </w:rPr>
            </w:pPr>
            <w:r w:rsidRPr="009E453F">
              <w:rPr>
                <w:i/>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A42661" w:rsidRDefault="00F1151B" w:rsidP="00F1151B">
            <w:pPr>
              <w:jc w:val="right"/>
              <w:rPr>
                <w:i/>
                <w:sz w:val="22"/>
                <w:szCs w:val="22"/>
              </w:rPr>
            </w:pPr>
            <w:r w:rsidRPr="00A42661">
              <w:rPr>
                <w:i/>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A42661" w:rsidRDefault="00F1151B" w:rsidP="00F1151B">
            <w:pPr>
              <w:jc w:val="right"/>
              <w:rPr>
                <w:i/>
                <w:sz w:val="22"/>
                <w:szCs w:val="22"/>
              </w:rPr>
            </w:pPr>
            <w:r w:rsidRPr="00A42661">
              <w:rPr>
                <w:i/>
                <w:sz w:val="22"/>
                <w:szCs w:val="22"/>
              </w:rPr>
              <w:t>1895,000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jc w:val="right"/>
              <w:rPr>
                <w:sz w:val="22"/>
                <w:szCs w:val="22"/>
              </w:rPr>
            </w:pPr>
            <w:r w:rsidRPr="009E453F">
              <w:rPr>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A42661" w:rsidRDefault="00F1151B" w:rsidP="00F1151B">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A42661" w:rsidRDefault="00F1151B" w:rsidP="00F1151B">
            <w:pPr>
              <w:jc w:val="right"/>
              <w:rPr>
                <w:sz w:val="22"/>
                <w:szCs w:val="22"/>
              </w:rPr>
            </w:pPr>
            <w:r w:rsidRPr="00A42661">
              <w:rPr>
                <w:sz w:val="22"/>
                <w:szCs w:val="22"/>
              </w:rPr>
              <w:t>1895,000</w:t>
            </w:r>
          </w:p>
        </w:tc>
      </w:tr>
      <w:tr w:rsidR="00F1151B" w:rsidRPr="00D12644" w:rsidTr="00F1151B">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sz w:val="22"/>
                <w:szCs w:val="22"/>
              </w:rPr>
              <w:t xml:space="preserve">Закупка товаров, работ и услуг для обеспечения государственных </w:t>
            </w:r>
            <w:r w:rsidRPr="00D12644">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jc w:val="right"/>
              <w:rPr>
                <w:sz w:val="22"/>
                <w:szCs w:val="22"/>
              </w:rPr>
            </w:pPr>
            <w:r w:rsidRPr="009E453F">
              <w:rPr>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right"/>
              <w:rPr>
                <w:sz w:val="22"/>
                <w:szCs w:val="22"/>
              </w:rPr>
            </w:pPr>
            <w:r w:rsidRPr="00A42661">
              <w:rPr>
                <w:sz w:val="22"/>
                <w:szCs w:val="22"/>
              </w:rPr>
              <w:t>1895,000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jc w:val="right"/>
              <w:rPr>
                <w:sz w:val="22"/>
                <w:szCs w:val="22"/>
              </w:rPr>
            </w:pPr>
            <w:r w:rsidRPr="009E453F">
              <w:rPr>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sidRPr="00A42661">
              <w:rPr>
                <w:sz w:val="22"/>
                <w:szCs w:val="22"/>
              </w:rPr>
              <w:t>1895,000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jc w:val="right"/>
              <w:rPr>
                <w:sz w:val="22"/>
                <w:szCs w:val="22"/>
              </w:rPr>
            </w:pPr>
            <w:r w:rsidRPr="009E453F">
              <w:rPr>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sidRPr="00A42661">
              <w:rPr>
                <w:sz w:val="22"/>
                <w:szCs w:val="22"/>
              </w:rPr>
              <w:t>1895,000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09</w:t>
            </w: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9E453F" w:rsidRDefault="00F1151B" w:rsidP="00F1151B">
            <w:pPr>
              <w:jc w:val="right"/>
              <w:rPr>
                <w:sz w:val="22"/>
                <w:szCs w:val="22"/>
              </w:rPr>
            </w:pPr>
            <w:r w:rsidRPr="009E453F">
              <w:rPr>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sidRPr="00A42661">
              <w:rPr>
                <w:sz w:val="22"/>
                <w:szCs w:val="22"/>
              </w:rPr>
              <w:t>1895,0</w:t>
            </w:r>
            <w:r>
              <w:rPr>
                <w:sz w:val="22"/>
                <w:szCs w:val="22"/>
              </w:rPr>
              <w:t>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F1151B" w:rsidRPr="00D12644" w:rsidRDefault="00F1151B" w:rsidP="00F1151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1721" w:type="dxa"/>
            <w:tcBorders>
              <w:top w:val="single" w:sz="4" w:space="0" w:color="auto"/>
              <w:left w:val="nil"/>
              <w:bottom w:val="single" w:sz="4" w:space="0" w:color="auto"/>
              <w:right w:val="single" w:sz="4" w:space="0" w:color="auto"/>
            </w:tcBorders>
            <w:noWrap/>
            <w:vAlign w:val="bottom"/>
          </w:tcPr>
          <w:p w:rsidR="00F1151B" w:rsidRPr="00AE204C" w:rsidRDefault="00F1151B" w:rsidP="00F1151B">
            <w:pPr>
              <w:jc w:val="right"/>
              <w:rPr>
                <w:b/>
                <w:color w:val="7030A0"/>
                <w:sz w:val="22"/>
                <w:szCs w:val="22"/>
              </w:rPr>
            </w:pPr>
            <w:r w:rsidRPr="00AE204C">
              <w:rPr>
                <w:b/>
                <w:color w:val="7030A0"/>
                <w:sz w:val="22"/>
                <w:szCs w:val="22"/>
              </w:rPr>
              <w:t>507,601</w:t>
            </w:r>
          </w:p>
        </w:tc>
        <w:tc>
          <w:tcPr>
            <w:tcW w:w="1818" w:type="dxa"/>
            <w:tcBorders>
              <w:top w:val="single" w:sz="4" w:space="0" w:color="auto"/>
              <w:left w:val="nil"/>
              <w:bottom w:val="single" w:sz="4" w:space="0" w:color="auto"/>
              <w:right w:val="single" w:sz="4" w:space="0" w:color="auto"/>
            </w:tcBorders>
            <w:vAlign w:val="bottom"/>
          </w:tcPr>
          <w:p w:rsidR="00F1151B" w:rsidRPr="00EB6014" w:rsidRDefault="00F1151B" w:rsidP="00F1151B">
            <w:pPr>
              <w:jc w:val="right"/>
              <w:rPr>
                <w:b/>
                <w:sz w:val="22"/>
                <w:szCs w:val="22"/>
              </w:rPr>
            </w:pPr>
            <w:r w:rsidRPr="00EB6014">
              <w:rPr>
                <w:b/>
                <w:sz w:val="22"/>
                <w:szCs w:val="22"/>
              </w:rPr>
              <w:t>243,101</w:t>
            </w:r>
          </w:p>
        </w:tc>
        <w:tc>
          <w:tcPr>
            <w:tcW w:w="1689" w:type="dxa"/>
            <w:tcBorders>
              <w:top w:val="single" w:sz="4" w:space="0" w:color="auto"/>
              <w:left w:val="nil"/>
              <w:bottom w:val="single" w:sz="4" w:space="0" w:color="auto"/>
              <w:right w:val="single" w:sz="4" w:space="0" w:color="auto"/>
            </w:tcBorders>
            <w:vAlign w:val="bottom"/>
          </w:tcPr>
          <w:p w:rsidR="00F1151B" w:rsidRPr="00EB6014" w:rsidRDefault="00F1151B" w:rsidP="00F1151B">
            <w:pPr>
              <w:jc w:val="right"/>
              <w:rPr>
                <w:b/>
                <w:sz w:val="22"/>
                <w:szCs w:val="22"/>
              </w:rPr>
            </w:pPr>
            <w:r w:rsidRPr="00EB6014">
              <w:rPr>
                <w:b/>
                <w:sz w:val="22"/>
                <w:szCs w:val="22"/>
              </w:rPr>
              <w:t>243,101</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AE204C" w:rsidRDefault="00F1151B" w:rsidP="00F1151B">
            <w:pPr>
              <w:jc w:val="right"/>
              <w:rPr>
                <w:b/>
                <w:color w:val="7030A0"/>
                <w:sz w:val="22"/>
                <w:szCs w:val="22"/>
              </w:rPr>
            </w:pPr>
            <w:r w:rsidRPr="00AE204C">
              <w:rPr>
                <w:b/>
                <w:color w:val="7030A0"/>
                <w:sz w:val="22"/>
                <w:szCs w:val="22"/>
              </w:rPr>
              <w:t>507,601</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EB6014" w:rsidRDefault="00F1151B" w:rsidP="00F1151B">
            <w:pPr>
              <w:jc w:val="right"/>
              <w:rPr>
                <w:b/>
                <w:sz w:val="22"/>
                <w:szCs w:val="22"/>
              </w:rPr>
            </w:pPr>
            <w:r w:rsidRPr="00EB6014">
              <w:rPr>
                <w:b/>
                <w:sz w:val="22"/>
                <w:szCs w:val="22"/>
              </w:rPr>
              <w:t>243,101</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EB6014" w:rsidRDefault="00F1151B" w:rsidP="00F1151B">
            <w:pPr>
              <w:jc w:val="right"/>
              <w:rPr>
                <w:b/>
                <w:sz w:val="22"/>
                <w:szCs w:val="22"/>
              </w:rPr>
            </w:pPr>
            <w:r w:rsidRPr="00EB6014">
              <w:rPr>
                <w:b/>
                <w:sz w:val="22"/>
                <w:szCs w:val="22"/>
              </w:rPr>
              <w:t>243,101</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AE204C" w:rsidRDefault="00F1151B" w:rsidP="00F1151B">
            <w:pPr>
              <w:jc w:val="right"/>
              <w:rPr>
                <w:i/>
                <w:color w:val="7030A0"/>
                <w:sz w:val="22"/>
                <w:szCs w:val="22"/>
              </w:rPr>
            </w:pPr>
            <w:r w:rsidRPr="00AE204C">
              <w:rPr>
                <w:i/>
                <w:color w:val="7030A0"/>
                <w:sz w:val="22"/>
                <w:szCs w:val="22"/>
              </w:rPr>
              <w:t>507,601</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EB6014" w:rsidRDefault="00F1151B" w:rsidP="00F1151B">
            <w:pPr>
              <w:jc w:val="right"/>
              <w:rPr>
                <w:i/>
                <w:sz w:val="22"/>
                <w:szCs w:val="22"/>
              </w:rPr>
            </w:pPr>
            <w:r w:rsidRPr="00EB6014">
              <w:rPr>
                <w:i/>
                <w:sz w:val="22"/>
                <w:szCs w:val="22"/>
              </w:rPr>
              <w:t>243,101</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EB6014" w:rsidRDefault="00F1151B" w:rsidP="00F1151B">
            <w:pPr>
              <w:jc w:val="right"/>
              <w:rPr>
                <w:i/>
                <w:sz w:val="22"/>
                <w:szCs w:val="22"/>
              </w:rPr>
            </w:pPr>
            <w:r w:rsidRPr="00EB6014">
              <w:rPr>
                <w:i/>
                <w:sz w:val="22"/>
                <w:szCs w:val="22"/>
              </w:rPr>
              <w:t>243,101</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A3795A" w:rsidRDefault="00F1151B" w:rsidP="00F1151B">
            <w:pPr>
              <w:jc w:val="right"/>
              <w:rPr>
                <w:color w:val="000000"/>
                <w:sz w:val="22"/>
                <w:szCs w:val="22"/>
              </w:rPr>
            </w:pPr>
            <w:r w:rsidRPr="00A3795A">
              <w:rPr>
                <w:color w:val="000000"/>
                <w:sz w:val="22"/>
                <w:szCs w:val="22"/>
              </w:rPr>
              <w:t>178,430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EB6014" w:rsidRDefault="00F1151B" w:rsidP="00F1151B">
            <w:pPr>
              <w:jc w:val="right"/>
              <w:rPr>
                <w:sz w:val="22"/>
                <w:szCs w:val="22"/>
              </w:rPr>
            </w:pPr>
            <w:r w:rsidRPr="00EB6014">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EB6014" w:rsidRDefault="00F1151B" w:rsidP="00F1151B">
            <w:pPr>
              <w:jc w:val="right"/>
              <w:rPr>
                <w:sz w:val="22"/>
                <w:szCs w:val="22"/>
              </w:rPr>
            </w:pPr>
            <w:r w:rsidRPr="00EB6014">
              <w:rPr>
                <w:sz w:val="22"/>
                <w:szCs w:val="22"/>
              </w:rPr>
              <w:t>8,000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A3795A" w:rsidRDefault="00F1151B" w:rsidP="00F1151B">
            <w:pPr>
              <w:jc w:val="right"/>
              <w:rPr>
                <w:color w:val="000000"/>
                <w:sz w:val="22"/>
                <w:szCs w:val="22"/>
              </w:rPr>
            </w:pPr>
            <w:r w:rsidRPr="00A3795A">
              <w:rPr>
                <w:color w:val="000000"/>
                <w:sz w:val="22"/>
                <w:szCs w:val="22"/>
              </w:rPr>
              <w:t>178,430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8,000</w:t>
            </w:r>
          </w:p>
        </w:tc>
      </w:tr>
      <w:tr w:rsidR="00F1151B" w:rsidRPr="00D12644" w:rsidTr="00F1151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 xml:space="preserve">Иные закупки товаров, работ и услуг </w:t>
            </w:r>
            <w:r w:rsidRPr="00D12644">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A3795A" w:rsidRDefault="00F1151B" w:rsidP="00F1151B">
            <w:pPr>
              <w:jc w:val="right"/>
              <w:rPr>
                <w:color w:val="000000"/>
                <w:sz w:val="22"/>
                <w:szCs w:val="22"/>
              </w:rPr>
            </w:pPr>
            <w:r w:rsidRPr="00A3795A">
              <w:rPr>
                <w:color w:val="000000"/>
                <w:sz w:val="22"/>
                <w:szCs w:val="22"/>
              </w:rPr>
              <w:t>178,430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8,000</w:t>
            </w:r>
          </w:p>
        </w:tc>
      </w:tr>
      <w:tr w:rsidR="00F1151B" w:rsidRPr="00D12644" w:rsidTr="00F1151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A3795A" w:rsidRDefault="00F1151B" w:rsidP="00F1151B">
            <w:pPr>
              <w:jc w:val="right"/>
              <w:rPr>
                <w:color w:val="000000"/>
                <w:sz w:val="22"/>
                <w:szCs w:val="22"/>
              </w:rPr>
            </w:pPr>
            <w:r w:rsidRPr="00A3795A">
              <w:rPr>
                <w:color w:val="000000"/>
                <w:sz w:val="22"/>
                <w:szCs w:val="22"/>
              </w:rPr>
              <w:t>122,550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8,000</w:t>
            </w:r>
          </w:p>
        </w:tc>
      </w:tr>
      <w:tr w:rsidR="00F1151B" w:rsidRPr="00D12644" w:rsidTr="00F1151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A3795A" w:rsidRDefault="00F1151B" w:rsidP="00F1151B">
            <w:pPr>
              <w:jc w:val="right"/>
              <w:rPr>
                <w:color w:val="000000"/>
                <w:sz w:val="22"/>
                <w:szCs w:val="22"/>
              </w:rPr>
            </w:pPr>
            <w:r w:rsidRPr="00A3795A">
              <w:rPr>
                <w:color w:val="000000"/>
                <w:sz w:val="22"/>
                <w:szCs w:val="22"/>
              </w:rPr>
              <w:t>122,550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8,000</w:t>
            </w:r>
          </w:p>
        </w:tc>
      </w:tr>
      <w:tr w:rsidR="00F1151B" w:rsidRPr="00D12644" w:rsidTr="00F1151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rPr>
                <w:bCs/>
                <w:sz w:val="22"/>
                <w:szCs w:val="22"/>
              </w:rPr>
            </w:pPr>
            <w:r w:rsidRPr="00861E55">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center"/>
              <w:rPr>
                <w:sz w:val="22"/>
                <w:szCs w:val="22"/>
              </w:rPr>
            </w:pPr>
            <w:r w:rsidRPr="00861E55">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center"/>
              <w:rPr>
                <w:sz w:val="22"/>
                <w:szCs w:val="22"/>
              </w:rPr>
            </w:pPr>
            <w:r w:rsidRPr="00861E5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center"/>
              <w:rPr>
                <w:sz w:val="22"/>
                <w:szCs w:val="22"/>
              </w:rPr>
            </w:pPr>
            <w:r w:rsidRPr="00861E5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center"/>
              <w:rPr>
                <w:sz w:val="22"/>
                <w:szCs w:val="22"/>
              </w:rPr>
            </w:pPr>
            <w:r w:rsidRPr="00861E55">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861E55" w:rsidRDefault="00F1151B" w:rsidP="00F1151B">
            <w:pPr>
              <w:rPr>
                <w:sz w:val="22"/>
                <w:szCs w:val="22"/>
              </w:rPr>
            </w:pPr>
            <w:r w:rsidRPr="00861E5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center"/>
              <w:rPr>
                <w:sz w:val="22"/>
                <w:szCs w:val="22"/>
              </w:rPr>
            </w:pPr>
            <w:r w:rsidRPr="00861E55">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61E55" w:rsidRDefault="00F1151B" w:rsidP="00F1151B">
            <w:pPr>
              <w:jc w:val="right"/>
              <w:rPr>
                <w:sz w:val="22"/>
                <w:szCs w:val="22"/>
              </w:rPr>
            </w:pPr>
            <w:r w:rsidRPr="00861E55">
              <w:rPr>
                <w:sz w:val="22"/>
                <w:szCs w:val="22"/>
              </w:rPr>
              <w:t>55,880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right"/>
              <w:rPr>
                <w:sz w:val="22"/>
                <w:szCs w:val="22"/>
              </w:rPr>
            </w:pPr>
            <w:r w:rsidRPr="00861E55">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right"/>
              <w:rPr>
                <w:sz w:val="22"/>
                <w:szCs w:val="22"/>
              </w:rPr>
            </w:pPr>
            <w:r w:rsidRPr="00861E55">
              <w:rPr>
                <w:sz w:val="22"/>
                <w:szCs w:val="22"/>
              </w:rPr>
              <w:t>0,000</w:t>
            </w:r>
          </w:p>
        </w:tc>
      </w:tr>
      <w:tr w:rsidR="00F1151B" w:rsidRPr="00D12644" w:rsidTr="00F1151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rPr>
                <w:bCs/>
                <w:sz w:val="22"/>
                <w:szCs w:val="22"/>
              </w:rPr>
            </w:pPr>
            <w:r w:rsidRPr="00861E55">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center"/>
              <w:rPr>
                <w:sz w:val="22"/>
                <w:szCs w:val="22"/>
              </w:rPr>
            </w:pPr>
            <w:r w:rsidRPr="00861E55">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center"/>
              <w:rPr>
                <w:sz w:val="22"/>
                <w:szCs w:val="22"/>
              </w:rPr>
            </w:pPr>
            <w:r w:rsidRPr="00861E5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center"/>
              <w:rPr>
                <w:sz w:val="22"/>
                <w:szCs w:val="22"/>
              </w:rPr>
            </w:pPr>
            <w:r w:rsidRPr="00861E5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center"/>
              <w:rPr>
                <w:sz w:val="22"/>
                <w:szCs w:val="22"/>
              </w:rPr>
            </w:pPr>
            <w:r w:rsidRPr="00861E55">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861E55" w:rsidRDefault="00F1151B" w:rsidP="00F1151B">
            <w:pPr>
              <w:rPr>
                <w:sz w:val="22"/>
                <w:szCs w:val="22"/>
              </w:rPr>
            </w:pPr>
            <w:r w:rsidRPr="00861E5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center"/>
              <w:rPr>
                <w:sz w:val="22"/>
                <w:szCs w:val="22"/>
              </w:rPr>
            </w:pPr>
            <w:r w:rsidRPr="00861E55">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center"/>
              <w:rPr>
                <w:sz w:val="22"/>
                <w:szCs w:val="22"/>
              </w:rPr>
            </w:pPr>
            <w:r w:rsidRPr="00861E55">
              <w:rPr>
                <w:sz w:val="22"/>
                <w:szCs w:val="22"/>
              </w:rPr>
              <w:t>12</w:t>
            </w: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861E55" w:rsidRDefault="00F1151B" w:rsidP="00F1151B">
            <w:pPr>
              <w:jc w:val="right"/>
              <w:rPr>
                <w:sz w:val="22"/>
                <w:szCs w:val="22"/>
              </w:rPr>
            </w:pPr>
            <w:r w:rsidRPr="00861E55">
              <w:rPr>
                <w:sz w:val="22"/>
                <w:szCs w:val="22"/>
              </w:rPr>
              <w:t>55,880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right"/>
              <w:rPr>
                <w:sz w:val="22"/>
                <w:szCs w:val="22"/>
              </w:rPr>
            </w:pPr>
            <w:r w:rsidRPr="00861E55">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861E55" w:rsidRDefault="00F1151B" w:rsidP="00F1151B">
            <w:pPr>
              <w:jc w:val="right"/>
              <w:rPr>
                <w:sz w:val="22"/>
                <w:szCs w:val="22"/>
              </w:rPr>
            </w:pPr>
            <w:r w:rsidRPr="00861E55">
              <w:rPr>
                <w:sz w:val="22"/>
                <w:szCs w:val="22"/>
              </w:rPr>
              <w:t>0,000</w:t>
            </w:r>
          </w:p>
        </w:tc>
      </w:tr>
      <w:tr w:rsidR="00F1151B" w:rsidRPr="00D12644" w:rsidTr="00F1151B">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767150" w:rsidRDefault="00F1151B" w:rsidP="00F1151B">
            <w:pPr>
              <w:jc w:val="right"/>
              <w:rPr>
                <w:sz w:val="22"/>
                <w:szCs w:val="22"/>
              </w:rPr>
            </w:pPr>
            <w:r>
              <w:rPr>
                <w:color w:val="7030A0"/>
                <w:sz w:val="22"/>
                <w:szCs w:val="22"/>
              </w:rPr>
              <w:t>222,317</w:t>
            </w:r>
          </w:p>
        </w:tc>
        <w:tc>
          <w:tcPr>
            <w:tcW w:w="1818" w:type="dxa"/>
            <w:tcBorders>
              <w:top w:val="single" w:sz="4" w:space="0" w:color="auto"/>
              <w:left w:val="single" w:sz="4" w:space="0" w:color="auto"/>
              <w:bottom w:val="single" w:sz="4" w:space="0" w:color="auto"/>
              <w:right w:val="single" w:sz="4" w:space="0" w:color="auto"/>
            </w:tcBorders>
          </w:tcPr>
          <w:p w:rsidR="00F1151B" w:rsidRPr="00EB6014" w:rsidRDefault="00F1151B" w:rsidP="00F1151B">
            <w:pPr>
              <w:jc w:val="right"/>
              <w:rPr>
                <w:sz w:val="22"/>
                <w:szCs w:val="22"/>
              </w:rPr>
            </w:pPr>
          </w:p>
          <w:p w:rsidR="00F1151B" w:rsidRPr="00EB6014" w:rsidRDefault="00F1151B" w:rsidP="00F1151B">
            <w:pPr>
              <w:jc w:val="right"/>
              <w:rPr>
                <w:sz w:val="22"/>
                <w:szCs w:val="22"/>
              </w:rPr>
            </w:pPr>
          </w:p>
          <w:p w:rsidR="00F1151B" w:rsidRPr="00EB6014" w:rsidRDefault="00F1151B" w:rsidP="00F1151B">
            <w:pPr>
              <w:jc w:val="right"/>
              <w:rPr>
                <w:sz w:val="22"/>
                <w:szCs w:val="22"/>
              </w:rPr>
            </w:pPr>
            <w:r w:rsidRPr="00EB6014">
              <w:rPr>
                <w:sz w:val="22"/>
                <w:szCs w:val="22"/>
              </w:rPr>
              <w:t>135,101</w:t>
            </w:r>
          </w:p>
        </w:tc>
        <w:tc>
          <w:tcPr>
            <w:tcW w:w="1689" w:type="dxa"/>
            <w:tcBorders>
              <w:top w:val="single" w:sz="4" w:space="0" w:color="auto"/>
              <w:left w:val="single" w:sz="4" w:space="0" w:color="auto"/>
              <w:bottom w:val="single" w:sz="4" w:space="0" w:color="auto"/>
              <w:right w:val="single" w:sz="4" w:space="0" w:color="auto"/>
            </w:tcBorders>
          </w:tcPr>
          <w:p w:rsidR="00F1151B" w:rsidRPr="00EB6014" w:rsidRDefault="00F1151B" w:rsidP="00F1151B">
            <w:pPr>
              <w:jc w:val="right"/>
              <w:rPr>
                <w:sz w:val="22"/>
                <w:szCs w:val="22"/>
              </w:rPr>
            </w:pPr>
          </w:p>
          <w:p w:rsidR="00F1151B" w:rsidRPr="00EB6014" w:rsidRDefault="00F1151B" w:rsidP="00F1151B">
            <w:pPr>
              <w:jc w:val="right"/>
              <w:rPr>
                <w:sz w:val="22"/>
                <w:szCs w:val="22"/>
              </w:rPr>
            </w:pPr>
          </w:p>
          <w:p w:rsidR="00F1151B" w:rsidRPr="00EB6014" w:rsidRDefault="00F1151B" w:rsidP="00F1151B">
            <w:pPr>
              <w:jc w:val="right"/>
              <w:rPr>
                <w:sz w:val="22"/>
                <w:szCs w:val="22"/>
              </w:rPr>
            </w:pPr>
            <w:r w:rsidRPr="00EB6014">
              <w:rPr>
                <w:sz w:val="22"/>
                <w:szCs w:val="22"/>
              </w:rPr>
              <w:t>135,101</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Pr>
                <w:color w:val="7030A0"/>
                <w:sz w:val="22"/>
                <w:szCs w:val="22"/>
              </w:rPr>
              <w:t>222,317</w:t>
            </w:r>
          </w:p>
        </w:tc>
        <w:tc>
          <w:tcPr>
            <w:tcW w:w="1818" w:type="dxa"/>
            <w:tcBorders>
              <w:top w:val="single" w:sz="4" w:space="0" w:color="auto"/>
              <w:left w:val="single" w:sz="4" w:space="0" w:color="auto"/>
              <w:bottom w:val="single" w:sz="4" w:space="0" w:color="auto"/>
              <w:right w:val="single" w:sz="4" w:space="0" w:color="auto"/>
            </w:tcBorders>
          </w:tcPr>
          <w:p w:rsidR="00F1151B" w:rsidRPr="00EB6014" w:rsidRDefault="00F1151B" w:rsidP="00F1151B">
            <w:pPr>
              <w:jc w:val="right"/>
              <w:rPr>
                <w:sz w:val="22"/>
                <w:szCs w:val="22"/>
              </w:rPr>
            </w:pPr>
          </w:p>
          <w:p w:rsidR="00F1151B" w:rsidRPr="00EB6014" w:rsidRDefault="00F1151B" w:rsidP="00F1151B">
            <w:pPr>
              <w:jc w:val="right"/>
              <w:rPr>
                <w:sz w:val="22"/>
                <w:szCs w:val="22"/>
              </w:rPr>
            </w:pPr>
          </w:p>
          <w:p w:rsidR="00F1151B" w:rsidRPr="00EB6014" w:rsidRDefault="00F1151B" w:rsidP="00F1151B">
            <w:pPr>
              <w:jc w:val="right"/>
              <w:rPr>
                <w:sz w:val="22"/>
                <w:szCs w:val="22"/>
              </w:rPr>
            </w:pPr>
            <w:r w:rsidRPr="00EB6014">
              <w:rPr>
                <w:sz w:val="22"/>
                <w:szCs w:val="22"/>
              </w:rPr>
              <w:t>135,101</w:t>
            </w:r>
          </w:p>
        </w:tc>
        <w:tc>
          <w:tcPr>
            <w:tcW w:w="1689" w:type="dxa"/>
            <w:tcBorders>
              <w:top w:val="single" w:sz="4" w:space="0" w:color="auto"/>
              <w:left w:val="single" w:sz="4" w:space="0" w:color="auto"/>
              <w:bottom w:val="single" w:sz="4" w:space="0" w:color="auto"/>
              <w:right w:val="single" w:sz="4" w:space="0" w:color="auto"/>
            </w:tcBorders>
          </w:tcPr>
          <w:p w:rsidR="00F1151B" w:rsidRPr="00EB6014" w:rsidRDefault="00F1151B" w:rsidP="00F1151B">
            <w:pPr>
              <w:jc w:val="right"/>
              <w:rPr>
                <w:sz w:val="22"/>
                <w:szCs w:val="22"/>
              </w:rPr>
            </w:pPr>
          </w:p>
          <w:p w:rsidR="00F1151B" w:rsidRPr="00EB6014" w:rsidRDefault="00F1151B" w:rsidP="00F1151B">
            <w:pPr>
              <w:jc w:val="right"/>
              <w:rPr>
                <w:sz w:val="22"/>
                <w:szCs w:val="22"/>
              </w:rPr>
            </w:pPr>
          </w:p>
          <w:p w:rsidR="00F1151B" w:rsidRPr="00EB6014" w:rsidRDefault="00F1151B" w:rsidP="00F1151B">
            <w:pPr>
              <w:jc w:val="right"/>
              <w:rPr>
                <w:sz w:val="22"/>
                <w:szCs w:val="22"/>
              </w:rPr>
            </w:pPr>
            <w:r w:rsidRPr="00EB6014">
              <w:rPr>
                <w:sz w:val="22"/>
                <w:szCs w:val="22"/>
              </w:rPr>
              <w:t>135,101</w:t>
            </w:r>
          </w:p>
        </w:tc>
      </w:tr>
      <w:tr w:rsidR="00F1151B" w:rsidRPr="00D12644" w:rsidTr="00F1151B">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D46FD4" w:rsidRDefault="00F1151B" w:rsidP="00F1151B">
            <w:pPr>
              <w:jc w:val="right"/>
              <w:rPr>
                <w:color w:val="7030A0"/>
                <w:sz w:val="22"/>
                <w:szCs w:val="22"/>
              </w:rPr>
            </w:pPr>
            <w:r>
              <w:rPr>
                <w:color w:val="7030A0"/>
                <w:sz w:val="22"/>
                <w:szCs w:val="22"/>
              </w:rPr>
              <w:t>222,317</w:t>
            </w:r>
          </w:p>
        </w:tc>
        <w:tc>
          <w:tcPr>
            <w:tcW w:w="1818" w:type="dxa"/>
            <w:tcBorders>
              <w:top w:val="single" w:sz="4" w:space="0" w:color="auto"/>
              <w:left w:val="single" w:sz="4" w:space="0" w:color="auto"/>
              <w:bottom w:val="single" w:sz="4" w:space="0" w:color="auto"/>
              <w:right w:val="single" w:sz="4" w:space="0" w:color="auto"/>
            </w:tcBorders>
          </w:tcPr>
          <w:p w:rsidR="00F1151B" w:rsidRPr="00EB6014" w:rsidRDefault="00F1151B" w:rsidP="00F1151B">
            <w:pPr>
              <w:jc w:val="right"/>
              <w:rPr>
                <w:sz w:val="22"/>
                <w:szCs w:val="22"/>
              </w:rPr>
            </w:pPr>
          </w:p>
          <w:p w:rsidR="00F1151B" w:rsidRPr="00EB6014" w:rsidRDefault="00F1151B" w:rsidP="00F1151B">
            <w:pPr>
              <w:jc w:val="right"/>
              <w:rPr>
                <w:sz w:val="22"/>
                <w:szCs w:val="22"/>
              </w:rPr>
            </w:pPr>
          </w:p>
          <w:p w:rsidR="00F1151B" w:rsidRPr="00EB6014" w:rsidRDefault="00F1151B" w:rsidP="00F1151B">
            <w:pPr>
              <w:jc w:val="right"/>
              <w:rPr>
                <w:sz w:val="22"/>
                <w:szCs w:val="22"/>
              </w:rPr>
            </w:pPr>
            <w:r w:rsidRPr="00EB6014">
              <w:rPr>
                <w:sz w:val="22"/>
                <w:szCs w:val="22"/>
              </w:rPr>
              <w:t>135,101</w:t>
            </w:r>
          </w:p>
        </w:tc>
        <w:tc>
          <w:tcPr>
            <w:tcW w:w="1689" w:type="dxa"/>
            <w:tcBorders>
              <w:top w:val="single" w:sz="4" w:space="0" w:color="auto"/>
              <w:left w:val="single" w:sz="4" w:space="0" w:color="auto"/>
              <w:bottom w:val="single" w:sz="4" w:space="0" w:color="auto"/>
              <w:right w:val="single" w:sz="4" w:space="0" w:color="auto"/>
            </w:tcBorders>
          </w:tcPr>
          <w:p w:rsidR="00F1151B" w:rsidRPr="00EB6014" w:rsidRDefault="00F1151B" w:rsidP="00F1151B">
            <w:pPr>
              <w:jc w:val="right"/>
              <w:rPr>
                <w:sz w:val="22"/>
                <w:szCs w:val="22"/>
              </w:rPr>
            </w:pPr>
          </w:p>
          <w:p w:rsidR="00F1151B" w:rsidRPr="00EB6014" w:rsidRDefault="00F1151B" w:rsidP="00F1151B">
            <w:pPr>
              <w:jc w:val="right"/>
              <w:rPr>
                <w:sz w:val="22"/>
                <w:szCs w:val="22"/>
              </w:rPr>
            </w:pPr>
          </w:p>
          <w:p w:rsidR="00F1151B" w:rsidRPr="00EB6014" w:rsidRDefault="00F1151B" w:rsidP="00F1151B">
            <w:pPr>
              <w:jc w:val="right"/>
              <w:rPr>
                <w:sz w:val="22"/>
                <w:szCs w:val="22"/>
              </w:rPr>
            </w:pPr>
            <w:r w:rsidRPr="00EB6014">
              <w:rPr>
                <w:sz w:val="22"/>
                <w:szCs w:val="22"/>
              </w:rPr>
              <w:t>135,101</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r>
              <w:rPr>
                <w:color w:val="7030A0"/>
                <w:sz w:val="22"/>
                <w:szCs w:val="22"/>
              </w:rPr>
              <w:t>222,317</w:t>
            </w:r>
          </w:p>
        </w:tc>
        <w:tc>
          <w:tcPr>
            <w:tcW w:w="1818" w:type="dxa"/>
            <w:tcBorders>
              <w:top w:val="single" w:sz="4" w:space="0" w:color="auto"/>
              <w:left w:val="single" w:sz="4" w:space="0" w:color="auto"/>
              <w:bottom w:val="single" w:sz="4" w:space="0" w:color="auto"/>
              <w:right w:val="single" w:sz="4" w:space="0" w:color="auto"/>
            </w:tcBorders>
          </w:tcPr>
          <w:p w:rsidR="00F1151B" w:rsidRPr="00EB6014" w:rsidRDefault="00F1151B" w:rsidP="00F1151B">
            <w:pPr>
              <w:jc w:val="right"/>
              <w:rPr>
                <w:sz w:val="22"/>
                <w:szCs w:val="22"/>
              </w:rPr>
            </w:pPr>
          </w:p>
          <w:p w:rsidR="00F1151B" w:rsidRPr="00EB6014" w:rsidRDefault="00F1151B" w:rsidP="00F1151B">
            <w:pPr>
              <w:jc w:val="right"/>
              <w:rPr>
                <w:sz w:val="22"/>
                <w:szCs w:val="22"/>
              </w:rPr>
            </w:pPr>
            <w:r w:rsidRPr="00EB6014">
              <w:rPr>
                <w:sz w:val="22"/>
                <w:szCs w:val="22"/>
              </w:rPr>
              <w:t>128,247</w:t>
            </w:r>
          </w:p>
        </w:tc>
        <w:tc>
          <w:tcPr>
            <w:tcW w:w="1689" w:type="dxa"/>
            <w:tcBorders>
              <w:top w:val="single" w:sz="4" w:space="0" w:color="auto"/>
              <w:left w:val="single" w:sz="4" w:space="0" w:color="auto"/>
              <w:bottom w:val="single" w:sz="4" w:space="0" w:color="auto"/>
              <w:right w:val="single" w:sz="4" w:space="0" w:color="auto"/>
            </w:tcBorders>
          </w:tcPr>
          <w:p w:rsidR="00F1151B" w:rsidRPr="00EB6014" w:rsidRDefault="00F1151B" w:rsidP="00F1151B">
            <w:pPr>
              <w:jc w:val="right"/>
              <w:rPr>
                <w:sz w:val="22"/>
                <w:szCs w:val="22"/>
              </w:rPr>
            </w:pPr>
          </w:p>
          <w:p w:rsidR="00F1151B" w:rsidRPr="00EB6014" w:rsidRDefault="00F1151B" w:rsidP="00F1151B">
            <w:pPr>
              <w:jc w:val="right"/>
              <w:rPr>
                <w:sz w:val="22"/>
                <w:szCs w:val="22"/>
              </w:rPr>
            </w:pPr>
            <w:r w:rsidRPr="00EB6014">
              <w:rPr>
                <w:sz w:val="22"/>
                <w:szCs w:val="22"/>
              </w:rPr>
              <w:t>128,247</w:t>
            </w:r>
          </w:p>
        </w:tc>
      </w:tr>
      <w:tr w:rsidR="00F1151B" w:rsidRPr="00D12644" w:rsidTr="00F1151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F1151B" w:rsidRPr="00D46FD4" w:rsidRDefault="00F1151B" w:rsidP="00F1151B">
            <w:pPr>
              <w:jc w:val="right"/>
              <w:rPr>
                <w:color w:val="7030A0"/>
                <w:sz w:val="22"/>
                <w:szCs w:val="22"/>
              </w:rPr>
            </w:pPr>
            <w:r>
              <w:rPr>
                <w:color w:val="7030A0"/>
                <w:sz w:val="22"/>
                <w:szCs w:val="22"/>
              </w:rPr>
              <w:t>222,317</w:t>
            </w:r>
          </w:p>
        </w:tc>
        <w:tc>
          <w:tcPr>
            <w:tcW w:w="1818" w:type="dxa"/>
            <w:tcBorders>
              <w:top w:val="single" w:sz="4" w:space="0" w:color="auto"/>
              <w:left w:val="single" w:sz="4" w:space="0" w:color="auto"/>
              <w:bottom w:val="single" w:sz="4" w:space="0" w:color="auto"/>
              <w:right w:val="single" w:sz="4" w:space="0" w:color="auto"/>
            </w:tcBorders>
          </w:tcPr>
          <w:p w:rsidR="00F1151B" w:rsidRPr="00EB6014" w:rsidRDefault="00F1151B" w:rsidP="00F1151B">
            <w:pPr>
              <w:jc w:val="right"/>
              <w:rPr>
                <w:sz w:val="22"/>
                <w:szCs w:val="22"/>
              </w:rPr>
            </w:pPr>
            <w:r w:rsidRPr="00EB6014">
              <w:rPr>
                <w:sz w:val="22"/>
                <w:szCs w:val="22"/>
              </w:rPr>
              <w:t>128,247</w:t>
            </w:r>
          </w:p>
        </w:tc>
        <w:tc>
          <w:tcPr>
            <w:tcW w:w="1689" w:type="dxa"/>
            <w:tcBorders>
              <w:top w:val="single" w:sz="4" w:space="0" w:color="auto"/>
              <w:left w:val="single" w:sz="4" w:space="0" w:color="auto"/>
              <w:bottom w:val="single" w:sz="4" w:space="0" w:color="auto"/>
              <w:right w:val="single" w:sz="4" w:space="0" w:color="auto"/>
            </w:tcBorders>
          </w:tcPr>
          <w:p w:rsidR="00F1151B" w:rsidRPr="00EB6014" w:rsidRDefault="00F1151B" w:rsidP="00F1151B">
            <w:pPr>
              <w:jc w:val="right"/>
              <w:rPr>
                <w:sz w:val="22"/>
                <w:szCs w:val="22"/>
              </w:rPr>
            </w:pPr>
            <w:r w:rsidRPr="00EB6014">
              <w:rPr>
                <w:sz w:val="22"/>
                <w:szCs w:val="22"/>
              </w:rPr>
              <w:t>128,247</w:t>
            </w:r>
          </w:p>
        </w:tc>
      </w:tr>
      <w:tr w:rsidR="00F1151B" w:rsidRPr="00D12644" w:rsidTr="00F1151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1151B" w:rsidRPr="00034E1B" w:rsidRDefault="00F1151B" w:rsidP="00F1151B">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Pr="00D12644" w:rsidRDefault="00F1151B" w:rsidP="00F1151B">
            <w:pPr>
              <w:jc w:val="right"/>
              <w:rPr>
                <w:sz w:val="22"/>
                <w:szCs w:val="22"/>
              </w:rPr>
            </w:pPr>
            <w:r>
              <w:rPr>
                <w:sz w:val="22"/>
                <w:szCs w:val="22"/>
              </w:rPr>
              <w:t>6,854</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D12644" w:rsidRDefault="00F1151B" w:rsidP="00F1151B">
            <w:pPr>
              <w:jc w:val="right"/>
              <w:rPr>
                <w:sz w:val="22"/>
                <w:szCs w:val="22"/>
              </w:rPr>
            </w:pPr>
            <w:r>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D12644" w:rsidRDefault="00F1151B" w:rsidP="00F1151B">
            <w:pPr>
              <w:jc w:val="right"/>
              <w:rPr>
                <w:sz w:val="22"/>
                <w:szCs w:val="22"/>
              </w:rPr>
            </w:pPr>
            <w:r>
              <w:rPr>
                <w:sz w:val="22"/>
                <w:szCs w:val="22"/>
              </w:rPr>
              <w:t>6,854</w:t>
            </w:r>
          </w:p>
        </w:tc>
      </w:tr>
      <w:tr w:rsidR="00F1151B" w:rsidRPr="00D12644" w:rsidTr="00F1151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1151B" w:rsidRPr="00034E1B" w:rsidRDefault="00F1151B" w:rsidP="00F1151B">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1721" w:type="dxa"/>
            <w:tcBorders>
              <w:top w:val="single" w:sz="4" w:space="0" w:color="auto"/>
              <w:left w:val="single" w:sz="4" w:space="0" w:color="auto"/>
              <w:bottom w:val="single" w:sz="4" w:space="0" w:color="auto"/>
              <w:right w:val="single" w:sz="4" w:space="0" w:color="auto"/>
            </w:tcBorders>
            <w:noWrap/>
          </w:tcPr>
          <w:p w:rsidR="00F1151B" w:rsidRPr="00D12644" w:rsidRDefault="00F1151B" w:rsidP="00F1151B">
            <w:pPr>
              <w:jc w:val="right"/>
              <w:rPr>
                <w:sz w:val="22"/>
                <w:szCs w:val="22"/>
              </w:rPr>
            </w:pPr>
            <w:r>
              <w:rPr>
                <w:sz w:val="22"/>
                <w:szCs w:val="22"/>
              </w:rPr>
              <w:t>6,854</w:t>
            </w:r>
          </w:p>
        </w:tc>
        <w:tc>
          <w:tcPr>
            <w:tcW w:w="1818" w:type="dxa"/>
            <w:tcBorders>
              <w:top w:val="single" w:sz="4" w:space="0" w:color="auto"/>
              <w:left w:val="single" w:sz="4" w:space="0" w:color="auto"/>
              <w:bottom w:val="single" w:sz="4" w:space="0" w:color="auto"/>
              <w:right w:val="single" w:sz="4" w:space="0" w:color="auto"/>
            </w:tcBorders>
          </w:tcPr>
          <w:p w:rsidR="00F1151B" w:rsidRPr="00D12644" w:rsidRDefault="00F1151B" w:rsidP="00F1151B">
            <w:pPr>
              <w:jc w:val="right"/>
              <w:rPr>
                <w:sz w:val="22"/>
                <w:szCs w:val="22"/>
              </w:rPr>
            </w:pPr>
            <w:r>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F1151B" w:rsidRPr="00D12644" w:rsidRDefault="00F1151B" w:rsidP="00F1151B">
            <w:pPr>
              <w:jc w:val="right"/>
              <w:rPr>
                <w:sz w:val="22"/>
                <w:szCs w:val="22"/>
              </w:rPr>
            </w:pPr>
            <w:r>
              <w:rPr>
                <w:sz w:val="22"/>
                <w:szCs w:val="22"/>
              </w:rPr>
              <w:t>6,854</w:t>
            </w:r>
          </w:p>
        </w:tc>
      </w:tr>
      <w:tr w:rsidR="00F1151B" w:rsidRPr="00D12644" w:rsidTr="00F1151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1151B" w:rsidRPr="002C1E65" w:rsidRDefault="00F1151B" w:rsidP="00F1151B">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87F57"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87F57" w:rsidRDefault="00F1151B" w:rsidP="00F1151B">
            <w:pPr>
              <w:jc w:val="right"/>
              <w:rPr>
                <w:sz w:val="22"/>
                <w:szCs w:val="22"/>
              </w:rPr>
            </w:pPr>
          </w:p>
          <w:p w:rsidR="00F1151B" w:rsidRPr="00787F57" w:rsidRDefault="00F1151B" w:rsidP="00F1151B">
            <w:pPr>
              <w:jc w:val="right"/>
              <w:rPr>
                <w:sz w:val="22"/>
                <w:szCs w:val="22"/>
              </w:rPr>
            </w:pPr>
          </w:p>
          <w:p w:rsidR="00F1151B" w:rsidRPr="00787F57"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p>
          <w:p w:rsidR="00F1151B" w:rsidRPr="00787F57" w:rsidRDefault="00F1151B" w:rsidP="00F1151B">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F1151B" w:rsidRPr="00787F57" w:rsidRDefault="00F1151B" w:rsidP="00F1151B">
            <w:pPr>
              <w:jc w:val="right"/>
              <w:rPr>
                <w:sz w:val="22"/>
                <w:szCs w:val="22"/>
              </w:rPr>
            </w:pPr>
          </w:p>
          <w:p w:rsidR="00F1151B" w:rsidRPr="00787F57" w:rsidRDefault="00F1151B" w:rsidP="00F1151B">
            <w:pPr>
              <w:jc w:val="right"/>
              <w:rPr>
                <w:sz w:val="22"/>
                <w:szCs w:val="22"/>
              </w:rPr>
            </w:pPr>
          </w:p>
          <w:p w:rsidR="00F1151B" w:rsidRPr="00787F57"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p>
          <w:p w:rsidR="00F1151B" w:rsidRPr="00787F57" w:rsidRDefault="00F1151B" w:rsidP="00F1151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F1151B" w:rsidRPr="00787F57" w:rsidRDefault="00F1151B" w:rsidP="00F1151B">
            <w:pPr>
              <w:jc w:val="right"/>
              <w:rPr>
                <w:sz w:val="22"/>
                <w:szCs w:val="22"/>
              </w:rPr>
            </w:pPr>
          </w:p>
          <w:p w:rsidR="00F1151B" w:rsidRPr="00787F57" w:rsidRDefault="00F1151B" w:rsidP="00F1151B">
            <w:pPr>
              <w:jc w:val="right"/>
              <w:rPr>
                <w:sz w:val="22"/>
                <w:szCs w:val="22"/>
              </w:rPr>
            </w:pPr>
          </w:p>
          <w:p w:rsidR="00F1151B" w:rsidRPr="00787F57"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p>
          <w:p w:rsidR="00F1151B" w:rsidRPr="00787F57" w:rsidRDefault="00F1151B" w:rsidP="00F1151B">
            <w:pPr>
              <w:jc w:val="right"/>
              <w:rPr>
                <w:sz w:val="22"/>
                <w:szCs w:val="22"/>
              </w:rPr>
            </w:pPr>
            <w:r w:rsidRPr="00787F57">
              <w:rPr>
                <w:sz w:val="22"/>
                <w:szCs w:val="22"/>
              </w:rPr>
              <w:t>100,0</w:t>
            </w:r>
            <w:r>
              <w:rPr>
                <w:sz w:val="22"/>
                <w:szCs w:val="22"/>
              </w:rPr>
              <w:t>00</w:t>
            </w:r>
          </w:p>
        </w:tc>
      </w:tr>
      <w:tr w:rsidR="00F1151B" w:rsidRPr="00D12644" w:rsidTr="00F1151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rPr>
                <w:sz w:val="22"/>
                <w:szCs w:val="22"/>
              </w:rPr>
            </w:pPr>
            <w:r w:rsidRPr="00787F57">
              <w:rPr>
                <w:sz w:val="22"/>
                <w:szCs w:val="22"/>
              </w:rPr>
              <w:t xml:space="preserve">Закупка товаров, работ и услуг для обеспечения государственных </w:t>
            </w:r>
            <w:r w:rsidRPr="00787F57">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87F57" w:rsidRDefault="00F1151B" w:rsidP="00F1151B">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p>
          <w:p w:rsidR="00F1151B" w:rsidRPr="00787F57" w:rsidRDefault="00F1151B" w:rsidP="00F1151B">
            <w:pPr>
              <w:jc w:val="right"/>
              <w:rPr>
                <w:sz w:val="22"/>
                <w:szCs w:val="22"/>
              </w:rPr>
            </w:pPr>
            <w:r w:rsidRPr="00787F57">
              <w:rPr>
                <w:sz w:val="22"/>
                <w:szCs w:val="22"/>
              </w:rPr>
              <w:lastRenderedPageBreak/>
              <w:t>100,000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787F57" w:rsidRDefault="00F1151B" w:rsidP="00F1151B">
            <w:pPr>
              <w:jc w:val="right"/>
              <w:rPr>
                <w:sz w:val="22"/>
                <w:szCs w:val="22"/>
              </w:rPr>
            </w:pPr>
            <w:r w:rsidRPr="00787F57">
              <w:rPr>
                <w:sz w:val="22"/>
                <w:szCs w:val="22"/>
              </w:rPr>
              <w:lastRenderedPageBreak/>
              <w:t>100,000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787F57" w:rsidRDefault="00F1151B" w:rsidP="00F1151B">
            <w:pPr>
              <w:jc w:val="right"/>
              <w:rPr>
                <w:sz w:val="22"/>
                <w:szCs w:val="22"/>
              </w:rPr>
            </w:pPr>
            <w:r w:rsidRPr="00787F57">
              <w:rPr>
                <w:sz w:val="22"/>
                <w:szCs w:val="22"/>
              </w:rPr>
              <w:lastRenderedPageBreak/>
              <w:t>100,000</w:t>
            </w:r>
          </w:p>
        </w:tc>
      </w:tr>
      <w:tr w:rsidR="00F1151B" w:rsidRPr="00D12644" w:rsidTr="00F1151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rPr>
                <w:sz w:val="22"/>
                <w:szCs w:val="22"/>
              </w:rPr>
            </w:pPr>
            <w:r w:rsidRPr="00787F57">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87F57" w:rsidRDefault="00F1151B" w:rsidP="00F1151B">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87F57" w:rsidRDefault="00F1151B" w:rsidP="00F1151B">
            <w:pPr>
              <w:jc w:val="right"/>
              <w:rPr>
                <w:sz w:val="22"/>
                <w:szCs w:val="22"/>
              </w:rPr>
            </w:pPr>
          </w:p>
          <w:p w:rsidR="00F1151B" w:rsidRPr="00787F57" w:rsidRDefault="00F1151B" w:rsidP="00F1151B">
            <w:pPr>
              <w:jc w:val="right"/>
              <w:rPr>
                <w:sz w:val="22"/>
                <w:szCs w:val="22"/>
              </w:rPr>
            </w:pPr>
          </w:p>
          <w:p w:rsidR="00F1151B" w:rsidRPr="00787F57" w:rsidRDefault="00F1151B" w:rsidP="00F1151B">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F1151B" w:rsidRPr="00787F57" w:rsidRDefault="00F1151B" w:rsidP="00F1151B">
            <w:pPr>
              <w:jc w:val="right"/>
              <w:rPr>
                <w:sz w:val="22"/>
                <w:szCs w:val="22"/>
              </w:rPr>
            </w:pPr>
          </w:p>
          <w:p w:rsidR="00F1151B" w:rsidRPr="00787F57" w:rsidRDefault="00F1151B" w:rsidP="00F1151B">
            <w:pPr>
              <w:jc w:val="right"/>
              <w:rPr>
                <w:sz w:val="22"/>
                <w:szCs w:val="22"/>
              </w:rPr>
            </w:pPr>
          </w:p>
          <w:p w:rsidR="00F1151B" w:rsidRPr="00787F57" w:rsidRDefault="00F1151B" w:rsidP="00F1151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F1151B" w:rsidRPr="00787F57" w:rsidRDefault="00F1151B" w:rsidP="00F1151B">
            <w:pPr>
              <w:jc w:val="right"/>
              <w:rPr>
                <w:sz w:val="22"/>
                <w:szCs w:val="22"/>
              </w:rPr>
            </w:pPr>
          </w:p>
          <w:p w:rsidR="00F1151B" w:rsidRPr="00787F57" w:rsidRDefault="00F1151B" w:rsidP="00F1151B">
            <w:pPr>
              <w:jc w:val="right"/>
              <w:rPr>
                <w:sz w:val="22"/>
                <w:szCs w:val="22"/>
              </w:rPr>
            </w:pPr>
          </w:p>
          <w:p w:rsidR="00F1151B" w:rsidRPr="00787F57" w:rsidRDefault="00F1151B" w:rsidP="00F1151B">
            <w:pPr>
              <w:jc w:val="right"/>
              <w:rPr>
                <w:sz w:val="22"/>
                <w:szCs w:val="22"/>
              </w:rPr>
            </w:pPr>
            <w:r w:rsidRPr="00787F57">
              <w:rPr>
                <w:sz w:val="22"/>
                <w:szCs w:val="22"/>
              </w:rPr>
              <w:t>100,000</w:t>
            </w:r>
          </w:p>
        </w:tc>
      </w:tr>
      <w:tr w:rsidR="00F1151B" w:rsidRPr="00D12644" w:rsidTr="00F1151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87F57" w:rsidRDefault="00F1151B" w:rsidP="00F1151B">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87F57" w:rsidRDefault="00F1151B" w:rsidP="00F1151B">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F1151B" w:rsidRPr="00787F57" w:rsidRDefault="00F1151B" w:rsidP="00F1151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F1151B" w:rsidRPr="00787F57" w:rsidRDefault="00F1151B" w:rsidP="00F1151B">
            <w:pPr>
              <w:jc w:val="right"/>
              <w:rPr>
                <w:sz w:val="22"/>
                <w:szCs w:val="22"/>
              </w:rPr>
            </w:pPr>
            <w:r w:rsidRPr="00787F57">
              <w:rPr>
                <w:sz w:val="22"/>
                <w:szCs w:val="22"/>
              </w:rPr>
              <w:t>100,000</w:t>
            </w:r>
          </w:p>
        </w:tc>
      </w:tr>
      <w:tr w:rsidR="00F1151B" w:rsidRPr="00D12644" w:rsidTr="00F1151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87F57" w:rsidRDefault="00F1151B" w:rsidP="00F1151B">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87F57" w:rsidRDefault="00F1151B" w:rsidP="00F1151B">
            <w:pPr>
              <w:jc w:val="center"/>
              <w:rPr>
                <w:sz w:val="22"/>
                <w:szCs w:val="22"/>
              </w:rPr>
            </w:pPr>
            <w:r w:rsidRPr="00787F57">
              <w:rPr>
                <w:sz w:val="22"/>
                <w:szCs w:val="22"/>
              </w:rPr>
              <w:t>12</w:t>
            </w:r>
          </w:p>
        </w:tc>
        <w:tc>
          <w:tcPr>
            <w:tcW w:w="1721" w:type="dxa"/>
            <w:tcBorders>
              <w:top w:val="single" w:sz="4" w:space="0" w:color="auto"/>
              <w:left w:val="single" w:sz="4" w:space="0" w:color="auto"/>
              <w:bottom w:val="single" w:sz="4" w:space="0" w:color="auto"/>
              <w:right w:val="single" w:sz="4" w:space="0" w:color="auto"/>
            </w:tcBorders>
            <w:noWrap/>
          </w:tcPr>
          <w:p w:rsidR="00F1151B" w:rsidRPr="00787F57" w:rsidRDefault="00F1151B" w:rsidP="00F1151B">
            <w:pPr>
              <w:jc w:val="right"/>
              <w:rPr>
                <w:sz w:val="22"/>
                <w:szCs w:val="22"/>
              </w:rPr>
            </w:pPr>
          </w:p>
          <w:p w:rsidR="00F1151B" w:rsidRPr="00787F57" w:rsidRDefault="00F1151B" w:rsidP="00F1151B">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F1151B" w:rsidRPr="00787F57" w:rsidRDefault="00F1151B" w:rsidP="00F1151B">
            <w:pPr>
              <w:jc w:val="right"/>
              <w:rPr>
                <w:sz w:val="22"/>
                <w:szCs w:val="22"/>
              </w:rPr>
            </w:pPr>
          </w:p>
          <w:p w:rsidR="00F1151B" w:rsidRPr="00787F57" w:rsidRDefault="00F1151B" w:rsidP="00F1151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787F57" w:rsidRDefault="00F1151B" w:rsidP="00F1151B">
            <w:pPr>
              <w:jc w:val="right"/>
              <w:rPr>
                <w:sz w:val="22"/>
                <w:szCs w:val="22"/>
              </w:rPr>
            </w:pPr>
            <w:r>
              <w:rPr>
                <w:sz w:val="22"/>
                <w:szCs w:val="22"/>
              </w:rPr>
              <w:t>100,000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E114EA" w:rsidRDefault="00F1151B" w:rsidP="00F1151B">
            <w:pPr>
              <w:jc w:val="right"/>
              <w:rPr>
                <w:b/>
                <w:sz w:val="22"/>
                <w:szCs w:val="22"/>
              </w:rPr>
            </w:pPr>
            <w:r w:rsidRPr="00E114EA">
              <w:rPr>
                <w:b/>
                <w:sz w:val="22"/>
                <w:szCs w:val="22"/>
              </w:rPr>
              <w:t>22,000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b/>
                <w:sz w:val="22"/>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b/>
                <w:sz w:val="22"/>
                <w:szCs w:val="22"/>
              </w:rPr>
            </w:pPr>
            <w:r>
              <w:rPr>
                <w:b/>
                <w:sz w:val="22"/>
                <w:szCs w:val="22"/>
              </w:rPr>
              <w:t>17,000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E114EA" w:rsidRDefault="00F1151B" w:rsidP="00F1151B">
            <w:pPr>
              <w:jc w:val="right"/>
              <w:rPr>
                <w:b/>
                <w:sz w:val="22"/>
                <w:szCs w:val="22"/>
              </w:rPr>
            </w:pPr>
            <w:r w:rsidRPr="00E114EA">
              <w:rPr>
                <w:b/>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b/>
                <w:sz w:val="22"/>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b/>
                <w:sz w:val="22"/>
                <w:szCs w:val="22"/>
              </w:rPr>
            </w:pPr>
            <w:r>
              <w:rPr>
                <w:b/>
                <w:sz w:val="22"/>
                <w:szCs w:val="22"/>
              </w:rPr>
              <w:t>7,000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E114EA" w:rsidRDefault="00F1151B" w:rsidP="00F1151B">
            <w:pPr>
              <w:jc w:val="right"/>
              <w:rPr>
                <w:i/>
                <w:sz w:val="22"/>
                <w:szCs w:val="22"/>
              </w:rPr>
            </w:pPr>
            <w:r w:rsidRPr="00E114EA">
              <w:rPr>
                <w:i/>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i/>
                <w:sz w:val="22"/>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i/>
                <w:sz w:val="22"/>
                <w:szCs w:val="22"/>
              </w:rPr>
            </w:pPr>
            <w:r>
              <w:rPr>
                <w:i/>
                <w:sz w:val="22"/>
                <w:szCs w:val="22"/>
              </w:rPr>
              <w:t>7,000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E114EA" w:rsidRDefault="00F1151B" w:rsidP="00F1151B">
            <w:pPr>
              <w:jc w:val="right"/>
              <w:rPr>
                <w:sz w:val="22"/>
                <w:szCs w:val="22"/>
              </w:rPr>
            </w:pPr>
            <w:r w:rsidRPr="00E114EA">
              <w:rPr>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0E4F3C" w:rsidRDefault="00F1151B" w:rsidP="00F1151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0E4F3C" w:rsidRDefault="00F1151B" w:rsidP="00F1151B">
            <w:pPr>
              <w:jc w:val="right"/>
              <w:rPr>
                <w:sz w:val="22"/>
                <w:szCs w:val="22"/>
              </w:rPr>
            </w:pPr>
            <w:r>
              <w:rPr>
                <w:sz w:val="22"/>
                <w:szCs w:val="22"/>
              </w:rPr>
              <w:t>7,000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sz w:val="22"/>
                <w:szCs w:val="22"/>
              </w:rPr>
              <w:t xml:space="preserve">Закупка товаров, работ и услуг для обеспечения государственных </w:t>
            </w:r>
            <w:r w:rsidRPr="00581266">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E114EA" w:rsidRDefault="00F1151B" w:rsidP="00F1151B">
            <w:pPr>
              <w:jc w:val="right"/>
              <w:rPr>
                <w:sz w:val="22"/>
                <w:szCs w:val="22"/>
              </w:rPr>
            </w:pPr>
            <w:r w:rsidRPr="00E114EA">
              <w:rPr>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7,000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sz w:val="22"/>
                <w:szCs w:val="22"/>
              </w:rPr>
            </w:pPr>
            <w:r w:rsidRPr="0058126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F1151B" w:rsidRPr="00E114EA" w:rsidRDefault="00F1151B" w:rsidP="00F1151B">
            <w:pPr>
              <w:jc w:val="right"/>
              <w:rPr>
                <w:sz w:val="22"/>
                <w:szCs w:val="22"/>
              </w:rPr>
            </w:pPr>
            <w:r w:rsidRPr="00E114EA">
              <w:rPr>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right"/>
              <w:rPr>
                <w:sz w:val="22"/>
                <w:szCs w:val="22"/>
              </w:rPr>
            </w:pPr>
            <w:r>
              <w:rPr>
                <w:sz w:val="22"/>
                <w:szCs w:val="22"/>
              </w:rPr>
              <w:t>7,000</w:t>
            </w:r>
          </w:p>
        </w:tc>
      </w:tr>
      <w:tr w:rsidR="00F1151B" w:rsidRPr="00D12644" w:rsidTr="00F1151B">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E114EA" w:rsidRDefault="00F1151B" w:rsidP="00F1151B">
            <w:pPr>
              <w:jc w:val="right"/>
              <w:rPr>
                <w:sz w:val="22"/>
                <w:szCs w:val="22"/>
              </w:rPr>
            </w:pPr>
          </w:p>
          <w:p w:rsidR="00F1151B" w:rsidRPr="00E114EA" w:rsidRDefault="00F1151B" w:rsidP="00F1151B">
            <w:pPr>
              <w:jc w:val="right"/>
              <w:rPr>
                <w:sz w:val="22"/>
                <w:szCs w:val="22"/>
              </w:rPr>
            </w:pPr>
            <w:r w:rsidRPr="00E114EA">
              <w:rPr>
                <w:sz w:val="22"/>
                <w:szCs w:val="22"/>
              </w:rPr>
              <w:t>12,000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D12644" w:rsidRDefault="00F1151B" w:rsidP="00F1151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D12644" w:rsidRDefault="00F1151B" w:rsidP="00F1151B">
            <w:pPr>
              <w:jc w:val="right"/>
              <w:rPr>
                <w:sz w:val="22"/>
                <w:szCs w:val="22"/>
              </w:rPr>
            </w:pPr>
            <w:r>
              <w:rPr>
                <w:sz w:val="22"/>
                <w:szCs w:val="22"/>
              </w:rPr>
              <w:t>7,000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F1151B" w:rsidRPr="00E114EA" w:rsidRDefault="00F1151B" w:rsidP="00F1151B">
            <w:pPr>
              <w:jc w:val="right"/>
              <w:rPr>
                <w:sz w:val="22"/>
                <w:szCs w:val="22"/>
              </w:rPr>
            </w:pPr>
            <w:r w:rsidRPr="00E114EA">
              <w:rPr>
                <w:sz w:val="22"/>
                <w:szCs w:val="22"/>
              </w:rPr>
              <w:t>12,000</w:t>
            </w:r>
          </w:p>
        </w:tc>
        <w:tc>
          <w:tcPr>
            <w:tcW w:w="1818" w:type="dxa"/>
            <w:tcBorders>
              <w:top w:val="single" w:sz="4" w:space="0" w:color="auto"/>
              <w:left w:val="single" w:sz="4" w:space="0" w:color="auto"/>
              <w:bottom w:val="single" w:sz="4" w:space="0" w:color="auto"/>
              <w:right w:val="single" w:sz="4" w:space="0" w:color="auto"/>
            </w:tcBorders>
          </w:tcPr>
          <w:p w:rsidR="00F1151B" w:rsidRPr="00D12644" w:rsidRDefault="00F1151B" w:rsidP="00F1151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F1151B" w:rsidRPr="00D12644" w:rsidRDefault="00F1151B" w:rsidP="00F1151B">
            <w:pPr>
              <w:jc w:val="right"/>
              <w:rPr>
                <w:sz w:val="22"/>
                <w:szCs w:val="22"/>
              </w:rPr>
            </w:pPr>
            <w:r>
              <w:rPr>
                <w:sz w:val="22"/>
                <w:szCs w:val="22"/>
              </w:rPr>
              <w:t>7,000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5F6D49" w:rsidRDefault="00F1151B" w:rsidP="00F1151B">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5F6D49" w:rsidRDefault="00F1151B" w:rsidP="00F1151B">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5F6D49" w:rsidRDefault="00F1151B" w:rsidP="00F1151B">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5F6D49" w:rsidRDefault="00F1151B" w:rsidP="00F1151B">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5F6D49"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5F6D49"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5F6D49"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5F6D49" w:rsidRDefault="00F1151B" w:rsidP="00F1151B">
            <w:pPr>
              <w:jc w:val="right"/>
              <w:rPr>
                <w:b/>
                <w:sz w:val="22"/>
                <w:szCs w:val="22"/>
              </w:rPr>
            </w:pPr>
            <w:r>
              <w:rPr>
                <w:b/>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5F6D49" w:rsidRDefault="00F1151B" w:rsidP="00F1151B">
            <w:pPr>
              <w:jc w:val="right"/>
              <w:rPr>
                <w:b/>
                <w:sz w:val="22"/>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5F6D49" w:rsidRDefault="00F1151B" w:rsidP="00F1151B">
            <w:pPr>
              <w:jc w:val="right"/>
              <w:rPr>
                <w:b/>
                <w:sz w:val="22"/>
                <w:szCs w:val="22"/>
              </w:rPr>
            </w:pPr>
            <w:r>
              <w:rPr>
                <w:b/>
                <w:sz w:val="22"/>
                <w:szCs w:val="22"/>
              </w:rPr>
              <w:t>4,000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E836C6" w:rsidRDefault="00F1151B" w:rsidP="00F1151B">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E836C6" w:rsidRDefault="00F1151B" w:rsidP="00F1151B">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E836C6" w:rsidRDefault="00F1151B" w:rsidP="00F1151B">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E836C6" w:rsidRDefault="00F1151B" w:rsidP="00F1151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E836C6" w:rsidRDefault="00F1151B" w:rsidP="00F1151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E836C6" w:rsidRDefault="00F1151B" w:rsidP="00F1151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E836C6" w:rsidRDefault="00F1151B" w:rsidP="00F1151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E836C6" w:rsidRDefault="00F1151B" w:rsidP="00F1151B">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i/>
                <w:sz w:val="22"/>
                <w:szCs w:val="22"/>
              </w:rPr>
            </w:pPr>
          </w:p>
          <w:p w:rsidR="00F1151B" w:rsidRDefault="00F1151B" w:rsidP="00F1151B">
            <w:pPr>
              <w:jc w:val="right"/>
              <w:rPr>
                <w:i/>
                <w:sz w:val="22"/>
                <w:szCs w:val="22"/>
              </w:rPr>
            </w:pPr>
          </w:p>
          <w:p w:rsidR="00F1151B" w:rsidRDefault="00F1151B" w:rsidP="00F1151B">
            <w:pPr>
              <w:jc w:val="right"/>
              <w:rPr>
                <w:i/>
                <w:sz w:val="22"/>
                <w:szCs w:val="22"/>
              </w:rPr>
            </w:pPr>
          </w:p>
          <w:p w:rsidR="00F1151B" w:rsidRDefault="00F1151B" w:rsidP="00F1151B">
            <w:pPr>
              <w:jc w:val="right"/>
              <w:rPr>
                <w:b/>
                <w:sz w:val="22"/>
                <w:szCs w:val="22"/>
              </w:rPr>
            </w:pPr>
          </w:p>
          <w:p w:rsidR="00F1151B" w:rsidRPr="006007C1" w:rsidRDefault="00F1151B" w:rsidP="00F1151B">
            <w:pPr>
              <w:jc w:val="right"/>
              <w:rPr>
                <w:i/>
                <w:sz w:val="22"/>
                <w:szCs w:val="22"/>
              </w:rPr>
            </w:pPr>
            <w:r w:rsidRPr="006007C1">
              <w:rPr>
                <w:i/>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i/>
                <w:sz w:val="22"/>
                <w:szCs w:val="22"/>
              </w:rPr>
            </w:pPr>
          </w:p>
          <w:p w:rsidR="00F1151B" w:rsidRDefault="00F1151B" w:rsidP="00F1151B">
            <w:pPr>
              <w:jc w:val="right"/>
              <w:rPr>
                <w:i/>
                <w:sz w:val="22"/>
                <w:szCs w:val="22"/>
              </w:rPr>
            </w:pPr>
          </w:p>
          <w:p w:rsidR="00F1151B" w:rsidRDefault="00F1151B" w:rsidP="00F1151B">
            <w:pPr>
              <w:jc w:val="right"/>
              <w:rPr>
                <w:i/>
                <w:sz w:val="22"/>
                <w:szCs w:val="22"/>
              </w:rPr>
            </w:pPr>
          </w:p>
          <w:p w:rsidR="00F1151B" w:rsidRDefault="00F1151B" w:rsidP="00F1151B">
            <w:pPr>
              <w:jc w:val="right"/>
              <w:rPr>
                <w:i/>
                <w:sz w:val="22"/>
                <w:szCs w:val="22"/>
              </w:rPr>
            </w:pPr>
          </w:p>
          <w:p w:rsidR="00F1151B" w:rsidRPr="00E836C6" w:rsidRDefault="00F1151B" w:rsidP="00F1151B">
            <w:pPr>
              <w:jc w:val="right"/>
              <w:rPr>
                <w:i/>
                <w:sz w:val="22"/>
                <w:szCs w:val="22"/>
              </w:rPr>
            </w:pPr>
            <w:r w:rsidRPr="006007C1">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i/>
                <w:sz w:val="22"/>
                <w:szCs w:val="22"/>
              </w:rPr>
            </w:pPr>
          </w:p>
          <w:p w:rsidR="00F1151B" w:rsidRDefault="00F1151B" w:rsidP="00F1151B">
            <w:pPr>
              <w:jc w:val="right"/>
              <w:rPr>
                <w:i/>
                <w:sz w:val="22"/>
                <w:szCs w:val="22"/>
              </w:rPr>
            </w:pPr>
          </w:p>
          <w:p w:rsidR="00F1151B" w:rsidRDefault="00F1151B" w:rsidP="00F1151B">
            <w:pPr>
              <w:jc w:val="right"/>
              <w:rPr>
                <w:i/>
                <w:sz w:val="22"/>
                <w:szCs w:val="22"/>
              </w:rPr>
            </w:pPr>
          </w:p>
          <w:p w:rsidR="00F1151B" w:rsidRDefault="00F1151B" w:rsidP="00F1151B">
            <w:pPr>
              <w:jc w:val="right"/>
              <w:rPr>
                <w:i/>
                <w:sz w:val="22"/>
                <w:szCs w:val="22"/>
              </w:rPr>
            </w:pPr>
          </w:p>
          <w:p w:rsidR="00F1151B" w:rsidRPr="00E836C6" w:rsidRDefault="00F1151B" w:rsidP="00F1151B">
            <w:pPr>
              <w:jc w:val="right"/>
              <w:rPr>
                <w:i/>
                <w:sz w:val="22"/>
                <w:szCs w:val="22"/>
              </w:rPr>
            </w:pPr>
            <w:r w:rsidRPr="006007C1">
              <w:rPr>
                <w:i/>
                <w:sz w:val="22"/>
                <w:szCs w:val="22"/>
              </w:rPr>
              <w:t>4,000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E836C6" w:rsidRDefault="00F1151B" w:rsidP="00F1151B">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i/>
                <w:sz w:val="22"/>
                <w:szCs w:val="22"/>
              </w:rPr>
            </w:pPr>
          </w:p>
          <w:p w:rsidR="00F1151B" w:rsidRPr="006007C1" w:rsidRDefault="00F1151B" w:rsidP="00F1151B">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sidRPr="006007C1">
              <w:rPr>
                <w:sz w:val="22"/>
                <w:szCs w:val="22"/>
              </w:rPr>
              <w:t>4,000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sidRPr="006007C1">
              <w:rPr>
                <w:sz w:val="22"/>
                <w:szCs w:val="22"/>
              </w:rPr>
              <w:t>4,000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sidRPr="006007C1">
              <w:rPr>
                <w:sz w:val="22"/>
                <w:szCs w:val="22"/>
              </w:rPr>
              <w:t>4,000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r w:rsidRPr="006007C1">
              <w:rPr>
                <w:sz w:val="22"/>
                <w:szCs w:val="22"/>
              </w:rPr>
              <w:t>4,000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r w:rsidRPr="006007C1">
              <w:rPr>
                <w:sz w:val="22"/>
                <w:szCs w:val="22"/>
              </w:rPr>
              <w:t>4,0</w:t>
            </w:r>
            <w:r>
              <w:rPr>
                <w:sz w:val="22"/>
                <w:szCs w:val="22"/>
              </w:rPr>
              <w:t>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CB2E99">
              <w:rPr>
                <w:b/>
                <w:bCs/>
                <w:sz w:val="22"/>
                <w:szCs w:val="22"/>
              </w:rPr>
              <w:t xml:space="preserve">Подпрограмма «Антикоррупционная программа Русско-Камешкирского сельсовета Камешкирского района </w:t>
            </w:r>
            <w:r w:rsidRPr="00CB2E99">
              <w:rPr>
                <w:b/>
                <w:bCs/>
                <w:sz w:val="22"/>
                <w:szCs w:val="22"/>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5F6D49" w:rsidRDefault="00F1151B" w:rsidP="00F1151B">
            <w:pPr>
              <w:jc w:val="center"/>
              <w:rPr>
                <w:b/>
                <w:sz w:val="22"/>
                <w:szCs w:val="22"/>
              </w:rPr>
            </w:pPr>
            <w:r w:rsidRPr="005F6D49">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5F6D49" w:rsidRDefault="00F1151B" w:rsidP="00F1151B">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5F6D49" w:rsidRDefault="00F1151B" w:rsidP="00F1151B">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5F6D49" w:rsidRDefault="00F1151B" w:rsidP="00F1151B">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5F6D49"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5F6D49"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5F6D49"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0E4F3C" w:rsidRDefault="00F1151B" w:rsidP="00F1151B">
            <w:pPr>
              <w:jc w:val="right"/>
              <w:rPr>
                <w:b/>
                <w:sz w:val="22"/>
                <w:szCs w:val="22"/>
              </w:rPr>
            </w:pPr>
          </w:p>
          <w:p w:rsidR="00F1151B" w:rsidRPr="000E4F3C" w:rsidRDefault="00F1151B" w:rsidP="00F1151B">
            <w:pPr>
              <w:jc w:val="right"/>
              <w:rPr>
                <w:b/>
                <w:sz w:val="22"/>
                <w:szCs w:val="22"/>
              </w:rPr>
            </w:pPr>
          </w:p>
          <w:p w:rsidR="00F1151B" w:rsidRDefault="00F1151B" w:rsidP="00F1151B">
            <w:pPr>
              <w:jc w:val="right"/>
              <w:rPr>
                <w:sz w:val="22"/>
                <w:szCs w:val="22"/>
              </w:rPr>
            </w:pPr>
          </w:p>
          <w:p w:rsidR="00F1151B" w:rsidRPr="00941107" w:rsidRDefault="00F1151B" w:rsidP="00F1151B">
            <w:pPr>
              <w:jc w:val="right"/>
              <w:rPr>
                <w:b/>
                <w:sz w:val="22"/>
                <w:szCs w:val="22"/>
              </w:rPr>
            </w:pPr>
            <w:r>
              <w:rPr>
                <w:b/>
                <w:sz w:val="22"/>
                <w:szCs w:val="22"/>
              </w:rPr>
              <w:lastRenderedPageBreak/>
              <w:t>3</w:t>
            </w:r>
            <w:r w:rsidRPr="00941107">
              <w:rPr>
                <w:b/>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F1151B" w:rsidRPr="000E4F3C" w:rsidRDefault="00F1151B" w:rsidP="00F1151B">
            <w:pPr>
              <w:jc w:val="right"/>
              <w:rPr>
                <w:b/>
                <w:sz w:val="22"/>
                <w:szCs w:val="22"/>
              </w:rPr>
            </w:pPr>
          </w:p>
          <w:p w:rsidR="00F1151B" w:rsidRPr="000E4F3C" w:rsidRDefault="00F1151B" w:rsidP="00F1151B">
            <w:pPr>
              <w:jc w:val="right"/>
              <w:rPr>
                <w:b/>
                <w:sz w:val="22"/>
                <w:szCs w:val="22"/>
              </w:rPr>
            </w:pPr>
          </w:p>
          <w:p w:rsidR="00F1151B" w:rsidRPr="000E4F3C" w:rsidRDefault="00F1151B" w:rsidP="00F1151B">
            <w:pPr>
              <w:jc w:val="right"/>
              <w:rPr>
                <w:b/>
                <w:sz w:val="22"/>
                <w:szCs w:val="22"/>
              </w:rPr>
            </w:pPr>
          </w:p>
          <w:p w:rsidR="00F1151B" w:rsidRPr="00941107" w:rsidRDefault="00F1151B" w:rsidP="00F1151B">
            <w:pPr>
              <w:jc w:val="right"/>
              <w:rPr>
                <w:b/>
                <w:sz w:val="22"/>
                <w:szCs w:val="22"/>
              </w:rPr>
            </w:pPr>
            <w:r>
              <w:rPr>
                <w:b/>
                <w:sz w:val="22"/>
                <w:szCs w:val="22"/>
              </w:rPr>
              <w:lastRenderedPageBreak/>
              <w:t>3</w:t>
            </w:r>
            <w:r w:rsidRPr="00941107">
              <w:rPr>
                <w:b/>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1151B" w:rsidRPr="000E4F3C" w:rsidRDefault="00F1151B" w:rsidP="00F1151B">
            <w:pPr>
              <w:jc w:val="right"/>
              <w:rPr>
                <w:b/>
                <w:sz w:val="22"/>
                <w:szCs w:val="22"/>
              </w:rPr>
            </w:pPr>
          </w:p>
          <w:p w:rsidR="00F1151B" w:rsidRPr="000E4F3C" w:rsidRDefault="00F1151B" w:rsidP="00F1151B">
            <w:pPr>
              <w:jc w:val="right"/>
              <w:rPr>
                <w:b/>
                <w:sz w:val="22"/>
                <w:szCs w:val="22"/>
              </w:rPr>
            </w:pPr>
          </w:p>
          <w:p w:rsidR="00F1151B" w:rsidRPr="000E4F3C" w:rsidRDefault="00F1151B" w:rsidP="00F1151B">
            <w:pPr>
              <w:jc w:val="right"/>
              <w:rPr>
                <w:b/>
                <w:sz w:val="22"/>
                <w:szCs w:val="22"/>
              </w:rPr>
            </w:pPr>
          </w:p>
          <w:p w:rsidR="00F1151B" w:rsidRPr="00941107" w:rsidRDefault="00F1151B" w:rsidP="00F1151B">
            <w:pPr>
              <w:jc w:val="right"/>
              <w:rPr>
                <w:b/>
                <w:sz w:val="22"/>
                <w:szCs w:val="22"/>
              </w:rPr>
            </w:pPr>
            <w:r>
              <w:rPr>
                <w:b/>
                <w:sz w:val="22"/>
                <w:szCs w:val="22"/>
              </w:rPr>
              <w:lastRenderedPageBreak/>
              <w:t>3</w:t>
            </w:r>
            <w:r w:rsidRPr="00941107">
              <w:rPr>
                <w:b/>
                <w:sz w:val="22"/>
                <w:szCs w:val="22"/>
              </w:rPr>
              <w:t>,000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CB2E99" w:rsidRDefault="00F1151B" w:rsidP="00F1151B">
            <w:pPr>
              <w:rPr>
                <w:bCs/>
                <w:i/>
                <w:sz w:val="22"/>
                <w:szCs w:val="22"/>
              </w:rPr>
            </w:pPr>
            <w:r w:rsidRPr="00CB2E99">
              <w:rPr>
                <w:bCs/>
                <w:i/>
                <w:sz w:val="22"/>
                <w:szCs w:val="22"/>
              </w:rPr>
              <w:lastRenderedPageBreak/>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CB2E99" w:rsidRDefault="00F1151B" w:rsidP="00F1151B">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CB2E99" w:rsidRDefault="00F1151B" w:rsidP="00F1151B">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CB2E99" w:rsidRDefault="00F1151B" w:rsidP="00F1151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C25431" w:rsidRDefault="00F1151B" w:rsidP="00F1151B">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3E36A5" w:rsidRDefault="00F1151B" w:rsidP="00F1151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3E36A5" w:rsidRDefault="00F1151B" w:rsidP="00F1151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3E36A5" w:rsidRDefault="00F1151B" w:rsidP="00F1151B">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i/>
                <w:sz w:val="22"/>
                <w:szCs w:val="22"/>
              </w:rPr>
            </w:pPr>
          </w:p>
          <w:p w:rsidR="00F1151B" w:rsidRDefault="00F1151B" w:rsidP="00F1151B">
            <w:pPr>
              <w:jc w:val="right"/>
              <w:rPr>
                <w:i/>
                <w:sz w:val="22"/>
                <w:szCs w:val="22"/>
              </w:rPr>
            </w:pPr>
          </w:p>
          <w:p w:rsidR="00F1151B" w:rsidRPr="000E4F3C" w:rsidRDefault="00F1151B" w:rsidP="00F1151B">
            <w:pPr>
              <w:jc w:val="right"/>
              <w:rPr>
                <w:i/>
                <w:sz w:val="22"/>
                <w:szCs w:val="22"/>
              </w:rPr>
            </w:pPr>
            <w:r>
              <w:rPr>
                <w:i/>
                <w:sz w:val="22"/>
                <w:szCs w:val="22"/>
              </w:rPr>
              <w:t>3</w:t>
            </w:r>
            <w:r w:rsidRPr="00941107">
              <w:rPr>
                <w:i/>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i/>
                <w:sz w:val="22"/>
                <w:szCs w:val="22"/>
              </w:rPr>
            </w:pPr>
          </w:p>
          <w:p w:rsidR="00F1151B" w:rsidRDefault="00F1151B" w:rsidP="00F1151B">
            <w:pPr>
              <w:jc w:val="right"/>
              <w:rPr>
                <w:i/>
                <w:sz w:val="22"/>
                <w:szCs w:val="22"/>
              </w:rPr>
            </w:pPr>
          </w:p>
          <w:p w:rsidR="00F1151B" w:rsidRPr="000E4F3C" w:rsidRDefault="00F1151B" w:rsidP="00F1151B">
            <w:pPr>
              <w:jc w:val="right"/>
              <w:rPr>
                <w:i/>
                <w:sz w:val="22"/>
                <w:szCs w:val="22"/>
              </w:rPr>
            </w:pPr>
            <w:r>
              <w:rPr>
                <w:i/>
                <w:sz w:val="22"/>
                <w:szCs w:val="22"/>
              </w:rPr>
              <w:t>3</w:t>
            </w:r>
            <w:r w:rsidRPr="00941107">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i/>
                <w:sz w:val="22"/>
                <w:szCs w:val="22"/>
              </w:rPr>
            </w:pPr>
          </w:p>
          <w:p w:rsidR="00F1151B" w:rsidRDefault="00F1151B" w:rsidP="00F1151B">
            <w:pPr>
              <w:jc w:val="right"/>
              <w:rPr>
                <w:i/>
                <w:sz w:val="22"/>
                <w:szCs w:val="22"/>
              </w:rPr>
            </w:pPr>
          </w:p>
          <w:p w:rsidR="00F1151B" w:rsidRPr="000E4F3C" w:rsidRDefault="00F1151B" w:rsidP="00F1151B">
            <w:pPr>
              <w:jc w:val="right"/>
              <w:rPr>
                <w:i/>
                <w:sz w:val="22"/>
                <w:szCs w:val="22"/>
              </w:rPr>
            </w:pPr>
            <w:r>
              <w:rPr>
                <w:i/>
                <w:sz w:val="22"/>
                <w:szCs w:val="22"/>
              </w:rPr>
              <w:t>3</w:t>
            </w:r>
            <w:r w:rsidRPr="00941107">
              <w:rPr>
                <w:i/>
                <w:sz w:val="22"/>
                <w:szCs w:val="22"/>
              </w:rPr>
              <w:t>,000</w:t>
            </w:r>
          </w:p>
        </w:tc>
      </w:tr>
      <w:tr w:rsidR="00F1151B" w:rsidRPr="00D12644" w:rsidTr="00F1151B">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F1151B" w:rsidRPr="00CB2E99" w:rsidRDefault="00F1151B" w:rsidP="00F1151B">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r>
              <w:rPr>
                <w:sz w:val="22"/>
                <w:szCs w:val="22"/>
              </w:rPr>
              <w:t>3</w:t>
            </w:r>
            <w:r w:rsidRPr="006007C1">
              <w:rPr>
                <w:sz w:val="22"/>
                <w:szCs w:val="22"/>
              </w:rPr>
              <w:t>,000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Pr>
                <w:sz w:val="22"/>
                <w:szCs w:val="22"/>
              </w:rPr>
              <w:t>3</w:t>
            </w:r>
            <w:r w:rsidRPr="006007C1">
              <w:rPr>
                <w:sz w:val="22"/>
                <w:szCs w:val="22"/>
              </w:rPr>
              <w:t>,000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r>
              <w:rPr>
                <w:sz w:val="22"/>
                <w:szCs w:val="22"/>
              </w:rPr>
              <w:t>3</w:t>
            </w:r>
            <w:r w:rsidRPr="006007C1">
              <w:rPr>
                <w:sz w:val="22"/>
                <w:szCs w:val="22"/>
              </w:rPr>
              <w:t>,000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r>
              <w:rPr>
                <w:sz w:val="22"/>
                <w:szCs w:val="22"/>
              </w:rPr>
              <w:t>3</w:t>
            </w:r>
            <w:r w:rsidRPr="006007C1">
              <w:rPr>
                <w:sz w:val="22"/>
                <w:szCs w:val="22"/>
              </w:rPr>
              <w:t>,000</w:t>
            </w:r>
          </w:p>
        </w:tc>
      </w:tr>
      <w:tr w:rsidR="00F1151B" w:rsidRPr="00D12644" w:rsidTr="00F1151B">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r>
              <w:rPr>
                <w:sz w:val="22"/>
                <w:szCs w:val="22"/>
              </w:rPr>
              <w:t>3</w:t>
            </w:r>
            <w:r w:rsidRPr="006007C1">
              <w:rPr>
                <w:sz w:val="22"/>
                <w:szCs w:val="22"/>
              </w:rPr>
              <w:t>,000</w:t>
            </w:r>
          </w:p>
        </w:tc>
      </w:tr>
      <w:tr w:rsidR="00F1151B" w:rsidRPr="00D12644" w:rsidTr="00F1151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1151B" w:rsidRPr="003E36A5" w:rsidRDefault="00F1151B" w:rsidP="00F1151B">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3E36A5" w:rsidRDefault="00F1151B" w:rsidP="00F1151B">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3E36A5" w:rsidRDefault="00F1151B" w:rsidP="00F1151B">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3E36A5" w:rsidRDefault="00F1151B" w:rsidP="00F1151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3E36A5" w:rsidRDefault="00F1151B" w:rsidP="00F1151B">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3E36A5"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3E36A5"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3E36A5"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sz w:val="22"/>
                <w:szCs w:val="22"/>
              </w:rPr>
            </w:pPr>
          </w:p>
          <w:p w:rsidR="00F1151B" w:rsidRPr="001141AF" w:rsidRDefault="00F1151B" w:rsidP="00F1151B">
            <w:pPr>
              <w:jc w:val="right"/>
              <w:rPr>
                <w:b/>
                <w:sz w:val="22"/>
                <w:szCs w:val="22"/>
              </w:rPr>
            </w:pPr>
            <w:r w:rsidRPr="001141AF">
              <w:rPr>
                <w:b/>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3E36A5" w:rsidRDefault="00F1151B" w:rsidP="00F1151B">
            <w:pPr>
              <w:jc w:val="right"/>
              <w:rPr>
                <w:b/>
                <w:sz w:val="22"/>
                <w:szCs w:val="22"/>
              </w:rPr>
            </w:pPr>
            <w:r w:rsidRPr="001141AF">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center"/>
              <w:rPr>
                <w:b/>
                <w:sz w:val="22"/>
                <w:szCs w:val="22"/>
              </w:rPr>
            </w:pPr>
          </w:p>
          <w:p w:rsidR="00F1151B" w:rsidRPr="003E36A5" w:rsidRDefault="00F1151B" w:rsidP="00F1151B">
            <w:pPr>
              <w:jc w:val="right"/>
              <w:rPr>
                <w:b/>
                <w:sz w:val="22"/>
                <w:szCs w:val="22"/>
              </w:rPr>
            </w:pPr>
            <w:r w:rsidRPr="001141AF">
              <w:rPr>
                <w:b/>
                <w:sz w:val="22"/>
                <w:szCs w:val="22"/>
              </w:rPr>
              <w:t>3,000</w:t>
            </w:r>
          </w:p>
        </w:tc>
      </w:tr>
      <w:tr w:rsidR="00F1151B" w:rsidRPr="00D12644" w:rsidTr="00F1151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1151B" w:rsidRPr="003E7F7E" w:rsidRDefault="00F1151B" w:rsidP="00F1151B">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3E7F7E" w:rsidRDefault="00F1151B" w:rsidP="00F1151B">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3E7F7E" w:rsidRDefault="00F1151B" w:rsidP="00F1151B">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3E7F7E" w:rsidRDefault="00F1151B" w:rsidP="00F1151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3E7F7E" w:rsidRDefault="00F1151B" w:rsidP="00F1151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3E7F7E" w:rsidRDefault="00F1151B" w:rsidP="00F1151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3E7F7E" w:rsidRDefault="00F1151B" w:rsidP="00F1151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3E7F7E" w:rsidRDefault="00F1151B" w:rsidP="00F1151B">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i/>
                <w:sz w:val="22"/>
                <w:szCs w:val="22"/>
              </w:rPr>
            </w:pPr>
          </w:p>
          <w:p w:rsidR="00F1151B" w:rsidRDefault="00F1151B" w:rsidP="00F1151B">
            <w:pPr>
              <w:jc w:val="right"/>
              <w:rPr>
                <w:i/>
                <w:sz w:val="22"/>
                <w:szCs w:val="22"/>
              </w:rPr>
            </w:pPr>
          </w:p>
          <w:p w:rsidR="00F1151B" w:rsidRDefault="00F1151B" w:rsidP="00F1151B">
            <w:pPr>
              <w:jc w:val="right"/>
              <w:rPr>
                <w:b/>
                <w:sz w:val="22"/>
                <w:szCs w:val="22"/>
              </w:rPr>
            </w:pPr>
          </w:p>
          <w:p w:rsidR="00F1151B" w:rsidRPr="001141AF" w:rsidRDefault="00F1151B" w:rsidP="00F1151B">
            <w:pPr>
              <w:jc w:val="right"/>
              <w:rPr>
                <w:i/>
                <w:sz w:val="22"/>
                <w:szCs w:val="22"/>
              </w:rPr>
            </w:pPr>
            <w:r w:rsidRPr="001141AF">
              <w:rPr>
                <w:i/>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i/>
                <w:sz w:val="22"/>
                <w:szCs w:val="22"/>
              </w:rPr>
            </w:pPr>
          </w:p>
          <w:p w:rsidR="00F1151B" w:rsidRDefault="00F1151B" w:rsidP="00F1151B">
            <w:pPr>
              <w:jc w:val="right"/>
              <w:rPr>
                <w:i/>
                <w:sz w:val="22"/>
                <w:szCs w:val="22"/>
              </w:rPr>
            </w:pPr>
          </w:p>
          <w:p w:rsidR="00F1151B" w:rsidRDefault="00F1151B" w:rsidP="00F1151B">
            <w:pPr>
              <w:jc w:val="right"/>
              <w:rPr>
                <w:i/>
                <w:sz w:val="22"/>
                <w:szCs w:val="22"/>
              </w:rPr>
            </w:pPr>
          </w:p>
          <w:p w:rsidR="00F1151B" w:rsidRPr="003E7F7E" w:rsidRDefault="00F1151B" w:rsidP="00F1151B">
            <w:pPr>
              <w:jc w:val="right"/>
              <w:rPr>
                <w:i/>
                <w:sz w:val="22"/>
                <w:szCs w:val="22"/>
              </w:rPr>
            </w:pPr>
            <w:r w:rsidRPr="001141AF">
              <w:rPr>
                <w:i/>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i/>
                <w:sz w:val="22"/>
                <w:szCs w:val="22"/>
              </w:rPr>
            </w:pPr>
          </w:p>
          <w:p w:rsidR="00F1151B" w:rsidRDefault="00F1151B" w:rsidP="00F1151B">
            <w:pPr>
              <w:jc w:val="right"/>
              <w:rPr>
                <w:i/>
                <w:sz w:val="22"/>
                <w:szCs w:val="22"/>
              </w:rPr>
            </w:pPr>
          </w:p>
          <w:p w:rsidR="00F1151B" w:rsidRDefault="00F1151B" w:rsidP="00F1151B">
            <w:pPr>
              <w:jc w:val="right"/>
              <w:rPr>
                <w:i/>
                <w:sz w:val="22"/>
                <w:szCs w:val="22"/>
              </w:rPr>
            </w:pPr>
          </w:p>
          <w:p w:rsidR="00F1151B" w:rsidRPr="003E7F7E" w:rsidRDefault="00F1151B" w:rsidP="00F1151B">
            <w:pPr>
              <w:jc w:val="right"/>
              <w:rPr>
                <w:i/>
                <w:sz w:val="22"/>
                <w:szCs w:val="22"/>
              </w:rPr>
            </w:pPr>
            <w:r w:rsidRPr="001141AF">
              <w:rPr>
                <w:i/>
                <w:sz w:val="22"/>
                <w:szCs w:val="22"/>
              </w:rPr>
              <w:t>3,000</w:t>
            </w:r>
          </w:p>
        </w:tc>
      </w:tr>
      <w:tr w:rsidR="00F1151B" w:rsidRPr="00D12644" w:rsidTr="00F1151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1151B" w:rsidRPr="006D7044" w:rsidRDefault="00F1151B" w:rsidP="00F1151B">
            <w:pPr>
              <w:rPr>
                <w:bCs/>
                <w:sz w:val="22"/>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6D7044" w:rsidRDefault="00F1151B" w:rsidP="00F1151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p>
          <w:p w:rsidR="00F1151B" w:rsidRPr="001141AF" w:rsidRDefault="00F1151B" w:rsidP="00F1151B">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70579B" w:rsidRDefault="00F1151B" w:rsidP="00F1151B">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70579B" w:rsidRDefault="00F1151B" w:rsidP="00F1151B">
            <w:pPr>
              <w:jc w:val="right"/>
              <w:rPr>
                <w:sz w:val="22"/>
                <w:szCs w:val="22"/>
              </w:rPr>
            </w:pPr>
            <w:r w:rsidRPr="001141AF">
              <w:rPr>
                <w:sz w:val="22"/>
                <w:szCs w:val="22"/>
              </w:rPr>
              <w:t>3,000</w:t>
            </w:r>
          </w:p>
        </w:tc>
      </w:tr>
      <w:tr w:rsidR="00F1151B" w:rsidRPr="00D12644" w:rsidTr="00F1151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6D7044" w:rsidRDefault="00F1151B" w:rsidP="00F1151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p>
          <w:p w:rsidR="00F1151B" w:rsidRPr="0070579B" w:rsidRDefault="00F1151B" w:rsidP="00F1151B">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70579B" w:rsidRDefault="00F1151B" w:rsidP="00F1151B">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70579B" w:rsidRDefault="00F1151B" w:rsidP="00F1151B">
            <w:pPr>
              <w:jc w:val="right"/>
              <w:rPr>
                <w:sz w:val="22"/>
                <w:szCs w:val="22"/>
              </w:rPr>
            </w:pPr>
            <w:r w:rsidRPr="001141AF">
              <w:rPr>
                <w:sz w:val="22"/>
                <w:szCs w:val="22"/>
              </w:rPr>
              <w:t>3,000</w:t>
            </w:r>
          </w:p>
        </w:tc>
      </w:tr>
      <w:tr w:rsidR="00F1151B" w:rsidRPr="00D12644" w:rsidTr="00F1151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6D7044" w:rsidRDefault="00F1151B" w:rsidP="00F1151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p>
          <w:p w:rsidR="00F1151B" w:rsidRPr="0070579B" w:rsidRDefault="00F1151B" w:rsidP="00F1151B">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70579B" w:rsidRDefault="00F1151B" w:rsidP="00F1151B">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70579B" w:rsidRDefault="00F1151B" w:rsidP="00F1151B">
            <w:pPr>
              <w:jc w:val="right"/>
              <w:rPr>
                <w:sz w:val="22"/>
                <w:szCs w:val="22"/>
              </w:rPr>
            </w:pPr>
            <w:r w:rsidRPr="001141AF">
              <w:rPr>
                <w:sz w:val="22"/>
                <w:szCs w:val="22"/>
              </w:rPr>
              <w:t>3,000</w:t>
            </w:r>
          </w:p>
        </w:tc>
      </w:tr>
      <w:tr w:rsidR="00F1151B" w:rsidRPr="00D12644" w:rsidTr="00F1151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6D7044" w:rsidRDefault="00F1151B" w:rsidP="00F1151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Pr="0070579B" w:rsidRDefault="00F1151B" w:rsidP="00F1151B">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70579B" w:rsidRDefault="00F1151B" w:rsidP="00F1151B">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70579B" w:rsidRDefault="00F1151B" w:rsidP="00F1151B">
            <w:pPr>
              <w:jc w:val="right"/>
              <w:rPr>
                <w:sz w:val="22"/>
                <w:szCs w:val="22"/>
              </w:rPr>
            </w:pPr>
            <w:r w:rsidRPr="001141AF">
              <w:rPr>
                <w:sz w:val="22"/>
                <w:szCs w:val="22"/>
              </w:rPr>
              <w:t>3,0</w:t>
            </w:r>
            <w:r>
              <w:rPr>
                <w:sz w:val="22"/>
                <w:szCs w:val="22"/>
              </w:rPr>
              <w:t>00</w:t>
            </w:r>
          </w:p>
        </w:tc>
      </w:tr>
      <w:tr w:rsidR="00F1151B" w:rsidRPr="00D12644" w:rsidTr="00F1151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6D7044" w:rsidRDefault="00F1151B" w:rsidP="00F1151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F1151B" w:rsidRPr="0070579B" w:rsidRDefault="00F1151B" w:rsidP="00F1151B">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F1151B" w:rsidRPr="0070579B" w:rsidRDefault="00F1151B" w:rsidP="00F1151B">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F1151B" w:rsidRPr="0070579B" w:rsidRDefault="00F1151B" w:rsidP="00F1151B">
            <w:pPr>
              <w:jc w:val="right"/>
              <w:rPr>
                <w:sz w:val="22"/>
                <w:szCs w:val="22"/>
              </w:rPr>
            </w:pPr>
            <w:r w:rsidRPr="001141AF">
              <w:rPr>
                <w:sz w:val="22"/>
                <w:szCs w:val="22"/>
              </w:rPr>
              <w:t>3,000</w:t>
            </w:r>
          </w:p>
        </w:tc>
      </w:tr>
      <w:tr w:rsidR="00F1151B" w:rsidRPr="00D12644" w:rsidTr="00F1151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1151B" w:rsidRPr="008E11FE" w:rsidRDefault="00F1151B" w:rsidP="00F1151B">
            <w:pPr>
              <w:rPr>
                <w:b/>
                <w:bCs/>
                <w:sz w:val="22"/>
                <w:szCs w:val="22"/>
              </w:rPr>
            </w:pPr>
            <w:r w:rsidRPr="008E11FE">
              <w:rPr>
                <w:b/>
                <w:sz w:val="22"/>
                <w:szCs w:val="22"/>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F4192" w:rsidRDefault="00F1151B" w:rsidP="00F1151B">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F4192" w:rsidRDefault="00F1151B" w:rsidP="00F1151B">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F4192" w:rsidRDefault="00F1151B" w:rsidP="00F1151B">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F4192" w:rsidRDefault="00F1151B" w:rsidP="00F1151B">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F4192"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F4192"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F4192"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EB6014" w:rsidRDefault="00F1151B" w:rsidP="00F1151B">
            <w:pPr>
              <w:jc w:val="right"/>
              <w:rPr>
                <w:b/>
                <w:sz w:val="22"/>
                <w:szCs w:val="22"/>
              </w:rPr>
            </w:pPr>
          </w:p>
          <w:p w:rsidR="00F1151B" w:rsidRPr="00EB6014" w:rsidRDefault="00F1151B" w:rsidP="00F1151B">
            <w:pPr>
              <w:jc w:val="right"/>
              <w:rPr>
                <w:b/>
                <w:sz w:val="22"/>
                <w:szCs w:val="22"/>
              </w:rPr>
            </w:pPr>
          </w:p>
          <w:p w:rsidR="00F1151B" w:rsidRPr="00EB6014" w:rsidRDefault="00F1151B" w:rsidP="00F1151B">
            <w:pPr>
              <w:jc w:val="right"/>
              <w:rPr>
                <w:b/>
                <w:sz w:val="22"/>
                <w:szCs w:val="22"/>
              </w:rPr>
            </w:pPr>
          </w:p>
          <w:p w:rsidR="00F1151B" w:rsidRPr="00EB6014" w:rsidRDefault="00F1151B" w:rsidP="00F1151B">
            <w:pPr>
              <w:jc w:val="right"/>
              <w:rPr>
                <w:b/>
                <w:sz w:val="22"/>
                <w:szCs w:val="22"/>
              </w:rPr>
            </w:pPr>
          </w:p>
          <w:p w:rsidR="00F1151B" w:rsidRPr="00EB6014" w:rsidRDefault="00F1151B" w:rsidP="00F1151B">
            <w:pPr>
              <w:jc w:val="right"/>
              <w:rPr>
                <w:b/>
                <w:sz w:val="22"/>
                <w:szCs w:val="22"/>
              </w:rPr>
            </w:pPr>
          </w:p>
          <w:p w:rsidR="00F1151B" w:rsidRPr="00EB6014" w:rsidRDefault="00F1151B" w:rsidP="00F1151B">
            <w:pPr>
              <w:jc w:val="right"/>
              <w:rPr>
                <w:b/>
                <w:sz w:val="22"/>
                <w:szCs w:val="22"/>
              </w:rPr>
            </w:pPr>
            <w:r w:rsidRPr="00EB6014">
              <w:rPr>
                <w:b/>
                <w:sz w:val="22"/>
                <w:szCs w:val="22"/>
              </w:rPr>
              <w:t>5207,23</w:t>
            </w:r>
            <w:r>
              <w:rPr>
                <w:b/>
                <w:sz w:val="22"/>
                <w:szCs w:val="22"/>
              </w:rPr>
              <w:t>8</w:t>
            </w:r>
          </w:p>
        </w:tc>
        <w:tc>
          <w:tcPr>
            <w:tcW w:w="1818" w:type="dxa"/>
            <w:tcBorders>
              <w:top w:val="single" w:sz="4" w:space="0" w:color="auto"/>
              <w:left w:val="single" w:sz="4" w:space="0" w:color="auto"/>
              <w:bottom w:val="single" w:sz="4" w:space="0" w:color="auto"/>
              <w:right w:val="single" w:sz="4" w:space="0" w:color="auto"/>
            </w:tcBorders>
          </w:tcPr>
          <w:p w:rsidR="00F1151B" w:rsidRPr="00A3184B" w:rsidRDefault="00F1151B" w:rsidP="00F1151B">
            <w:pPr>
              <w:jc w:val="right"/>
              <w:rPr>
                <w:b/>
                <w:sz w:val="22"/>
                <w:szCs w:val="22"/>
              </w:rPr>
            </w:pPr>
          </w:p>
          <w:p w:rsidR="00F1151B" w:rsidRPr="00A3184B" w:rsidRDefault="00F1151B" w:rsidP="00F1151B">
            <w:pPr>
              <w:jc w:val="right"/>
              <w:rPr>
                <w:b/>
                <w:sz w:val="22"/>
                <w:szCs w:val="22"/>
              </w:rPr>
            </w:pPr>
          </w:p>
          <w:p w:rsidR="00F1151B" w:rsidRPr="00A3184B" w:rsidRDefault="00F1151B" w:rsidP="00F1151B">
            <w:pPr>
              <w:jc w:val="right"/>
              <w:rPr>
                <w:b/>
                <w:sz w:val="22"/>
                <w:szCs w:val="22"/>
              </w:rPr>
            </w:pPr>
          </w:p>
          <w:p w:rsidR="00F1151B" w:rsidRPr="00A3184B" w:rsidRDefault="00F1151B" w:rsidP="00F1151B">
            <w:pPr>
              <w:jc w:val="right"/>
              <w:rPr>
                <w:b/>
                <w:sz w:val="22"/>
                <w:szCs w:val="22"/>
              </w:rPr>
            </w:pPr>
          </w:p>
          <w:p w:rsidR="00F1151B" w:rsidRPr="00A3184B" w:rsidRDefault="00F1151B" w:rsidP="00F1151B">
            <w:pPr>
              <w:jc w:val="right"/>
              <w:rPr>
                <w:b/>
                <w:sz w:val="22"/>
                <w:szCs w:val="22"/>
              </w:rPr>
            </w:pPr>
          </w:p>
          <w:p w:rsidR="00F1151B" w:rsidRPr="00A3184B" w:rsidRDefault="00F1151B" w:rsidP="00F1151B">
            <w:pPr>
              <w:jc w:val="right"/>
              <w:rPr>
                <w:b/>
                <w:sz w:val="22"/>
                <w:szCs w:val="22"/>
              </w:rPr>
            </w:pPr>
            <w:r w:rsidRPr="00A3184B">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sz w:val="22"/>
                <w:szCs w:val="22"/>
              </w:rPr>
            </w:pPr>
          </w:p>
          <w:p w:rsidR="00F1151B" w:rsidRPr="00B10FA7" w:rsidRDefault="00F1151B" w:rsidP="00F1151B">
            <w:pPr>
              <w:jc w:val="right"/>
              <w:rPr>
                <w:b/>
                <w:sz w:val="22"/>
                <w:szCs w:val="22"/>
              </w:rPr>
            </w:pPr>
            <w:r w:rsidRPr="00B10FA7">
              <w:rPr>
                <w:b/>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670928" w:rsidRDefault="00F1151B" w:rsidP="00F1151B">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670928" w:rsidRDefault="00F1151B" w:rsidP="00F1151B">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70928" w:rsidRDefault="00F1151B" w:rsidP="00F1151B">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670928" w:rsidRDefault="00F1151B" w:rsidP="00F1151B">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670928"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670928"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670928"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r w:rsidRPr="00767150">
              <w:rPr>
                <w:b/>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F1151B" w:rsidRPr="00A3184B" w:rsidRDefault="00F1151B" w:rsidP="00F1151B">
            <w:pPr>
              <w:jc w:val="right"/>
              <w:rPr>
                <w:b/>
                <w:sz w:val="22"/>
                <w:szCs w:val="22"/>
              </w:rPr>
            </w:pPr>
          </w:p>
          <w:p w:rsidR="00F1151B" w:rsidRPr="00A3184B" w:rsidRDefault="00F1151B" w:rsidP="00F1151B">
            <w:pPr>
              <w:jc w:val="right"/>
              <w:rPr>
                <w:b/>
                <w:sz w:val="22"/>
                <w:szCs w:val="22"/>
              </w:rPr>
            </w:pPr>
          </w:p>
          <w:p w:rsidR="00F1151B" w:rsidRPr="00A3184B" w:rsidRDefault="00F1151B" w:rsidP="00F1151B">
            <w:pPr>
              <w:jc w:val="right"/>
              <w:rPr>
                <w:sz w:val="22"/>
                <w:szCs w:val="22"/>
              </w:rPr>
            </w:pPr>
          </w:p>
          <w:p w:rsidR="00F1151B" w:rsidRPr="00A3184B" w:rsidRDefault="00F1151B" w:rsidP="00F1151B">
            <w:pPr>
              <w:jc w:val="right"/>
              <w:rPr>
                <w:b/>
                <w:sz w:val="22"/>
                <w:szCs w:val="22"/>
              </w:rPr>
            </w:pPr>
            <w:r w:rsidRPr="00A3184B">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sz w:val="22"/>
                <w:szCs w:val="22"/>
              </w:rPr>
            </w:pPr>
          </w:p>
          <w:p w:rsidR="00F1151B" w:rsidRPr="00FA74FF" w:rsidRDefault="00F1151B" w:rsidP="00F1151B">
            <w:pPr>
              <w:jc w:val="right"/>
              <w:rPr>
                <w:b/>
                <w:sz w:val="22"/>
                <w:szCs w:val="22"/>
              </w:rPr>
            </w:pPr>
            <w:r w:rsidRPr="00B10FA7">
              <w:rPr>
                <w:b/>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EC29FA" w:rsidRDefault="00F1151B" w:rsidP="00F1151B">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6C04DD" w:rsidRDefault="00F1151B" w:rsidP="00F1151B">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6C04DD" w:rsidRDefault="00F1151B" w:rsidP="00F1151B">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C04DD" w:rsidRDefault="00F1151B" w:rsidP="00F1151B">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6C04DD" w:rsidRDefault="00F1151B" w:rsidP="00F1151B">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6C04DD" w:rsidRDefault="00F1151B" w:rsidP="00F1151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6C04DD" w:rsidRDefault="00F1151B" w:rsidP="00F1151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6C04DD" w:rsidRDefault="00F1151B" w:rsidP="00F1151B">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i/>
                <w:sz w:val="22"/>
                <w:szCs w:val="22"/>
              </w:rPr>
            </w:pPr>
          </w:p>
          <w:p w:rsidR="00F1151B" w:rsidRPr="00767150" w:rsidRDefault="00F1151B" w:rsidP="00F1151B">
            <w:pPr>
              <w:jc w:val="right"/>
              <w:rPr>
                <w:i/>
                <w:sz w:val="22"/>
                <w:szCs w:val="22"/>
              </w:rPr>
            </w:pPr>
            <w:r w:rsidRPr="00767150">
              <w:rPr>
                <w:i/>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F1151B" w:rsidRPr="00A3184B" w:rsidRDefault="00F1151B" w:rsidP="00F1151B">
            <w:pPr>
              <w:jc w:val="right"/>
              <w:rPr>
                <w:i/>
                <w:sz w:val="22"/>
                <w:szCs w:val="22"/>
              </w:rPr>
            </w:pPr>
          </w:p>
          <w:p w:rsidR="00F1151B" w:rsidRPr="00A3184B" w:rsidRDefault="00F1151B" w:rsidP="00F1151B">
            <w:pPr>
              <w:jc w:val="right"/>
              <w:rPr>
                <w:i/>
                <w:sz w:val="22"/>
                <w:szCs w:val="22"/>
              </w:rPr>
            </w:pPr>
            <w:r w:rsidRPr="00A3184B">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B10FA7" w:rsidRDefault="00F1151B" w:rsidP="00F1151B">
            <w:pPr>
              <w:jc w:val="right"/>
              <w:rPr>
                <w:i/>
                <w:sz w:val="22"/>
                <w:szCs w:val="22"/>
              </w:rPr>
            </w:pPr>
            <w:r w:rsidRPr="00B10FA7">
              <w:rPr>
                <w:i/>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43D1D" w:rsidRDefault="00F1151B" w:rsidP="00F1151B">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543D1D" w:rsidRDefault="00F1151B" w:rsidP="00F1151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F1151B" w:rsidRPr="00A3184B" w:rsidRDefault="00F1151B" w:rsidP="00F1151B">
            <w:pPr>
              <w:jc w:val="right"/>
              <w:rPr>
                <w:sz w:val="22"/>
                <w:szCs w:val="22"/>
              </w:rPr>
            </w:pPr>
          </w:p>
          <w:p w:rsidR="00F1151B" w:rsidRPr="00A3184B" w:rsidRDefault="00F1151B" w:rsidP="00F1151B">
            <w:pPr>
              <w:jc w:val="right"/>
              <w:rPr>
                <w:sz w:val="22"/>
                <w:szCs w:val="22"/>
              </w:rPr>
            </w:pPr>
          </w:p>
          <w:p w:rsidR="00F1151B" w:rsidRPr="00A3184B" w:rsidRDefault="00F1151B" w:rsidP="00F1151B">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sidRPr="00B10FA7">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543D1D" w:rsidRDefault="00F1151B" w:rsidP="00F1151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F1151B" w:rsidRPr="00A3184B" w:rsidRDefault="00F1151B" w:rsidP="00F1151B">
            <w:pPr>
              <w:jc w:val="right"/>
              <w:rPr>
                <w:sz w:val="22"/>
                <w:szCs w:val="22"/>
              </w:rPr>
            </w:pPr>
          </w:p>
          <w:p w:rsidR="00F1151B" w:rsidRPr="00A3184B" w:rsidRDefault="00F1151B" w:rsidP="00F1151B">
            <w:pPr>
              <w:jc w:val="right"/>
              <w:rPr>
                <w:sz w:val="22"/>
                <w:szCs w:val="22"/>
              </w:rPr>
            </w:pPr>
          </w:p>
          <w:p w:rsidR="00F1151B" w:rsidRPr="00A3184B" w:rsidRDefault="00F1151B" w:rsidP="00F1151B">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sidRPr="00B10FA7">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543D1D" w:rsidRDefault="00F1151B" w:rsidP="00F1151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F1151B" w:rsidRPr="00A3184B" w:rsidRDefault="00F1151B" w:rsidP="00F1151B">
            <w:pPr>
              <w:jc w:val="right"/>
              <w:rPr>
                <w:sz w:val="22"/>
                <w:szCs w:val="22"/>
              </w:rPr>
            </w:pPr>
          </w:p>
          <w:p w:rsidR="00F1151B" w:rsidRPr="00A3184B" w:rsidRDefault="00F1151B" w:rsidP="00F1151B">
            <w:pPr>
              <w:jc w:val="right"/>
              <w:rPr>
                <w:sz w:val="22"/>
                <w:szCs w:val="22"/>
              </w:rPr>
            </w:pPr>
          </w:p>
          <w:p w:rsidR="00F1151B" w:rsidRPr="00A3184B" w:rsidRDefault="00F1151B" w:rsidP="00F1151B">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sidRPr="00B10FA7">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543D1D" w:rsidRDefault="00F1151B" w:rsidP="00F1151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F1151B" w:rsidRPr="00A3184B" w:rsidRDefault="00F1151B" w:rsidP="00F1151B">
            <w:pPr>
              <w:jc w:val="center"/>
              <w:rPr>
                <w:sz w:val="22"/>
                <w:szCs w:val="22"/>
              </w:rPr>
            </w:pPr>
          </w:p>
          <w:p w:rsidR="00F1151B" w:rsidRPr="00A3184B" w:rsidRDefault="00F1151B" w:rsidP="00F1151B">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C25431" w:rsidRDefault="00F1151B" w:rsidP="00F1151B">
            <w:pPr>
              <w:jc w:val="right"/>
              <w:rPr>
                <w:sz w:val="22"/>
                <w:szCs w:val="22"/>
              </w:rPr>
            </w:pPr>
            <w:r w:rsidRPr="00B10FA7">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543D1D" w:rsidRDefault="00F1151B" w:rsidP="00F1151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F1151B" w:rsidRPr="00A3184B" w:rsidRDefault="00F1151B" w:rsidP="00F1151B">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Pr="00C25431" w:rsidRDefault="00F1151B" w:rsidP="00F1151B">
            <w:pPr>
              <w:jc w:val="right"/>
              <w:rPr>
                <w:sz w:val="22"/>
                <w:szCs w:val="22"/>
              </w:rPr>
            </w:pPr>
            <w:r w:rsidRPr="00B10FA7">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rPr>
                <w:b/>
                <w:bCs/>
                <w:sz w:val="22"/>
                <w:szCs w:val="22"/>
              </w:rPr>
            </w:pPr>
            <w:r w:rsidRPr="00A41BE0">
              <w:rPr>
                <w:b/>
                <w:bCs/>
                <w:sz w:val="22"/>
                <w:szCs w:val="22"/>
              </w:rPr>
              <w:t xml:space="preserve">Муниципальная программа </w:t>
            </w:r>
            <w:r w:rsidRPr="00A41BE0">
              <w:rPr>
                <w:b/>
                <w:bCs/>
                <w:sz w:val="22"/>
                <w:szCs w:val="22"/>
              </w:rPr>
              <w:lastRenderedPageBreak/>
              <w:t>«Комплексное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b/>
                <w:sz w:val="22"/>
                <w:szCs w:val="22"/>
              </w:rPr>
            </w:pPr>
            <w:r>
              <w:rPr>
                <w:b/>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A41BE0"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8D4B78" w:rsidRDefault="00F1151B" w:rsidP="00F1151B">
            <w:pPr>
              <w:jc w:val="right"/>
              <w:rPr>
                <w:b/>
                <w:color w:val="7030A0"/>
                <w:sz w:val="22"/>
                <w:szCs w:val="22"/>
              </w:rPr>
            </w:pPr>
          </w:p>
          <w:p w:rsidR="00F1151B" w:rsidRPr="008D4B78" w:rsidRDefault="00F1151B" w:rsidP="00F1151B">
            <w:pPr>
              <w:jc w:val="right"/>
              <w:rPr>
                <w:b/>
                <w:color w:val="7030A0"/>
                <w:sz w:val="22"/>
                <w:szCs w:val="22"/>
              </w:rPr>
            </w:pPr>
          </w:p>
          <w:p w:rsidR="00F1151B" w:rsidRPr="008D4B78" w:rsidRDefault="00F1151B" w:rsidP="00F1151B">
            <w:pPr>
              <w:jc w:val="right"/>
              <w:rPr>
                <w:b/>
                <w:color w:val="7030A0"/>
                <w:sz w:val="22"/>
                <w:szCs w:val="22"/>
              </w:rPr>
            </w:pPr>
          </w:p>
          <w:p w:rsidR="00F1151B" w:rsidRPr="008D4B78" w:rsidRDefault="00F1151B" w:rsidP="00F1151B">
            <w:pPr>
              <w:jc w:val="right"/>
              <w:rPr>
                <w:b/>
                <w:color w:val="7030A0"/>
                <w:sz w:val="22"/>
                <w:szCs w:val="22"/>
              </w:rPr>
            </w:pPr>
          </w:p>
          <w:p w:rsidR="00F1151B" w:rsidRPr="008D4B78" w:rsidRDefault="00F1151B" w:rsidP="00F1151B">
            <w:pPr>
              <w:jc w:val="right"/>
              <w:rPr>
                <w:b/>
                <w:color w:val="7030A0"/>
                <w:sz w:val="22"/>
                <w:szCs w:val="22"/>
              </w:rPr>
            </w:pPr>
            <w:r w:rsidRPr="008D4B78">
              <w:rPr>
                <w:b/>
                <w:color w:val="7030A0"/>
                <w:sz w:val="22"/>
                <w:szCs w:val="22"/>
              </w:rPr>
              <w:t>3041,617</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A41BE0" w:rsidRDefault="00F1151B" w:rsidP="00F1151B">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A41BE0" w:rsidRDefault="00F1151B" w:rsidP="00F1151B">
            <w:pPr>
              <w:jc w:val="right"/>
              <w:rPr>
                <w:b/>
                <w:sz w:val="22"/>
                <w:szCs w:val="22"/>
              </w:rPr>
            </w:pPr>
            <w:r>
              <w:rPr>
                <w:b/>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rPr>
                <w:b/>
                <w:bCs/>
                <w:sz w:val="22"/>
                <w:szCs w:val="22"/>
              </w:rPr>
            </w:pPr>
            <w:r w:rsidRPr="00A41BE0">
              <w:rPr>
                <w:b/>
                <w:bCs/>
                <w:sz w:val="22"/>
                <w:szCs w:val="22"/>
              </w:rPr>
              <w:lastRenderedPageBreak/>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A41BE0"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8D4B78" w:rsidRDefault="00F1151B" w:rsidP="00F1151B">
            <w:pPr>
              <w:jc w:val="right"/>
              <w:rPr>
                <w:b/>
                <w:color w:val="7030A0"/>
                <w:sz w:val="22"/>
                <w:szCs w:val="22"/>
              </w:rPr>
            </w:pPr>
          </w:p>
          <w:p w:rsidR="00F1151B" w:rsidRPr="008D4B78" w:rsidRDefault="00F1151B" w:rsidP="00F1151B">
            <w:pPr>
              <w:jc w:val="right"/>
              <w:rPr>
                <w:b/>
                <w:color w:val="7030A0"/>
                <w:sz w:val="22"/>
                <w:szCs w:val="22"/>
              </w:rPr>
            </w:pPr>
          </w:p>
          <w:p w:rsidR="00F1151B" w:rsidRPr="008D4B78" w:rsidRDefault="00F1151B" w:rsidP="00F1151B">
            <w:pPr>
              <w:jc w:val="right"/>
              <w:rPr>
                <w:b/>
                <w:color w:val="7030A0"/>
                <w:sz w:val="22"/>
                <w:szCs w:val="22"/>
              </w:rPr>
            </w:pPr>
            <w:r w:rsidRPr="008D4B78">
              <w:rPr>
                <w:b/>
                <w:color w:val="7030A0"/>
                <w:sz w:val="22"/>
                <w:szCs w:val="22"/>
              </w:rPr>
              <w:t>3041,617</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Pr="00A41BE0" w:rsidRDefault="00F1151B" w:rsidP="00F1151B">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Pr="00A41BE0" w:rsidRDefault="00F1151B" w:rsidP="00F1151B">
            <w:pPr>
              <w:jc w:val="right"/>
              <w:rPr>
                <w:b/>
                <w:sz w:val="22"/>
                <w:szCs w:val="22"/>
              </w:rPr>
            </w:pPr>
            <w:r>
              <w:rPr>
                <w:b/>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rPr>
                <w:bCs/>
                <w:i/>
                <w:sz w:val="22"/>
                <w:szCs w:val="22"/>
              </w:rPr>
            </w:pPr>
            <w:r w:rsidRPr="00A41BE0">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i/>
                <w:sz w:val="22"/>
                <w:szCs w:val="22"/>
              </w:rPr>
            </w:pPr>
            <w:r>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i/>
                <w:sz w:val="22"/>
                <w:szCs w:val="22"/>
              </w:rPr>
            </w:pPr>
            <w:r>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A41BE0" w:rsidRDefault="00F1151B" w:rsidP="00F1151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EB6014" w:rsidRDefault="00F1151B" w:rsidP="00F1151B">
            <w:pPr>
              <w:rPr>
                <w:i/>
                <w:sz w:val="22"/>
                <w:szCs w:val="22"/>
              </w:rPr>
            </w:pPr>
          </w:p>
          <w:p w:rsidR="00F1151B" w:rsidRPr="00EB6014" w:rsidRDefault="00F1151B" w:rsidP="00F1151B">
            <w:pPr>
              <w:jc w:val="right"/>
              <w:rPr>
                <w:i/>
                <w:sz w:val="22"/>
                <w:szCs w:val="22"/>
              </w:rPr>
            </w:pPr>
          </w:p>
          <w:p w:rsidR="00F1151B" w:rsidRPr="00EB6014" w:rsidRDefault="00F1151B" w:rsidP="00F1151B">
            <w:pPr>
              <w:jc w:val="right"/>
              <w:rPr>
                <w:i/>
                <w:sz w:val="22"/>
                <w:szCs w:val="22"/>
              </w:rPr>
            </w:pPr>
          </w:p>
          <w:p w:rsidR="00F1151B" w:rsidRPr="008D4B78" w:rsidRDefault="00F1151B" w:rsidP="00F1151B">
            <w:pPr>
              <w:jc w:val="right"/>
              <w:rPr>
                <w:i/>
                <w:color w:val="7030A0"/>
                <w:sz w:val="22"/>
                <w:szCs w:val="22"/>
              </w:rPr>
            </w:pPr>
            <w:r w:rsidRPr="008D4B78">
              <w:rPr>
                <w:i/>
                <w:color w:val="7030A0"/>
                <w:sz w:val="22"/>
                <w:szCs w:val="22"/>
              </w:rPr>
              <w:t>3041,617</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i/>
                <w:sz w:val="22"/>
                <w:szCs w:val="22"/>
              </w:rPr>
            </w:pPr>
          </w:p>
          <w:p w:rsidR="00F1151B" w:rsidRDefault="00F1151B" w:rsidP="00F1151B">
            <w:pPr>
              <w:jc w:val="right"/>
              <w:rPr>
                <w:i/>
                <w:sz w:val="22"/>
                <w:szCs w:val="22"/>
              </w:rPr>
            </w:pPr>
          </w:p>
          <w:p w:rsidR="00F1151B" w:rsidRDefault="00F1151B" w:rsidP="00F1151B">
            <w:pPr>
              <w:jc w:val="right"/>
              <w:rPr>
                <w:i/>
                <w:sz w:val="22"/>
                <w:szCs w:val="22"/>
              </w:rPr>
            </w:pPr>
          </w:p>
          <w:p w:rsidR="00F1151B" w:rsidRPr="00A41BE0" w:rsidRDefault="00F1151B" w:rsidP="00F1151B">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i/>
                <w:sz w:val="22"/>
                <w:szCs w:val="22"/>
              </w:rPr>
            </w:pPr>
          </w:p>
          <w:p w:rsidR="00F1151B" w:rsidRDefault="00F1151B" w:rsidP="00F1151B">
            <w:pPr>
              <w:jc w:val="right"/>
              <w:rPr>
                <w:i/>
                <w:sz w:val="22"/>
                <w:szCs w:val="22"/>
              </w:rPr>
            </w:pPr>
          </w:p>
          <w:p w:rsidR="00F1151B" w:rsidRDefault="00F1151B" w:rsidP="00F1151B">
            <w:pPr>
              <w:jc w:val="right"/>
              <w:rPr>
                <w:i/>
                <w:sz w:val="22"/>
                <w:szCs w:val="22"/>
              </w:rPr>
            </w:pPr>
          </w:p>
          <w:p w:rsidR="00F1151B" w:rsidRPr="00A41BE0" w:rsidRDefault="00F1151B" w:rsidP="00F1151B">
            <w:pPr>
              <w:jc w:val="right"/>
              <w:rPr>
                <w:i/>
                <w:sz w:val="22"/>
                <w:szCs w:val="22"/>
              </w:rPr>
            </w:pPr>
            <w:r>
              <w:rPr>
                <w:i/>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rPr>
                <w:bCs/>
                <w:sz w:val="22"/>
                <w:szCs w:val="22"/>
              </w:rPr>
            </w:pPr>
            <w:r w:rsidRPr="00767150">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67150"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rPr>
                <w:bCs/>
                <w:sz w:val="22"/>
                <w:szCs w:val="22"/>
              </w:rPr>
            </w:pPr>
            <w:r w:rsidRPr="0076715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67150" w:rsidRDefault="00F1151B" w:rsidP="00F1151B">
            <w:pPr>
              <w:rPr>
                <w:sz w:val="22"/>
                <w:szCs w:val="22"/>
              </w:rPr>
            </w:pPr>
            <w:r w:rsidRPr="0076715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rPr>
                <w:bCs/>
                <w:sz w:val="22"/>
                <w:szCs w:val="22"/>
              </w:rPr>
            </w:pPr>
            <w:r w:rsidRPr="0076715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67150" w:rsidRDefault="00F1151B" w:rsidP="00F1151B">
            <w:pPr>
              <w:rPr>
                <w:sz w:val="22"/>
                <w:szCs w:val="22"/>
              </w:rPr>
            </w:pPr>
            <w:r w:rsidRPr="0076715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rPr>
                <w:bCs/>
                <w:sz w:val="22"/>
                <w:szCs w:val="22"/>
              </w:rPr>
            </w:pPr>
            <w:r w:rsidRPr="0076715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67150" w:rsidRDefault="00F1151B" w:rsidP="00F1151B">
            <w:pPr>
              <w:rPr>
                <w:sz w:val="22"/>
                <w:szCs w:val="22"/>
              </w:rPr>
            </w:pPr>
            <w:r w:rsidRPr="0076715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rPr>
                <w:bCs/>
                <w:sz w:val="22"/>
                <w:szCs w:val="22"/>
              </w:rPr>
            </w:pPr>
            <w:r w:rsidRPr="00767150">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67150" w:rsidRDefault="00F1151B" w:rsidP="00F1151B">
            <w:pPr>
              <w:rPr>
                <w:sz w:val="22"/>
                <w:szCs w:val="22"/>
              </w:rPr>
            </w:pPr>
            <w:r w:rsidRPr="0076715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r w:rsidRPr="00767150">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rPr>
                <w:bCs/>
                <w:sz w:val="22"/>
                <w:szCs w:val="22"/>
              </w:rPr>
            </w:pPr>
            <w:r w:rsidRPr="00A41BE0">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536F77" w:rsidRDefault="00F1151B" w:rsidP="00F1151B">
            <w:pPr>
              <w:jc w:val="right"/>
              <w:rPr>
                <w:color w:val="C00000"/>
                <w:sz w:val="22"/>
                <w:szCs w:val="22"/>
                <w:lang w:val="en-US"/>
              </w:rPr>
            </w:pPr>
          </w:p>
          <w:p w:rsidR="00F1151B" w:rsidRPr="00536F77" w:rsidRDefault="00F1151B" w:rsidP="00F1151B">
            <w:pPr>
              <w:jc w:val="right"/>
              <w:rPr>
                <w:color w:val="C00000"/>
                <w:sz w:val="22"/>
                <w:szCs w:val="22"/>
                <w:lang w:val="en-US"/>
              </w:rPr>
            </w:pPr>
          </w:p>
          <w:p w:rsidR="00F1151B" w:rsidRPr="008D4B78" w:rsidRDefault="00F1151B" w:rsidP="00F1151B">
            <w:pPr>
              <w:jc w:val="right"/>
              <w:rPr>
                <w:color w:val="7030A0"/>
                <w:sz w:val="22"/>
                <w:szCs w:val="22"/>
              </w:rPr>
            </w:pPr>
            <w:r w:rsidRPr="008D4B78">
              <w:rPr>
                <w:color w:val="7030A0"/>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B10FA7" w:rsidRDefault="00F1151B" w:rsidP="00F1151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B10FA7" w:rsidRDefault="00F1151B" w:rsidP="00F1151B">
            <w:pPr>
              <w:jc w:val="right"/>
              <w:rPr>
                <w:sz w:val="22"/>
                <w:szCs w:val="22"/>
              </w:rPr>
            </w:pPr>
            <w:r>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EC29FA" w:rsidRDefault="00F1151B" w:rsidP="00F1151B">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536F77" w:rsidRDefault="00F1151B" w:rsidP="00F1151B">
            <w:pPr>
              <w:jc w:val="right"/>
              <w:rPr>
                <w:color w:val="C00000"/>
                <w:sz w:val="22"/>
                <w:szCs w:val="22"/>
              </w:rPr>
            </w:pPr>
          </w:p>
          <w:p w:rsidR="00F1151B" w:rsidRPr="00536F77" w:rsidRDefault="00F1151B" w:rsidP="00F1151B">
            <w:pPr>
              <w:jc w:val="right"/>
              <w:rPr>
                <w:color w:val="C00000"/>
                <w:sz w:val="22"/>
                <w:szCs w:val="22"/>
              </w:rPr>
            </w:pPr>
          </w:p>
          <w:p w:rsidR="00F1151B" w:rsidRPr="00536F77" w:rsidRDefault="00F1151B" w:rsidP="00F1151B">
            <w:pPr>
              <w:jc w:val="right"/>
              <w:rPr>
                <w:color w:val="C00000"/>
                <w:sz w:val="22"/>
                <w:szCs w:val="22"/>
              </w:rPr>
            </w:pPr>
            <w:r w:rsidRPr="008D4B78">
              <w:rPr>
                <w:color w:val="7030A0"/>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B10FA7" w:rsidRDefault="00F1151B" w:rsidP="00F1151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B10FA7" w:rsidRDefault="00F1151B" w:rsidP="00F1151B">
            <w:pPr>
              <w:jc w:val="right"/>
              <w:rPr>
                <w:sz w:val="22"/>
                <w:szCs w:val="22"/>
              </w:rPr>
            </w:pPr>
            <w:r>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EC29FA" w:rsidRDefault="00F1151B" w:rsidP="00F1151B">
            <w:pPr>
              <w:rPr>
                <w:bCs/>
                <w:sz w:val="22"/>
                <w:szCs w:val="22"/>
              </w:rPr>
            </w:pPr>
            <w:r w:rsidRPr="00EC29FA">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8D4B78">
              <w:rPr>
                <w:color w:val="7030A0"/>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B10FA7" w:rsidRDefault="00F1151B" w:rsidP="00F1151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B10FA7" w:rsidRDefault="00F1151B" w:rsidP="00F1151B">
            <w:pPr>
              <w:jc w:val="right"/>
              <w:rPr>
                <w:sz w:val="22"/>
                <w:szCs w:val="22"/>
              </w:rPr>
            </w:pPr>
            <w:r>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EC29FA" w:rsidRDefault="00F1151B" w:rsidP="00F1151B">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r w:rsidRPr="008D4B78">
              <w:rPr>
                <w:color w:val="7030A0"/>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B10FA7" w:rsidRDefault="00F1151B" w:rsidP="00F1151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B10FA7" w:rsidRDefault="00F1151B" w:rsidP="00F1151B">
            <w:pPr>
              <w:jc w:val="right"/>
              <w:rPr>
                <w:sz w:val="22"/>
                <w:szCs w:val="22"/>
              </w:rPr>
            </w:pPr>
            <w:r>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EC29FA" w:rsidRDefault="00F1151B" w:rsidP="00F1151B">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A41BE0" w:rsidRDefault="00F1151B" w:rsidP="00F1151B">
            <w:pPr>
              <w:jc w:val="center"/>
              <w:rPr>
                <w:sz w:val="22"/>
                <w:szCs w:val="22"/>
              </w:rPr>
            </w:pPr>
            <w:r>
              <w:rPr>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r w:rsidRPr="008D4B78">
              <w:rPr>
                <w:color w:val="7030A0"/>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F1151B" w:rsidRPr="00B10FA7" w:rsidRDefault="00F1151B" w:rsidP="00F1151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Pr="00B10FA7" w:rsidRDefault="00F1151B" w:rsidP="00F1151B">
            <w:pPr>
              <w:jc w:val="right"/>
              <w:rPr>
                <w:sz w:val="22"/>
                <w:szCs w:val="22"/>
              </w:rPr>
            </w:pPr>
            <w:r>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rPr>
                <w:b/>
                <w:bCs/>
                <w:sz w:val="22"/>
                <w:szCs w:val="22"/>
              </w:rPr>
            </w:pPr>
            <w:r w:rsidRPr="00693F39">
              <w:rPr>
                <w:b/>
                <w:bCs/>
                <w:sz w:val="22"/>
                <w:szCs w:val="22"/>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b/>
                <w:sz w:val="22"/>
                <w:szCs w:val="22"/>
              </w:rPr>
            </w:pPr>
            <w:r>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693F39"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693F39" w:rsidRDefault="00F1151B" w:rsidP="00F1151B">
            <w:pPr>
              <w:jc w:val="right"/>
              <w:rPr>
                <w:b/>
                <w:sz w:val="22"/>
                <w:szCs w:val="22"/>
              </w:rPr>
            </w:pPr>
            <w:r>
              <w:rPr>
                <w:b/>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693F39" w:rsidRDefault="00F1151B" w:rsidP="00F1151B">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693F39" w:rsidRDefault="00F1151B" w:rsidP="00F1151B">
            <w:pPr>
              <w:jc w:val="right"/>
              <w:rPr>
                <w:b/>
                <w:sz w:val="22"/>
                <w:szCs w:val="22"/>
              </w:rPr>
            </w:pPr>
            <w:r>
              <w:rPr>
                <w:b/>
                <w:sz w:val="22"/>
                <w:szCs w:val="22"/>
              </w:rPr>
              <w:t>2,000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rPr>
                <w:b/>
                <w:bCs/>
                <w:sz w:val="22"/>
                <w:szCs w:val="22"/>
              </w:rPr>
            </w:pPr>
            <w:r w:rsidRPr="00693F39">
              <w:rPr>
                <w:b/>
                <w:bCs/>
                <w:sz w:val="22"/>
                <w:szCs w:val="22"/>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b/>
                <w:sz w:val="22"/>
                <w:szCs w:val="22"/>
              </w:rPr>
            </w:pPr>
            <w:r>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693F39"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693F39" w:rsidRDefault="00F1151B" w:rsidP="00F1151B">
            <w:pPr>
              <w:jc w:val="right"/>
              <w:rPr>
                <w:b/>
                <w:sz w:val="22"/>
                <w:szCs w:val="22"/>
              </w:rPr>
            </w:pPr>
            <w:r>
              <w:rPr>
                <w:b/>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693F39" w:rsidRDefault="00F1151B" w:rsidP="00F1151B">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693F39" w:rsidRDefault="00F1151B" w:rsidP="00F1151B">
            <w:pPr>
              <w:jc w:val="right"/>
              <w:rPr>
                <w:b/>
                <w:sz w:val="22"/>
                <w:szCs w:val="22"/>
              </w:rPr>
            </w:pPr>
            <w:r>
              <w:rPr>
                <w:b/>
                <w:sz w:val="22"/>
                <w:szCs w:val="22"/>
              </w:rPr>
              <w:t>2,000</w:t>
            </w:r>
          </w:p>
        </w:tc>
      </w:tr>
      <w:tr w:rsidR="00F1151B" w:rsidRPr="00693F39"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rPr>
                <w:bCs/>
                <w:i/>
                <w:sz w:val="22"/>
                <w:szCs w:val="22"/>
              </w:rPr>
            </w:pPr>
            <w:r w:rsidRPr="00693F39">
              <w:rPr>
                <w:bCs/>
                <w:i/>
                <w:sz w:val="22"/>
                <w:szCs w:val="22"/>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i/>
                <w:sz w:val="22"/>
                <w:szCs w:val="22"/>
              </w:rPr>
            </w:pPr>
            <w:r>
              <w:rPr>
                <w:i/>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i/>
                <w:sz w:val="22"/>
                <w:szCs w:val="22"/>
              </w:rPr>
            </w:pPr>
            <w:r>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693F39" w:rsidRDefault="00F1151B" w:rsidP="00F1151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DB0C97" w:rsidRDefault="00F1151B" w:rsidP="00F1151B">
            <w:pPr>
              <w:jc w:val="right"/>
              <w:rPr>
                <w:i/>
                <w:sz w:val="22"/>
                <w:szCs w:val="22"/>
              </w:rPr>
            </w:pPr>
            <w:r>
              <w:rPr>
                <w:i/>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DB0C97" w:rsidRDefault="00F1151B" w:rsidP="00F1151B">
            <w:pPr>
              <w:jc w:val="right"/>
              <w:rPr>
                <w:i/>
                <w:sz w:val="22"/>
                <w:szCs w:val="22"/>
              </w:rPr>
            </w:pPr>
          </w:p>
          <w:p w:rsidR="00F1151B" w:rsidRPr="00693F39" w:rsidRDefault="00F1151B" w:rsidP="00F1151B">
            <w:pPr>
              <w:jc w:val="right"/>
              <w:rPr>
                <w:i/>
                <w:sz w:val="22"/>
                <w:szCs w:val="22"/>
              </w:rPr>
            </w:pPr>
            <w:r>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Default="00F1151B" w:rsidP="00F1151B">
            <w:pPr>
              <w:jc w:val="right"/>
              <w:rPr>
                <w:b/>
                <w:sz w:val="22"/>
                <w:szCs w:val="22"/>
              </w:rPr>
            </w:pPr>
          </w:p>
          <w:p w:rsidR="00F1151B" w:rsidRPr="00CA17B6" w:rsidRDefault="00F1151B" w:rsidP="00F1151B">
            <w:pPr>
              <w:jc w:val="right"/>
              <w:rPr>
                <w:i/>
                <w:sz w:val="22"/>
                <w:szCs w:val="22"/>
              </w:rPr>
            </w:pPr>
            <w:r w:rsidRPr="00CA17B6">
              <w:rPr>
                <w:i/>
                <w:sz w:val="22"/>
                <w:szCs w:val="22"/>
              </w:rPr>
              <w:t>2,000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rPr>
                <w:bCs/>
                <w:sz w:val="22"/>
                <w:szCs w:val="22"/>
              </w:rPr>
            </w:pPr>
            <w:r w:rsidRPr="00693F39">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Pr="00693F39"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p>
          <w:p w:rsidR="00F1151B" w:rsidRDefault="00F1151B" w:rsidP="00F1151B">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i/>
                <w:sz w:val="22"/>
                <w:szCs w:val="22"/>
              </w:rPr>
            </w:pPr>
          </w:p>
          <w:p w:rsidR="00F1151B" w:rsidRDefault="00F1151B" w:rsidP="00F1151B">
            <w:pPr>
              <w:jc w:val="right"/>
              <w:rPr>
                <w:i/>
                <w:sz w:val="22"/>
                <w:szCs w:val="22"/>
              </w:rPr>
            </w:pPr>
          </w:p>
          <w:p w:rsidR="00F1151B" w:rsidRDefault="00F1151B" w:rsidP="00F1151B">
            <w:pPr>
              <w:jc w:val="right"/>
              <w:rPr>
                <w:i/>
                <w:sz w:val="22"/>
                <w:szCs w:val="22"/>
              </w:rPr>
            </w:pPr>
          </w:p>
          <w:p w:rsidR="00F1151B" w:rsidRPr="00CA17B6" w:rsidRDefault="00F1151B" w:rsidP="00F1151B">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sidRPr="00CA17B6">
              <w:rPr>
                <w:sz w:val="22"/>
                <w:szCs w:val="22"/>
              </w:rPr>
              <w:t>1,700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rPr>
                <w:bCs/>
                <w:sz w:val="22"/>
                <w:szCs w:val="22"/>
              </w:rPr>
            </w:pPr>
            <w:r w:rsidRPr="00693F39">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sidRPr="00CA17B6">
              <w:rPr>
                <w:sz w:val="22"/>
                <w:szCs w:val="22"/>
              </w:rPr>
              <w:t>1,700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rPr>
                <w:bCs/>
                <w:sz w:val="22"/>
                <w:szCs w:val="22"/>
              </w:rPr>
            </w:pPr>
            <w:r w:rsidRPr="00693F39">
              <w:rPr>
                <w:bCs/>
                <w:sz w:val="22"/>
                <w:szCs w:val="22"/>
              </w:rPr>
              <w:t xml:space="preserve">Иные закупки товаров, работ и услуг для обеспечения государственных </w:t>
            </w:r>
            <w:r w:rsidRPr="00693F39">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lastRenderedPageBreak/>
              <w:t>08</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sidRPr="00CA17B6">
              <w:rPr>
                <w:sz w:val="22"/>
                <w:szCs w:val="22"/>
              </w:rPr>
              <w:lastRenderedPageBreak/>
              <w:t>1,700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sidRPr="00CA17B6">
              <w:rPr>
                <w:sz w:val="22"/>
                <w:szCs w:val="22"/>
              </w:rPr>
              <w:lastRenderedPageBreak/>
              <w:t>1,700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sidRPr="00CA17B6">
              <w:rPr>
                <w:sz w:val="22"/>
                <w:szCs w:val="22"/>
              </w:rPr>
              <w:lastRenderedPageBreak/>
              <w:t>1,700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EC29FA" w:rsidRDefault="00F1151B" w:rsidP="00F1151B">
            <w:pPr>
              <w:rPr>
                <w:bCs/>
                <w:sz w:val="22"/>
                <w:szCs w:val="22"/>
              </w:rPr>
            </w:pPr>
            <w:r w:rsidRPr="00EC29FA">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Pr="00C25431" w:rsidRDefault="00F1151B" w:rsidP="00F1151B">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C25431" w:rsidRDefault="00F1151B" w:rsidP="00F1151B">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C25431" w:rsidRDefault="00F1151B" w:rsidP="00F1151B">
            <w:pPr>
              <w:jc w:val="right"/>
              <w:rPr>
                <w:sz w:val="22"/>
                <w:szCs w:val="22"/>
              </w:rPr>
            </w:pPr>
            <w:r w:rsidRPr="00CA17B6">
              <w:rPr>
                <w:sz w:val="22"/>
                <w:szCs w:val="22"/>
              </w:rPr>
              <w:t>1,700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EC29FA" w:rsidRDefault="00F1151B" w:rsidP="00F1151B">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F1151B" w:rsidRPr="00C25431" w:rsidRDefault="00F1151B" w:rsidP="00F1151B">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F1151B" w:rsidRPr="00C25431" w:rsidRDefault="00F1151B" w:rsidP="00F1151B">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F1151B" w:rsidRPr="00C25431" w:rsidRDefault="00F1151B" w:rsidP="00F1151B">
            <w:pPr>
              <w:jc w:val="right"/>
              <w:rPr>
                <w:sz w:val="22"/>
                <w:szCs w:val="22"/>
              </w:rPr>
            </w:pPr>
            <w:r w:rsidRPr="00CA17B6">
              <w:rPr>
                <w:sz w:val="22"/>
                <w:szCs w:val="22"/>
              </w:rPr>
              <w:t>1,700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rPr>
                <w:bCs/>
                <w:sz w:val="22"/>
                <w:szCs w:val="22"/>
              </w:rPr>
            </w:pPr>
            <w:r w:rsidRPr="00693F39">
              <w:rPr>
                <w:bCs/>
                <w:sz w:val="22"/>
                <w:szCs w:val="22"/>
              </w:rPr>
              <w:t>Пропагандистские мероприятия по 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Pr="00C25431" w:rsidRDefault="00F1151B" w:rsidP="00F1151B">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C25431" w:rsidRDefault="00F1151B" w:rsidP="00F1151B">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C25431" w:rsidRDefault="00F1151B" w:rsidP="00F1151B">
            <w:pPr>
              <w:jc w:val="right"/>
              <w:rPr>
                <w:sz w:val="22"/>
                <w:szCs w:val="22"/>
              </w:rPr>
            </w:pPr>
            <w:r>
              <w:rPr>
                <w:sz w:val="22"/>
                <w:szCs w:val="22"/>
              </w:rPr>
              <w:t>0,300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EC29FA" w:rsidRDefault="00F1151B" w:rsidP="00F1151B">
            <w:pPr>
              <w:rPr>
                <w:bCs/>
                <w:sz w:val="22"/>
                <w:szCs w:val="22"/>
              </w:rPr>
            </w:pPr>
            <w:r w:rsidRPr="00693F39">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Pr>
                <w:sz w:val="22"/>
                <w:szCs w:val="22"/>
              </w:rPr>
              <w:t>0,300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EC29FA" w:rsidRDefault="00F1151B" w:rsidP="00F1151B">
            <w:pPr>
              <w:rPr>
                <w:bCs/>
                <w:sz w:val="22"/>
                <w:szCs w:val="22"/>
              </w:rPr>
            </w:pPr>
            <w:r w:rsidRPr="00693F39">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Default="00F1151B" w:rsidP="00F1151B">
            <w:pPr>
              <w:jc w:val="right"/>
              <w:rPr>
                <w:sz w:val="22"/>
                <w:szCs w:val="22"/>
              </w:rPr>
            </w:pPr>
          </w:p>
          <w:p w:rsidR="00F1151B" w:rsidRPr="00C25431" w:rsidRDefault="00F1151B" w:rsidP="00F1151B">
            <w:pPr>
              <w:jc w:val="right"/>
              <w:rPr>
                <w:sz w:val="22"/>
                <w:szCs w:val="22"/>
              </w:rPr>
            </w:pPr>
            <w:r>
              <w:rPr>
                <w:sz w:val="22"/>
                <w:szCs w:val="22"/>
              </w:rPr>
              <w:t>0,300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EC29FA" w:rsidRDefault="00F1151B" w:rsidP="00F1151B">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Pr="00C25431" w:rsidRDefault="00F1151B" w:rsidP="00F1151B">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C25431" w:rsidRDefault="00F1151B" w:rsidP="00F1151B">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C25431" w:rsidRDefault="00F1151B" w:rsidP="00F1151B">
            <w:pPr>
              <w:jc w:val="right"/>
              <w:rPr>
                <w:sz w:val="22"/>
                <w:szCs w:val="22"/>
              </w:rPr>
            </w:pPr>
            <w:r>
              <w:rPr>
                <w:sz w:val="22"/>
                <w:szCs w:val="22"/>
              </w:rPr>
              <w:t>0,300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EC29FA" w:rsidRDefault="00F1151B" w:rsidP="00F1151B">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693F39" w:rsidRDefault="00F1151B" w:rsidP="00F1151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Default="00F1151B" w:rsidP="00F1151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Default="00F1151B" w:rsidP="00F1151B">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F1151B" w:rsidRPr="00C25431" w:rsidRDefault="00F1151B" w:rsidP="00F1151B">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F1151B" w:rsidRPr="00C25431" w:rsidRDefault="00F1151B" w:rsidP="00F1151B">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F1151B" w:rsidRPr="00C25431" w:rsidRDefault="00F1151B" w:rsidP="00F1151B">
            <w:pPr>
              <w:jc w:val="right"/>
              <w:rPr>
                <w:sz w:val="22"/>
                <w:szCs w:val="22"/>
              </w:rPr>
            </w:pPr>
            <w:r>
              <w:rPr>
                <w:sz w:val="22"/>
                <w:szCs w:val="22"/>
              </w:rPr>
              <w:t>0,300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581266" w:rsidRDefault="00F1151B" w:rsidP="00F1151B">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r w:rsidRPr="00767150">
              <w:rPr>
                <w:b/>
                <w:sz w:val="22"/>
                <w:szCs w:val="22"/>
              </w:rPr>
              <w:t>173,040</w:t>
            </w:r>
          </w:p>
        </w:tc>
        <w:tc>
          <w:tcPr>
            <w:tcW w:w="1818"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r w:rsidRPr="00767150">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1151B" w:rsidRPr="008840E3" w:rsidRDefault="00F1151B" w:rsidP="00F1151B">
            <w:pPr>
              <w:jc w:val="right"/>
              <w:rPr>
                <w:b/>
                <w:sz w:val="22"/>
                <w:szCs w:val="22"/>
              </w:rPr>
            </w:pPr>
          </w:p>
          <w:p w:rsidR="00F1151B" w:rsidRPr="008840E3" w:rsidRDefault="00F1151B" w:rsidP="00F1151B">
            <w:pPr>
              <w:jc w:val="right"/>
              <w:rPr>
                <w:b/>
                <w:sz w:val="22"/>
                <w:szCs w:val="22"/>
              </w:rPr>
            </w:pPr>
          </w:p>
          <w:p w:rsidR="00F1151B" w:rsidRPr="008840E3" w:rsidRDefault="00F1151B" w:rsidP="00F1151B">
            <w:pPr>
              <w:jc w:val="right"/>
              <w:rPr>
                <w:b/>
                <w:sz w:val="22"/>
                <w:szCs w:val="22"/>
              </w:rPr>
            </w:pPr>
          </w:p>
          <w:p w:rsidR="00F1151B" w:rsidRPr="008840E3" w:rsidRDefault="00F1151B" w:rsidP="00F1151B">
            <w:pPr>
              <w:jc w:val="right"/>
              <w:rPr>
                <w:b/>
                <w:sz w:val="22"/>
                <w:szCs w:val="22"/>
              </w:rPr>
            </w:pPr>
            <w:r w:rsidRPr="008840E3">
              <w:rPr>
                <w:b/>
                <w:sz w:val="22"/>
                <w:szCs w:val="22"/>
              </w:rPr>
              <w:t>5,000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421F2A" w:rsidRDefault="00F1151B" w:rsidP="00F1151B">
            <w:pPr>
              <w:rPr>
                <w:b/>
                <w:sz w:val="22"/>
                <w:szCs w:val="22"/>
              </w:rPr>
            </w:pPr>
            <w:r w:rsidRPr="00421F2A">
              <w:rPr>
                <w:b/>
                <w:sz w:val="22"/>
                <w:szCs w:val="22"/>
              </w:rPr>
              <w:t>Непрограммные расходы органов местного самоуправления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421F2A" w:rsidRDefault="00F1151B" w:rsidP="00F1151B">
            <w:pPr>
              <w:jc w:val="center"/>
              <w:rPr>
                <w:b/>
                <w:sz w:val="22"/>
                <w:szCs w:val="22"/>
              </w:rPr>
            </w:pPr>
            <w:r w:rsidRPr="00421F2A">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421F2A" w:rsidRDefault="00F1151B" w:rsidP="00F1151B">
            <w:pPr>
              <w:jc w:val="center"/>
              <w:rPr>
                <w:b/>
                <w:sz w:val="22"/>
                <w:szCs w:val="22"/>
              </w:rPr>
            </w:pPr>
            <w:r w:rsidRPr="00421F2A">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421F2A" w:rsidRDefault="00F1151B" w:rsidP="00F1151B">
            <w:pPr>
              <w:jc w:val="center"/>
              <w:rPr>
                <w:b/>
                <w:sz w:val="22"/>
                <w:szCs w:val="22"/>
              </w:rPr>
            </w:pPr>
            <w:r w:rsidRPr="00421F2A">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421F2A" w:rsidRDefault="00F1151B" w:rsidP="00F1151B">
            <w:pPr>
              <w:jc w:val="center"/>
              <w:rPr>
                <w:b/>
                <w:sz w:val="22"/>
                <w:szCs w:val="22"/>
              </w:rPr>
            </w:pPr>
            <w:r w:rsidRPr="00421F2A">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421F2A"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421F2A"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421F2A"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sz w:val="22"/>
                <w:szCs w:val="22"/>
              </w:rPr>
            </w:pPr>
            <w:r w:rsidRPr="00767150">
              <w:rPr>
                <w:sz w:val="22"/>
                <w:szCs w:val="22"/>
              </w:rPr>
              <w:t>173,040</w:t>
            </w:r>
          </w:p>
        </w:tc>
        <w:tc>
          <w:tcPr>
            <w:tcW w:w="1818"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r w:rsidRPr="0076715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Pr="008840E3" w:rsidRDefault="00F1151B" w:rsidP="00F1151B">
            <w:pPr>
              <w:jc w:val="right"/>
              <w:rPr>
                <w:b/>
                <w:sz w:val="22"/>
                <w:szCs w:val="22"/>
              </w:rPr>
            </w:pPr>
          </w:p>
          <w:p w:rsidR="00F1151B" w:rsidRPr="008840E3" w:rsidRDefault="00F1151B" w:rsidP="00F1151B">
            <w:pPr>
              <w:jc w:val="right"/>
              <w:rPr>
                <w:b/>
                <w:sz w:val="22"/>
                <w:szCs w:val="22"/>
              </w:rPr>
            </w:pPr>
          </w:p>
          <w:p w:rsidR="00F1151B" w:rsidRPr="008840E3" w:rsidRDefault="00F1151B" w:rsidP="00F1151B">
            <w:pPr>
              <w:jc w:val="right"/>
              <w:rPr>
                <w:b/>
                <w:sz w:val="22"/>
                <w:szCs w:val="22"/>
              </w:rPr>
            </w:pPr>
          </w:p>
          <w:p w:rsidR="00F1151B" w:rsidRPr="008840E3" w:rsidRDefault="00F1151B" w:rsidP="00F1151B">
            <w:pPr>
              <w:jc w:val="right"/>
              <w:rPr>
                <w:b/>
                <w:sz w:val="22"/>
                <w:szCs w:val="22"/>
              </w:rPr>
            </w:pPr>
          </w:p>
          <w:p w:rsidR="00F1151B" w:rsidRPr="008840E3" w:rsidRDefault="00F1151B" w:rsidP="00F1151B">
            <w:pPr>
              <w:jc w:val="right"/>
              <w:rPr>
                <w:b/>
                <w:sz w:val="22"/>
                <w:szCs w:val="22"/>
              </w:rPr>
            </w:pPr>
            <w:r w:rsidRPr="008840E3">
              <w:rPr>
                <w:b/>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rPr>
                <w:sz w:val="22"/>
                <w:szCs w:val="22"/>
              </w:rPr>
            </w:pPr>
            <w:r w:rsidRPr="00767150">
              <w:rPr>
                <w:sz w:val="22"/>
                <w:szCs w:val="22"/>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67150"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rPr>
                <w:sz w:val="22"/>
                <w:szCs w:val="22"/>
              </w:rPr>
            </w:pPr>
            <w:r w:rsidRPr="00767150">
              <w:rPr>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67150" w:rsidRDefault="00F1151B" w:rsidP="00F1151B">
            <w:pPr>
              <w:rPr>
                <w:sz w:val="22"/>
                <w:szCs w:val="22"/>
              </w:rPr>
            </w:pPr>
            <w:r w:rsidRPr="00767150">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r w:rsidRPr="00767150">
              <w:rPr>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r w:rsidRPr="00767150">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rPr>
                <w:sz w:val="22"/>
                <w:szCs w:val="22"/>
              </w:rPr>
            </w:pPr>
            <w:r w:rsidRPr="00767150">
              <w:rPr>
                <w:sz w:val="22"/>
                <w:szCs w:val="22"/>
              </w:rPr>
              <w:t>Специальные расходы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67150" w:rsidRDefault="00F1151B" w:rsidP="00F1151B">
            <w:pPr>
              <w:rPr>
                <w:sz w:val="22"/>
                <w:szCs w:val="22"/>
              </w:rPr>
            </w:pPr>
            <w:r w:rsidRPr="0076715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r w:rsidRPr="00767150">
              <w:rPr>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r w:rsidRPr="00767150">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rPr>
                <w:bCs/>
                <w:sz w:val="22"/>
                <w:szCs w:val="22"/>
              </w:rPr>
            </w:pPr>
            <w:r w:rsidRPr="00767150">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67150" w:rsidRDefault="00F1151B" w:rsidP="00F1151B">
            <w:pPr>
              <w:rPr>
                <w:sz w:val="22"/>
                <w:szCs w:val="22"/>
              </w:rPr>
            </w:pPr>
            <w:r w:rsidRPr="0076715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rPr>
                <w:sz w:val="22"/>
                <w:szCs w:val="22"/>
              </w:rPr>
            </w:pPr>
            <w:r w:rsidRPr="00767150">
              <w:rPr>
                <w:sz w:val="22"/>
                <w:szCs w:val="22"/>
              </w:rPr>
              <w:t>Обеспечение проведения выборов и референдумов</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67150" w:rsidRDefault="00F1151B" w:rsidP="00F1151B">
            <w:pPr>
              <w:rPr>
                <w:sz w:val="22"/>
                <w:szCs w:val="22"/>
              </w:rPr>
            </w:pPr>
            <w:r w:rsidRPr="0076715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sz w:val="22"/>
                <w:szCs w:val="22"/>
              </w:rPr>
            </w:pPr>
            <w:r w:rsidRPr="00767150">
              <w:rPr>
                <w:sz w:val="22"/>
                <w:szCs w:val="22"/>
              </w:rPr>
              <w:t>07</w:t>
            </w: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sz w:val="22"/>
                <w:szCs w:val="22"/>
              </w:rPr>
            </w:pPr>
          </w:p>
          <w:p w:rsidR="00F1151B" w:rsidRPr="00767150" w:rsidRDefault="00F1151B" w:rsidP="00F1151B">
            <w:pPr>
              <w:jc w:val="right"/>
              <w:rPr>
                <w:sz w:val="22"/>
                <w:szCs w:val="22"/>
              </w:rPr>
            </w:pPr>
            <w:r w:rsidRPr="00767150">
              <w:rPr>
                <w:sz w:val="22"/>
                <w:szCs w:val="22"/>
              </w:rPr>
              <w:t>0,000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rPr>
                <w:bCs/>
                <w:sz w:val="22"/>
                <w:szCs w:val="22"/>
              </w:rPr>
            </w:pPr>
            <w:r w:rsidRPr="00767150">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b/>
                <w:sz w:val="22"/>
                <w:szCs w:val="22"/>
              </w:rPr>
            </w:pPr>
            <w:r w:rsidRPr="00767150">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b/>
                <w:sz w:val="22"/>
                <w:szCs w:val="22"/>
              </w:rPr>
            </w:pPr>
            <w:r w:rsidRPr="0076715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b/>
                <w:sz w:val="22"/>
                <w:szCs w:val="22"/>
              </w:rPr>
            </w:pPr>
            <w:r w:rsidRPr="0076715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b/>
                <w:sz w:val="22"/>
                <w:szCs w:val="22"/>
              </w:rPr>
            </w:pPr>
            <w:r w:rsidRPr="0076715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767150"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767150"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r w:rsidRPr="00767150">
              <w:rPr>
                <w:b/>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r w:rsidRPr="00767150">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p>
          <w:p w:rsidR="00F1151B" w:rsidRPr="00767150" w:rsidRDefault="00F1151B" w:rsidP="00F1151B">
            <w:pPr>
              <w:jc w:val="right"/>
              <w:rPr>
                <w:b/>
                <w:sz w:val="22"/>
                <w:szCs w:val="22"/>
              </w:rPr>
            </w:pPr>
            <w:r w:rsidRPr="00767150">
              <w:rPr>
                <w:b/>
                <w:sz w:val="22"/>
                <w:szCs w:val="22"/>
              </w:rPr>
              <w:t>5,000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D12644" w:rsidRDefault="00F1151B" w:rsidP="00F1151B">
            <w:pPr>
              <w:jc w:val="right"/>
              <w:rPr>
                <w:b/>
                <w:sz w:val="22"/>
                <w:szCs w:val="22"/>
              </w:rPr>
            </w:pPr>
            <w:r w:rsidRPr="00D12644">
              <w:rPr>
                <w:b/>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F1151B" w:rsidRPr="00D12644" w:rsidRDefault="00F1151B" w:rsidP="00F1151B">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1151B" w:rsidRPr="00D12644" w:rsidRDefault="00F1151B" w:rsidP="00F1151B">
            <w:pPr>
              <w:jc w:val="right"/>
              <w:rPr>
                <w:b/>
                <w:sz w:val="22"/>
                <w:szCs w:val="22"/>
              </w:rPr>
            </w:pPr>
            <w:r w:rsidRPr="00D12644">
              <w:rPr>
                <w:b/>
                <w:sz w:val="22"/>
                <w:szCs w:val="22"/>
              </w:rPr>
              <w:t>5,000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Pr="00D12644" w:rsidRDefault="00F1151B" w:rsidP="00F1151B">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D12644" w:rsidRDefault="00F1151B" w:rsidP="00F1151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D12644" w:rsidRDefault="00F1151B" w:rsidP="00F1151B">
            <w:pPr>
              <w:jc w:val="right"/>
              <w:rPr>
                <w:sz w:val="22"/>
                <w:szCs w:val="22"/>
              </w:rPr>
            </w:pPr>
            <w:r w:rsidRPr="00D12644">
              <w:rPr>
                <w:sz w:val="22"/>
                <w:szCs w:val="22"/>
              </w:rPr>
              <w:t>5,000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D12644" w:rsidRDefault="00F1151B" w:rsidP="00F1151B">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F1151B" w:rsidRPr="00D12644" w:rsidRDefault="00F1151B" w:rsidP="00F1151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1151B" w:rsidRPr="00D12644" w:rsidRDefault="00F1151B" w:rsidP="00F1151B">
            <w:pPr>
              <w:tabs>
                <w:tab w:val="center" w:pos="427"/>
                <w:tab w:val="right" w:pos="855"/>
              </w:tabs>
              <w:jc w:val="right"/>
              <w:rPr>
                <w:sz w:val="22"/>
                <w:szCs w:val="22"/>
              </w:rPr>
            </w:pPr>
            <w:r w:rsidRPr="00D12644">
              <w:rPr>
                <w:sz w:val="22"/>
                <w:szCs w:val="22"/>
              </w:rPr>
              <w:t>5,000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Pr="00D12644" w:rsidRDefault="00F1151B" w:rsidP="00F1151B">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F1151B" w:rsidRPr="00D12644" w:rsidRDefault="00F1151B" w:rsidP="00F1151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1151B" w:rsidRPr="00D12644" w:rsidRDefault="00F1151B" w:rsidP="00F1151B">
            <w:pPr>
              <w:tabs>
                <w:tab w:val="center" w:pos="427"/>
                <w:tab w:val="right" w:pos="855"/>
              </w:tabs>
              <w:jc w:val="right"/>
              <w:rPr>
                <w:sz w:val="22"/>
                <w:szCs w:val="22"/>
              </w:rPr>
            </w:pPr>
            <w:r w:rsidRPr="00D12644">
              <w:rPr>
                <w:sz w:val="22"/>
                <w:szCs w:val="22"/>
              </w:rPr>
              <w:t>5,000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F1151B" w:rsidRDefault="00F1151B" w:rsidP="00F1151B">
            <w:pPr>
              <w:jc w:val="right"/>
              <w:rPr>
                <w:sz w:val="22"/>
                <w:szCs w:val="22"/>
              </w:rPr>
            </w:pPr>
          </w:p>
          <w:p w:rsidR="00F1151B" w:rsidRPr="00D12644" w:rsidRDefault="00F1151B" w:rsidP="00F1151B">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F1151B" w:rsidRDefault="00F1151B" w:rsidP="00F1151B">
            <w:pPr>
              <w:jc w:val="right"/>
              <w:rPr>
                <w:sz w:val="22"/>
                <w:szCs w:val="22"/>
              </w:rPr>
            </w:pPr>
          </w:p>
          <w:p w:rsidR="00F1151B" w:rsidRPr="00D12644" w:rsidRDefault="00F1151B" w:rsidP="00F1151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1151B" w:rsidRDefault="00F1151B" w:rsidP="00F1151B">
            <w:pPr>
              <w:tabs>
                <w:tab w:val="center" w:pos="427"/>
                <w:tab w:val="right" w:pos="855"/>
              </w:tabs>
              <w:jc w:val="right"/>
              <w:rPr>
                <w:sz w:val="22"/>
                <w:szCs w:val="22"/>
              </w:rPr>
            </w:pPr>
          </w:p>
          <w:p w:rsidR="00F1151B" w:rsidRPr="00D12644" w:rsidRDefault="00F1151B" w:rsidP="00F1151B">
            <w:pPr>
              <w:tabs>
                <w:tab w:val="center" w:pos="427"/>
                <w:tab w:val="right" w:pos="855"/>
              </w:tabs>
              <w:jc w:val="right"/>
              <w:rPr>
                <w:sz w:val="22"/>
                <w:szCs w:val="22"/>
              </w:rPr>
            </w:pPr>
            <w:r w:rsidRPr="00D12644">
              <w:rPr>
                <w:sz w:val="22"/>
                <w:szCs w:val="22"/>
              </w:rPr>
              <w:t>5,000</w:t>
            </w:r>
          </w:p>
        </w:tc>
      </w:tr>
      <w:tr w:rsidR="00F1151B" w:rsidRPr="00D12644" w:rsidTr="00F1151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F1151B" w:rsidRPr="00D12644" w:rsidRDefault="00F1151B" w:rsidP="00F1151B">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sz w:val="22"/>
                <w:szCs w:val="22"/>
              </w:rPr>
            </w:pPr>
            <w:r w:rsidRPr="00D12644">
              <w:rPr>
                <w:sz w:val="22"/>
                <w:szCs w:val="22"/>
              </w:rPr>
              <w:t>11</w:t>
            </w:r>
          </w:p>
        </w:tc>
        <w:tc>
          <w:tcPr>
            <w:tcW w:w="1721" w:type="dxa"/>
            <w:tcBorders>
              <w:top w:val="single" w:sz="4" w:space="0" w:color="auto"/>
              <w:left w:val="single" w:sz="4" w:space="0" w:color="auto"/>
              <w:bottom w:val="single" w:sz="4" w:space="0" w:color="auto"/>
              <w:right w:val="single" w:sz="4" w:space="0" w:color="auto"/>
            </w:tcBorders>
            <w:noWrap/>
          </w:tcPr>
          <w:p w:rsidR="00F1151B" w:rsidRPr="00D12644" w:rsidRDefault="00F1151B" w:rsidP="00F1151B">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F1151B" w:rsidRPr="00D12644" w:rsidRDefault="00F1151B" w:rsidP="00F1151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1151B" w:rsidRPr="00D12644" w:rsidRDefault="00F1151B" w:rsidP="00F1151B">
            <w:pPr>
              <w:jc w:val="right"/>
              <w:rPr>
                <w:sz w:val="22"/>
                <w:szCs w:val="22"/>
              </w:rPr>
            </w:pPr>
            <w:r w:rsidRPr="00D12644">
              <w:rPr>
                <w:sz w:val="22"/>
                <w:szCs w:val="22"/>
              </w:rPr>
              <w:t>5,000</w:t>
            </w:r>
          </w:p>
        </w:tc>
      </w:tr>
      <w:tr w:rsidR="00F1151B" w:rsidRPr="00D12644" w:rsidTr="00F1151B">
        <w:trPr>
          <w:trHeight w:val="181"/>
        </w:trPr>
        <w:tc>
          <w:tcPr>
            <w:tcW w:w="406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F1151B" w:rsidRPr="00D12644" w:rsidRDefault="00F1151B" w:rsidP="00F1151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F1151B" w:rsidRPr="00D12644" w:rsidRDefault="00F1151B" w:rsidP="00F1151B">
            <w:pPr>
              <w:jc w:val="center"/>
              <w:rPr>
                <w:b/>
                <w:sz w:val="22"/>
                <w:szCs w:val="22"/>
              </w:rPr>
            </w:pPr>
          </w:p>
        </w:tc>
        <w:tc>
          <w:tcPr>
            <w:tcW w:w="1721" w:type="dxa"/>
            <w:tcBorders>
              <w:top w:val="single" w:sz="4" w:space="0" w:color="auto"/>
              <w:left w:val="nil"/>
              <w:bottom w:val="single" w:sz="4" w:space="0" w:color="auto"/>
              <w:right w:val="single" w:sz="4" w:space="0" w:color="auto"/>
            </w:tcBorders>
            <w:noWrap/>
            <w:vAlign w:val="bottom"/>
          </w:tcPr>
          <w:p w:rsidR="00F1151B" w:rsidRPr="008D4B78" w:rsidRDefault="00F1151B" w:rsidP="00F1151B">
            <w:pPr>
              <w:jc w:val="right"/>
              <w:rPr>
                <w:b/>
                <w:color w:val="7030A0"/>
                <w:sz w:val="22"/>
                <w:szCs w:val="22"/>
                <w:highlight w:val="yellow"/>
              </w:rPr>
            </w:pPr>
            <w:r w:rsidRPr="008D4B78">
              <w:rPr>
                <w:b/>
                <w:bCs/>
                <w:color w:val="7030A0"/>
                <w:sz w:val="22"/>
                <w:szCs w:val="22"/>
              </w:rPr>
              <w:t>29840,112</w:t>
            </w:r>
          </w:p>
        </w:tc>
        <w:tc>
          <w:tcPr>
            <w:tcW w:w="1818" w:type="dxa"/>
            <w:tcBorders>
              <w:top w:val="single" w:sz="4" w:space="0" w:color="auto"/>
              <w:left w:val="nil"/>
              <w:bottom w:val="single" w:sz="4" w:space="0" w:color="auto"/>
              <w:right w:val="single" w:sz="4" w:space="0" w:color="auto"/>
            </w:tcBorders>
            <w:vAlign w:val="bottom"/>
          </w:tcPr>
          <w:p w:rsidR="00F1151B" w:rsidRPr="00EB6014" w:rsidRDefault="00F1151B" w:rsidP="00F1151B">
            <w:pPr>
              <w:jc w:val="right"/>
              <w:rPr>
                <w:b/>
                <w:sz w:val="22"/>
                <w:szCs w:val="22"/>
                <w:highlight w:val="yellow"/>
              </w:rPr>
            </w:pPr>
            <w:r w:rsidRPr="00EB6014">
              <w:rPr>
                <w:b/>
                <w:sz w:val="22"/>
                <w:szCs w:val="22"/>
              </w:rPr>
              <w:t>11545,450</w:t>
            </w:r>
          </w:p>
        </w:tc>
        <w:tc>
          <w:tcPr>
            <w:tcW w:w="1689" w:type="dxa"/>
            <w:tcBorders>
              <w:top w:val="single" w:sz="4" w:space="0" w:color="auto"/>
              <w:left w:val="nil"/>
              <w:bottom w:val="single" w:sz="4" w:space="0" w:color="auto"/>
              <w:right w:val="single" w:sz="4" w:space="0" w:color="auto"/>
            </w:tcBorders>
            <w:vAlign w:val="bottom"/>
          </w:tcPr>
          <w:p w:rsidR="00F1151B" w:rsidRPr="00EB6014" w:rsidRDefault="00F1151B" w:rsidP="00F1151B">
            <w:pPr>
              <w:jc w:val="right"/>
              <w:rPr>
                <w:b/>
                <w:sz w:val="22"/>
                <w:szCs w:val="22"/>
                <w:highlight w:val="yellow"/>
              </w:rPr>
            </w:pPr>
            <w:r w:rsidRPr="00EB6014">
              <w:rPr>
                <w:b/>
                <w:bCs/>
                <w:sz w:val="22"/>
                <w:szCs w:val="22"/>
              </w:rPr>
              <w:t>11331,750</w:t>
            </w:r>
          </w:p>
        </w:tc>
      </w:tr>
    </w:tbl>
    <w:p w:rsidR="00F1151B" w:rsidRDefault="00F1151B" w:rsidP="00F1151B">
      <w:pPr>
        <w:sectPr w:rsidR="00F1151B" w:rsidSect="00F1151B">
          <w:pgSz w:w="16838" w:h="11906" w:orient="landscape"/>
          <w:pgMar w:top="1134" w:right="1418" w:bottom="1418" w:left="992" w:header="709" w:footer="709" w:gutter="0"/>
          <w:cols w:space="708"/>
          <w:titlePg/>
          <w:docGrid w:linePitch="360"/>
        </w:sectPr>
      </w:pPr>
    </w:p>
    <w:p w:rsidR="00F1151B" w:rsidRDefault="00F1151B" w:rsidP="00F1151B">
      <w:pPr>
        <w:jc w:val="both"/>
        <w:rPr>
          <w:sz w:val="28"/>
          <w:szCs w:val="28"/>
        </w:rPr>
      </w:pPr>
      <w:r>
        <w:rPr>
          <w:sz w:val="28"/>
          <w:szCs w:val="28"/>
        </w:rPr>
        <w:lastRenderedPageBreak/>
        <w:t xml:space="preserve">          2. Настоящее решение вступает в силу на следующий день после дня его официального опубликования.</w:t>
      </w:r>
    </w:p>
    <w:p w:rsidR="00F1151B" w:rsidRDefault="00F1151B" w:rsidP="00F1151B">
      <w:pPr>
        <w:ind w:firstLine="540"/>
        <w:jc w:val="both"/>
        <w:rPr>
          <w:sz w:val="28"/>
          <w:szCs w:val="28"/>
        </w:rPr>
      </w:pPr>
      <w:r>
        <w:rPr>
          <w:sz w:val="28"/>
          <w:szCs w:val="28"/>
        </w:rPr>
        <w:t xml:space="preserve">  3. Настоящее решение опубликовать в информационном бюллетене «Правовое поле».</w:t>
      </w:r>
    </w:p>
    <w:p w:rsidR="00F1151B" w:rsidRDefault="00F1151B" w:rsidP="00F1151B">
      <w:pPr>
        <w:jc w:val="both"/>
        <w:rPr>
          <w:sz w:val="28"/>
          <w:szCs w:val="28"/>
        </w:rPr>
      </w:pPr>
      <w:r>
        <w:rPr>
          <w:sz w:val="28"/>
          <w:szCs w:val="28"/>
        </w:rPr>
        <w:t xml:space="preserve">          4. </w:t>
      </w:r>
      <w:proofErr w:type="gramStart"/>
      <w:r>
        <w:rPr>
          <w:sz w:val="28"/>
          <w:szCs w:val="28"/>
        </w:rPr>
        <w:t>Контроль за</w:t>
      </w:r>
      <w:proofErr w:type="gramEnd"/>
      <w:r>
        <w:rPr>
          <w:sz w:val="28"/>
          <w:szCs w:val="28"/>
        </w:rPr>
        <w:t xml:space="preserve"> исполнением настоящего решения возложить на Главу Русско-Камешкирского сельсовета</w:t>
      </w:r>
      <w:r>
        <w:rPr>
          <w:b/>
          <w:sz w:val="28"/>
          <w:szCs w:val="28"/>
        </w:rPr>
        <w:t xml:space="preserve"> </w:t>
      </w:r>
      <w:r>
        <w:rPr>
          <w:sz w:val="28"/>
          <w:szCs w:val="28"/>
        </w:rPr>
        <w:t>Камешкирского района Пензенской области.</w:t>
      </w:r>
    </w:p>
    <w:p w:rsidR="00F1151B" w:rsidRDefault="00F1151B" w:rsidP="00F1151B">
      <w:pPr>
        <w:jc w:val="both"/>
        <w:rPr>
          <w:sz w:val="28"/>
          <w:szCs w:val="28"/>
        </w:rPr>
      </w:pPr>
    </w:p>
    <w:p w:rsidR="00F1151B" w:rsidRDefault="00F1151B" w:rsidP="00F1151B">
      <w:pPr>
        <w:pStyle w:val="19"/>
        <w:tabs>
          <w:tab w:val="left" w:pos="708"/>
        </w:tabs>
        <w:spacing w:before="0"/>
        <w:ind w:firstLine="0"/>
        <w:rPr>
          <w:sz w:val="28"/>
          <w:szCs w:val="28"/>
        </w:rPr>
      </w:pPr>
      <w:r>
        <w:rPr>
          <w:sz w:val="28"/>
          <w:szCs w:val="28"/>
        </w:rPr>
        <w:t xml:space="preserve">          Глава </w:t>
      </w:r>
    </w:p>
    <w:p w:rsidR="00F1151B" w:rsidRDefault="00F1151B" w:rsidP="00F1151B">
      <w:pPr>
        <w:pStyle w:val="19"/>
        <w:tabs>
          <w:tab w:val="left" w:pos="708"/>
        </w:tabs>
        <w:spacing w:before="0"/>
        <w:ind w:firstLine="0"/>
        <w:rPr>
          <w:sz w:val="28"/>
          <w:szCs w:val="28"/>
        </w:rPr>
      </w:pPr>
      <w:r>
        <w:rPr>
          <w:sz w:val="28"/>
          <w:szCs w:val="28"/>
        </w:rPr>
        <w:t xml:space="preserve">          Русско-Камешкирского сельсовета</w:t>
      </w:r>
    </w:p>
    <w:p w:rsidR="00F1151B" w:rsidRDefault="00F1151B" w:rsidP="00F1151B">
      <w:pPr>
        <w:pStyle w:val="19"/>
        <w:tabs>
          <w:tab w:val="left" w:pos="708"/>
        </w:tabs>
        <w:spacing w:before="0"/>
        <w:ind w:firstLine="0"/>
        <w:rPr>
          <w:sz w:val="28"/>
          <w:szCs w:val="28"/>
        </w:rPr>
      </w:pPr>
      <w:r>
        <w:rPr>
          <w:sz w:val="28"/>
          <w:szCs w:val="28"/>
        </w:rPr>
        <w:t xml:space="preserve">          Камешкирского района</w:t>
      </w:r>
    </w:p>
    <w:p w:rsidR="00F1151B" w:rsidRDefault="00F1151B" w:rsidP="00F1151B">
      <w:pPr>
        <w:jc w:val="both"/>
        <w:rPr>
          <w:sz w:val="28"/>
          <w:szCs w:val="28"/>
        </w:rPr>
      </w:pPr>
      <w:r>
        <w:t xml:space="preserve">           </w:t>
      </w:r>
      <w:r>
        <w:rPr>
          <w:sz w:val="28"/>
          <w:szCs w:val="28"/>
        </w:rPr>
        <w:t>Пензенской области</w:t>
      </w:r>
      <w:r>
        <w:rPr>
          <w:sz w:val="28"/>
          <w:szCs w:val="28"/>
        </w:rPr>
        <w:tab/>
      </w:r>
      <w:r>
        <w:rPr>
          <w:sz w:val="28"/>
          <w:szCs w:val="28"/>
        </w:rPr>
        <w:tab/>
      </w:r>
      <w:r>
        <w:rPr>
          <w:sz w:val="28"/>
          <w:szCs w:val="28"/>
        </w:rPr>
        <w:tab/>
        <w:t xml:space="preserve">                                 Н.И. </w:t>
      </w:r>
      <w:proofErr w:type="gramStart"/>
      <w:r>
        <w:rPr>
          <w:sz w:val="28"/>
          <w:szCs w:val="28"/>
        </w:rPr>
        <w:t>Кирюшина</w:t>
      </w:r>
      <w:proofErr w:type="gramEnd"/>
    </w:p>
    <w:p w:rsidR="00F1151B" w:rsidRDefault="00F1151B" w:rsidP="00F1151B"/>
    <w:p w:rsidR="00F1151B" w:rsidRPr="00EA3BA5" w:rsidRDefault="00F1151B" w:rsidP="00F1151B"/>
    <w:p w:rsidR="00CA3444" w:rsidRDefault="00CA3444" w:rsidP="00F1151B">
      <w:pPr>
        <w:tabs>
          <w:tab w:val="left" w:pos="3750"/>
        </w:tabs>
      </w:pPr>
    </w:p>
    <w:p w:rsidR="00CA3444" w:rsidRDefault="00CA3444" w:rsidP="00CA3444">
      <w:pPr>
        <w:tabs>
          <w:tab w:val="center" w:pos="4677"/>
        </w:tabs>
        <w:jc w:val="center"/>
        <w:rPr>
          <w:b/>
          <w:bCs/>
          <w:color w:val="000000"/>
        </w:rPr>
      </w:pPr>
      <w:r w:rsidRPr="005B3ACD">
        <w:rPr>
          <w:rFonts w:ascii="Arial" w:hAnsi="Arial"/>
          <w:noProof/>
          <w:color w:val="000000"/>
        </w:rPr>
        <w:drawing>
          <wp:inline distT="0" distB="0" distL="0" distR="0" wp14:anchorId="69A88085" wp14:editId="00575CB1">
            <wp:extent cx="723900" cy="914400"/>
            <wp:effectExtent l="19050" t="0" r="0" b="0"/>
            <wp:docPr id="8"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CA3444" w:rsidRDefault="00CA3444" w:rsidP="00CA3444">
      <w:pPr>
        <w:ind w:firstLine="567"/>
        <w:jc w:val="center"/>
        <w:outlineLvl w:val="2"/>
        <w:rPr>
          <w:b/>
          <w:bCs/>
          <w:color w:val="000000"/>
        </w:rPr>
      </w:pPr>
    </w:p>
    <w:p w:rsidR="00CA3444" w:rsidRDefault="00CA3444" w:rsidP="00CA3444">
      <w:pPr>
        <w:ind w:firstLine="567"/>
        <w:jc w:val="center"/>
        <w:outlineLvl w:val="2"/>
        <w:rPr>
          <w:b/>
          <w:bCs/>
          <w:color w:val="000000"/>
        </w:rPr>
      </w:pPr>
      <w:r>
        <w:rPr>
          <w:b/>
          <w:bCs/>
          <w:color w:val="000000"/>
        </w:rPr>
        <w:t xml:space="preserve">КОМИТЕТ МЕСТНОГО САМОУПРАВЛЕНИЯ </w:t>
      </w:r>
      <w:r w:rsidRPr="009079FD">
        <w:rPr>
          <w:b/>
          <w:bCs/>
          <w:color w:val="000000"/>
        </w:rPr>
        <w:t xml:space="preserve"> </w:t>
      </w:r>
    </w:p>
    <w:p w:rsidR="00CA3444" w:rsidRDefault="00CA3444" w:rsidP="00CA3444">
      <w:pPr>
        <w:ind w:firstLine="567"/>
        <w:jc w:val="center"/>
        <w:outlineLvl w:val="2"/>
        <w:rPr>
          <w:b/>
          <w:bCs/>
          <w:color w:val="000000"/>
        </w:rPr>
      </w:pPr>
      <w:r>
        <w:rPr>
          <w:b/>
          <w:bCs/>
          <w:color w:val="000000"/>
        </w:rPr>
        <w:t>РУССКО-КАМЕШКИРСКОГО</w:t>
      </w:r>
      <w:r w:rsidRPr="009079FD">
        <w:rPr>
          <w:b/>
          <w:bCs/>
          <w:color w:val="000000"/>
        </w:rPr>
        <w:t xml:space="preserve"> СЕЛЬСОВЕТА </w:t>
      </w:r>
    </w:p>
    <w:p w:rsidR="00CA3444" w:rsidRPr="009079FD" w:rsidRDefault="00CA3444" w:rsidP="00CA3444">
      <w:pPr>
        <w:ind w:firstLine="567"/>
        <w:jc w:val="center"/>
        <w:outlineLvl w:val="2"/>
        <w:rPr>
          <w:b/>
          <w:bCs/>
          <w:color w:val="000000"/>
        </w:rPr>
      </w:pPr>
      <w:r w:rsidRPr="009079FD">
        <w:rPr>
          <w:b/>
          <w:bCs/>
          <w:color w:val="000000"/>
        </w:rPr>
        <w:t>КАМЕШКИРСКОГО РАЙОНА</w:t>
      </w:r>
    </w:p>
    <w:p w:rsidR="00CA3444" w:rsidRPr="009079FD" w:rsidRDefault="00CA3444" w:rsidP="00CA3444">
      <w:pPr>
        <w:ind w:firstLine="567"/>
        <w:jc w:val="center"/>
        <w:outlineLvl w:val="2"/>
        <w:rPr>
          <w:b/>
          <w:bCs/>
          <w:color w:val="000000"/>
        </w:rPr>
      </w:pPr>
      <w:r w:rsidRPr="009079FD">
        <w:rPr>
          <w:b/>
          <w:bCs/>
          <w:color w:val="000000"/>
        </w:rPr>
        <w:t>ПЕНЗЕНСКОЙ ОБЛАСТИ</w:t>
      </w:r>
    </w:p>
    <w:p w:rsidR="00CA3444" w:rsidRDefault="00CA3444" w:rsidP="00CA3444">
      <w:pPr>
        <w:ind w:firstLine="567"/>
        <w:jc w:val="center"/>
        <w:outlineLvl w:val="2"/>
        <w:rPr>
          <w:b/>
          <w:bCs/>
          <w:color w:val="000000"/>
        </w:rPr>
      </w:pPr>
      <w:r>
        <w:rPr>
          <w:b/>
          <w:bCs/>
          <w:color w:val="000000"/>
        </w:rPr>
        <w:t>СЕДЬМОГО СОЗЫВА</w:t>
      </w:r>
    </w:p>
    <w:p w:rsidR="00CA3444" w:rsidRPr="009079FD" w:rsidRDefault="00CA3444" w:rsidP="00CA3444">
      <w:pPr>
        <w:ind w:firstLine="567"/>
        <w:jc w:val="center"/>
        <w:outlineLvl w:val="2"/>
        <w:rPr>
          <w:b/>
          <w:bCs/>
          <w:color w:val="000000"/>
        </w:rPr>
      </w:pPr>
      <w:r w:rsidRPr="009079FD">
        <w:rPr>
          <w:b/>
          <w:bCs/>
          <w:color w:val="000000"/>
        </w:rPr>
        <w:t>ПОСТАНОВЛЕНИЕ</w:t>
      </w:r>
    </w:p>
    <w:p w:rsidR="00CA3444" w:rsidRPr="00892C9A" w:rsidRDefault="00CA3444" w:rsidP="00CA3444">
      <w:pPr>
        <w:spacing w:before="240" w:after="60"/>
        <w:ind w:firstLine="406"/>
        <w:jc w:val="center"/>
        <w:rPr>
          <w:color w:val="000000"/>
        </w:rPr>
      </w:pPr>
      <w:r w:rsidRPr="00892C9A">
        <w:rPr>
          <w:b/>
          <w:bCs/>
          <w:color w:val="000000"/>
        </w:rPr>
        <w:t>от 24.07.2024  года № 502-108/7</w:t>
      </w:r>
    </w:p>
    <w:p w:rsidR="00CA3444" w:rsidRPr="006417A0" w:rsidRDefault="00CA3444" w:rsidP="00CA3444">
      <w:pPr>
        <w:spacing w:after="60"/>
        <w:ind w:firstLine="406"/>
        <w:jc w:val="center"/>
        <w:rPr>
          <w:color w:val="000000"/>
        </w:rPr>
      </w:pPr>
      <w:r>
        <w:rPr>
          <w:bCs/>
          <w:color w:val="000000"/>
        </w:rPr>
        <w:t>с. Русский Камешкир</w:t>
      </w:r>
    </w:p>
    <w:p w:rsidR="00CA3444" w:rsidRPr="00886ED7" w:rsidRDefault="00CA3444" w:rsidP="00CA3444">
      <w:pPr>
        <w:spacing w:line="192" w:lineRule="auto"/>
        <w:jc w:val="both"/>
        <w:rPr>
          <w:sz w:val="16"/>
        </w:rPr>
      </w:pPr>
    </w:p>
    <w:p w:rsidR="00CA3444" w:rsidRDefault="00CA3444" w:rsidP="00CA3444">
      <w:pPr>
        <w:jc w:val="center"/>
        <w:rPr>
          <w:b/>
          <w:sz w:val="26"/>
          <w:szCs w:val="26"/>
          <w:lang w:eastAsia="en-US"/>
        </w:rPr>
      </w:pPr>
    </w:p>
    <w:p w:rsidR="00CA3444" w:rsidRPr="00972DA4" w:rsidRDefault="00CA3444" w:rsidP="00CA3444">
      <w:pPr>
        <w:jc w:val="center"/>
        <w:rPr>
          <w:b/>
          <w:lang w:eastAsia="en-US"/>
        </w:rPr>
      </w:pPr>
      <w:r w:rsidRPr="00972DA4">
        <w:rPr>
          <w:b/>
          <w:lang w:eastAsia="en-US"/>
        </w:rPr>
        <w:t>О внесении изменений в отдельные муниципальные правовые акты</w:t>
      </w:r>
    </w:p>
    <w:p w:rsidR="00CA3444" w:rsidRPr="00972DA4" w:rsidRDefault="00CA3444" w:rsidP="00CA3444">
      <w:pPr>
        <w:jc w:val="center"/>
        <w:rPr>
          <w:b/>
          <w:i/>
          <w:lang w:eastAsia="en-US"/>
        </w:rPr>
      </w:pPr>
      <w:r w:rsidRPr="00972DA4">
        <w:rPr>
          <w:b/>
          <w:lang w:eastAsia="en-US"/>
        </w:rPr>
        <w:t>Комитета местного самоуправления Русско-Камешкирского сельсовета Камешкирского района Пензенской области</w:t>
      </w:r>
    </w:p>
    <w:p w:rsidR="00CA3444" w:rsidRPr="00B65846" w:rsidRDefault="00CA3444" w:rsidP="00CA3444">
      <w:pPr>
        <w:jc w:val="center"/>
        <w:rPr>
          <w:sz w:val="28"/>
          <w:szCs w:val="28"/>
        </w:rPr>
      </w:pPr>
    </w:p>
    <w:p w:rsidR="00CA3444" w:rsidRPr="00972DA4" w:rsidRDefault="00CA3444" w:rsidP="00CA3444">
      <w:pPr>
        <w:ind w:firstLine="708"/>
        <w:jc w:val="both"/>
      </w:pPr>
      <w:r w:rsidRPr="00972DA4">
        <w:t>Руководствуясь Законом Пензенской области от 24.04.2024 № 4208-ЗПО «О муниципальной службе в Пензенской области», 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CA3444" w:rsidRPr="00972DA4" w:rsidRDefault="00CA3444" w:rsidP="00CA3444">
      <w:pPr>
        <w:ind w:firstLine="708"/>
        <w:jc w:val="center"/>
      </w:pPr>
      <w:r w:rsidRPr="00972DA4">
        <w:t>решил:</w:t>
      </w:r>
    </w:p>
    <w:p w:rsidR="00CA3444" w:rsidRPr="00972DA4" w:rsidRDefault="00CA3444" w:rsidP="00CA3444">
      <w:pPr>
        <w:spacing w:before="240" w:after="60"/>
        <w:ind w:firstLine="567"/>
        <w:jc w:val="both"/>
      </w:pPr>
      <w:r w:rsidRPr="00972DA4">
        <w:t xml:space="preserve">1. </w:t>
      </w:r>
      <w:proofErr w:type="gramStart"/>
      <w:r w:rsidRPr="00972DA4">
        <w:t xml:space="preserve">Внести в решение Комитета местного самоуправления Русско-Камешкирского сельсовета Камешкирского района Пензенской области </w:t>
      </w:r>
      <w:r w:rsidRPr="00972DA4">
        <w:rPr>
          <w:bCs/>
          <w:color w:val="000000"/>
        </w:rPr>
        <w:t xml:space="preserve">от 28.10.2014 года № 24-3/6 </w:t>
      </w:r>
      <w:r w:rsidRPr="00972DA4">
        <w:t xml:space="preserve"> «Об утверждении Порядка проведения конкурса на замещение должности главы администрации  Русско-Камешкирского сельсовета Камешкирского района Пензенской области</w:t>
      </w:r>
      <w:r w:rsidRPr="00972DA4">
        <w:rPr>
          <w:i/>
        </w:rPr>
        <w:t xml:space="preserve">, </w:t>
      </w:r>
      <w:r w:rsidRPr="00972DA4">
        <w:t xml:space="preserve">назначаемого по контракту», изменение, заменив в преамбуле слова «Законом </w:t>
      </w:r>
      <w:r w:rsidRPr="00972DA4">
        <w:lastRenderedPageBreak/>
        <w:t>Пензенской области от 10.10.2007 № 1390-ЗПО «О муниципальной службе в Пензенской области» (с последующими изменениями)» словами «Законом Пензенской области</w:t>
      </w:r>
      <w:proofErr w:type="gramEnd"/>
      <w:r w:rsidRPr="00972DA4">
        <w:t xml:space="preserve"> от 24.04.2024 № 4208-ЗПО «О муниципальной службе в Пензенской области».</w:t>
      </w:r>
    </w:p>
    <w:p w:rsidR="00CA3444" w:rsidRPr="00972DA4" w:rsidRDefault="00CA3444" w:rsidP="00CA3444">
      <w:pPr>
        <w:autoSpaceDE w:val="0"/>
        <w:autoSpaceDN w:val="0"/>
        <w:adjustRightInd w:val="0"/>
        <w:ind w:firstLine="709"/>
        <w:jc w:val="both"/>
        <w:outlineLvl w:val="1"/>
      </w:pPr>
      <w:r w:rsidRPr="00972DA4">
        <w:t xml:space="preserve">2.Внести в Порядок проведения конкурса на замещение должности главы администрации Русско-Камешкирского сельсовета Камешкирского района Пензенской области, назначаемого по контракту, утвержденный решением Комитета местного самоуправления Русско-Камешкирского сельсовета Камешкирского района Пензенской области </w:t>
      </w:r>
      <w:r w:rsidRPr="00972DA4">
        <w:rPr>
          <w:bCs/>
          <w:color w:val="000000"/>
        </w:rPr>
        <w:t>от 28.10.2014 года № 24-3/6,</w:t>
      </w:r>
      <w:r w:rsidRPr="00972DA4">
        <w:t xml:space="preserve"> следующие изменения:</w:t>
      </w:r>
    </w:p>
    <w:p w:rsidR="00CA3444" w:rsidRPr="00972DA4" w:rsidRDefault="00CA3444" w:rsidP="00CA3444">
      <w:pPr>
        <w:autoSpaceDE w:val="0"/>
        <w:autoSpaceDN w:val="0"/>
        <w:adjustRightInd w:val="0"/>
        <w:ind w:firstLine="709"/>
        <w:jc w:val="both"/>
        <w:outlineLvl w:val="1"/>
      </w:pPr>
      <w:r w:rsidRPr="00972DA4">
        <w:t xml:space="preserve">1) в пункте 1.4 слова «Законом Пензенской области от 10.10.2007 </w:t>
      </w:r>
      <w:r w:rsidRPr="00972DA4">
        <w:br/>
        <w:t>№ 1390-ЗПО «О муниципальной службе в Пензенской области» заменить словами «Законом Пензенской области от 24.04.2024 № 4208-ЗПО «О муниципальной службе в Пензенской области»;</w:t>
      </w:r>
    </w:p>
    <w:p w:rsidR="00CA3444" w:rsidRPr="00972DA4" w:rsidRDefault="00CA3444" w:rsidP="00CA3444">
      <w:pPr>
        <w:autoSpaceDE w:val="0"/>
        <w:autoSpaceDN w:val="0"/>
        <w:adjustRightInd w:val="0"/>
        <w:ind w:firstLine="709"/>
        <w:jc w:val="both"/>
        <w:outlineLvl w:val="1"/>
      </w:pPr>
      <w:r w:rsidRPr="00972DA4">
        <w:t>2) в подпункте 3.1.1 пункта 3.1 слова «Законом Пензенской области от 10.10.2007 № 1390-ЗПО «О муниципальной службе в Пензенской области» заменить словами «Законом Пензенской области от 24.04.2024 № 4208-ЗПО «О муниципальной службе в Пензенской области».</w:t>
      </w:r>
    </w:p>
    <w:p w:rsidR="00CA3444" w:rsidRPr="00972DA4" w:rsidRDefault="00CA3444" w:rsidP="00CA3444">
      <w:pPr>
        <w:autoSpaceDE w:val="0"/>
        <w:autoSpaceDN w:val="0"/>
        <w:adjustRightInd w:val="0"/>
        <w:ind w:firstLine="709"/>
        <w:jc w:val="both"/>
        <w:outlineLvl w:val="1"/>
      </w:pPr>
      <w:proofErr w:type="gramStart"/>
      <w:r w:rsidRPr="00972DA4">
        <w:t>3.Внести в решение Комитета местного самоуправления Русско-Камешкирского сельсовета Камешкирского района Пензенской области от 25.08.2023 № 415-88/7 «О контракте с лицом, назначаемым на должность главы администрации Русско-Камешкирского сельсовета Камешкирского района Пензенской области», изменение, заменив в преамбуле слова «статьи 6 Закона Пензенской области от 10.10.2007 № 1390-ЗПО «О муниципальной службе в Пензенской области» словами «статьи 9 Закона Пензенской области от 24.04.2024 № 4208-ЗПО</w:t>
      </w:r>
      <w:proofErr w:type="gramEnd"/>
      <w:r w:rsidRPr="00972DA4">
        <w:t xml:space="preserve"> «О муниципальной службе в Пензенской области».</w:t>
      </w:r>
    </w:p>
    <w:p w:rsidR="00CA3444" w:rsidRPr="00972DA4" w:rsidRDefault="00CA3444" w:rsidP="00CA3444">
      <w:pPr>
        <w:autoSpaceDE w:val="0"/>
        <w:autoSpaceDN w:val="0"/>
        <w:adjustRightInd w:val="0"/>
        <w:ind w:firstLine="709"/>
        <w:jc w:val="both"/>
        <w:outlineLvl w:val="1"/>
      </w:pPr>
      <w:r w:rsidRPr="00972DA4">
        <w:t xml:space="preserve">4. </w:t>
      </w:r>
      <w:proofErr w:type="gramStart"/>
      <w:r w:rsidRPr="00972DA4">
        <w:t>Внести в решение Комитета местного самоуправления Русско-Камешкирского сельсовета Камешкирского района Пензенской области от 19.02.2018 №778-77/6 «Об утверждении условий контракта в части осуществления полномочий по решению вопросов местного значения, заключаемого с  главой администрации Русско-Камешкирского сельсовета Камешкирского района Пензенской области», изменение, заменив в преамбуле слова «Законом Пензенской области от 10.10.2007 № 1390-ЗПО «О муниципальной службе в Пензенской области» словами «Законом Пензенской области</w:t>
      </w:r>
      <w:proofErr w:type="gramEnd"/>
      <w:r w:rsidRPr="00972DA4">
        <w:t xml:space="preserve"> от 24.04.2024 № 4208-ЗПО </w:t>
      </w:r>
      <w:r w:rsidRPr="00972DA4">
        <w:br/>
        <w:t>«О муниципальной службе в Пензенской области».</w:t>
      </w:r>
    </w:p>
    <w:p w:rsidR="00CA3444" w:rsidRPr="00972DA4" w:rsidRDefault="00CA3444" w:rsidP="00CA3444">
      <w:pPr>
        <w:autoSpaceDE w:val="0"/>
        <w:autoSpaceDN w:val="0"/>
        <w:adjustRightInd w:val="0"/>
        <w:ind w:firstLine="709"/>
        <w:jc w:val="both"/>
        <w:outlineLvl w:val="1"/>
      </w:pPr>
      <w:r w:rsidRPr="00972DA4">
        <w:t xml:space="preserve">5. </w:t>
      </w:r>
      <w:proofErr w:type="gramStart"/>
      <w:r w:rsidRPr="00972DA4">
        <w:t>Внести в решение Комитета местного самоуправления Русско-Камешкирского сельсовета Камешкирского района Пензенской области  от 27.08.2015 № 232-18/6 «Об утверждении Порядка проведения конкурса на замещение вакантной должности муниципальной службы в органах местного самоуправления Русско-Камешкирского сельсовета Камешкирского района Пензенской области</w:t>
      </w:r>
      <w:r w:rsidRPr="00972DA4">
        <w:rPr>
          <w:i/>
        </w:rPr>
        <w:t xml:space="preserve">», </w:t>
      </w:r>
      <w:r w:rsidRPr="00972DA4">
        <w:t>изменение, заменив в преамбуле слова «Законом Пензенской области от 10.10.2007 № 1390-ЗПО «О муниципальной службе в Пензенской области» словами «Законом Пензенской области от 24.04.2024</w:t>
      </w:r>
      <w:proofErr w:type="gramEnd"/>
      <w:r w:rsidRPr="00972DA4">
        <w:t xml:space="preserve"> № 4208-ЗПО «О муниципальной службе в Пензенской области».</w:t>
      </w:r>
    </w:p>
    <w:p w:rsidR="00CA3444" w:rsidRPr="00972DA4" w:rsidRDefault="00CA3444" w:rsidP="00CA3444">
      <w:pPr>
        <w:autoSpaceDE w:val="0"/>
        <w:autoSpaceDN w:val="0"/>
        <w:adjustRightInd w:val="0"/>
        <w:ind w:firstLine="709"/>
        <w:jc w:val="both"/>
        <w:outlineLvl w:val="1"/>
      </w:pPr>
      <w:r w:rsidRPr="00972DA4">
        <w:t>6. Внести в Порядок проведения конкурса на замещение вакантной должности муниципальной службы в органах местного самоуправления Русско-Камешкирского сельсовета Камешкирского района Пензенской области, утвержденный решением Комитета местного самоуправления Русско-Камешкирского сельсовета Камешкирского района Пензенской области от 27.08.2015 № 232-18/6, изменение, дополнив пунктом 7.1 следующего содержания:</w:t>
      </w:r>
    </w:p>
    <w:p w:rsidR="00CA3444" w:rsidRPr="00972DA4" w:rsidRDefault="00CA3444" w:rsidP="00CA3444">
      <w:pPr>
        <w:autoSpaceDE w:val="0"/>
        <w:autoSpaceDN w:val="0"/>
        <w:adjustRightInd w:val="0"/>
        <w:ind w:firstLine="709"/>
        <w:jc w:val="both"/>
        <w:outlineLvl w:val="1"/>
      </w:pPr>
      <w:r w:rsidRPr="00972DA4">
        <w:t xml:space="preserve">«7.1. </w:t>
      </w:r>
      <w:r w:rsidRPr="00972DA4">
        <w:rPr>
          <w:lang w:eastAsia="en-US"/>
        </w:rPr>
        <w:t xml:space="preserve">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в порядке, установленном </w:t>
      </w:r>
      <w:r w:rsidRPr="00972DA4">
        <w:rPr>
          <w:lang w:eastAsia="en-US"/>
        </w:rPr>
        <w:lastRenderedPageBreak/>
        <w:t>Федеральным законом от 02.03.2007 № 25-ФЗ «О муниципальной службе в Российской Федерации».».</w:t>
      </w:r>
    </w:p>
    <w:p w:rsidR="00CA3444" w:rsidRPr="00972DA4" w:rsidRDefault="00CA3444" w:rsidP="00CA3444">
      <w:pPr>
        <w:autoSpaceDE w:val="0"/>
        <w:autoSpaceDN w:val="0"/>
        <w:adjustRightInd w:val="0"/>
        <w:ind w:firstLine="709"/>
        <w:jc w:val="both"/>
        <w:outlineLvl w:val="1"/>
      </w:pPr>
      <w:r w:rsidRPr="00972DA4">
        <w:t xml:space="preserve">7. </w:t>
      </w:r>
      <w:proofErr w:type="gramStart"/>
      <w:r w:rsidRPr="00972DA4">
        <w:t xml:space="preserve">Внести в решение Комитета местного самоуправления Русско-Камешкирского сельсовета Камешкирского района Пензенской области  </w:t>
      </w:r>
      <w:r w:rsidRPr="00972DA4">
        <w:rPr>
          <w:bCs/>
          <w:color w:val="000000"/>
        </w:rPr>
        <w:t>от 06.11.2019 г. № 25-6/7</w:t>
      </w:r>
      <w:r w:rsidRPr="00972DA4">
        <w:t xml:space="preserve"> «Об утверждении Порядка ведения Реестра муниципальных служащих Русско-Камешкирского сельсовета Камешкирского района Пензенской области», изменение, заменив в преамбуле слова «Законом Пензенской области от 10.10.2007 № 1390-ЗПО «О муниципальной службе в Пензенской области» словами «Законом Пензенской области от 24.04.2024 № 4208-ЗПО «О муниципальной службе в Пензенской области».</w:t>
      </w:r>
      <w:proofErr w:type="gramEnd"/>
    </w:p>
    <w:p w:rsidR="00CA3444" w:rsidRPr="00972DA4" w:rsidRDefault="00CA3444" w:rsidP="00CA3444">
      <w:pPr>
        <w:autoSpaceDE w:val="0"/>
        <w:autoSpaceDN w:val="0"/>
        <w:adjustRightInd w:val="0"/>
        <w:ind w:firstLine="709"/>
        <w:jc w:val="both"/>
        <w:outlineLvl w:val="1"/>
      </w:pPr>
      <w:r w:rsidRPr="00972DA4">
        <w:t>8.Внести в Порядок ведения Реестра муниципальных служащих Русско-Камешкирского сельсовета Камешкирского района Пензенской области</w:t>
      </w:r>
      <w:r w:rsidRPr="00972DA4">
        <w:rPr>
          <w:i/>
        </w:rPr>
        <w:t xml:space="preserve">, </w:t>
      </w:r>
      <w:r w:rsidRPr="00972DA4">
        <w:t>утвержденный решением Комитета местного самоуправления Русско-Камешкирского сельсовета Камешкирского района Пензенской области от 06.11.2019 № 25-6/7, следующие изменения:</w:t>
      </w:r>
    </w:p>
    <w:p w:rsidR="00CA3444" w:rsidRPr="00972DA4" w:rsidRDefault="00CA3444" w:rsidP="00CA3444">
      <w:pPr>
        <w:autoSpaceDE w:val="0"/>
        <w:autoSpaceDN w:val="0"/>
        <w:adjustRightInd w:val="0"/>
        <w:ind w:firstLine="709"/>
        <w:jc w:val="both"/>
        <w:outlineLvl w:val="1"/>
      </w:pPr>
      <w:r w:rsidRPr="00972DA4">
        <w:t xml:space="preserve">1) в пункте 1.1 слова «Законом Пензенской области от 10.10.2007 </w:t>
      </w:r>
      <w:r w:rsidRPr="00972DA4">
        <w:br/>
        <w:t>№ 1390-ЗПО «О муниципальной службе в Пензенской области» (далее - Закон Пензенской области № 1390-ЗПО)» заменить словами «Законом Пензенской области от 24.04.2024 № 4208-ЗПО «О муниципальной службе в Пензенской области» (далее - Закон Пензенской области № 4208-ЗПО)»;</w:t>
      </w:r>
    </w:p>
    <w:p w:rsidR="00CA3444" w:rsidRPr="00972DA4" w:rsidRDefault="00CA3444" w:rsidP="00CA3444">
      <w:pPr>
        <w:autoSpaceDE w:val="0"/>
        <w:autoSpaceDN w:val="0"/>
        <w:adjustRightInd w:val="0"/>
        <w:ind w:firstLine="709"/>
        <w:jc w:val="both"/>
        <w:outlineLvl w:val="1"/>
      </w:pPr>
      <w:r w:rsidRPr="00972DA4">
        <w:t>2) в пункте 2.4 слова «утвержденным Законом Пензенской области № 1390-ЗПО» заменить словами «утвержденным Законом Пензенской области № 4208-ЗПО».</w:t>
      </w:r>
    </w:p>
    <w:p w:rsidR="00CA3444" w:rsidRPr="00972DA4" w:rsidRDefault="00CA3444" w:rsidP="00CA3444">
      <w:pPr>
        <w:autoSpaceDE w:val="0"/>
        <w:autoSpaceDN w:val="0"/>
        <w:adjustRightInd w:val="0"/>
        <w:ind w:firstLine="709"/>
        <w:jc w:val="both"/>
        <w:rPr>
          <w:iCs/>
        </w:rPr>
      </w:pPr>
      <w:r w:rsidRPr="00972DA4">
        <w:t xml:space="preserve">9. </w:t>
      </w:r>
      <w:proofErr w:type="gramStart"/>
      <w:r w:rsidRPr="00972DA4">
        <w:rPr>
          <w:iCs/>
        </w:rPr>
        <w:t xml:space="preserve">Внести в решение </w:t>
      </w:r>
      <w:r w:rsidRPr="00972DA4">
        <w:t xml:space="preserve">Комитета местного самоуправления Русско-Камешкирского сельсовета Камешкирского района Пензенской области </w:t>
      </w:r>
      <w:r w:rsidRPr="00972DA4">
        <w:rPr>
          <w:iCs/>
        </w:rPr>
        <w:t xml:space="preserve"> от 02.09.2019 № 945-116/6 «Об утверждении Положения об оплате труда муниципальных служащих органов местного самоуправления </w:t>
      </w:r>
      <w:r w:rsidRPr="00972DA4">
        <w:t>Русско-Камешкирского сельсовета Камешкирского района Пензенской области</w:t>
      </w:r>
      <w:r w:rsidRPr="00972DA4">
        <w:rPr>
          <w:iCs/>
        </w:rPr>
        <w:t>»</w:t>
      </w:r>
      <w:r w:rsidRPr="00972DA4">
        <w:rPr>
          <w:i/>
          <w:iCs/>
        </w:rPr>
        <w:t>,</w:t>
      </w:r>
      <w:r w:rsidRPr="00972DA4">
        <w:rPr>
          <w:iCs/>
        </w:rPr>
        <w:t xml:space="preserve"> изменение, заменив в преамбуле слова «статьей 9 Закона Пензенской области от 10.10.2007 № 1390-ЗПО «О муниципальной службе в Пензенской области» словами «статьей 12 Закона Пензенской области от 24.04.2024</w:t>
      </w:r>
      <w:proofErr w:type="gramEnd"/>
      <w:r w:rsidRPr="00972DA4">
        <w:rPr>
          <w:iCs/>
        </w:rPr>
        <w:t xml:space="preserve"> № 4208-ЗПО «О муниципальной службе в Пензенской области».</w:t>
      </w:r>
    </w:p>
    <w:p w:rsidR="00CA3444" w:rsidRPr="00972DA4" w:rsidRDefault="00CA3444" w:rsidP="00CA3444">
      <w:pPr>
        <w:autoSpaceDE w:val="0"/>
        <w:autoSpaceDN w:val="0"/>
        <w:adjustRightInd w:val="0"/>
        <w:ind w:firstLine="709"/>
        <w:jc w:val="both"/>
      </w:pPr>
      <w:r w:rsidRPr="00972DA4">
        <w:rPr>
          <w:iCs/>
        </w:rPr>
        <w:t xml:space="preserve">12. Внести в </w:t>
      </w:r>
      <w:r w:rsidRPr="00972DA4">
        <w:rPr>
          <w:bCs/>
        </w:rPr>
        <w:t>Положение об оплате труда муниципальных служащих органов местного самоуправления</w:t>
      </w:r>
      <w:r w:rsidRPr="00972DA4">
        <w:t xml:space="preserve"> Русско-Камешкирского сельсовета Камешкирского района Пензенской области (далее - Положение)</w:t>
      </w:r>
      <w:r w:rsidRPr="00972DA4">
        <w:rPr>
          <w:i/>
        </w:rPr>
        <w:t xml:space="preserve">, </w:t>
      </w:r>
      <w:r w:rsidRPr="00972DA4">
        <w:t xml:space="preserve">утвержденное решением Комитета местного самоуправления Русско-Камешкирского сельсовета Камешкирского района Пензенской области </w:t>
      </w:r>
      <w:r w:rsidRPr="00972DA4">
        <w:rPr>
          <w:iCs/>
        </w:rPr>
        <w:t xml:space="preserve"> </w:t>
      </w:r>
      <w:r w:rsidRPr="00972DA4">
        <w:rPr>
          <w:i/>
        </w:rPr>
        <w:t xml:space="preserve"> </w:t>
      </w:r>
      <w:r w:rsidRPr="00972DA4">
        <w:t>от 02.09.2019 № 945-116/6, следующие изменения:</w:t>
      </w:r>
    </w:p>
    <w:p w:rsidR="00CA3444" w:rsidRPr="00972DA4" w:rsidRDefault="00CA3444" w:rsidP="00CA3444">
      <w:pPr>
        <w:autoSpaceDE w:val="0"/>
        <w:autoSpaceDN w:val="0"/>
        <w:adjustRightInd w:val="0"/>
        <w:ind w:firstLine="709"/>
        <w:jc w:val="both"/>
        <w:rPr>
          <w:iCs/>
        </w:rPr>
      </w:pPr>
      <w:r w:rsidRPr="00972DA4">
        <w:rPr>
          <w:iCs/>
        </w:rPr>
        <w:t>1) пункты 2 и 3 Положения изложить в следующей редакции:</w:t>
      </w:r>
    </w:p>
    <w:p w:rsidR="00CA3444" w:rsidRPr="00972DA4" w:rsidRDefault="00CA3444" w:rsidP="00CA3444">
      <w:pPr>
        <w:autoSpaceDE w:val="0"/>
        <w:autoSpaceDN w:val="0"/>
        <w:adjustRightInd w:val="0"/>
        <w:ind w:firstLine="709"/>
        <w:jc w:val="both"/>
        <w:rPr>
          <w:iCs/>
        </w:rPr>
      </w:pPr>
      <w:r w:rsidRPr="00972DA4">
        <w:rPr>
          <w:iCs/>
        </w:rPr>
        <w:t>«2. Оплата труда муниципальных служащих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(далее - дополнительные выплаты).</w:t>
      </w:r>
    </w:p>
    <w:p w:rsidR="00CA3444" w:rsidRPr="00972DA4" w:rsidRDefault="00CA3444" w:rsidP="00CA3444">
      <w:pPr>
        <w:autoSpaceDE w:val="0"/>
        <w:autoSpaceDN w:val="0"/>
        <w:adjustRightInd w:val="0"/>
        <w:ind w:firstLine="709"/>
        <w:jc w:val="both"/>
        <w:rPr>
          <w:iCs/>
        </w:rPr>
      </w:pPr>
      <w:r w:rsidRPr="00972DA4">
        <w:rPr>
          <w:iCs/>
        </w:rPr>
        <w:t>3. К дополнительным выплатам относятся:</w:t>
      </w:r>
    </w:p>
    <w:p w:rsidR="00CA3444" w:rsidRPr="00972DA4" w:rsidRDefault="00CA3444" w:rsidP="00CA3444">
      <w:pPr>
        <w:autoSpaceDE w:val="0"/>
        <w:autoSpaceDN w:val="0"/>
        <w:adjustRightInd w:val="0"/>
        <w:ind w:firstLine="709"/>
        <w:jc w:val="both"/>
        <w:rPr>
          <w:iCs/>
        </w:rPr>
      </w:pPr>
      <w:r w:rsidRPr="00972DA4">
        <w:rPr>
          <w:iCs/>
        </w:rPr>
        <w:t>1) ежемесячная надбавка к должностному окладу за выслугу лет на муниципальной службе;</w:t>
      </w:r>
    </w:p>
    <w:p w:rsidR="00CA3444" w:rsidRPr="00972DA4" w:rsidRDefault="00CA3444" w:rsidP="00CA3444">
      <w:pPr>
        <w:autoSpaceDE w:val="0"/>
        <w:autoSpaceDN w:val="0"/>
        <w:adjustRightInd w:val="0"/>
        <w:ind w:firstLine="709"/>
        <w:jc w:val="both"/>
        <w:rPr>
          <w:iCs/>
        </w:rPr>
      </w:pPr>
      <w:r w:rsidRPr="00972DA4">
        <w:rPr>
          <w:iCs/>
        </w:rPr>
        <w:t>2) ежемесячная надбавка к должностному окладу за особые условия муниципальной службы;</w:t>
      </w:r>
    </w:p>
    <w:p w:rsidR="00CA3444" w:rsidRPr="00972DA4" w:rsidRDefault="00CA3444" w:rsidP="00CA3444">
      <w:pPr>
        <w:autoSpaceDE w:val="0"/>
        <w:autoSpaceDN w:val="0"/>
        <w:adjustRightInd w:val="0"/>
        <w:ind w:firstLine="709"/>
        <w:jc w:val="both"/>
        <w:rPr>
          <w:iCs/>
        </w:rPr>
      </w:pPr>
      <w:r w:rsidRPr="00972DA4">
        <w:rPr>
          <w:iCs/>
        </w:rPr>
        <w:t>3) ежемесячная процентная надбавка к должностному окладу за работу со сведениями, составляющими государственную тайну;</w:t>
      </w:r>
    </w:p>
    <w:p w:rsidR="00CA3444" w:rsidRPr="00972DA4" w:rsidRDefault="00CA3444" w:rsidP="00CA3444">
      <w:pPr>
        <w:autoSpaceDE w:val="0"/>
        <w:autoSpaceDN w:val="0"/>
        <w:adjustRightInd w:val="0"/>
        <w:ind w:firstLine="709"/>
        <w:jc w:val="both"/>
        <w:rPr>
          <w:iCs/>
        </w:rPr>
      </w:pPr>
      <w:r w:rsidRPr="00972DA4">
        <w:rPr>
          <w:iCs/>
        </w:rPr>
        <w:t>4) ежемесячная доплата за классный чин муниципального служащего;</w:t>
      </w:r>
    </w:p>
    <w:p w:rsidR="00CA3444" w:rsidRPr="00972DA4" w:rsidRDefault="00CA3444" w:rsidP="00CA3444">
      <w:pPr>
        <w:autoSpaceDE w:val="0"/>
        <w:autoSpaceDN w:val="0"/>
        <w:adjustRightInd w:val="0"/>
        <w:ind w:firstLine="709"/>
        <w:jc w:val="both"/>
        <w:rPr>
          <w:iCs/>
        </w:rPr>
      </w:pPr>
      <w:r w:rsidRPr="00972DA4">
        <w:rPr>
          <w:iCs/>
        </w:rPr>
        <w:t>5) ежемесячное денежное поощрение;</w:t>
      </w:r>
    </w:p>
    <w:p w:rsidR="00CA3444" w:rsidRPr="00972DA4" w:rsidRDefault="00CA3444" w:rsidP="00CA3444">
      <w:pPr>
        <w:autoSpaceDE w:val="0"/>
        <w:autoSpaceDN w:val="0"/>
        <w:adjustRightInd w:val="0"/>
        <w:ind w:firstLine="709"/>
        <w:jc w:val="both"/>
        <w:rPr>
          <w:iCs/>
        </w:rPr>
      </w:pPr>
      <w:r w:rsidRPr="00972DA4">
        <w:rPr>
          <w:iCs/>
        </w:rPr>
        <w:t>6) премии;</w:t>
      </w:r>
    </w:p>
    <w:p w:rsidR="00CA3444" w:rsidRPr="00972DA4" w:rsidRDefault="00CA3444" w:rsidP="00CA3444">
      <w:pPr>
        <w:autoSpaceDE w:val="0"/>
        <w:autoSpaceDN w:val="0"/>
        <w:adjustRightInd w:val="0"/>
        <w:ind w:firstLine="709"/>
        <w:jc w:val="both"/>
        <w:rPr>
          <w:iCs/>
        </w:rPr>
      </w:pPr>
      <w:r w:rsidRPr="00972DA4">
        <w:rPr>
          <w:iCs/>
        </w:rPr>
        <w:t>7) материальная помощь;</w:t>
      </w:r>
    </w:p>
    <w:p w:rsidR="00CA3444" w:rsidRPr="00972DA4" w:rsidRDefault="00CA3444" w:rsidP="00CA3444">
      <w:pPr>
        <w:autoSpaceDE w:val="0"/>
        <w:autoSpaceDN w:val="0"/>
        <w:adjustRightInd w:val="0"/>
        <w:ind w:firstLine="709"/>
        <w:jc w:val="both"/>
        <w:rPr>
          <w:iCs/>
        </w:rPr>
      </w:pPr>
      <w:r w:rsidRPr="00972DA4">
        <w:rPr>
          <w:iCs/>
        </w:rPr>
        <w:lastRenderedPageBreak/>
        <w:t>8) единовременная выплата при предоставлении ежегодного отпуска</w:t>
      </w:r>
      <w:proofErr w:type="gramStart"/>
      <w:r w:rsidRPr="00972DA4">
        <w:rPr>
          <w:iCs/>
        </w:rPr>
        <w:t>.»;</w:t>
      </w:r>
      <w:proofErr w:type="gramEnd"/>
    </w:p>
    <w:p w:rsidR="00CA3444" w:rsidRPr="00972DA4" w:rsidRDefault="00CA3444" w:rsidP="00CA3444">
      <w:pPr>
        <w:autoSpaceDE w:val="0"/>
        <w:autoSpaceDN w:val="0"/>
        <w:adjustRightInd w:val="0"/>
        <w:ind w:firstLine="709"/>
        <w:jc w:val="both"/>
        <w:rPr>
          <w:iCs/>
        </w:rPr>
      </w:pPr>
      <w:r w:rsidRPr="00972DA4">
        <w:rPr>
          <w:iCs/>
        </w:rPr>
        <w:t>2) пункт 4 Положения признать утратившим силу;</w:t>
      </w:r>
    </w:p>
    <w:p w:rsidR="00CA3444" w:rsidRPr="00972DA4" w:rsidRDefault="00CA3444" w:rsidP="00CA3444">
      <w:pPr>
        <w:autoSpaceDE w:val="0"/>
        <w:autoSpaceDN w:val="0"/>
        <w:adjustRightInd w:val="0"/>
        <w:ind w:firstLine="709"/>
        <w:jc w:val="both"/>
        <w:rPr>
          <w:iCs/>
        </w:rPr>
      </w:pPr>
      <w:r w:rsidRPr="00972DA4">
        <w:rPr>
          <w:iCs/>
        </w:rPr>
        <w:t>3) в пункте 6 Положения слова «Законом Пензенской области от 10.10.2007 № 1390-ЗПО «О муниципальной службе в Пензенской области» заменить словами «Законом Пензенской области от 24.04.2024 № 4208-ЗПО «О муниципальной службе в Пензенской области»;</w:t>
      </w:r>
    </w:p>
    <w:p w:rsidR="00CA3444" w:rsidRPr="00972DA4" w:rsidRDefault="00CA3444" w:rsidP="00CA3444">
      <w:pPr>
        <w:autoSpaceDE w:val="0"/>
        <w:autoSpaceDN w:val="0"/>
        <w:adjustRightInd w:val="0"/>
        <w:ind w:firstLine="709"/>
        <w:jc w:val="both"/>
        <w:rPr>
          <w:iCs/>
        </w:rPr>
      </w:pPr>
      <w:r w:rsidRPr="00972DA4">
        <w:rPr>
          <w:iCs/>
        </w:rPr>
        <w:t>4) пункт 13 Положения изложить в следующей редакции:</w:t>
      </w:r>
    </w:p>
    <w:p w:rsidR="00CA3444" w:rsidRPr="00972DA4" w:rsidRDefault="00CA3444" w:rsidP="00CA3444">
      <w:pPr>
        <w:autoSpaceDE w:val="0"/>
        <w:autoSpaceDN w:val="0"/>
        <w:adjustRightInd w:val="0"/>
        <w:ind w:firstLine="709"/>
        <w:jc w:val="both"/>
        <w:rPr>
          <w:bCs/>
        </w:rPr>
      </w:pPr>
      <w:r w:rsidRPr="00972DA4">
        <w:rPr>
          <w:iCs/>
        </w:rPr>
        <w:t xml:space="preserve">«13. </w:t>
      </w:r>
      <w:r w:rsidRPr="00972DA4">
        <w:rPr>
          <w:bCs/>
        </w:rPr>
        <w:t xml:space="preserve">Премирование муниципальных служащих осуществляется на основании </w:t>
      </w:r>
      <w:r w:rsidRPr="00972DA4">
        <w:t>Положения о премировании муниципальных служащих органов местного самоуправления Русско-Камешкирского  сельсовета Камешкирского района Пензенской области, утвержденного решением Комитета местного самоуправления Русско-Камешкирского  сельсовета Камешкирского района Пензенской области</w:t>
      </w:r>
      <w:proofErr w:type="gramStart"/>
      <w:r w:rsidRPr="00972DA4">
        <w:rPr>
          <w:bCs/>
        </w:rPr>
        <w:t>.»;</w:t>
      </w:r>
      <w:proofErr w:type="gramEnd"/>
    </w:p>
    <w:p w:rsidR="00CA3444" w:rsidRPr="00972DA4" w:rsidRDefault="00CA3444" w:rsidP="00CA3444">
      <w:pPr>
        <w:autoSpaceDE w:val="0"/>
        <w:autoSpaceDN w:val="0"/>
        <w:adjustRightInd w:val="0"/>
        <w:ind w:firstLine="709"/>
        <w:jc w:val="both"/>
        <w:rPr>
          <w:bCs/>
        </w:rPr>
      </w:pPr>
      <w:r w:rsidRPr="00972DA4">
        <w:rPr>
          <w:bCs/>
        </w:rPr>
        <w:t xml:space="preserve">5) наименование раздела </w:t>
      </w:r>
      <w:r w:rsidRPr="00972DA4">
        <w:rPr>
          <w:bCs/>
          <w:lang w:val="en-US"/>
        </w:rPr>
        <w:t>V</w:t>
      </w:r>
      <w:r w:rsidRPr="00972DA4">
        <w:rPr>
          <w:bCs/>
        </w:rPr>
        <w:t xml:space="preserve"> Положения изложить в следующей редакции:</w:t>
      </w:r>
    </w:p>
    <w:p w:rsidR="00CA3444" w:rsidRPr="00972DA4" w:rsidRDefault="00CA3444" w:rsidP="00CA3444">
      <w:pPr>
        <w:autoSpaceDE w:val="0"/>
        <w:autoSpaceDN w:val="0"/>
        <w:adjustRightInd w:val="0"/>
        <w:ind w:firstLine="709"/>
        <w:jc w:val="both"/>
        <w:rPr>
          <w:iCs/>
        </w:rPr>
      </w:pPr>
      <w:r w:rsidRPr="00972DA4">
        <w:rPr>
          <w:bCs/>
        </w:rPr>
        <w:t>«</w:t>
      </w:r>
      <w:r w:rsidRPr="00972DA4">
        <w:rPr>
          <w:bCs/>
          <w:lang w:val="en-US"/>
        </w:rPr>
        <w:t>V</w:t>
      </w:r>
      <w:r w:rsidRPr="00972DA4">
        <w:rPr>
          <w:bCs/>
        </w:rPr>
        <w:t>. Единовременная выплата при предоставлении ежегодного отпуска»;</w:t>
      </w:r>
    </w:p>
    <w:p w:rsidR="00CA3444" w:rsidRPr="00972DA4" w:rsidRDefault="00CA3444" w:rsidP="00CA3444">
      <w:pPr>
        <w:autoSpaceDE w:val="0"/>
        <w:autoSpaceDN w:val="0"/>
        <w:adjustRightInd w:val="0"/>
        <w:ind w:firstLine="709"/>
        <w:jc w:val="both"/>
        <w:rPr>
          <w:rFonts w:eastAsia="Calibri"/>
          <w:bCs/>
          <w:lang w:eastAsia="en-US"/>
        </w:rPr>
      </w:pPr>
      <w:r w:rsidRPr="00972DA4">
        <w:rPr>
          <w:rFonts w:eastAsia="Calibri"/>
          <w:bCs/>
          <w:lang w:eastAsia="en-US"/>
        </w:rPr>
        <w:t>6) пункт 26 Положения изложить в следующей редакции:</w:t>
      </w:r>
    </w:p>
    <w:p w:rsidR="00CA3444" w:rsidRPr="00972DA4" w:rsidRDefault="00CA3444" w:rsidP="00CA3444">
      <w:pPr>
        <w:autoSpaceDE w:val="0"/>
        <w:autoSpaceDN w:val="0"/>
        <w:adjustRightInd w:val="0"/>
        <w:ind w:firstLine="709"/>
        <w:jc w:val="both"/>
        <w:rPr>
          <w:rFonts w:eastAsia="Calibri"/>
          <w:bCs/>
          <w:lang w:eastAsia="en-US"/>
        </w:rPr>
      </w:pPr>
      <w:r w:rsidRPr="00972DA4">
        <w:rPr>
          <w:rFonts w:eastAsia="Calibri"/>
          <w:bCs/>
          <w:lang w:eastAsia="en-US"/>
        </w:rPr>
        <w:t>«26. При формировании фонда оплаты труда муниципальных служащих  сверх суммы средств, направляемой на выплату должностных окладов, предусматриваются следующие средства для выплаты (в расчете на год):</w:t>
      </w:r>
    </w:p>
    <w:p w:rsidR="00CA3444" w:rsidRPr="00972DA4" w:rsidRDefault="00CA3444" w:rsidP="00CA3444">
      <w:pPr>
        <w:autoSpaceDE w:val="0"/>
        <w:autoSpaceDN w:val="0"/>
        <w:adjustRightInd w:val="0"/>
        <w:ind w:firstLine="709"/>
        <w:jc w:val="both"/>
        <w:rPr>
          <w:rFonts w:eastAsia="Calibri"/>
          <w:bCs/>
          <w:lang w:eastAsia="en-US"/>
        </w:rPr>
      </w:pPr>
      <w:r w:rsidRPr="00972DA4">
        <w:rPr>
          <w:rFonts w:eastAsia="Calibri"/>
          <w:bCs/>
          <w:lang w:eastAsia="en-US"/>
        </w:rPr>
        <w:t>1) на выплату ежемесячной доплаты за классный чин муниципального служащего - в размере четырех должностных окладов;</w:t>
      </w:r>
    </w:p>
    <w:p w:rsidR="00CA3444" w:rsidRPr="00972DA4" w:rsidRDefault="00CA3444" w:rsidP="00CA3444">
      <w:pPr>
        <w:autoSpaceDE w:val="0"/>
        <w:autoSpaceDN w:val="0"/>
        <w:adjustRightInd w:val="0"/>
        <w:ind w:firstLine="709"/>
        <w:jc w:val="both"/>
        <w:rPr>
          <w:rFonts w:eastAsia="Calibri"/>
          <w:bCs/>
          <w:lang w:eastAsia="en-US"/>
        </w:rPr>
      </w:pPr>
      <w:r w:rsidRPr="00972DA4">
        <w:rPr>
          <w:rFonts w:eastAsia="Calibri"/>
          <w:bCs/>
          <w:lang w:eastAsia="en-US"/>
        </w:rPr>
        <w:t>2) на выплату ежемесячной надбавки к должностному окладу за выслугу лет на муниципальной службе - в размере трех должностных окладов;</w:t>
      </w:r>
    </w:p>
    <w:p w:rsidR="00CA3444" w:rsidRPr="00972DA4" w:rsidRDefault="00CA3444" w:rsidP="00CA3444">
      <w:pPr>
        <w:autoSpaceDE w:val="0"/>
        <w:autoSpaceDN w:val="0"/>
        <w:adjustRightInd w:val="0"/>
        <w:ind w:firstLine="709"/>
        <w:jc w:val="both"/>
        <w:rPr>
          <w:rFonts w:eastAsia="Calibri"/>
          <w:bCs/>
          <w:lang w:eastAsia="en-US"/>
        </w:rPr>
      </w:pPr>
      <w:r w:rsidRPr="00972DA4">
        <w:rPr>
          <w:rFonts w:eastAsia="Calibri"/>
          <w:bCs/>
          <w:lang w:eastAsia="en-US"/>
        </w:rPr>
        <w:t>3) на выплату ежемесячной надбавки к должностному окладу за особые условия муниципальной службы</w:t>
      </w:r>
      <w:proofErr w:type="gramStart"/>
      <w:r w:rsidRPr="00972DA4">
        <w:rPr>
          <w:rFonts w:eastAsia="Calibri"/>
          <w:bCs/>
          <w:lang w:eastAsia="en-US"/>
        </w:rPr>
        <w:t xml:space="preserve"> :</w:t>
      </w:r>
      <w:proofErr w:type="gramEnd"/>
    </w:p>
    <w:p w:rsidR="00CA3444" w:rsidRPr="00972DA4" w:rsidRDefault="00CA3444" w:rsidP="00CA3444">
      <w:pPr>
        <w:autoSpaceDE w:val="0"/>
        <w:autoSpaceDN w:val="0"/>
        <w:adjustRightInd w:val="0"/>
        <w:ind w:firstLine="709"/>
        <w:jc w:val="both"/>
        <w:rPr>
          <w:rFonts w:eastAsia="Calibri"/>
          <w:bCs/>
          <w:lang w:eastAsia="en-US"/>
        </w:rPr>
      </w:pPr>
      <w:proofErr w:type="gramStart"/>
      <w:r w:rsidRPr="00972DA4">
        <w:rPr>
          <w:rFonts w:eastAsia="Calibri"/>
          <w:bCs/>
          <w:lang w:eastAsia="en-US"/>
        </w:rPr>
        <w:t>-муниципальным служащим, за исключением главы администрации, назначаемому по контракту - в размере четырнадцати должностных окладов;</w:t>
      </w:r>
      <w:proofErr w:type="gramEnd"/>
    </w:p>
    <w:p w:rsidR="00CA3444" w:rsidRPr="00972DA4" w:rsidRDefault="00CA3444" w:rsidP="00CA3444">
      <w:pPr>
        <w:autoSpaceDE w:val="0"/>
        <w:autoSpaceDN w:val="0"/>
        <w:adjustRightInd w:val="0"/>
        <w:ind w:firstLine="709"/>
        <w:jc w:val="both"/>
        <w:rPr>
          <w:rFonts w:eastAsia="Calibri"/>
          <w:bCs/>
          <w:lang w:eastAsia="en-US"/>
        </w:rPr>
      </w:pPr>
      <w:proofErr w:type="gramStart"/>
      <w:r w:rsidRPr="00972DA4">
        <w:rPr>
          <w:rFonts w:eastAsia="Calibri"/>
          <w:bCs/>
          <w:lang w:eastAsia="en-US"/>
        </w:rPr>
        <w:t>-главе администрации, назначаемому по контракту, - в размере семнадцати целых и семидесяти шести сотых должностного оклада;</w:t>
      </w:r>
      <w:proofErr w:type="gramEnd"/>
    </w:p>
    <w:p w:rsidR="00CA3444" w:rsidRPr="00972DA4" w:rsidRDefault="00CA3444" w:rsidP="00CA3444">
      <w:pPr>
        <w:autoSpaceDE w:val="0"/>
        <w:autoSpaceDN w:val="0"/>
        <w:adjustRightInd w:val="0"/>
        <w:ind w:firstLine="709"/>
        <w:jc w:val="both"/>
        <w:rPr>
          <w:rFonts w:eastAsia="Calibri"/>
          <w:bCs/>
          <w:lang w:eastAsia="en-US"/>
        </w:rPr>
      </w:pPr>
      <w:r w:rsidRPr="00972DA4">
        <w:rPr>
          <w:rFonts w:eastAsia="Calibri"/>
          <w:bCs/>
          <w:lang w:eastAsia="en-US"/>
        </w:rPr>
        <w:t>- в размере четырнадцати должностных окладов;</w:t>
      </w:r>
    </w:p>
    <w:p w:rsidR="00CA3444" w:rsidRPr="00972DA4" w:rsidRDefault="00CA3444" w:rsidP="00CA3444">
      <w:pPr>
        <w:autoSpaceDE w:val="0"/>
        <w:autoSpaceDN w:val="0"/>
        <w:adjustRightInd w:val="0"/>
        <w:ind w:firstLine="709"/>
        <w:jc w:val="both"/>
        <w:rPr>
          <w:rFonts w:eastAsia="Calibri"/>
          <w:bCs/>
          <w:lang w:eastAsia="en-US"/>
        </w:rPr>
      </w:pPr>
      <w:r w:rsidRPr="00972DA4">
        <w:rPr>
          <w:rFonts w:eastAsia="Calibri"/>
          <w:bCs/>
          <w:lang w:eastAsia="en-US"/>
        </w:rPr>
        <w:t xml:space="preserve">4) на выплату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  </w:t>
      </w:r>
    </w:p>
    <w:p w:rsidR="00CA3444" w:rsidRPr="00972DA4" w:rsidRDefault="00CA3444" w:rsidP="00CA3444">
      <w:pPr>
        <w:autoSpaceDE w:val="0"/>
        <w:autoSpaceDN w:val="0"/>
        <w:adjustRightInd w:val="0"/>
        <w:ind w:firstLine="709"/>
        <w:jc w:val="both"/>
        <w:rPr>
          <w:rFonts w:eastAsia="Calibri"/>
          <w:bCs/>
          <w:lang w:eastAsia="en-US"/>
        </w:rPr>
      </w:pPr>
      <w:r w:rsidRPr="00972DA4">
        <w:rPr>
          <w:rFonts w:eastAsia="Calibri"/>
          <w:bCs/>
          <w:lang w:eastAsia="en-US"/>
        </w:rPr>
        <w:t>5) на выплату премии - в размере двух должностных окладов с учетом ежемесячной доплаты за классный чин;</w:t>
      </w:r>
    </w:p>
    <w:p w:rsidR="00CA3444" w:rsidRPr="00972DA4" w:rsidRDefault="00CA3444" w:rsidP="00CA3444">
      <w:pPr>
        <w:autoSpaceDE w:val="0"/>
        <w:autoSpaceDN w:val="0"/>
        <w:adjustRightInd w:val="0"/>
        <w:ind w:firstLine="709"/>
        <w:jc w:val="both"/>
        <w:rPr>
          <w:rFonts w:eastAsia="Calibri"/>
          <w:bCs/>
          <w:lang w:eastAsia="en-US"/>
        </w:rPr>
      </w:pPr>
      <w:r w:rsidRPr="00972DA4">
        <w:rPr>
          <w:rFonts w:eastAsia="Calibri"/>
          <w:bCs/>
          <w:lang w:eastAsia="en-US"/>
        </w:rPr>
        <w:t>6) на выплату ежемесячного денежного поощрения - в размере шестнадцати должностных окладов;</w:t>
      </w:r>
    </w:p>
    <w:p w:rsidR="00CA3444" w:rsidRPr="00972DA4" w:rsidRDefault="00CA3444" w:rsidP="00CA3444">
      <w:pPr>
        <w:autoSpaceDE w:val="0"/>
        <w:autoSpaceDN w:val="0"/>
        <w:adjustRightInd w:val="0"/>
        <w:ind w:firstLine="709"/>
        <w:jc w:val="both"/>
        <w:rPr>
          <w:rFonts w:eastAsia="Calibri"/>
          <w:bCs/>
          <w:lang w:eastAsia="en-US"/>
        </w:rPr>
      </w:pPr>
      <w:r w:rsidRPr="00972DA4">
        <w:rPr>
          <w:rFonts w:eastAsia="Calibri"/>
          <w:bCs/>
          <w:lang w:eastAsia="en-US"/>
        </w:rPr>
        <w:t>7) на единовременную выплату при предоставлении ежегодного отпуска - в размере двух должностных окладов;</w:t>
      </w:r>
    </w:p>
    <w:p w:rsidR="00CA3444" w:rsidRPr="00972DA4" w:rsidRDefault="00CA3444" w:rsidP="00CA3444">
      <w:pPr>
        <w:autoSpaceDE w:val="0"/>
        <w:autoSpaceDN w:val="0"/>
        <w:adjustRightInd w:val="0"/>
        <w:ind w:firstLine="709"/>
        <w:jc w:val="both"/>
        <w:rPr>
          <w:rFonts w:eastAsia="Calibri"/>
          <w:bCs/>
          <w:lang w:eastAsia="en-US"/>
        </w:rPr>
      </w:pPr>
      <w:r w:rsidRPr="00972DA4">
        <w:rPr>
          <w:rFonts w:eastAsia="Calibri"/>
          <w:bCs/>
          <w:lang w:eastAsia="en-US"/>
        </w:rPr>
        <w:t>8) на выплату материальной помощи - в размере двух должностных окладов</w:t>
      </w:r>
      <w:proofErr w:type="gramStart"/>
      <w:r w:rsidRPr="00972DA4">
        <w:rPr>
          <w:rFonts w:eastAsia="Calibri"/>
          <w:bCs/>
          <w:lang w:eastAsia="en-US"/>
        </w:rPr>
        <w:t>.».</w:t>
      </w:r>
      <w:proofErr w:type="gramEnd"/>
    </w:p>
    <w:p w:rsidR="00CA3444" w:rsidRPr="00972DA4" w:rsidRDefault="00CA3444" w:rsidP="00CA3444">
      <w:pPr>
        <w:ind w:firstLine="709"/>
        <w:jc w:val="both"/>
      </w:pPr>
      <w:r w:rsidRPr="00972DA4">
        <w:t>13. Настоящее решение вступает в силу на следующий день после дня его официального опубликования.</w:t>
      </w:r>
    </w:p>
    <w:p w:rsidR="00CA3444" w:rsidRPr="00972DA4" w:rsidRDefault="00CA3444" w:rsidP="00CA3444">
      <w:pPr>
        <w:ind w:firstLine="709"/>
        <w:jc w:val="both"/>
      </w:pPr>
      <w:r w:rsidRPr="00972DA4">
        <w:t>14.</w:t>
      </w:r>
      <w:proofErr w:type="gramStart"/>
      <w:r w:rsidRPr="00972DA4">
        <w:t>Контроль за</w:t>
      </w:r>
      <w:proofErr w:type="gramEnd"/>
      <w:r w:rsidRPr="00972DA4">
        <w:t xml:space="preserve"> исполнением настоящего решения возложить на Главу Русско-Камешкирского сельсовета Камешкирского района Пензенской области.</w:t>
      </w:r>
    </w:p>
    <w:p w:rsidR="00CA3444" w:rsidRPr="00972DA4" w:rsidRDefault="00CA3444" w:rsidP="00CA3444">
      <w:pPr>
        <w:ind w:firstLine="709"/>
        <w:jc w:val="both"/>
      </w:pPr>
    </w:p>
    <w:p w:rsidR="00CA3444" w:rsidRDefault="00CA3444" w:rsidP="00CA3444">
      <w:pPr>
        <w:ind w:firstLine="540"/>
      </w:pPr>
    </w:p>
    <w:p w:rsidR="00CA3444" w:rsidRPr="00972DA4" w:rsidRDefault="00CA3444" w:rsidP="00CA3444">
      <w:pPr>
        <w:ind w:firstLine="540"/>
      </w:pPr>
    </w:p>
    <w:p w:rsidR="00CA3444" w:rsidRPr="00972DA4" w:rsidRDefault="00CA3444" w:rsidP="00CA3444">
      <w:pPr>
        <w:ind w:firstLine="540"/>
      </w:pPr>
      <w:r w:rsidRPr="00972DA4">
        <w:t>Глава Русско-Камешкирского сельсовета</w:t>
      </w:r>
    </w:p>
    <w:p w:rsidR="00CA3444" w:rsidRPr="00972DA4" w:rsidRDefault="00CA3444" w:rsidP="00CA3444">
      <w:pPr>
        <w:ind w:firstLine="540"/>
      </w:pPr>
      <w:r w:rsidRPr="00972DA4">
        <w:t xml:space="preserve">Камешкирского района </w:t>
      </w:r>
    </w:p>
    <w:p w:rsidR="00CA3444" w:rsidRPr="00972DA4" w:rsidRDefault="00CA3444" w:rsidP="00CA3444">
      <w:pPr>
        <w:ind w:firstLine="540"/>
      </w:pPr>
      <w:r w:rsidRPr="00972DA4">
        <w:t>Пензенской области                                                                   Н.И.</w:t>
      </w:r>
      <w:proofErr w:type="gramStart"/>
      <w:r w:rsidRPr="00972DA4">
        <w:t>Кирюшина</w:t>
      </w:r>
      <w:proofErr w:type="gramEnd"/>
    </w:p>
    <w:p w:rsidR="00CA3444" w:rsidRDefault="00CA3444" w:rsidP="00CA3444">
      <w:r>
        <w:lastRenderedPageBreak/>
        <w:t xml:space="preserve">                                                                     </w:t>
      </w:r>
      <w:r w:rsidRPr="009C4DCF">
        <w:rPr>
          <w:noProof/>
        </w:rPr>
        <w:drawing>
          <wp:inline distT="0" distB="0" distL="0" distR="0" wp14:anchorId="3B1640B1" wp14:editId="5FBC9FC3">
            <wp:extent cx="723900" cy="914400"/>
            <wp:effectExtent l="1905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r>
        <w:t xml:space="preserve">                                           </w:t>
      </w:r>
    </w:p>
    <w:p w:rsidR="00CA3444" w:rsidRDefault="00CA3444" w:rsidP="00CA3444"/>
    <w:tbl>
      <w:tblPr>
        <w:tblpPr w:leftFromText="180" w:rightFromText="180" w:vertAnchor="text" w:horzAnchor="margin" w:tblpY="56"/>
        <w:tblW w:w="9600" w:type="dxa"/>
        <w:tblLayout w:type="fixed"/>
        <w:tblCellMar>
          <w:left w:w="0" w:type="dxa"/>
          <w:right w:w="0" w:type="dxa"/>
        </w:tblCellMar>
        <w:tblLook w:val="01E0" w:firstRow="1" w:lastRow="1" w:firstColumn="1" w:lastColumn="1" w:noHBand="0" w:noVBand="0"/>
      </w:tblPr>
      <w:tblGrid>
        <w:gridCol w:w="9600"/>
      </w:tblGrid>
      <w:tr w:rsidR="00CA3444" w:rsidTr="00E152A5">
        <w:tc>
          <w:tcPr>
            <w:tcW w:w="9600" w:type="dxa"/>
            <w:hideMark/>
          </w:tcPr>
          <w:p w:rsidR="00CA3444" w:rsidRPr="009C4DCF" w:rsidRDefault="00CA3444" w:rsidP="00E152A5">
            <w:pPr>
              <w:jc w:val="center"/>
              <w:rPr>
                <w:b/>
              </w:rPr>
            </w:pPr>
            <w:r w:rsidRPr="009C4DCF">
              <w:rPr>
                <w:b/>
              </w:rPr>
              <w:t>КОМИТЕТ МЕСТНОГО САМОУПРАВЛЕНИЯ</w:t>
            </w:r>
          </w:p>
        </w:tc>
      </w:tr>
      <w:tr w:rsidR="00CA3444" w:rsidTr="00E152A5">
        <w:trPr>
          <w:trHeight w:val="397"/>
        </w:trPr>
        <w:tc>
          <w:tcPr>
            <w:tcW w:w="9600" w:type="dxa"/>
            <w:hideMark/>
          </w:tcPr>
          <w:p w:rsidR="00CA3444" w:rsidRPr="009C4DCF" w:rsidRDefault="00CA3444" w:rsidP="00E152A5">
            <w:pPr>
              <w:jc w:val="center"/>
              <w:rPr>
                <w:b/>
              </w:rPr>
            </w:pPr>
            <w:r w:rsidRPr="009C4DCF">
              <w:rPr>
                <w:b/>
              </w:rPr>
              <w:t>РУССКО-КАМЕШКИРСКОГО СЕЛЬСОВЕТА</w:t>
            </w:r>
          </w:p>
        </w:tc>
      </w:tr>
      <w:tr w:rsidR="00CA3444" w:rsidTr="00E152A5">
        <w:tc>
          <w:tcPr>
            <w:tcW w:w="9600" w:type="dxa"/>
            <w:hideMark/>
          </w:tcPr>
          <w:p w:rsidR="00CA3444" w:rsidRPr="009C4DCF" w:rsidRDefault="00CA3444" w:rsidP="00E152A5">
            <w:pPr>
              <w:jc w:val="center"/>
              <w:rPr>
                <w:b/>
              </w:rPr>
            </w:pPr>
            <w:r w:rsidRPr="009C4DCF">
              <w:rPr>
                <w:b/>
              </w:rPr>
              <w:t>КАМЕШКИРСКОГО РАЙОНА</w:t>
            </w:r>
          </w:p>
        </w:tc>
      </w:tr>
      <w:tr w:rsidR="00CA3444" w:rsidTr="00E152A5">
        <w:trPr>
          <w:trHeight w:val="363"/>
        </w:trPr>
        <w:tc>
          <w:tcPr>
            <w:tcW w:w="9600" w:type="dxa"/>
            <w:vAlign w:val="center"/>
            <w:hideMark/>
          </w:tcPr>
          <w:p w:rsidR="00CA3444" w:rsidRPr="009C4DCF" w:rsidRDefault="00CA3444" w:rsidP="00E152A5">
            <w:pPr>
              <w:jc w:val="center"/>
              <w:rPr>
                <w:b/>
              </w:rPr>
            </w:pPr>
            <w:r w:rsidRPr="009C4DCF">
              <w:rPr>
                <w:b/>
              </w:rPr>
              <w:t>ПЕНЗЕНСКОЙ ОБЛАСТИ</w:t>
            </w:r>
          </w:p>
        </w:tc>
      </w:tr>
      <w:tr w:rsidR="00CA3444" w:rsidTr="00E152A5">
        <w:trPr>
          <w:trHeight w:val="363"/>
        </w:trPr>
        <w:tc>
          <w:tcPr>
            <w:tcW w:w="9600" w:type="dxa"/>
            <w:vAlign w:val="center"/>
            <w:hideMark/>
          </w:tcPr>
          <w:p w:rsidR="00CA3444" w:rsidRPr="009C4DCF" w:rsidRDefault="00CA3444" w:rsidP="00E152A5">
            <w:pPr>
              <w:jc w:val="center"/>
              <w:rPr>
                <w:b/>
              </w:rPr>
            </w:pPr>
            <w:r w:rsidRPr="009C4DCF">
              <w:rPr>
                <w:b/>
              </w:rPr>
              <w:t>СЕДЬМОГО СОЗЫВА</w:t>
            </w:r>
          </w:p>
        </w:tc>
      </w:tr>
      <w:tr w:rsidR="00CA3444" w:rsidTr="00E152A5">
        <w:trPr>
          <w:trHeight w:val="363"/>
        </w:trPr>
        <w:tc>
          <w:tcPr>
            <w:tcW w:w="9600" w:type="dxa"/>
            <w:vAlign w:val="center"/>
            <w:hideMark/>
          </w:tcPr>
          <w:p w:rsidR="00CA3444" w:rsidRPr="009C4DCF" w:rsidRDefault="00CA3444" w:rsidP="00E152A5">
            <w:pPr>
              <w:jc w:val="center"/>
              <w:rPr>
                <w:b/>
              </w:rPr>
            </w:pPr>
            <w:r w:rsidRPr="009C4DCF">
              <w:rPr>
                <w:b/>
              </w:rPr>
              <w:t>РЕШЕНИЕ</w:t>
            </w:r>
          </w:p>
        </w:tc>
      </w:tr>
    </w:tbl>
    <w:p w:rsidR="00CA3444" w:rsidRDefault="00CA3444" w:rsidP="00CA3444">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CA3444" w:rsidTr="00E152A5">
        <w:tc>
          <w:tcPr>
            <w:tcW w:w="284" w:type="dxa"/>
            <w:vAlign w:val="bottom"/>
            <w:hideMark/>
          </w:tcPr>
          <w:p w:rsidR="00CA3444" w:rsidRDefault="00CA3444" w:rsidP="00E152A5">
            <w:r>
              <w:t>от</w:t>
            </w:r>
          </w:p>
        </w:tc>
        <w:tc>
          <w:tcPr>
            <w:tcW w:w="2835" w:type="dxa"/>
            <w:tcBorders>
              <w:top w:val="nil"/>
              <w:left w:val="nil"/>
              <w:bottom w:val="single" w:sz="6" w:space="0" w:color="auto"/>
              <w:right w:val="nil"/>
            </w:tcBorders>
            <w:hideMark/>
          </w:tcPr>
          <w:p w:rsidR="00CA3444" w:rsidRDefault="00CA3444" w:rsidP="00E152A5">
            <w:pPr>
              <w:jc w:val="center"/>
              <w:rPr>
                <w:rFonts w:ascii="Calibri" w:hAnsi="Calibri"/>
                <w:sz w:val="22"/>
                <w:szCs w:val="22"/>
              </w:rPr>
            </w:pPr>
            <w:r>
              <w:rPr>
                <w:rFonts w:ascii="Calibri" w:hAnsi="Calibri"/>
                <w:sz w:val="22"/>
                <w:szCs w:val="22"/>
              </w:rPr>
              <w:t>24.07.2024 г.</w:t>
            </w:r>
          </w:p>
        </w:tc>
        <w:tc>
          <w:tcPr>
            <w:tcW w:w="397" w:type="dxa"/>
            <w:hideMark/>
          </w:tcPr>
          <w:p w:rsidR="00CA3444" w:rsidRDefault="00CA3444" w:rsidP="00E152A5">
            <w:pPr>
              <w:jc w:val="center"/>
            </w:pPr>
            <w:r>
              <w:t xml:space="preserve">№  </w:t>
            </w:r>
          </w:p>
        </w:tc>
        <w:tc>
          <w:tcPr>
            <w:tcW w:w="1446" w:type="dxa"/>
            <w:tcBorders>
              <w:top w:val="nil"/>
              <w:left w:val="nil"/>
              <w:bottom w:val="single" w:sz="6" w:space="0" w:color="auto"/>
              <w:right w:val="nil"/>
            </w:tcBorders>
            <w:hideMark/>
          </w:tcPr>
          <w:p w:rsidR="00CA3444" w:rsidRDefault="00CA3444" w:rsidP="00E152A5">
            <w:pPr>
              <w:jc w:val="center"/>
              <w:rPr>
                <w:rFonts w:ascii="Calibri" w:hAnsi="Calibri"/>
                <w:sz w:val="22"/>
                <w:szCs w:val="22"/>
              </w:rPr>
            </w:pPr>
            <w:r>
              <w:rPr>
                <w:rFonts w:ascii="Calibri" w:hAnsi="Calibri"/>
                <w:sz w:val="22"/>
                <w:szCs w:val="22"/>
              </w:rPr>
              <w:t>503-108/7</w:t>
            </w:r>
          </w:p>
        </w:tc>
      </w:tr>
      <w:tr w:rsidR="00CA3444" w:rsidTr="00E152A5">
        <w:tc>
          <w:tcPr>
            <w:tcW w:w="4962" w:type="dxa"/>
            <w:gridSpan w:val="4"/>
            <w:hideMark/>
          </w:tcPr>
          <w:p w:rsidR="00CA3444" w:rsidRDefault="00CA3444" w:rsidP="00E152A5">
            <w:pPr>
              <w:jc w:val="center"/>
              <w:rPr>
                <w:sz w:val="10"/>
              </w:rPr>
            </w:pPr>
            <w:r>
              <w:t xml:space="preserve"> </w:t>
            </w:r>
          </w:p>
          <w:p w:rsidR="00CA3444" w:rsidRDefault="00CA3444" w:rsidP="00E152A5">
            <w:pPr>
              <w:jc w:val="center"/>
            </w:pPr>
            <w:r>
              <w:t>с</w:t>
            </w:r>
            <w:proofErr w:type="gramStart"/>
            <w:r>
              <w:t>.Р</w:t>
            </w:r>
            <w:proofErr w:type="gramEnd"/>
            <w:r>
              <w:t xml:space="preserve">усский Камешкир  </w:t>
            </w:r>
          </w:p>
        </w:tc>
      </w:tr>
    </w:tbl>
    <w:p w:rsidR="00CA3444" w:rsidRDefault="00CA3444" w:rsidP="00CA3444">
      <w:pPr>
        <w:rPr>
          <w:sz w:val="28"/>
        </w:rPr>
      </w:pPr>
    </w:p>
    <w:p w:rsidR="00CA3444" w:rsidRDefault="00CA3444" w:rsidP="00CA3444"/>
    <w:p w:rsidR="00CA3444" w:rsidRDefault="00CA3444" w:rsidP="00CA3444">
      <w:pPr>
        <w:jc w:val="center"/>
        <w:rPr>
          <w:sz w:val="28"/>
        </w:rPr>
      </w:pPr>
    </w:p>
    <w:p w:rsidR="00CA3444" w:rsidRPr="009C4DCF" w:rsidRDefault="00CA3444" w:rsidP="00CA3444">
      <w:pPr>
        <w:ind w:firstLine="720"/>
        <w:jc w:val="center"/>
        <w:rPr>
          <w:b/>
        </w:rPr>
      </w:pPr>
      <w:r w:rsidRPr="009C4DCF">
        <w:rPr>
          <w:b/>
        </w:rPr>
        <w:t xml:space="preserve">О признании утратившим силу решения Комитета местного самоуправления Русско-Камешкирского сельсовета Камешкирского района Пензенской области  </w:t>
      </w:r>
      <w:r w:rsidRPr="009C4DCF">
        <w:rPr>
          <w:b/>
          <w:bCs/>
          <w:color w:val="000000"/>
        </w:rPr>
        <w:t>от 13.11.2015 г. № 273-23/6</w:t>
      </w:r>
      <w:r w:rsidRPr="009C4DCF">
        <w:rPr>
          <w:b/>
        </w:rPr>
        <w:t xml:space="preserve"> «Об утверждении Положения об организации ритуальных услуг, погребении, похоронного дела и содержании кладбищ на территории Русско-Камешкирского сельсовета Камешкирского района Пензенской области»</w:t>
      </w:r>
    </w:p>
    <w:p w:rsidR="00CA3444" w:rsidRPr="009C4DCF" w:rsidRDefault="00CA3444" w:rsidP="00CA3444">
      <w:pPr>
        <w:autoSpaceDE w:val="0"/>
        <w:autoSpaceDN w:val="0"/>
        <w:adjustRightInd w:val="0"/>
        <w:ind w:firstLine="540"/>
        <w:jc w:val="both"/>
      </w:pPr>
    </w:p>
    <w:p w:rsidR="00CA3444" w:rsidRPr="009C4DCF" w:rsidRDefault="00CA3444" w:rsidP="00CA3444">
      <w:pPr>
        <w:autoSpaceDE w:val="0"/>
        <w:autoSpaceDN w:val="0"/>
        <w:adjustRightInd w:val="0"/>
        <w:ind w:firstLine="540"/>
        <w:jc w:val="both"/>
      </w:pPr>
      <w:r w:rsidRPr="009C4DCF">
        <w:t>В соответствии с Федеральным законом от 06.10.2003 № 131-ФЗ «Об общих принципах организации местного самоуправления в Российской Федерации»</w:t>
      </w:r>
      <w:proofErr w:type="gramStart"/>
      <w:r w:rsidRPr="009C4DCF">
        <w:t>,У</w:t>
      </w:r>
      <w:proofErr w:type="gramEnd"/>
      <w:r w:rsidRPr="009C4DCF">
        <w:t xml:space="preserve">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 </w:t>
      </w:r>
    </w:p>
    <w:p w:rsidR="00CA3444" w:rsidRDefault="00CA3444" w:rsidP="00CA3444">
      <w:pPr>
        <w:autoSpaceDE w:val="0"/>
        <w:autoSpaceDN w:val="0"/>
        <w:adjustRightInd w:val="0"/>
        <w:ind w:firstLine="540"/>
        <w:jc w:val="center"/>
      </w:pPr>
      <w:r w:rsidRPr="009C4DCF">
        <w:rPr>
          <w:b/>
        </w:rPr>
        <w:t>решил</w:t>
      </w:r>
      <w:r w:rsidRPr="009C4DCF">
        <w:t>:</w:t>
      </w:r>
    </w:p>
    <w:p w:rsidR="00CA3444" w:rsidRPr="009C4DCF" w:rsidRDefault="00CA3444" w:rsidP="00CA3444">
      <w:pPr>
        <w:autoSpaceDE w:val="0"/>
        <w:autoSpaceDN w:val="0"/>
        <w:adjustRightInd w:val="0"/>
        <w:ind w:firstLine="540"/>
        <w:jc w:val="center"/>
      </w:pPr>
    </w:p>
    <w:p w:rsidR="00CA3444" w:rsidRPr="009C4DCF" w:rsidRDefault="00CA3444" w:rsidP="00CA3444">
      <w:pPr>
        <w:autoSpaceDE w:val="0"/>
        <w:autoSpaceDN w:val="0"/>
        <w:adjustRightInd w:val="0"/>
        <w:ind w:firstLine="540"/>
      </w:pPr>
      <w:r w:rsidRPr="009C4DCF">
        <w:t>1.Признать утратившим силу решение Комитета местного самоуправления Русско-Камешкирского сельсовета Камешкирского района Пензенской области</w:t>
      </w:r>
      <w:r w:rsidRPr="009C4DCF">
        <w:rPr>
          <w:bCs/>
          <w:color w:val="000000"/>
        </w:rPr>
        <w:t xml:space="preserve"> от 13.11.2015 г. № 273-23/6</w:t>
      </w:r>
      <w:r w:rsidRPr="009C4DCF">
        <w:t xml:space="preserve"> «Об утверждении Положения об организации ритуальных услуг, погребении, похоронного дела и содержании кладбищ на территории Русско-Камешкирского сельсовета Камешкирского района Пензенской области»</w:t>
      </w:r>
    </w:p>
    <w:p w:rsidR="00CA3444" w:rsidRPr="009C4DCF" w:rsidRDefault="00CA3444" w:rsidP="00CA3444">
      <w:pPr>
        <w:pStyle w:val="af1"/>
        <w:spacing w:before="0" w:beforeAutospacing="0" w:after="0" w:afterAutospacing="0"/>
        <w:ind w:firstLine="380"/>
        <w:jc w:val="both"/>
      </w:pPr>
      <w:r w:rsidRPr="009C4DCF">
        <w:rPr>
          <w:color w:val="000000"/>
        </w:rPr>
        <w:t> 2</w:t>
      </w:r>
      <w:r w:rsidRPr="009C4DCF">
        <w:t>.Настоящее решение опубликовать в информационном бюллетене «Правовое поле».</w:t>
      </w:r>
    </w:p>
    <w:p w:rsidR="00CA3444" w:rsidRPr="009C4DCF" w:rsidRDefault="00CA3444" w:rsidP="00CA3444">
      <w:pPr>
        <w:pStyle w:val="33"/>
        <w:spacing w:after="0"/>
        <w:jc w:val="both"/>
        <w:rPr>
          <w:sz w:val="24"/>
          <w:szCs w:val="24"/>
        </w:rPr>
      </w:pPr>
      <w:r w:rsidRPr="009C4DCF">
        <w:rPr>
          <w:sz w:val="24"/>
          <w:szCs w:val="24"/>
        </w:rPr>
        <w:t xml:space="preserve">       3.Настоящее решение вступает в силу на следующий день после дня его официального опубликования.</w:t>
      </w:r>
    </w:p>
    <w:p w:rsidR="00CA3444" w:rsidRPr="009C4DCF" w:rsidRDefault="00CA3444" w:rsidP="00CA3444">
      <w:pPr>
        <w:pStyle w:val="33"/>
        <w:spacing w:after="0"/>
        <w:jc w:val="both"/>
        <w:rPr>
          <w:sz w:val="24"/>
          <w:szCs w:val="24"/>
        </w:rPr>
      </w:pPr>
      <w:r w:rsidRPr="009C4DCF">
        <w:rPr>
          <w:sz w:val="24"/>
          <w:szCs w:val="24"/>
        </w:rPr>
        <w:t xml:space="preserve">      4.</w:t>
      </w:r>
      <w:proofErr w:type="gramStart"/>
      <w:r w:rsidRPr="009C4DCF">
        <w:rPr>
          <w:sz w:val="24"/>
          <w:szCs w:val="24"/>
        </w:rPr>
        <w:t>Контроль за</w:t>
      </w:r>
      <w:proofErr w:type="gramEnd"/>
      <w:r w:rsidRPr="009C4DCF">
        <w:rPr>
          <w:sz w:val="24"/>
          <w:szCs w:val="24"/>
        </w:rPr>
        <w:t xml:space="preserve"> исполнением настоящего решения возложить на Главу Русско-Камешкирского сельсовета Камешкирского района Пензенской области.</w:t>
      </w:r>
    </w:p>
    <w:p w:rsidR="00CA3444" w:rsidRPr="009C4DCF" w:rsidRDefault="00CA3444" w:rsidP="00CA3444">
      <w:pPr>
        <w:autoSpaceDE w:val="0"/>
        <w:autoSpaceDN w:val="0"/>
        <w:adjustRightInd w:val="0"/>
      </w:pPr>
    </w:p>
    <w:p w:rsidR="00CA3444" w:rsidRDefault="00CA3444" w:rsidP="00CA3444">
      <w:pPr>
        <w:autoSpaceDE w:val="0"/>
        <w:autoSpaceDN w:val="0"/>
        <w:adjustRightInd w:val="0"/>
      </w:pPr>
    </w:p>
    <w:p w:rsidR="00CA3444" w:rsidRDefault="00CA3444" w:rsidP="00CA3444">
      <w:pPr>
        <w:autoSpaceDE w:val="0"/>
        <w:autoSpaceDN w:val="0"/>
        <w:adjustRightInd w:val="0"/>
      </w:pPr>
    </w:p>
    <w:p w:rsidR="00CA3444" w:rsidRDefault="00CA3444" w:rsidP="00CA3444">
      <w:pPr>
        <w:autoSpaceDE w:val="0"/>
        <w:autoSpaceDN w:val="0"/>
        <w:adjustRightInd w:val="0"/>
      </w:pPr>
    </w:p>
    <w:p w:rsidR="00CA3444" w:rsidRDefault="00CA3444" w:rsidP="00CA3444">
      <w:pPr>
        <w:autoSpaceDE w:val="0"/>
        <w:autoSpaceDN w:val="0"/>
        <w:adjustRightInd w:val="0"/>
      </w:pPr>
    </w:p>
    <w:p w:rsidR="00CA3444" w:rsidRPr="009C4DCF" w:rsidRDefault="00CA3444" w:rsidP="00CA3444">
      <w:pPr>
        <w:autoSpaceDE w:val="0"/>
        <w:autoSpaceDN w:val="0"/>
        <w:adjustRightInd w:val="0"/>
      </w:pPr>
      <w:r w:rsidRPr="009C4DCF">
        <w:t>Глава Русско-Камешкирского сельсовета</w:t>
      </w:r>
    </w:p>
    <w:p w:rsidR="00CA3444" w:rsidRPr="009C4DCF" w:rsidRDefault="00CA3444" w:rsidP="00CA3444">
      <w:pPr>
        <w:autoSpaceDE w:val="0"/>
        <w:autoSpaceDN w:val="0"/>
        <w:adjustRightInd w:val="0"/>
      </w:pPr>
      <w:r w:rsidRPr="009C4DCF">
        <w:t xml:space="preserve">Камешкирского района   </w:t>
      </w:r>
    </w:p>
    <w:p w:rsidR="00500887" w:rsidRDefault="00CA3444" w:rsidP="00CA3444">
      <w:pPr>
        <w:autoSpaceDE w:val="0"/>
        <w:autoSpaceDN w:val="0"/>
        <w:adjustRightInd w:val="0"/>
      </w:pPr>
      <w:r w:rsidRPr="009C4DCF">
        <w:t xml:space="preserve">Пензенской области                                                    </w:t>
      </w:r>
      <w:r>
        <w:t xml:space="preserve">  </w:t>
      </w:r>
      <w:r w:rsidRPr="009C4DCF">
        <w:t xml:space="preserve">                 Н.И.</w:t>
      </w:r>
      <w:proofErr w:type="gramStart"/>
      <w:r w:rsidRPr="009C4DCF">
        <w:t>Кирюшина</w:t>
      </w:r>
      <w:proofErr w:type="gramEnd"/>
      <w:r w:rsidRPr="009C4DCF">
        <w:t xml:space="preserve">  </w:t>
      </w:r>
    </w:p>
    <w:p w:rsidR="00500887" w:rsidRDefault="00500887" w:rsidP="00CA3444">
      <w:pPr>
        <w:autoSpaceDE w:val="0"/>
        <w:autoSpaceDN w:val="0"/>
        <w:adjustRightInd w:val="0"/>
      </w:pPr>
    </w:p>
    <w:p w:rsidR="00CA3444" w:rsidRPr="009C4DCF" w:rsidRDefault="00CA3444" w:rsidP="00CA3444">
      <w:pPr>
        <w:autoSpaceDE w:val="0"/>
        <w:autoSpaceDN w:val="0"/>
        <w:adjustRightInd w:val="0"/>
      </w:pPr>
      <w:r w:rsidRPr="009C4DCF">
        <w:lastRenderedPageBreak/>
        <w:t xml:space="preserve">                                       </w:t>
      </w:r>
    </w:p>
    <w:p w:rsidR="00500887" w:rsidRPr="00CD0457" w:rsidRDefault="00500887" w:rsidP="00500887">
      <w:r w:rsidRPr="00CD0457">
        <w:rPr>
          <w:rFonts w:ascii="Arial" w:hAnsi="Arial"/>
          <w:color w:val="000000"/>
          <w:sz w:val="18"/>
          <w:szCs w:val="18"/>
        </w:rPr>
        <w:t>﻿</w:t>
      </w:r>
    </w:p>
    <w:p w:rsidR="00500887" w:rsidRDefault="00500887" w:rsidP="00500887">
      <w:pPr>
        <w:autoSpaceDE w:val="0"/>
        <w:autoSpaceDN w:val="0"/>
        <w:adjustRightInd w:val="0"/>
        <w:jc w:val="center"/>
      </w:pPr>
      <w:r>
        <w:rPr>
          <w:rFonts w:ascii="Arial" w:hAnsi="Arial" w:cs="Arial"/>
          <w:noProof/>
          <w:color w:val="000000"/>
        </w:rPr>
        <w:drawing>
          <wp:inline distT="0" distB="0" distL="0" distR="0" wp14:anchorId="1D46BD05" wp14:editId="3DCE2EE0">
            <wp:extent cx="724535" cy="914400"/>
            <wp:effectExtent l="19050" t="0" r="0"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4535"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132"/>
        <w:tblW w:w="9930" w:type="dxa"/>
        <w:tblLayout w:type="fixed"/>
        <w:tblCellMar>
          <w:left w:w="0" w:type="dxa"/>
          <w:right w:w="0" w:type="dxa"/>
        </w:tblCellMar>
        <w:tblLook w:val="01E0" w:firstRow="1" w:lastRow="1" w:firstColumn="1" w:lastColumn="1" w:noHBand="0" w:noVBand="0"/>
      </w:tblPr>
      <w:tblGrid>
        <w:gridCol w:w="9930"/>
      </w:tblGrid>
      <w:tr w:rsidR="00500887" w:rsidRPr="001A1FB2" w:rsidTr="00E152A5">
        <w:trPr>
          <w:trHeight w:val="850"/>
        </w:trPr>
        <w:tc>
          <w:tcPr>
            <w:tcW w:w="9923" w:type="dxa"/>
            <w:hideMark/>
          </w:tcPr>
          <w:p w:rsidR="00500887" w:rsidRPr="001A1FB2" w:rsidRDefault="00500887" w:rsidP="00E152A5">
            <w:pPr>
              <w:jc w:val="center"/>
              <w:rPr>
                <w:b/>
              </w:rPr>
            </w:pPr>
            <w:r w:rsidRPr="001A1FB2">
              <w:rPr>
                <w:b/>
              </w:rPr>
              <w:t xml:space="preserve">КОМИТЕТ МЕСТНОГО САМОУПРАВЛЕНИЯ </w:t>
            </w:r>
          </w:p>
          <w:p w:rsidR="00500887" w:rsidRPr="001A1FB2" w:rsidRDefault="00500887" w:rsidP="00E152A5">
            <w:pPr>
              <w:jc w:val="center"/>
              <w:rPr>
                <w:b/>
              </w:rPr>
            </w:pPr>
            <w:r w:rsidRPr="001A1FB2">
              <w:rPr>
                <w:b/>
              </w:rPr>
              <w:t>РУССКО-КАМЕШКИРСКОГО СЕЛЬСОВЕТА</w:t>
            </w:r>
          </w:p>
          <w:p w:rsidR="00500887" w:rsidRPr="001A1FB2" w:rsidRDefault="00500887" w:rsidP="00E152A5">
            <w:pPr>
              <w:jc w:val="center"/>
              <w:rPr>
                <w:b/>
              </w:rPr>
            </w:pPr>
            <w:r w:rsidRPr="001A1FB2">
              <w:rPr>
                <w:b/>
              </w:rPr>
              <w:t xml:space="preserve">КАМЕШКИРСКОГО РАЙОНА </w:t>
            </w:r>
          </w:p>
          <w:p w:rsidR="00500887" w:rsidRPr="001A1FB2" w:rsidRDefault="00500887" w:rsidP="00E152A5">
            <w:pPr>
              <w:jc w:val="center"/>
              <w:rPr>
                <w:b/>
              </w:rPr>
            </w:pPr>
            <w:r w:rsidRPr="001A1FB2">
              <w:rPr>
                <w:b/>
              </w:rPr>
              <w:t>ПЕНЗЕНСКОЙ ОБЛАСТИ</w:t>
            </w:r>
          </w:p>
        </w:tc>
      </w:tr>
      <w:tr w:rsidR="00500887" w:rsidRPr="001A1FB2" w:rsidTr="00E152A5">
        <w:trPr>
          <w:trHeight w:val="80"/>
        </w:trPr>
        <w:tc>
          <w:tcPr>
            <w:tcW w:w="9923" w:type="dxa"/>
            <w:hideMark/>
          </w:tcPr>
          <w:p w:rsidR="00500887" w:rsidRPr="001A1FB2" w:rsidRDefault="00500887" w:rsidP="00E152A5">
            <w:pPr>
              <w:jc w:val="center"/>
              <w:rPr>
                <w:b/>
              </w:rPr>
            </w:pPr>
            <w:r>
              <w:rPr>
                <w:b/>
              </w:rPr>
              <w:t>СЕДЬМОГО</w:t>
            </w:r>
            <w:r w:rsidRPr="001A1FB2">
              <w:rPr>
                <w:b/>
              </w:rPr>
              <w:t xml:space="preserve"> СОЗЫВА</w:t>
            </w:r>
          </w:p>
        </w:tc>
      </w:tr>
      <w:tr w:rsidR="00500887" w:rsidRPr="001A1FB2" w:rsidTr="00E152A5">
        <w:tc>
          <w:tcPr>
            <w:tcW w:w="9923" w:type="dxa"/>
            <w:hideMark/>
          </w:tcPr>
          <w:p w:rsidR="00500887" w:rsidRPr="001A1FB2" w:rsidRDefault="00500887" w:rsidP="00E152A5">
            <w:pPr>
              <w:pStyle w:val="31"/>
              <w:spacing w:before="0"/>
              <w:jc w:val="center"/>
            </w:pPr>
            <w:proofErr w:type="gramStart"/>
            <w:r w:rsidRPr="001A1FB2">
              <w:t>Р</w:t>
            </w:r>
            <w:proofErr w:type="gramEnd"/>
            <w:r w:rsidRPr="001A1FB2">
              <w:t xml:space="preserve"> Е Ш Е Н И Е</w:t>
            </w:r>
          </w:p>
        </w:tc>
      </w:tr>
    </w:tbl>
    <w:p w:rsidR="00500887" w:rsidRPr="001A1FB2" w:rsidRDefault="00500887" w:rsidP="00500887">
      <w:pPr>
        <w:spacing w:line="192" w:lineRule="auto"/>
        <w:jc w:val="both"/>
      </w:pPr>
    </w:p>
    <w:tbl>
      <w:tblPr>
        <w:tblpPr w:leftFromText="180" w:rightFromText="180" w:vertAnchor="text" w:horzAnchor="margin" w:tblpXSpec="center" w:tblpY="-47"/>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500887" w:rsidRPr="001A1FB2" w:rsidTr="00E152A5">
        <w:tc>
          <w:tcPr>
            <w:tcW w:w="284" w:type="dxa"/>
            <w:vAlign w:val="bottom"/>
            <w:hideMark/>
          </w:tcPr>
          <w:p w:rsidR="00500887" w:rsidRPr="001A1FB2" w:rsidRDefault="00500887" w:rsidP="00E152A5">
            <w:pPr>
              <w:rPr>
                <w:b/>
              </w:rPr>
            </w:pPr>
            <w:r w:rsidRPr="001A1FB2">
              <w:t>от</w:t>
            </w:r>
          </w:p>
        </w:tc>
        <w:tc>
          <w:tcPr>
            <w:tcW w:w="2835" w:type="dxa"/>
            <w:tcBorders>
              <w:top w:val="nil"/>
              <w:left w:val="nil"/>
              <w:bottom w:val="single" w:sz="6" w:space="0" w:color="auto"/>
              <w:right w:val="nil"/>
            </w:tcBorders>
            <w:hideMark/>
          </w:tcPr>
          <w:p w:rsidR="00500887" w:rsidRPr="001A1FB2" w:rsidRDefault="00500887" w:rsidP="00E152A5">
            <w:pPr>
              <w:jc w:val="center"/>
            </w:pPr>
            <w:r>
              <w:t>30.07.2024 г.</w:t>
            </w:r>
          </w:p>
        </w:tc>
        <w:tc>
          <w:tcPr>
            <w:tcW w:w="397" w:type="dxa"/>
            <w:vAlign w:val="bottom"/>
            <w:hideMark/>
          </w:tcPr>
          <w:p w:rsidR="00500887" w:rsidRPr="001A1FB2" w:rsidRDefault="00500887" w:rsidP="00E152A5">
            <w:pPr>
              <w:jc w:val="center"/>
              <w:rPr>
                <w:b/>
              </w:rPr>
            </w:pPr>
            <w:r w:rsidRPr="001A1FB2">
              <w:t>№</w:t>
            </w:r>
          </w:p>
        </w:tc>
        <w:tc>
          <w:tcPr>
            <w:tcW w:w="1134" w:type="dxa"/>
            <w:tcBorders>
              <w:top w:val="nil"/>
              <w:left w:val="nil"/>
              <w:bottom w:val="single" w:sz="6" w:space="0" w:color="auto"/>
              <w:right w:val="nil"/>
            </w:tcBorders>
            <w:hideMark/>
          </w:tcPr>
          <w:p w:rsidR="00500887" w:rsidRPr="001A1FB2" w:rsidRDefault="00500887" w:rsidP="00E152A5">
            <w:pPr>
              <w:jc w:val="center"/>
            </w:pPr>
            <w:r>
              <w:t>504-109/7</w:t>
            </w:r>
          </w:p>
        </w:tc>
      </w:tr>
      <w:tr w:rsidR="00500887" w:rsidRPr="001A1FB2" w:rsidTr="00E152A5">
        <w:tc>
          <w:tcPr>
            <w:tcW w:w="4650" w:type="dxa"/>
            <w:gridSpan w:val="4"/>
            <w:hideMark/>
          </w:tcPr>
          <w:p w:rsidR="00500887" w:rsidRPr="001A1FB2" w:rsidRDefault="00500887" w:rsidP="00E152A5">
            <w:pPr>
              <w:jc w:val="center"/>
            </w:pPr>
            <w:r w:rsidRPr="001A1FB2">
              <w:t>с. Русский Камешкир</w:t>
            </w:r>
          </w:p>
        </w:tc>
      </w:tr>
    </w:tbl>
    <w:p w:rsidR="00500887" w:rsidRPr="00F75FF9" w:rsidRDefault="00500887" w:rsidP="00500887">
      <w:pPr>
        <w:jc w:val="center"/>
        <w:rPr>
          <w:sz w:val="28"/>
          <w:szCs w:val="28"/>
        </w:rPr>
      </w:pPr>
      <w:r w:rsidRPr="00F75FF9">
        <w:rPr>
          <w:b/>
          <w:bCs/>
          <w:sz w:val="26"/>
          <w:szCs w:val="26"/>
        </w:rPr>
        <w:t xml:space="preserve">О внесении изменений в Положение об оплате труда муниципальных служащих органов местного самоуправления </w:t>
      </w:r>
      <w:r w:rsidRPr="004F07A6">
        <w:rPr>
          <w:b/>
          <w:bCs/>
          <w:sz w:val="28"/>
          <w:szCs w:val="28"/>
        </w:rPr>
        <w:t>Русско-Камешкирского сельсовета Камешкирского района Пензенской области</w:t>
      </w:r>
      <w:r w:rsidRPr="00F75FF9">
        <w:rPr>
          <w:b/>
          <w:i/>
        </w:rPr>
        <w:t xml:space="preserve">, </w:t>
      </w:r>
      <w:r w:rsidRPr="00F75FF9">
        <w:rPr>
          <w:b/>
          <w:sz w:val="26"/>
          <w:szCs w:val="26"/>
        </w:rPr>
        <w:t xml:space="preserve">утвержденное решением </w:t>
      </w:r>
      <w:r w:rsidRPr="00F75FF9">
        <w:rPr>
          <w:b/>
          <w:sz w:val="28"/>
          <w:szCs w:val="28"/>
        </w:rPr>
        <w:t>Комитета местного самоуправления Русско-Камешкирского сельсовета Камешкирского района Пензенской области</w:t>
      </w:r>
      <w:r w:rsidRPr="004F07A6">
        <w:rPr>
          <w:i/>
          <w:sz w:val="28"/>
          <w:szCs w:val="28"/>
        </w:rPr>
        <w:t xml:space="preserve"> </w:t>
      </w:r>
      <w:r w:rsidRPr="00F75FF9">
        <w:rPr>
          <w:b/>
          <w:i/>
        </w:rPr>
        <w:t xml:space="preserve"> </w:t>
      </w:r>
      <w:r w:rsidRPr="00F75FF9">
        <w:rPr>
          <w:b/>
          <w:sz w:val="26"/>
          <w:szCs w:val="26"/>
        </w:rPr>
        <w:t>от 02.09.2019 года № 945-116/6</w:t>
      </w:r>
    </w:p>
    <w:p w:rsidR="00500887" w:rsidRPr="00F75FF9" w:rsidRDefault="00500887" w:rsidP="00500887">
      <w:pPr>
        <w:ind w:firstLine="708"/>
        <w:jc w:val="both"/>
        <w:rPr>
          <w:i/>
        </w:rPr>
      </w:pPr>
      <w:proofErr w:type="gramStart"/>
      <w:r w:rsidRPr="00F75FF9">
        <w:rPr>
          <w:iCs/>
          <w:sz w:val="26"/>
          <w:szCs w:val="26"/>
        </w:rPr>
        <w:t xml:space="preserve">В соответствии со статьей 86 Бюджетного кодекса Российской Федерации, статьей 22 Федерального закона от 02.03.2007 № 25-ФЗ «О муниципальной службе в Российской Федерации», статьей 12 Закона Пензенской области от 24.04.2024 № 4208-ЗПО «О муниципальной службе в Пензенской области», </w:t>
      </w:r>
      <w:r w:rsidRPr="004F07A6">
        <w:rPr>
          <w:sz w:val="28"/>
          <w:szCs w:val="28"/>
        </w:rPr>
        <w:t>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r w:rsidRPr="004F07A6">
        <w:rPr>
          <w:i/>
          <w:sz w:val="28"/>
          <w:szCs w:val="28"/>
        </w:rPr>
        <w:t xml:space="preserve"> </w:t>
      </w:r>
      <w:proofErr w:type="gramEnd"/>
    </w:p>
    <w:p w:rsidR="00500887" w:rsidRPr="004F07A6" w:rsidRDefault="00500887" w:rsidP="00500887">
      <w:pPr>
        <w:ind w:firstLine="708"/>
        <w:jc w:val="center"/>
        <w:rPr>
          <w:sz w:val="28"/>
          <w:szCs w:val="28"/>
        </w:rPr>
      </w:pPr>
      <w:r w:rsidRPr="004F07A6">
        <w:rPr>
          <w:sz w:val="28"/>
          <w:szCs w:val="28"/>
        </w:rPr>
        <w:t>решил:</w:t>
      </w:r>
    </w:p>
    <w:p w:rsidR="00500887" w:rsidRPr="00F75FF9" w:rsidRDefault="00500887" w:rsidP="00500887">
      <w:pPr>
        <w:rPr>
          <w:sz w:val="28"/>
          <w:szCs w:val="28"/>
        </w:rPr>
      </w:pPr>
      <w:r w:rsidRPr="00F75FF9">
        <w:rPr>
          <w:iCs/>
          <w:sz w:val="28"/>
          <w:szCs w:val="28"/>
        </w:rPr>
        <w:t xml:space="preserve">1. </w:t>
      </w:r>
      <w:proofErr w:type="gramStart"/>
      <w:r w:rsidRPr="00F75FF9">
        <w:rPr>
          <w:iCs/>
          <w:sz w:val="28"/>
          <w:szCs w:val="28"/>
        </w:rPr>
        <w:t xml:space="preserve">Внести в </w:t>
      </w:r>
      <w:r w:rsidRPr="00F75FF9">
        <w:rPr>
          <w:bCs/>
          <w:sz w:val="28"/>
          <w:szCs w:val="28"/>
        </w:rPr>
        <w:t>Положение об оплате труда муниципальных служащих органов местного самоуправления</w:t>
      </w:r>
      <w:r w:rsidRPr="00F75FF9">
        <w:rPr>
          <w:sz w:val="28"/>
          <w:szCs w:val="28"/>
        </w:rPr>
        <w:t xml:space="preserve"> </w:t>
      </w:r>
      <w:r w:rsidRPr="004F07A6">
        <w:rPr>
          <w:sz w:val="28"/>
          <w:szCs w:val="28"/>
        </w:rPr>
        <w:t>Русско-Камешкирского сельсовета Камешкирского района Пензенской области</w:t>
      </w:r>
      <w:r w:rsidRPr="00F75FF9">
        <w:rPr>
          <w:i/>
          <w:sz w:val="28"/>
          <w:szCs w:val="28"/>
        </w:rPr>
        <w:t xml:space="preserve">, </w:t>
      </w:r>
      <w:r w:rsidRPr="00F75FF9">
        <w:rPr>
          <w:sz w:val="28"/>
          <w:szCs w:val="28"/>
        </w:rPr>
        <w:t xml:space="preserve">утвержденное решением </w:t>
      </w:r>
      <w:r w:rsidRPr="004F07A6">
        <w:rPr>
          <w:sz w:val="28"/>
          <w:szCs w:val="28"/>
        </w:rPr>
        <w:t>Комитет местного самоуправления Русско-Камешкирского сельсовета Камешкирского района Пензенской области</w:t>
      </w:r>
      <w:r w:rsidRPr="004F07A6">
        <w:rPr>
          <w:i/>
          <w:sz w:val="28"/>
          <w:szCs w:val="28"/>
        </w:rPr>
        <w:t xml:space="preserve"> </w:t>
      </w:r>
      <w:r w:rsidRPr="00F75FF9">
        <w:rPr>
          <w:i/>
          <w:sz w:val="28"/>
          <w:szCs w:val="28"/>
        </w:rPr>
        <w:t xml:space="preserve"> </w:t>
      </w:r>
      <w:r w:rsidRPr="00F75FF9">
        <w:rPr>
          <w:sz w:val="28"/>
          <w:szCs w:val="28"/>
        </w:rPr>
        <w:t>от</w:t>
      </w:r>
      <w:r w:rsidRPr="00F75FF9">
        <w:rPr>
          <w:b/>
          <w:sz w:val="26"/>
          <w:szCs w:val="26"/>
        </w:rPr>
        <w:t xml:space="preserve">  </w:t>
      </w:r>
      <w:r w:rsidRPr="00F75FF9">
        <w:rPr>
          <w:sz w:val="26"/>
          <w:szCs w:val="26"/>
        </w:rPr>
        <w:t>02.09.2019 года № 945-116/6</w:t>
      </w:r>
      <w:r>
        <w:rPr>
          <w:sz w:val="28"/>
          <w:szCs w:val="28"/>
        </w:rPr>
        <w:t xml:space="preserve"> </w:t>
      </w:r>
      <w:r w:rsidRPr="00F75FF9">
        <w:rPr>
          <w:sz w:val="28"/>
          <w:szCs w:val="28"/>
        </w:rPr>
        <w:t xml:space="preserve"> «Об утверждении</w:t>
      </w:r>
      <w:r w:rsidRPr="00F75FF9">
        <w:rPr>
          <w:bCs/>
          <w:sz w:val="28"/>
          <w:szCs w:val="28"/>
        </w:rPr>
        <w:t xml:space="preserve"> Положения об оплате труда муниципальных служащих органов местного самоуправления </w:t>
      </w:r>
      <w:r w:rsidRPr="004F07A6">
        <w:rPr>
          <w:sz w:val="28"/>
          <w:szCs w:val="28"/>
        </w:rPr>
        <w:t>Русско-Камешкирского сельсовета Камешкирского района Пензенской области</w:t>
      </w:r>
      <w:r w:rsidRPr="00F75FF9">
        <w:rPr>
          <w:sz w:val="28"/>
          <w:szCs w:val="28"/>
        </w:rPr>
        <w:t>»</w:t>
      </w:r>
      <w:r>
        <w:rPr>
          <w:sz w:val="28"/>
          <w:szCs w:val="28"/>
        </w:rPr>
        <w:t xml:space="preserve"> </w:t>
      </w:r>
      <w:r w:rsidRPr="00F75FF9">
        <w:rPr>
          <w:sz w:val="28"/>
          <w:szCs w:val="28"/>
        </w:rPr>
        <w:t>(далее - Положение), следующие изменения:</w:t>
      </w:r>
      <w:proofErr w:type="gramEnd"/>
    </w:p>
    <w:p w:rsidR="00500887" w:rsidRPr="00F75FF9" w:rsidRDefault="00500887" w:rsidP="00500887">
      <w:pPr>
        <w:autoSpaceDE w:val="0"/>
        <w:autoSpaceDN w:val="0"/>
        <w:adjustRightInd w:val="0"/>
        <w:jc w:val="both"/>
        <w:rPr>
          <w:iCs/>
          <w:sz w:val="28"/>
          <w:szCs w:val="28"/>
        </w:rPr>
      </w:pPr>
      <w:r w:rsidRPr="00F75FF9">
        <w:rPr>
          <w:iCs/>
          <w:sz w:val="28"/>
          <w:szCs w:val="28"/>
        </w:rPr>
        <w:t>1) пункт 8 Положения изложить в следующей редакции:</w:t>
      </w:r>
    </w:p>
    <w:p w:rsidR="00500887" w:rsidRPr="00F75FF9" w:rsidRDefault="00500887" w:rsidP="00500887">
      <w:pPr>
        <w:autoSpaceDE w:val="0"/>
        <w:autoSpaceDN w:val="0"/>
        <w:adjustRightInd w:val="0"/>
        <w:jc w:val="both"/>
        <w:rPr>
          <w:bCs/>
          <w:sz w:val="28"/>
          <w:szCs w:val="28"/>
        </w:rPr>
      </w:pPr>
      <w:r w:rsidRPr="00F75FF9">
        <w:rPr>
          <w:iCs/>
          <w:sz w:val="28"/>
          <w:szCs w:val="28"/>
        </w:rPr>
        <w:t xml:space="preserve"> «8. </w:t>
      </w:r>
      <w:r w:rsidRPr="00F75FF9">
        <w:rPr>
          <w:sz w:val="28"/>
          <w:szCs w:val="28"/>
        </w:rPr>
        <w:t xml:space="preserve">Муниципальным служащим устанавливаются ежемесячные надбавки </w:t>
      </w:r>
      <w:proofErr w:type="gramStart"/>
      <w:r w:rsidRPr="00F75FF9">
        <w:rPr>
          <w:sz w:val="28"/>
          <w:szCs w:val="28"/>
        </w:rPr>
        <w:t>к должностному окладу за особые условия муниципальной службы</w:t>
      </w:r>
      <w:r w:rsidRPr="00F75FF9">
        <w:rPr>
          <w:bCs/>
          <w:sz w:val="28"/>
          <w:szCs w:val="28"/>
        </w:rPr>
        <w:t xml:space="preserve"> в размерах в соответствии с </w:t>
      </w:r>
      <w:hyperlink r:id="rId20" w:history="1">
        <w:r w:rsidRPr="00F75FF9">
          <w:rPr>
            <w:bCs/>
            <w:sz w:val="28"/>
            <w:szCs w:val="28"/>
          </w:rPr>
          <w:t>приложением</w:t>
        </w:r>
        <w:proofErr w:type="gramEnd"/>
        <w:r w:rsidRPr="00F75FF9">
          <w:rPr>
            <w:bCs/>
            <w:sz w:val="28"/>
            <w:szCs w:val="28"/>
          </w:rPr>
          <w:t xml:space="preserve"> № 3</w:t>
        </w:r>
      </w:hyperlink>
      <w:r w:rsidRPr="00F75FF9">
        <w:rPr>
          <w:bCs/>
          <w:sz w:val="28"/>
          <w:szCs w:val="28"/>
        </w:rPr>
        <w:t xml:space="preserve"> к настоящему Положению.»;</w:t>
      </w:r>
    </w:p>
    <w:p w:rsidR="00500887" w:rsidRPr="00F75FF9" w:rsidRDefault="00500887" w:rsidP="00500887">
      <w:pPr>
        <w:autoSpaceDE w:val="0"/>
        <w:autoSpaceDN w:val="0"/>
        <w:adjustRightInd w:val="0"/>
        <w:jc w:val="both"/>
        <w:rPr>
          <w:iCs/>
          <w:sz w:val="28"/>
          <w:szCs w:val="28"/>
        </w:rPr>
      </w:pPr>
      <w:r>
        <w:rPr>
          <w:bCs/>
          <w:sz w:val="28"/>
          <w:szCs w:val="28"/>
        </w:rPr>
        <w:t>2</w:t>
      </w:r>
      <w:r w:rsidRPr="00F75FF9">
        <w:rPr>
          <w:bCs/>
          <w:sz w:val="28"/>
          <w:szCs w:val="28"/>
        </w:rPr>
        <w:t xml:space="preserve">) дополнить Положение приложением № 3 согласно приложению № </w:t>
      </w:r>
      <w:r>
        <w:rPr>
          <w:bCs/>
          <w:sz w:val="28"/>
          <w:szCs w:val="28"/>
        </w:rPr>
        <w:t>1</w:t>
      </w:r>
      <w:r w:rsidRPr="00F75FF9">
        <w:rPr>
          <w:bCs/>
          <w:sz w:val="28"/>
          <w:szCs w:val="28"/>
        </w:rPr>
        <w:t xml:space="preserve"> к настоящему решению.</w:t>
      </w:r>
    </w:p>
    <w:p w:rsidR="00500887" w:rsidRPr="00F75FF9" w:rsidRDefault="00500887" w:rsidP="00500887">
      <w:pPr>
        <w:jc w:val="both"/>
        <w:rPr>
          <w:sz w:val="28"/>
          <w:szCs w:val="28"/>
        </w:rPr>
      </w:pPr>
      <w:r w:rsidRPr="00F75FF9">
        <w:rPr>
          <w:sz w:val="28"/>
          <w:szCs w:val="28"/>
        </w:rPr>
        <w:lastRenderedPageBreak/>
        <w:t>2.Настоящее решение опубликовать в</w:t>
      </w:r>
      <w:r>
        <w:rPr>
          <w:sz w:val="28"/>
          <w:szCs w:val="28"/>
        </w:rPr>
        <w:t xml:space="preserve"> информационном бюллетене «Правовое поле»</w:t>
      </w:r>
      <w:r w:rsidRPr="00F75FF9">
        <w:rPr>
          <w:i/>
          <w:sz w:val="28"/>
          <w:szCs w:val="28"/>
        </w:rPr>
        <w:t>.</w:t>
      </w:r>
    </w:p>
    <w:p w:rsidR="00500887" w:rsidRDefault="00500887" w:rsidP="00500887">
      <w:pPr>
        <w:jc w:val="both"/>
        <w:rPr>
          <w:sz w:val="28"/>
          <w:szCs w:val="28"/>
        </w:rPr>
      </w:pPr>
      <w:r w:rsidRPr="00F75FF9">
        <w:rPr>
          <w:sz w:val="28"/>
          <w:szCs w:val="28"/>
        </w:rPr>
        <w:t>3.Настоящее решение вступает в силу через два месяца после дня его официального опубликования.</w:t>
      </w:r>
    </w:p>
    <w:p w:rsidR="00500887" w:rsidRPr="004F07A6" w:rsidRDefault="00500887" w:rsidP="00500887">
      <w:pPr>
        <w:jc w:val="both"/>
        <w:rPr>
          <w:sz w:val="28"/>
          <w:szCs w:val="28"/>
        </w:rPr>
      </w:pPr>
      <w:r w:rsidRPr="00F75FF9">
        <w:rPr>
          <w:sz w:val="28"/>
          <w:szCs w:val="28"/>
        </w:rPr>
        <w:t>4.</w:t>
      </w:r>
      <w:proofErr w:type="gramStart"/>
      <w:r w:rsidRPr="004F07A6">
        <w:rPr>
          <w:sz w:val="28"/>
          <w:szCs w:val="28"/>
        </w:rPr>
        <w:t>Контроль за</w:t>
      </w:r>
      <w:proofErr w:type="gramEnd"/>
      <w:r w:rsidRPr="004F07A6">
        <w:rPr>
          <w:sz w:val="28"/>
          <w:szCs w:val="28"/>
        </w:rPr>
        <w:t xml:space="preserve"> исполнением настоящего решения возложить на Главу Русско-Камешкирского сельсовета Камешкирского района Пензенской области.</w:t>
      </w:r>
    </w:p>
    <w:p w:rsidR="00500887" w:rsidRDefault="00500887" w:rsidP="00500887">
      <w:pPr>
        <w:jc w:val="both"/>
        <w:rPr>
          <w:b/>
          <w:bCs/>
          <w:color w:val="000000"/>
        </w:rPr>
      </w:pPr>
      <w:r w:rsidRPr="00F75FF9">
        <w:rPr>
          <w:sz w:val="28"/>
          <w:szCs w:val="28"/>
        </w:rPr>
        <w:t xml:space="preserve"> </w:t>
      </w:r>
    </w:p>
    <w:p w:rsidR="00500887" w:rsidRDefault="00500887" w:rsidP="00500887">
      <w:pPr>
        <w:ind w:firstLine="419"/>
        <w:jc w:val="right"/>
        <w:rPr>
          <w:color w:val="000000"/>
        </w:rPr>
      </w:pPr>
    </w:p>
    <w:p w:rsidR="00500887" w:rsidRPr="00B633DF" w:rsidRDefault="00500887" w:rsidP="00500887">
      <w:pPr>
        <w:ind w:firstLine="419"/>
        <w:jc w:val="right"/>
        <w:rPr>
          <w:color w:val="000000"/>
          <w:sz w:val="28"/>
          <w:szCs w:val="28"/>
        </w:rPr>
      </w:pPr>
    </w:p>
    <w:p w:rsidR="00500887" w:rsidRPr="00B633DF" w:rsidRDefault="00500887" w:rsidP="00500887">
      <w:pPr>
        <w:rPr>
          <w:color w:val="000000"/>
          <w:sz w:val="28"/>
          <w:szCs w:val="28"/>
        </w:rPr>
      </w:pPr>
      <w:r w:rsidRPr="00B633DF">
        <w:rPr>
          <w:color w:val="000000"/>
          <w:sz w:val="28"/>
          <w:szCs w:val="28"/>
        </w:rPr>
        <w:t>Глава Русско-Камешкирского сельсовета</w:t>
      </w:r>
    </w:p>
    <w:p w:rsidR="00500887" w:rsidRPr="00B633DF" w:rsidRDefault="00500887" w:rsidP="00500887">
      <w:pPr>
        <w:rPr>
          <w:color w:val="000000"/>
          <w:sz w:val="28"/>
          <w:szCs w:val="28"/>
        </w:rPr>
      </w:pPr>
      <w:r w:rsidRPr="00B633DF">
        <w:rPr>
          <w:color w:val="000000"/>
          <w:sz w:val="28"/>
          <w:szCs w:val="28"/>
        </w:rPr>
        <w:t>Камешкирского района</w:t>
      </w:r>
    </w:p>
    <w:p w:rsidR="00500887" w:rsidRDefault="00500887" w:rsidP="00500887">
      <w:pPr>
        <w:rPr>
          <w:color w:val="000000"/>
        </w:rPr>
      </w:pPr>
      <w:r w:rsidRPr="00B633DF">
        <w:rPr>
          <w:color w:val="000000"/>
          <w:sz w:val="28"/>
          <w:szCs w:val="28"/>
        </w:rPr>
        <w:t xml:space="preserve">Пензенской области                            </w:t>
      </w:r>
      <w:r>
        <w:rPr>
          <w:color w:val="000000"/>
          <w:sz w:val="28"/>
          <w:szCs w:val="28"/>
        </w:rPr>
        <w:t xml:space="preserve">                             </w:t>
      </w:r>
      <w:r>
        <w:rPr>
          <w:color w:val="000000"/>
        </w:rPr>
        <w:t>Н.И.</w:t>
      </w:r>
      <w:proofErr w:type="gramStart"/>
      <w:r>
        <w:rPr>
          <w:color w:val="000000"/>
        </w:rPr>
        <w:t>Кирюшина</w:t>
      </w:r>
      <w:proofErr w:type="gramEnd"/>
    </w:p>
    <w:p w:rsidR="00500887" w:rsidRPr="00A07F94" w:rsidRDefault="00500887" w:rsidP="00500887">
      <w:pPr>
        <w:ind w:firstLine="419"/>
        <w:jc w:val="right"/>
        <w:rPr>
          <w:rFonts w:ascii="Arial" w:hAnsi="Arial" w:cs="Arial"/>
          <w:color w:val="000000"/>
          <w:sz w:val="18"/>
          <w:szCs w:val="18"/>
        </w:rPr>
      </w:pPr>
      <w:r w:rsidRPr="00A07F94">
        <w:rPr>
          <w:rFonts w:ascii="Arial" w:hAnsi="Arial" w:cs="Arial"/>
          <w:color w:val="000000"/>
          <w:sz w:val="18"/>
          <w:szCs w:val="18"/>
        </w:rPr>
        <w:t> </w:t>
      </w:r>
    </w:p>
    <w:p w:rsidR="00500887" w:rsidRDefault="00500887" w:rsidP="00500887">
      <w:pPr>
        <w:ind w:firstLine="567"/>
        <w:jc w:val="center"/>
        <w:rPr>
          <w:b/>
          <w:bCs/>
          <w:color w:val="000000"/>
        </w:rPr>
      </w:pPr>
    </w:p>
    <w:p w:rsidR="00500887" w:rsidRDefault="00500887" w:rsidP="00500887">
      <w:pPr>
        <w:ind w:firstLine="567"/>
        <w:jc w:val="center"/>
        <w:rPr>
          <w:b/>
          <w:bCs/>
          <w:color w:val="000000"/>
        </w:rPr>
      </w:pPr>
    </w:p>
    <w:p w:rsidR="00500887" w:rsidRDefault="00500887" w:rsidP="00500887">
      <w:pPr>
        <w:ind w:firstLine="567"/>
        <w:jc w:val="center"/>
        <w:rPr>
          <w:b/>
          <w:bCs/>
          <w:color w:val="000000"/>
        </w:rPr>
      </w:pPr>
    </w:p>
    <w:tbl>
      <w:tblPr>
        <w:tblW w:w="0" w:type="auto"/>
        <w:tblInd w:w="5211" w:type="dxa"/>
        <w:tblLook w:val="04A0" w:firstRow="1" w:lastRow="0" w:firstColumn="1" w:lastColumn="0" w:noHBand="0" w:noVBand="1"/>
      </w:tblPr>
      <w:tblGrid>
        <w:gridCol w:w="4359"/>
      </w:tblGrid>
      <w:tr w:rsidR="00500887" w:rsidRPr="00F75FF9" w:rsidTr="00E152A5">
        <w:tc>
          <w:tcPr>
            <w:tcW w:w="4359" w:type="dxa"/>
            <w:hideMark/>
          </w:tcPr>
          <w:p w:rsidR="00500887" w:rsidRPr="00F75FF9" w:rsidRDefault="009A3538" w:rsidP="00E152A5">
            <w:pPr>
              <w:jc w:val="right"/>
            </w:pPr>
            <w:r>
              <w:t>П</w:t>
            </w:r>
            <w:r w:rsidR="00500887" w:rsidRPr="00F75FF9">
              <w:t xml:space="preserve">риложение № </w:t>
            </w:r>
            <w:r w:rsidR="00500887">
              <w:t>1</w:t>
            </w:r>
          </w:p>
          <w:p w:rsidR="00500887" w:rsidRDefault="00500887" w:rsidP="00E152A5">
            <w:pPr>
              <w:jc w:val="right"/>
              <w:rPr>
                <w:sz w:val="20"/>
                <w:szCs w:val="20"/>
              </w:rPr>
            </w:pPr>
            <w:r w:rsidRPr="00F75FF9">
              <w:t xml:space="preserve">к решению </w:t>
            </w:r>
            <w:r w:rsidRPr="00B633DF">
              <w:rPr>
                <w:sz w:val="20"/>
                <w:szCs w:val="20"/>
              </w:rPr>
              <w:t xml:space="preserve">Комитета местного самоуправления </w:t>
            </w:r>
            <w:r>
              <w:rPr>
                <w:sz w:val="20"/>
                <w:szCs w:val="20"/>
              </w:rPr>
              <w:t>Русско-Камешкирского</w:t>
            </w:r>
            <w:r w:rsidRPr="00B633DF">
              <w:rPr>
                <w:sz w:val="20"/>
                <w:szCs w:val="20"/>
              </w:rPr>
              <w:t xml:space="preserve"> сельсовета Камешкирского района</w:t>
            </w:r>
          </w:p>
          <w:p w:rsidR="00500887" w:rsidRPr="00F75FF9" w:rsidRDefault="00500887" w:rsidP="00E152A5">
            <w:pPr>
              <w:jc w:val="right"/>
              <w:rPr>
                <w:i/>
              </w:rPr>
            </w:pPr>
            <w:r w:rsidRPr="00B633DF">
              <w:rPr>
                <w:sz w:val="20"/>
                <w:szCs w:val="20"/>
              </w:rPr>
              <w:t xml:space="preserve"> Пензенской области</w:t>
            </w:r>
          </w:p>
          <w:p w:rsidR="00500887" w:rsidRPr="00F75FF9" w:rsidRDefault="00500887" w:rsidP="00E152A5">
            <w:pPr>
              <w:autoSpaceDE w:val="0"/>
              <w:autoSpaceDN w:val="0"/>
              <w:adjustRightInd w:val="0"/>
              <w:ind w:firstLine="540"/>
              <w:jc w:val="right"/>
              <w:rPr>
                <w:iCs/>
                <w:highlight w:val="yellow"/>
              </w:rPr>
            </w:pPr>
            <w:r w:rsidRPr="00F75FF9">
              <w:t xml:space="preserve">от </w:t>
            </w:r>
            <w:r>
              <w:t xml:space="preserve">30.07.2024 </w:t>
            </w:r>
            <w:r w:rsidRPr="00F75FF9">
              <w:t xml:space="preserve"> № </w:t>
            </w:r>
            <w:r>
              <w:t>504-109/7</w:t>
            </w:r>
          </w:p>
        </w:tc>
      </w:tr>
    </w:tbl>
    <w:p w:rsidR="00500887" w:rsidRPr="00F75FF9" w:rsidRDefault="00500887" w:rsidP="00500887">
      <w:pPr>
        <w:autoSpaceDE w:val="0"/>
        <w:autoSpaceDN w:val="0"/>
        <w:adjustRightInd w:val="0"/>
        <w:jc w:val="right"/>
        <w:rPr>
          <w:i/>
          <w:iCs/>
        </w:rPr>
      </w:pPr>
    </w:p>
    <w:tbl>
      <w:tblPr>
        <w:tblW w:w="0" w:type="auto"/>
        <w:tblInd w:w="5211" w:type="dxa"/>
        <w:tblLook w:val="04A0" w:firstRow="1" w:lastRow="0" w:firstColumn="1" w:lastColumn="0" w:noHBand="0" w:noVBand="1"/>
      </w:tblPr>
      <w:tblGrid>
        <w:gridCol w:w="4359"/>
      </w:tblGrid>
      <w:tr w:rsidR="00500887" w:rsidRPr="00F75FF9" w:rsidTr="00E152A5">
        <w:tc>
          <w:tcPr>
            <w:tcW w:w="4359" w:type="dxa"/>
            <w:shd w:val="clear" w:color="auto" w:fill="auto"/>
          </w:tcPr>
          <w:p w:rsidR="00500887" w:rsidRPr="00F75FF9" w:rsidRDefault="00500887" w:rsidP="00E152A5">
            <w:pPr>
              <w:jc w:val="right"/>
            </w:pPr>
            <w:r w:rsidRPr="00F75FF9">
              <w:t>«Приложение № 3</w:t>
            </w:r>
          </w:p>
          <w:p w:rsidR="00500887" w:rsidRDefault="00500887" w:rsidP="00E152A5">
            <w:pPr>
              <w:jc w:val="right"/>
              <w:rPr>
                <w:sz w:val="20"/>
                <w:szCs w:val="20"/>
              </w:rPr>
            </w:pPr>
            <w:r w:rsidRPr="00F75FF9">
              <w:t xml:space="preserve">к Положению об оплате труда муниципальных служащих органов местного самоуправления </w:t>
            </w:r>
            <w:r>
              <w:rPr>
                <w:sz w:val="20"/>
                <w:szCs w:val="20"/>
              </w:rPr>
              <w:t>Русско-Камешкирского</w:t>
            </w:r>
            <w:r w:rsidRPr="00B633DF">
              <w:rPr>
                <w:sz w:val="20"/>
                <w:szCs w:val="20"/>
              </w:rPr>
              <w:t xml:space="preserve"> сельсовета Камешкирского района Пензенской области</w:t>
            </w:r>
            <w:r w:rsidRPr="00F75FF9">
              <w:rPr>
                <w:i/>
              </w:rPr>
              <w:t xml:space="preserve">, </w:t>
            </w:r>
            <w:r w:rsidRPr="00F75FF9">
              <w:t>утвержденному</w:t>
            </w:r>
            <w:r>
              <w:t xml:space="preserve"> </w:t>
            </w:r>
            <w:r w:rsidRPr="00F75FF9">
              <w:t xml:space="preserve">решением </w:t>
            </w:r>
            <w:r w:rsidRPr="00B633DF">
              <w:rPr>
                <w:sz w:val="20"/>
                <w:szCs w:val="20"/>
              </w:rPr>
              <w:t xml:space="preserve">Комитета местного самоуправления </w:t>
            </w:r>
            <w:r>
              <w:rPr>
                <w:sz w:val="20"/>
                <w:szCs w:val="20"/>
              </w:rPr>
              <w:t>Русско-Камешкирского</w:t>
            </w:r>
            <w:r w:rsidRPr="00B633DF">
              <w:rPr>
                <w:sz w:val="20"/>
                <w:szCs w:val="20"/>
              </w:rPr>
              <w:t xml:space="preserve"> сельсовета Камешкирского района</w:t>
            </w:r>
            <w:r>
              <w:rPr>
                <w:sz w:val="20"/>
                <w:szCs w:val="20"/>
              </w:rPr>
              <w:t xml:space="preserve"> </w:t>
            </w:r>
          </w:p>
          <w:p w:rsidR="00500887" w:rsidRDefault="00500887" w:rsidP="00E152A5">
            <w:pPr>
              <w:jc w:val="right"/>
              <w:rPr>
                <w:sz w:val="20"/>
                <w:szCs w:val="20"/>
              </w:rPr>
            </w:pPr>
            <w:r w:rsidRPr="00B633DF">
              <w:rPr>
                <w:sz w:val="20"/>
                <w:szCs w:val="20"/>
              </w:rPr>
              <w:t>Пензенской области</w:t>
            </w:r>
          </w:p>
          <w:p w:rsidR="00500887" w:rsidRPr="00F75FF9" w:rsidRDefault="00500887" w:rsidP="00E152A5">
            <w:pPr>
              <w:jc w:val="right"/>
              <w:rPr>
                <w:i/>
                <w:iCs/>
              </w:rPr>
            </w:pPr>
            <w:r w:rsidRPr="00F75FF9">
              <w:rPr>
                <w:i/>
              </w:rPr>
              <w:t xml:space="preserve"> </w:t>
            </w:r>
            <w:r w:rsidRPr="00F75FF9">
              <w:t xml:space="preserve">от </w:t>
            </w:r>
            <w:r>
              <w:t>30.07.2024 г.</w:t>
            </w:r>
            <w:r w:rsidRPr="00F75FF9">
              <w:t xml:space="preserve"> № </w:t>
            </w:r>
            <w:r>
              <w:t>504-109/7</w:t>
            </w:r>
          </w:p>
        </w:tc>
      </w:tr>
    </w:tbl>
    <w:p w:rsidR="00500887" w:rsidRDefault="00500887" w:rsidP="00500887">
      <w:pPr>
        <w:ind w:firstLine="419"/>
        <w:jc w:val="center"/>
        <w:rPr>
          <w:b/>
          <w:sz w:val="28"/>
          <w:szCs w:val="28"/>
        </w:rPr>
      </w:pPr>
      <w:r w:rsidRPr="00F75FF9">
        <w:rPr>
          <w:b/>
          <w:sz w:val="26"/>
          <w:szCs w:val="26"/>
        </w:rPr>
        <w:t>Ежемесячные надбавки к должностному окладу за особые условия муниципальной службы</w:t>
      </w:r>
      <w:r w:rsidRPr="00F75FF9">
        <w:rPr>
          <w:b/>
          <w:iCs/>
          <w:sz w:val="26"/>
          <w:szCs w:val="26"/>
        </w:rPr>
        <w:t xml:space="preserve"> муниципальных служащих </w:t>
      </w:r>
      <w:r w:rsidRPr="00B633DF">
        <w:rPr>
          <w:b/>
          <w:sz w:val="28"/>
          <w:szCs w:val="28"/>
        </w:rPr>
        <w:t>Русско-Камешкирского сельсовета Камешкирского района Пензенской области</w:t>
      </w:r>
    </w:p>
    <w:p w:rsidR="00500887" w:rsidRDefault="00500887" w:rsidP="00500887">
      <w:pPr>
        <w:ind w:firstLine="419"/>
        <w:jc w:val="center"/>
        <w:rPr>
          <w:b/>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2677"/>
        <w:gridCol w:w="411"/>
      </w:tblGrid>
      <w:tr w:rsidR="00500887" w:rsidRPr="00F75FF9" w:rsidTr="00E152A5">
        <w:tc>
          <w:tcPr>
            <w:tcW w:w="6977" w:type="dxa"/>
            <w:shd w:val="clear" w:color="auto" w:fill="auto"/>
          </w:tcPr>
          <w:p w:rsidR="00500887" w:rsidRPr="00F75FF9" w:rsidRDefault="00500887" w:rsidP="00E152A5">
            <w:pPr>
              <w:jc w:val="center"/>
              <w:rPr>
                <w:sz w:val="26"/>
                <w:szCs w:val="26"/>
              </w:rPr>
            </w:pPr>
            <w:r w:rsidRPr="00F75FF9">
              <w:rPr>
                <w:sz w:val="26"/>
                <w:szCs w:val="26"/>
              </w:rPr>
              <w:t>Наименование должностей муниципальной службы</w:t>
            </w:r>
          </w:p>
        </w:tc>
        <w:tc>
          <w:tcPr>
            <w:tcW w:w="2677" w:type="dxa"/>
            <w:shd w:val="clear" w:color="auto" w:fill="auto"/>
          </w:tcPr>
          <w:p w:rsidR="00500887" w:rsidRPr="00F75FF9" w:rsidRDefault="00500887" w:rsidP="00E152A5">
            <w:pPr>
              <w:jc w:val="center"/>
              <w:rPr>
                <w:sz w:val="26"/>
                <w:szCs w:val="26"/>
              </w:rPr>
            </w:pPr>
            <w:r w:rsidRPr="00F75FF9">
              <w:rPr>
                <w:sz w:val="26"/>
                <w:szCs w:val="26"/>
              </w:rPr>
              <w:t xml:space="preserve">Размеры ежемесячной надбавки к должностному окладу за особые условия муниципальной службы, </w:t>
            </w:r>
          </w:p>
          <w:p w:rsidR="00500887" w:rsidRPr="00F75FF9" w:rsidRDefault="00500887" w:rsidP="00E152A5">
            <w:pPr>
              <w:jc w:val="center"/>
              <w:rPr>
                <w:sz w:val="26"/>
                <w:szCs w:val="26"/>
              </w:rPr>
            </w:pPr>
            <w:r w:rsidRPr="00F75FF9">
              <w:rPr>
                <w:sz w:val="26"/>
                <w:szCs w:val="26"/>
              </w:rPr>
              <w:t>в %</w:t>
            </w:r>
          </w:p>
        </w:tc>
        <w:tc>
          <w:tcPr>
            <w:tcW w:w="411" w:type="dxa"/>
            <w:tcBorders>
              <w:top w:val="nil"/>
              <w:bottom w:val="nil"/>
              <w:right w:val="nil"/>
            </w:tcBorders>
          </w:tcPr>
          <w:p w:rsidR="00500887" w:rsidRPr="00F75FF9" w:rsidRDefault="00500887" w:rsidP="00E152A5">
            <w:pPr>
              <w:jc w:val="center"/>
              <w:rPr>
                <w:sz w:val="26"/>
                <w:szCs w:val="26"/>
              </w:rPr>
            </w:pPr>
          </w:p>
        </w:tc>
      </w:tr>
      <w:tr w:rsidR="00500887" w:rsidRPr="00F75FF9" w:rsidTr="00E152A5">
        <w:tc>
          <w:tcPr>
            <w:tcW w:w="9654" w:type="dxa"/>
            <w:gridSpan w:val="2"/>
            <w:shd w:val="clear" w:color="auto" w:fill="auto"/>
          </w:tcPr>
          <w:p w:rsidR="00500887" w:rsidRPr="00F75FF9" w:rsidRDefault="00500887" w:rsidP="00E152A5">
            <w:pPr>
              <w:jc w:val="center"/>
              <w:rPr>
                <w:sz w:val="26"/>
                <w:szCs w:val="26"/>
              </w:rPr>
            </w:pPr>
            <w:r w:rsidRPr="00F75FF9">
              <w:rPr>
                <w:sz w:val="26"/>
                <w:szCs w:val="26"/>
              </w:rPr>
              <w:t>Должности муниципальной службы в местной администрации</w:t>
            </w:r>
          </w:p>
        </w:tc>
        <w:tc>
          <w:tcPr>
            <w:tcW w:w="411" w:type="dxa"/>
            <w:tcBorders>
              <w:top w:val="nil"/>
              <w:bottom w:val="nil"/>
              <w:right w:val="nil"/>
            </w:tcBorders>
          </w:tcPr>
          <w:p w:rsidR="00500887" w:rsidRPr="00F75FF9" w:rsidRDefault="00500887" w:rsidP="00E152A5">
            <w:pPr>
              <w:jc w:val="center"/>
              <w:rPr>
                <w:sz w:val="26"/>
                <w:szCs w:val="26"/>
              </w:rPr>
            </w:pPr>
          </w:p>
        </w:tc>
      </w:tr>
      <w:tr w:rsidR="00500887" w:rsidRPr="00F75FF9" w:rsidTr="00E152A5">
        <w:tc>
          <w:tcPr>
            <w:tcW w:w="6977" w:type="dxa"/>
            <w:shd w:val="clear" w:color="auto" w:fill="auto"/>
          </w:tcPr>
          <w:p w:rsidR="00500887" w:rsidRPr="00F75FF9" w:rsidRDefault="00500887" w:rsidP="00E152A5">
            <w:pPr>
              <w:jc w:val="both"/>
              <w:rPr>
                <w:sz w:val="26"/>
                <w:szCs w:val="26"/>
              </w:rPr>
            </w:pPr>
            <w:r w:rsidRPr="00F75FF9">
              <w:rPr>
                <w:sz w:val="26"/>
                <w:szCs w:val="26"/>
              </w:rPr>
              <w:lastRenderedPageBreak/>
              <w:t xml:space="preserve">Глава местной администрации, </w:t>
            </w:r>
            <w:proofErr w:type="gramStart"/>
            <w:r w:rsidRPr="00F75FF9">
              <w:rPr>
                <w:sz w:val="26"/>
                <w:szCs w:val="26"/>
              </w:rPr>
              <w:t>назначаемый</w:t>
            </w:r>
            <w:proofErr w:type="gramEnd"/>
            <w:r w:rsidRPr="00F75FF9">
              <w:rPr>
                <w:sz w:val="26"/>
                <w:szCs w:val="26"/>
              </w:rPr>
              <w:t xml:space="preserve"> по контракту</w:t>
            </w:r>
          </w:p>
        </w:tc>
        <w:tc>
          <w:tcPr>
            <w:tcW w:w="2677" w:type="dxa"/>
            <w:shd w:val="clear" w:color="auto" w:fill="auto"/>
          </w:tcPr>
          <w:p w:rsidR="00500887" w:rsidRPr="00F75FF9" w:rsidRDefault="00500887" w:rsidP="00E152A5">
            <w:pPr>
              <w:jc w:val="center"/>
              <w:rPr>
                <w:sz w:val="26"/>
                <w:szCs w:val="26"/>
              </w:rPr>
            </w:pPr>
            <w:r w:rsidRPr="00F75FF9">
              <w:rPr>
                <w:sz w:val="26"/>
                <w:szCs w:val="26"/>
              </w:rPr>
              <w:t>148</w:t>
            </w:r>
          </w:p>
        </w:tc>
        <w:tc>
          <w:tcPr>
            <w:tcW w:w="411" w:type="dxa"/>
            <w:tcBorders>
              <w:top w:val="nil"/>
              <w:bottom w:val="nil"/>
              <w:right w:val="nil"/>
            </w:tcBorders>
          </w:tcPr>
          <w:p w:rsidR="00500887" w:rsidRPr="00F75FF9" w:rsidRDefault="00500887" w:rsidP="00E152A5">
            <w:pPr>
              <w:jc w:val="center"/>
              <w:rPr>
                <w:sz w:val="26"/>
                <w:szCs w:val="26"/>
              </w:rPr>
            </w:pPr>
          </w:p>
        </w:tc>
      </w:tr>
      <w:tr w:rsidR="00500887" w:rsidRPr="00F75FF9" w:rsidTr="00E152A5">
        <w:tc>
          <w:tcPr>
            <w:tcW w:w="6977" w:type="dxa"/>
            <w:shd w:val="clear" w:color="auto" w:fill="auto"/>
          </w:tcPr>
          <w:p w:rsidR="00500887" w:rsidRPr="00F75FF9" w:rsidRDefault="00500887" w:rsidP="00E152A5">
            <w:pPr>
              <w:jc w:val="both"/>
              <w:rPr>
                <w:sz w:val="26"/>
                <w:szCs w:val="26"/>
              </w:rPr>
            </w:pPr>
            <w:r w:rsidRPr="00F75FF9">
              <w:rPr>
                <w:sz w:val="26"/>
                <w:szCs w:val="26"/>
              </w:rPr>
              <w:t>Первый заместитель главы местной администрации, заместитель главы местной администрации, руководитель аппарата, заместитель руководителя аппарата, начальник управления, начальник отдела</w:t>
            </w:r>
          </w:p>
        </w:tc>
        <w:tc>
          <w:tcPr>
            <w:tcW w:w="2677" w:type="dxa"/>
            <w:shd w:val="clear" w:color="auto" w:fill="auto"/>
          </w:tcPr>
          <w:p w:rsidR="00500887" w:rsidRPr="00F75FF9" w:rsidRDefault="00500887" w:rsidP="00E152A5">
            <w:pPr>
              <w:jc w:val="center"/>
              <w:rPr>
                <w:sz w:val="26"/>
                <w:szCs w:val="26"/>
              </w:rPr>
            </w:pPr>
            <w:r w:rsidRPr="00F75FF9">
              <w:rPr>
                <w:sz w:val="26"/>
                <w:szCs w:val="26"/>
              </w:rPr>
              <w:t>130-160</w:t>
            </w:r>
          </w:p>
        </w:tc>
        <w:tc>
          <w:tcPr>
            <w:tcW w:w="411" w:type="dxa"/>
            <w:tcBorders>
              <w:top w:val="nil"/>
              <w:bottom w:val="nil"/>
              <w:right w:val="nil"/>
            </w:tcBorders>
          </w:tcPr>
          <w:p w:rsidR="00500887" w:rsidRPr="00F75FF9" w:rsidRDefault="00500887" w:rsidP="00E152A5">
            <w:pPr>
              <w:jc w:val="center"/>
              <w:rPr>
                <w:sz w:val="26"/>
                <w:szCs w:val="26"/>
              </w:rPr>
            </w:pPr>
          </w:p>
        </w:tc>
      </w:tr>
    </w:tbl>
    <w:p w:rsidR="00500887" w:rsidRPr="00F75FF9" w:rsidRDefault="00500887" w:rsidP="00500887">
      <w:pPr>
        <w:ind w:firstLine="419"/>
        <w:jc w:val="both"/>
        <w:rPr>
          <w:b/>
        </w:rPr>
      </w:pPr>
    </w:p>
    <w:p w:rsidR="00F1151B" w:rsidRPr="00CA3444" w:rsidRDefault="00F1151B" w:rsidP="00CA3444">
      <w:pPr>
        <w:tabs>
          <w:tab w:val="left" w:pos="4185"/>
        </w:tabs>
      </w:pPr>
      <w:bookmarkStart w:id="4" w:name="_GoBack"/>
      <w:bookmarkEnd w:id="4"/>
    </w:p>
    <w:sectPr w:rsidR="00F1151B" w:rsidRPr="00CA3444" w:rsidSect="00F1151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44" w:rsidRDefault="00917244" w:rsidP="00E82C60">
      <w:r>
        <w:separator/>
      </w:r>
    </w:p>
  </w:endnote>
  <w:endnote w:type="continuationSeparator" w:id="0">
    <w:p w:rsidR="00917244" w:rsidRDefault="00917244"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51B" w:rsidRDefault="00F1151B">
    <w:pPr>
      <w:pStyle w:val="a5"/>
      <w:jc w:val="right"/>
    </w:pPr>
  </w:p>
  <w:p w:rsidR="00F1151B" w:rsidRDefault="00F1151B">
    <w:pPr>
      <w:pStyle w:val="a5"/>
      <w:jc w:val="right"/>
    </w:pPr>
    <w:r>
      <w:fldChar w:fldCharType="begin"/>
    </w:r>
    <w:r>
      <w:instrText xml:space="preserve"> PAGE   \* MERGEFORMAT </w:instrText>
    </w:r>
    <w:r>
      <w:fldChar w:fldCharType="separate"/>
    </w:r>
    <w:r w:rsidR="009A3538">
      <w:rPr>
        <w:noProof/>
      </w:rPr>
      <w:t>100</w:t>
    </w:r>
    <w:r>
      <w:rPr>
        <w:noProof/>
      </w:rPr>
      <w:fldChar w:fldCharType="end"/>
    </w:r>
  </w:p>
  <w:p w:rsidR="00F1151B" w:rsidRDefault="00F115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44" w:rsidRDefault="00917244" w:rsidP="00E82C60">
      <w:r>
        <w:separator/>
      </w:r>
    </w:p>
  </w:footnote>
  <w:footnote w:type="continuationSeparator" w:id="0">
    <w:p w:rsidR="00917244" w:rsidRDefault="00917244"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F1151B" w:rsidRDefault="00F1151B">
        <w:pPr>
          <w:pStyle w:val="ab"/>
          <w:jc w:val="center"/>
        </w:pPr>
        <w:r>
          <w:fldChar w:fldCharType="begin"/>
        </w:r>
        <w:r>
          <w:instrText>PAGE   \* MERGEFORMAT</w:instrText>
        </w:r>
        <w:r>
          <w:fldChar w:fldCharType="separate"/>
        </w:r>
        <w:r w:rsidR="009A3538">
          <w:rPr>
            <w:noProof/>
          </w:rPr>
          <w:t>100</w:t>
        </w:r>
        <w:r>
          <w:fldChar w:fldCharType="end"/>
        </w:r>
      </w:p>
    </w:sdtContent>
  </w:sdt>
  <w:p w:rsidR="00F1151B" w:rsidRDefault="00F1151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557C"/>
    <w:multiLevelType w:val="hybridMultilevel"/>
    <w:tmpl w:val="26D41E24"/>
    <w:lvl w:ilvl="0" w:tplc="4940ADB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5">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
  </w:num>
  <w:num w:numId="2">
    <w:abstractNumId w:val="1"/>
  </w:num>
  <w:num w:numId="3">
    <w:abstractNumId w:val="4"/>
  </w:num>
  <w:num w:numId="4">
    <w:abstractNumId w:val="5"/>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44A7E"/>
    <w:rsid w:val="00254122"/>
    <w:rsid w:val="00256A01"/>
    <w:rsid w:val="00273BC4"/>
    <w:rsid w:val="00275A84"/>
    <w:rsid w:val="00276968"/>
    <w:rsid w:val="00285A38"/>
    <w:rsid w:val="00287D55"/>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A3C72"/>
    <w:rsid w:val="004A5D07"/>
    <w:rsid w:val="004F5CB7"/>
    <w:rsid w:val="00500887"/>
    <w:rsid w:val="00516211"/>
    <w:rsid w:val="00536C71"/>
    <w:rsid w:val="00544B8D"/>
    <w:rsid w:val="00546C0D"/>
    <w:rsid w:val="00576EC5"/>
    <w:rsid w:val="00592B58"/>
    <w:rsid w:val="005E116D"/>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17244"/>
    <w:rsid w:val="009177DF"/>
    <w:rsid w:val="00925601"/>
    <w:rsid w:val="00926517"/>
    <w:rsid w:val="00957FD9"/>
    <w:rsid w:val="00961677"/>
    <w:rsid w:val="00974122"/>
    <w:rsid w:val="00976CA0"/>
    <w:rsid w:val="0098419B"/>
    <w:rsid w:val="00985789"/>
    <w:rsid w:val="00990C53"/>
    <w:rsid w:val="009A3538"/>
    <w:rsid w:val="009A73D4"/>
    <w:rsid w:val="009C0EAA"/>
    <w:rsid w:val="009C11D4"/>
    <w:rsid w:val="009E0D9D"/>
    <w:rsid w:val="00A1070A"/>
    <w:rsid w:val="00A14B34"/>
    <w:rsid w:val="00A42F26"/>
    <w:rsid w:val="00A54071"/>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E5FFD"/>
    <w:rsid w:val="00BF1430"/>
    <w:rsid w:val="00C0134C"/>
    <w:rsid w:val="00C042FE"/>
    <w:rsid w:val="00C0767C"/>
    <w:rsid w:val="00C161F3"/>
    <w:rsid w:val="00C17091"/>
    <w:rsid w:val="00C24FDF"/>
    <w:rsid w:val="00C30B0F"/>
    <w:rsid w:val="00C36790"/>
    <w:rsid w:val="00CA3444"/>
    <w:rsid w:val="00CB1DB8"/>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5157B"/>
    <w:rsid w:val="00E82C60"/>
    <w:rsid w:val="00E93956"/>
    <w:rsid w:val="00EA7B96"/>
    <w:rsid w:val="00EC6866"/>
    <w:rsid w:val="00EE3211"/>
    <w:rsid w:val="00EF60C9"/>
    <w:rsid w:val="00F1151B"/>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Document Map" w:uiPriority="99"/>
    <w:lsdException w:name="Normal (Web)" w:uiPriority="99"/>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uiPriority w:val="99"/>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uiPriority w:val="99"/>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uiPriority w:val="99"/>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NoSpacingChar">
    <w:name w:val="No Spacing Char"/>
    <w:link w:val="1f8"/>
    <w:uiPriority w:val="99"/>
    <w:locked/>
    <w:rsid w:val="00F1151B"/>
    <w:rPr>
      <w:sz w:val="22"/>
      <w:szCs w:val="22"/>
      <w:lang w:eastAsia="en-US"/>
    </w:rPr>
  </w:style>
  <w:style w:type="paragraph" w:customStyle="1" w:styleId="1f8">
    <w:name w:val="Без интервала1"/>
    <w:link w:val="NoSpacingChar"/>
    <w:uiPriority w:val="99"/>
    <w:rsid w:val="00F1151B"/>
    <w:rPr>
      <w:sz w:val="22"/>
      <w:szCs w:val="22"/>
      <w:lang w:eastAsia="en-US"/>
    </w:rPr>
  </w:style>
  <w:style w:type="paragraph" w:customStyle="1" w:styleId="1f9">
    <w:name w:val="Абзац списка1"/>
    <w:basedOn w:val="a"/>
    <w:uiPriority w:val="99"/>
    <w:rsid w:val="00F1151B"/>
    <w:pPr>
      <w:spacing w:after="200" w:line="276" w:lineRule="auto"/>
      <w:ind w:left="720"/>
      <w:contextualSpacing/>
    </w:pPr>
    <w:rPr>
      <w:rFonts w:ascii="Calibri" w:hAnsi="Calibri"/>
      <w:sz w:val="22"/>
      <w:szCs w:val="22"/>
      <w:lang w:eastAsia="en-US"/>
    </w:rPr>
  </w:style>
  <w:style w:type="paragraph" w:customStyle="1" w:styleId="fn2r">
    <w:name w:val="fn2r"/>
    <w:basedOn w:val="a"/>
    <w:uiPriority w:val="99"/>
    <w:rsid w:val="00F1151B"/>
    <w:pPr>
      <w:spacing w:before="100" w:beforeAutospacing="1" w:after="100" w:afterAutospacing="1"/>
    </w:pPr>
  </w:style>
  <w:style w:type="paragraph" w:customStyle="1" w:styleId="formattexttopleveltext">
    <w:name w:val="formattext topleveltext"/>
    <w:basedOn w:val="a"/>
    <w:uiPriority w:val="99"/>
    <w:rsid w:val="00F1151B"/>
    <w:pPr>
      <w:spacing w:before="100" w:beforeAutospacing="1" w:after="100" w:afterAutospacing="1"/>
    </w:pPr>
  </w:style>
  <w:style w:type="paragraph" w:customStyle="1" w:styleId="Standard">
    <w:name w:val="Standard"/>
    <w:uiPriority w:val="99"/>
    <w:rsid w:val="00F1151B"/>
    <w:pPr>
      <w:suppressAutoHyphens/>
      <w:autoSpaceDN w:val="0"/>
    </w:pPr>
    <w:rPr>
      <w:kern w:val="3"/>
      <w:sz w:val="24"/>
      <w:szCs w:val="24"/>
    </w:rPr>
  </w:style>
  <w:style w:type="paragraph" w:styleId="afffe">
    <w:name w:val="Document Map"/>
    <w:basedOn w:val="a"/>
    <w:link w:val="affff"/>
    <w:uiPriority w:val="99"/>
    <w:rsid w:val="00F1151B"/>
    <w:pPr>
      <w:shd w:val="clear" w:color="auto" w:fill="000080"/>
    </w:pPr>
    <w:rPr>
      <w:sz w:val="20"/>
      <w:szCs w:val="20"/>
    </w:rPr>
  </w:style>
  <w:style w:type="character" w:customStyle="1" w:styleId="affff">
    <w:name w:val="Схема документа Знак"/>
    <w:basedOn w:val="a0"/>
    <w:link w:val="afffe"/>
    <w:uiPriority w:val="99"/>
    <w:rsid w:val="00F1151B"/>
    <w:rPr>
      <w:shd w:val="clear" w:color="auto" w:fill="000080"/>
    </w:rPr>
  </w:style>
  <w:style w:type="paragraph" w:customStyle="1" w:styleId="Style1">
    <w:name w:val="Style1"/>
    <w:basedOn w:val="a"/>
    <w:uiPriority w:val="99"/>
    <w:rsid w:val="00F1151B"/>
    <w:pPr>
      <w:widowControl w:val="0"/>
      <w:autoSpaceDE w:val="0"/>
      <w:autoSpaceDN w:val="0"/>
      <w:adjustRightInd w:val="0"/>
      <w:spacing w:line="252" w:lineRule="exact"/>
      <w:jc w:val="center"/>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Document Map" w:uiPriority="99"/>
    <w:lsdException w:name="Normal (Web)" w:uiPriority="99"/>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uiPriority w:val="99"/>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uiPriority w:val="99"/>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uiPriority w:val="99"/>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NoSpacingChar">
    <w:name w:val="No Spacing Char"/>
    <w:link w:val="1f8"/>
    <w:uiPriority w:val="99"/>
    <w:locked/>
    <w:rsid w:val="00F1151B"/>
    <w:rPr>
      <w:sz w:val="22"/>
      <w:szCs w:val="22"/>
      <w:lang w:eastAsia="en-US"/>
    </w:rPr>
  </w:style>
  <w:style w:type="paragraph" w:customStyle="1" w:styleId="1f8">
    <w:name w:val="Без интервала1"/>
    <w:link w:val="NoSpacingChar"/>
    <w:uiPriority w:val="99"/>
    <w:rsid w:val="00F1151B"/>
    <w:rPr>
      <w:sz w:val="22"/>
      <w:szCs w:val="22"/>
      <w:lang w:eastAsia="en-US"/>
    </w:rPr>
  </w:style>
  <w:style w:type="paragraph" w:customStyle="1" w:styleId="1f9">
    <w:name w:val="Абзац списка1"/>
    <w:basedOn w:val="a"/>
    <w:uiPriority w:val="99"/>
    <w:rsid w:val="00F1151B"/>
    <w:pPr>
      <w:spacing w:after="200" w:line="276" w:lineRule="auto"/>
      <w:ind w:left="720"/>
      <w:contextualSpacing/>
    </w:pPr>
    <w:rPr>
      <w:rFonts w:ascii="Calibri" w:hAnsi="Calibri"/>
      <w:sz w:val="22"/>
      <w:szCs w:val="22"/>
      <w:lang w:eastAsia="en-US"/>
    </w:rPr>
  </w:style>
  <w:style w:type="paragraph" w:customStyle="1" w:styleId="fn2r">
    <w:name w:val="fn2r"/>
    <w:basedOn w:val="a"/>
    <w:uiPriority w:val="99"/>
    <w:rsid w:val="00F1151B"/>
    <w:pPr>
      <w:spacing w:before="100" w:beforeAutospacing="1" w:after="100" w:afterAutospacing="1"/>
    </w:pPr>
  </w:style>
  <w:style w:type="paragraph" w:customStyle="1" w:styleId="formattexttopleveltext">
    <w:name w:val="formattext topleveltext"/>
    <w:basedOn w:val="a"/>
    <w:uiPriority w:val="99"/>
    <w:rsid w:val="00F1151B"/>
    <w:pPr>
      <w:spacing w:before="100" w:beforeAutospacing="1" w:after="100" w:afterAutospacing="1"/>
    </w:pPr>
  </w:style>
  <w:style w:type="paragraph" w:customStyle="1" w:styleId="Standard">
    <w:name w:val="Standard"/>
    <w:uiPriority w:val="99"/>
    <w:rsid w:val="00F1151B"/>
    <w:pPr>
      <w:suppressAutoHyphens/>
      <w:autoSpaceDN w:val="0"/>
    </w:pPr>
    <w:rPr>
      <w:kern w:val="3"/>
      <w:sz w:val="24"/>
      <w:szCs w:val="24"/>
    </w:rPr>
  </w:style>
  <w:style w:type="paragraph" w:styleId="afffe">
    <w:name w:val="Document Map"/>
    <w:basedOn w:val="a"/>
    <w:link w:val="affff"/>
    <w:uiPriority w:val="99"/>
    <w:rsid w:val="00F1151B"/>
    <w:pPr>
      <w:shd w:val="clear" w:color="auto" w:fill="000080"/>
    </w:pPr>
    <w:rPr>
      <w:sz w:val="20"/>
      <w:szCs w:val="20"/>
    </w:rPr>
  </w:style>
  <w:style w:type="character" w:customStyle="1" w:styleId="affff">
    <w:name w:val="Схема документа Знак"/>
    <w:basedOn w:val="a0"/>
    <w:link w:val="afffe"/>
    <w:uiPriority w:val="99"/>
    <w:rsid w:val="00F1151B"/>
    <w:rPr>
      <w:shd w:val="clear" w:color="auto" w:fill="000080"/>
    </w:rPr>
  </w:style>
  <w:style w:type="paragraph" w:customStyle="1" w:styleId="Style1">
    <w:name w:val="Style1"/>
    <w:basedOn w:val="a"/>
    <w:uiPriority w:val="99"/>
    <w:rsid w:val="00F1151B"/>
    <w:pPr>
      <w:widowControl w:val="0"/>
      <w:autoSpaceDE w:val="0"/>
      <w:autoSpaceDN w:val="0"/>
      <w:adjustRightInd w:val="0"/>
      <w:spacing w:line="252" w:lineRule="exact"/>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avo-search.minjust.ru/bigs/showDocument.html?id=4C3303E5-44ED-4126-9F92-95F7352015E8" TargetMode="External"/><Relationship Id="rId18" Type="http://schemas.openxmlformats.org/officeDocument/2006/relationships/hyperlink" Target="https://pravo-search.minjust.ru/bigs/showDocument.html?id=13A530AF-AC6F-46AA-BB69-D438C2B3473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avo-search.minjust.ru/bigs/showDocument.html?id=83E8B478-AEC3-496F-81D4-195227868787" TargetMode="External"/><Relationship Id="rId17" Type="http://schemas.openxmlformats.org/officeDocument/2006/relationships/hyperlink" Target="https://pravo-search.minjust.ru/bigs/showDocument.html?id=13A530AF-AC6F-46AA-BB69-D438C2B34730" TargetMode="External"/><Relationship Id="rId2" Type="http://schemas.openxmlformats.org/officeDocument/2006/relationships/styles" Target="styles.xml"/><Relationship Id="rId16" Type="http://schemas.openxmlformats.org/officeDocument/2006/relationships/hyperlink" Target="https://pravo-search.minjust.ru/bigs/showDocument.html?id=13A530AF-AC6F-46AA-BB69-D438C2B34730" TargetMode="External"/><Relationship Id="rId20" Type="http://schemas.openxmlformats.org/officeDocument/2006/relationships/hyperlink" Target="consultantplus://offline/ref=65EAE08598E1EB4FB4B83AE851A139E7F724A4E3BAF40993317C19A63D8C90640E72523626787A3107EA6026H257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3F826E5A-B97B-43A1-88B3-A35A6701A254"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13A530AF-AC6F-46AA-BB69-D438C2B34730" TargetMode="External"/><Relationship Id="rId10" Type="http://schemas.openxmlformats.org/officeDocument/2006/relationships/hyperlink" Target="https://pravo-search.minjust.ru/bigs/showDocument.html?id=5E6D0BC4-7F76-44CC-BDD6-4E10B94D1F1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132</Pages>
  <Words>40936</Words>
  <Characters>233337</Characters>
  <Application>Microsoft Office Word</Application>
  <DocSecurity>0</DocSecurity>
  <Lines>1944</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cp:revision>
  <cp:lastPrinted>2022-03-24T08:00:00Z</cp:lastPrinted>
  <dcterms:created xsi:type="dcterms:W3CDTF">2024-08-07T06:35:00Z</dcterms:created>
  <dcterms:modified xsi:type="dcterms:W3CDTF">2024-08-07T07:31:00Z</dcterms:modified>
</cp:coreProperties>
</file>