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E0569C">
        <w:rPr>
          <w:lang w:val="en-US"/>
        </w:rPr>
        <w:t>6</w:t>
      </w:r>
      <w:r w:rsidR="00E82C60" w:rsidRPr="00B77EA1">
        <w:t xml:space="preserve">  от  </w:t>
      </w:r>
      <w:r w:rsidR="00E0569C">
        <w:rPr>
          <w:lang w:val="en-US"/>
        </w:rPr>
        <w:t>03</w:t>
      </w:r>
      <w:r w:rsidR="007C18F3">
        <w:t xml:space="preserve"> ию</w:t>
      </w:r>
      <w:r w:rsidR="00E0569C">
        <w:t>л</w:t>
      </w:r>
      <w:r w:rsidR="007C18F3">
        <w:t>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B0BA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E0569C" w:rsidRDefault="00E0569C" w:rsidP="00E0569C">
      <w:pPr>
        <w:rPr>
          <w:b/>
        </w:rPr>
      </w:pPr>
      <w:r>
        <w:rPr>
          <w:rFonts w:ascii="Arial" w:hAnsi="Arial" w:cs="Arial"/>
          <w:color w:val="000000"/>
        </w:rPr>
        <w:t xml:space="preserve">                                         </w:t>
      </w:r>
      <w:r>
        <w:rPr>
          <w:b/>
        </w:rPr>
        <w:t xml:space="preserve">                         </w:t>
      </w:r>
      <w:r>
        <w:rPr>
          <w:b/>
          <w:noProof/>
        </w:rPr>
        <w:drawing>
          <wp:inline distT="0" distB="0" distL="0" distR="0" wp14:anchorId="0373C192" wp14:editId="0AD5AE72">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rPr>
        <w:t xml:space="preserve">                     </w:t>
      </w:r>
    </w:p>
    <w:p w:rsidR="00E0569C" w:rsidRPr="00F22E27" w:rsidRDefault="00E0569C" w:rsidP="00E0569C">
      <w:pPr>
        <w:jc w:val="center"/>
        <w:rPr>
          <w:b/>
        </w:rPr>
      </w:pPr>
      <w:r w:rsidRPr="00F22E27">
        <w:rPr>
          <w:b/>
        </w:rPr>
        <w:t>КОМИТЕТ МЕСТНОГО САМОУПРАВЛЕНИЯ</w:t>
      </w:r>
    </w:p>
    <w:p w:rsidR="00E0569C" w:rsidRPr="00F22E27" w:rsidRDefault="00E0569C" w:rsidP="00E0569C">
      <w:pPr>
        <w:jc w:val="center"/>
        <w:rPr>
          <w:b/>
        </w:rPr>
      </w:pPr>
      <w:r w:rsidRPr="00F22E27">
        <w:rPr>
          <w:b/>
        </w:rPr>
        <w:t>РУССКО-КАМЕШКИРСКОГО СЕЛЬСОВЕТА</w:t>
      </w:r>
    </w:p>
    <w:p w:rsidR="00E0569C" w:rsidRPr="00F22E27" w:rsidRDefault="00E0569C" w:rsidP="00E0569C">
      <w:pPr>
        <w:jc w:val="center"/>
        <w:rPr>
          <w:b/>
        </w:rPr>
      </w:pPr>
      <w:r w:rsidRPr="00F22E27">
        <w:rPr>
          <w:b/>
        </w:rPr>
        <w:t>КАМЕШКИРСКОГО РАЙОНА</w:t>
      </w:r>
    </w:p>
    <w:p w:rsidR="00E0569C" w:rsidRPr="00F22E27" w:rsidRDefault="00E0569C" w:rsidP="00E0569C">
      <w:pPr>
        <w:jc w:val="center"/>
        <w:rPr>
          <w:b/>
        </w:rPr>
      </w:pPr>
      <w:r w:rsidRPr="00F22E27">
        <w:rPr>
          <w:b/>
        </w:rPr>
        <w:t>ПЕНЗЕНСКОЙ ОБЛАСТИ</w:t>
      </w:r>
    </w:p>
    <w:p w:rsidR="00E0569C" w:rsidRPr="00F22E27" w:rsidRDefault="00E0569C" w:rsidP="00E0569C">
      <w:pPr>
        <w:jc w:val="center"/>
        <w:rPr>
          <w:i/>
        </w:rPr>
      </w:pPr>
      <w:r w:rsidRPr="00F22E27">
        <w:rPr>
          <w:b/>
        </w:rPr>
        <w:t>СЕДЬМОГО СОЗЫВА</w:t>
      </w:r>
    </w:p>
    <w:p w:rsidR="00E0569C" w:rsidRPr="00F22E27" w:rsidRDefault="00E0569C" w:rsidP="00E0569C">
      <w:pPr>
        <w:spacing w:before="240"/>
        <w:jc w:val="center"/>
        <w:rPr>
          <w:b/>
        </w:rPr>
      </w:pPr>
      <w:r w:rsidRPr="00F22E27">
        <w:rPr>
          <w:b/>
        </w:rPr>
        <w:t>РЕШЕНИЕ</w:t>
      </w:r>
    </w:p>
    <w:p w:rsidR="00E0569C" w:rsidRPr="00F22E27" w:rsidRDefault="00E0569C" w:rsidP="00E0569C">
      <w:pPr>
        <w:jc w:val="center"/>
        <w:rPr>
          <w:b/>
        </w:rPr>
      </w:pPr>
      <w:r>
        <w:rPr>
          <w:b/>
        </w:rPr>
        <w:t>о</w:t>
      </w:r>
      <w:r w:rsidRPr="00F22E27">
        <w:rPr>
          <w:b/>
        </w:rPr>
        <w:t>т</w:t>
      </w:r>
      <w:r>
        <w:rPr>
          <w:b/>
        </w:rPr>
        <w:t xml:space="preserve">      28.06.2024 г.   </w:t>
      </w:r>
      <w:r w:rsidRPr="00F22E27">
        <w:rPr>
          <w:b/>
        </w:rPr>
        <w:t>№</w:t>
      </w:r>
      <w:r>
        <w:rPr>
          <w:b/>
        </w:rPr>
        <w:t xml:space="preserve"> 498-107/7</w:t>
      </w:r>
    </w:p>
    <w:p w:rsidR="00E0569C" w:rsidRPr="00F22E27" w:rsidRDefault="00E0569C" w:rsidP="00E0569C">
      <w:pPr>
        <w:widowControl w:val="0"/>
        <w:autoSpaceDE w:val="0"/>
        <w:autoSpaceDN w:val="0"/>
        <w:adjustRightInd w:val="0"/>
        <w:jc w:val="center"/>
        <w:rPr>
          <w:i/>
        </w:rPr>
      </w:pPr>
      <w:proofErr w:type="spellStart"/>
      <w:r w:rsidRPr="00F22E27">
        <w:t>Р.Камешкир</w:t>
      </w:r>
      <w:proofErr w:type="spellEnd"/>
    </w:p>
    <w:p w:rsidR="00E0569C" w:rsidRPr="00071179" w:rsidRDefault="00E0569C" w:rsidP="00E0569C">
      <w:pPr>
        <w:spacing w:before="240" w:after="60"/>
        <w:ind w:firstLine="358"/>
        <w:jc w:val="center"/>
        <w:rPr>
          <w:b/>
          <w:bCs/>
          <w:color w:val="000000"/>
        </w:rPr>
      </w:pPr>
      <w:r>
        <w:rPr>
          <w:b/>
          <w:bCs/>
          <w:color w:val="000000"/>
        </w:rPr>
        <w:t>О внесении изменений в Положение по осуществлению муниципального земельного контроля на территории Русско-</w:t>
      </w:r>
      <w:proofErr w:type="spellStart"/>
      <w:r>
        <w:rPr>
          <w:b/>
          <w:bCs/>
          <w:color w:val="000000"/>
        </w:rPr>
        <w:t>Камешкирского</w:t>
      </w:r>
      <w:proofErr w:type="spellEnd"/>
      <w:r>
        <w:rPr>
          <w:b/>
          <w:bCs/>
          <w:color w:val="000000"/>
        </w:rPr>
        <w:t> сельсовета </w:t>
      </w:r>
      <w:proofErr w:type="spellStart"/>
      <w:r>
        <w:rPr>
          <w:b/>
          <w:bCs/>
          <w:color w:val="000000"/>
        </w:rPr>
        <w:t>Камешкирского</w:t>
      </w:r>
      <w:proofErr w:type="spellEnd"/>
      <w:r>
        <w:rPr>
          <w:b/>
          <w:bCs/>
          <w:color w:val="000000"/>
        </w:rPr>
        <w:t> района Пензенской области</w:t>
      </w:r>
    </w:p>
    <w:p w:rsidR="00E0569C" w:rsidRDefault="00E0569C" w:rsidP="00E0569C">
      <w:pPr>
        <w:ind w:firstLine="358"/>
        <w:jc w:val="both"/>
        <w:rPr>
          <w:color w:val="000000"/>
        </w:rPr>
      </w:pPr>
      <w:r>
        <w:rPr>
          <w:color w:val="000000"/>
        </w:rPr>
        <w:t> </w:t>
      </w:r>
    </w:p>
    <w:p w:rsidR="00E0569C" w:rsidRDefault="00E0569C" w:rsidP="00E0569C">
      <w:pPr>
        <w:ind w:firstLine="358"/>
        <w:jc w:val="both"/>
        <w:rPr>
          <w:color w:val="000000"/>
        </w:rPr>
      </w:pPr>
      <w:r>
        <w:rPr>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руководствуясь </w:t>
      </w:r>
      <w:hyperlink r:id="rId10" w:tgtFrame="_blank" w:history="1">
        <w:r w:rsidRPr="00071179">
          <w:rPr>
            <w:rStyle w:val="af3"/>
          </w:rPr>
          <w:t>Уставом </w:t>
        </w:r>
        <w:r>
          <w:rPr>
            <w:rStyle w:val="af3"/>
          </w:rPr>
          <w:t>Русско-Камешкирского</w:t>
        </w:r>
        <w:r w:rsidRPr="00071179">
          <w:rPr>
            <w:rStyle w:val="af3"/>
          </w:rPr>
          <w:t> сельсовета Камешкирского района Пензенской области</w:t>
        </w:r>
      </w:hyperlink>
      <w:r w:rsidRPr="00071179">
        <w:t>,</w:t>
      </w:r>
      <w:r>
        <w:t xml:space="preserve"> </w:t>
      </w:r>
      <w:r>
        <w:rPr>
          <w:color w:val="000000"/>
        </w:rPr>
        <w:t>Комитет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p>
    <w:p w:rsidR="00E0569C" w:rsidRDefault="00E0569C" w:rsidP="00E0569C">
      <w:pPr>
        <w:ind w:firstLine="358"/>
        <w:jc w:val="center"/>
        <w:rPr>
          <w:color w:val="000000"/>
        </w:rPr>
      </w:pPr>
    </w:p>
    <w:p w:rsidR="00E0569C" w:rsidRDefault="00E0569C" w:rsidP="00E0569C">
      <w:pPr>
        <w:ind w:firstLine="358"/>
        <w:jc w:val="center"/>
        <w:rPr>
          <w:color w:val="000000"/>
        </w:rPr>
      </w:pPr>
      <w:r>
        <w:rPr>
          <w:color w:val="000000"/>
        </w:rPr>
        <w:t>решил:</w:t>
      </w:r>
    </w:p>
    <w:p w:rsidR="00E0569C" w:rsidRPr="00071179" w:rsidRDefault="00E0569C" w:rsidP="00E0569C">
      <w:pPr>
        <w:ind w:firstLine="358"/>
        <w:rPr>
          <w:bCs/>
          <w:color w:val="000000"/>
        </w:rPr>
      </w:pPr>
      <w:r>
        <w:rPr>
          <w:color w:val="000000"/>
        </w:rPr>
        <w:t> </w:t>
      </w:r>
      <w:r w:rsidRPr="00071179">
        <w:rPr>
          <w:color w:val="000000"/>
        </w:rPr>
        <w:t xml:space="preserve">1.Внести в  Положение </w:t>
      </w:r>
      <w:r w:rsidRPr="00071179">
        <w:rPr>
          <w:bCs/>
          <w:color w:val="000000"/>
        </w:rPr>
        <w:t>по осуществлению муниципального земельного контроля на территории </w:t>
      </w:r>
      <w:r>
        <w:rPr>
          <w:bCs/>
          <w:color w:val="000000"/>
        </w:rPr>
        <w:t>Русско-</w:t>
      </w:r>
      <w:proofErr w:type="spellStart"/>
      <w:r>
        <w:rPr>
          <w:bCs/>
          <w:color w:val="000000"/>
        </w:rPr>
        <w:t>Камешкирского</w:t>
      </w:r>
      <w:proofErr w:type="spellEnd"/>
      <w:r w:rsidRPr="00071179">
        <w:rPr>
          <w:bCs/>
          <w:color w:val="000000"/>
        </w:rPr>
        <w:t> сельсовета </w:t>
      </w:r>
      <w:proofErr w:type="spellStart"/>
      <w:r w:rsidRPr="00071179">
        <w:rPr>
          <w:bCs/>
          <w:color w:val="000000"/>
        </w:rPr>
        <w:t>Камешкирского</w:t>
      </w:r>
      <w:proofErr w:type="spellEnd"/>
      <w:r w:rsidRPr="00071179">
        <w:rPr>
          <w:bCs/>
          <w:color w:val="000000"/>
        </w:rPr>
        <w:t> района Пензенской области</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20.10.2021 №236-51/7 (дале</w:t>
      </w:r>
      <w:proofErr w:type="gramStart"/>
      <w:r>
        <w:rPr>
          <w:color w:val="000000"/>
        </w:rPr>
        <w:t>е-</w:t>
      </w:r>
      <w:proofErr w:type="gramEnd"/>
      <w:r>
        <w:rPr>
          <w:color w:val="000000"/>
        </w:rPr>
        <w:t xml:space="preserve"> Положение), следующие изменения:</w:t>
      </w:r>
    </w:p>
    <w:p w:rsidR="00E0569C" w:rsidRPr="00071179" w:rsidRDefault="00E0569C" w:rsidP="00E0569C">
      <w:pPr>
        <w:ind w:firstLine="358"/>
      </w:pPr>
      <w:r w:rsidRPr="00071179">
        <w:t xml:space="preserve">1.1. Пункт 3.3.5. Положения изложить в следующей редакции: </w:t>
      </w:r>
    </w:p>
    <w:p w:rsidR="00E0569C" w:rsidRPr="00071179" w:rsidRDefault="00E0569C" w:rsidP="00E0569C">
      <w:pPr>
        <w:pStyle w:val="af1"/>
        <w:spacing w:before="0" w:beforeAutospacing="0" w:after="0" w:afterAutospacing="0"/>
        <w:ind w:firstLine="436"/>
        <w:jc w:val="both"/>
        <w:rPr>
          <w:color w:val="000000"/>
        </w:rPr>
      </w:pPr>
      <w:r w:rsidRPr="00071179">
        <w:t>«</w:t>
      </w:r>
      <w:r w:rsidRPr="00071179">
        <w:rPr>
          <w:color w:val="000000"/>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071179">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E0569C" w:rsidRPr="00071179" w:rsidRDefault="00E0569C" w:rsidP="00E0569C">
      <w:pPr>
        <w:pStyle w:val="af1"/>
        <w:spacing w:before="0" w:beforeAutospacing="0" w:after="0" w:afterAutospacing="0"/>
        <w:ind w:firstLine="436"/>
        <w:jc w:val="both"/>
        <w:rPr>
          <w:color w:val="000000"/>
        </w:rPr>
      </w:pPr>
      <w:r w:rsidRPr="00071179">
        <w:rPr>
          <w:color w:val="000000"/>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Контролирующего органа для принятия решения о проведении контрольных (надзорных) мероприятий в форме отчета о проведенном профилактическом визите.</w:t>
      </w:r>
    </w:p>
    <w:p w:rsidR="00E0569C" w:rsidRPr="00071179" w:rsidRDefault="00E0569C" w:rsidP="00E0569C">
      <w:pPr>
        <w:pStyle w:val="af1"/>
        <w:spacing w:before="0" w:beforeAutospacing="0" w:after="0" w:afterAutospacing="0"/>
        <w:ind w:firstLine="436"/>
        <w:jc w:val="both"/>
        <w:rPr>
          <w:color w:val="000000"/>
        </w:rPr>
      </w:pPr>
      <w:proofErr w:type="gramStart"/>
      <w:r w:rsidRPr="00071179">
        <w:rPr>
          <w:color w:val="000000"/>
        </w:rPr>
        <w:t>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w:t>
      </w:r>
      <w:proofErr w:type="gramEnd"/>
    </w:p>
    <w:p w:rsidR="00E0569C" w:rsidRPr="00071179" w:rsidRDefault="00E0569C" w:rsidP="00E0569C">
      <w:pPr>
        <w:pStyle w:val="af1"/>
        <w:spacing w:before="0" w:beforeAutospacing="0" w:after="0" w:afterAutospacing="0"/>
        <w:ind w:firstLine="436"/>
        <w:jc w:val="both"/>
        <w:rPr>
          <w:color w:val="000000"/>
        </w:rPr>
      </w:pPr>
      <w:r w:rsidRPr="00071179">
        <w:rPr>
          <w:color w:val="000000"/>
        </w:rPr>
        <w:t>Профилактический визит проводится не менее чем за 30 рабочих дней до начала планового контрольного мероприятия.</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 xml:space="preserve">О проведении профилактического визита контролируемое лицо уведомляется Контролирующим органом не </w:t>
      </w:r>
      <w:proofErr w:type="gramStart"/>
      <w:r w:rsidRPr="00071179">
        <w:rPr>
          <w:color w:val="000000"/>
        </w:rPr>
        <w:t>позднее</w:t>
      </w:r>
      <w:proofErr w:type="gramEnd"/>
      <w:r w:rsidRPr="00071179">
        <w:rPr>
          <w:color w:val="000000"/>
        </w:rPr>
        <w:t xml:space="preserve"> чем за 5 рабочих дней до даты его проведения.</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Уведомление о проведении профилактического визита составляется в письменной форме и содержит следующие сведения:</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а) дата, время и место составления уведомления;</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б) наименование Контролирующего органа;</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в) фамилия, имя, отчество (при наличии) контролируемого лица;</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г) дата, время и место обязательного профилактического визита;</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д) фамилия, имя, отчество (при наличии) Инспектора и его подпись.</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Уведомление о проведении профилактического визита направляется в адрес контролируемого лица в порядке, установленном частью 4 статьи 21 ФЗ от 31.07.2020 №248-ФЗ.</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 xml:space="preserve">Контролируемое лицо вправе отказаться от проведения профилактического визита, уведомив об этом Контролирующий орган, направивший уведомление о проведении профилактического визита, не </w:t>
      </w:r>
      <w:proofErr w:type="gramStart"/>
      <w:r w:rsidRPr="00071179">
        <w:rPr>
          <w:color w:val="000000"/>
        </w:rPr>
        <w:t>позднее</w:t>
      </w:r>
      <w:proofErr w:type="gramEnd"/>
      <w:r w:rsidRPr="00071179">
        <w:rPr>
          <w:color w:val="000000"/>
        </w:rPr>
        <w:t xml:space="preserve"> чем за 3 рабочих дня до даты его проведения.</w:t>
      </w:r>
    </w:p>
    <w:p w:rsidR="00E0569C" w:rsidRPr="00071179" w:rsidRDefault="00E0569C" w:rsidP="00E0569C">
      <w:pPr>
        <w:pStyle w:val="af1"/>
        <w:spacing w:before="0" w:beforeAutospacing="0" w:after="0" w:afterAutospacing="0"/>
        <w:ind w:firstLine="436"/>
        <w:jc w:val="both"/>
        <w:rPr>
          <w:color w:val="000000"/>
        </w:rPr>
      </w:pPr>
      <w:r w:rsidRPr="00071179">
        <w:rPr>
          <w:color w:val="000000"/>
        </w:rPr>
        <w:t>Срок проведения профилактического визита определяется Инспектором самостоятельно и не должен превышать один рабочий день.</w:t>
      </w:r>
    </w:p>
    <w:p w:rsidR="00E0569C" w:rsidRDefault="00E0569C" w:rsidP="00E0569C">
      <w:pPr>
        <w:pStyle w:val="af1"/>
        <w:spacing w:before="0" w:beforeAutospacing="0" w:after="0" w:afterAutospacing="0" w:line="182" w:lineRule="atLeast"/>
        <w:ind w:firstLine="341"/>
        <w:jc w:val="both"/>
      </w:pPr>
      <w:r w:rsidRPr="00071179">
        <w:t>Контролируемое лицо</w:t>
      </w:r>
      <w:r>
        <w:t xml:space="preserve">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E0569C" w:rsidRDefault="00E0569C" w:rsidP="00E0569C">
      <w:pPr>
        <w:pStyle w:val="af1"/>
        <w:spacing w:before="106" w:beforeAutospacing="0" w:after="0" w:afterAutospacing="0" w:line="182" w:lineRule="atLeast"/>
        <w:ind w:firstLine="341"/>
        <w:jc w:val="both"/>
      </w:pPr>
      <w:r>
        <w:t xml:space="preserve"> Контрольный (надзорный) орган рассматривает заявление контролируемого лица в течение десяти рабочих дней </w:t>
      </w:r>
      <w:proofErr w:type="gramStart"/>
      <w:r>
        <w:t>с даты регистрации</w:t>
      </w:r>
      <w:proofErr w:type="gramEnd"/>
      <w: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E0569C" w:rsidRDefault="00E0569C" w:rsidP="00E0569C">
      <w:pPr>
        <w:pStyle w:val="af1"/>
        <w:spacing w:before="106" w:beforeAutospacing="0" w:after="0" w:afterAutospacing="0" w:line="182" w:lineRule="atLeast"/>
        <w:ind w:firstLine="341"/>
        <w:jc w:val="both"/>
      </w:pPr>
      <w: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w:t>
      </w:r>
    </w:p>
    <w:p w:rsidR="00E0569C" w:rsidRDefault="00E0569C" w:rsidP="00E0569C">
      <w:pPr>
        <w:pStyle w:val="af1"/>
        <w:spacing w:before="106" w:beforeAutospacing="0" w:after="0" w:afterAutospacing="0" w:line="182" w:lineRule="atLeast"/>
        <w:ind w:firstLine="341"/>
        <w:jc w:val="both"/>
      </w:pPr>
      <w:r>
        <w:t xml:space="preserve">1) от контролируемого лица поступило уведомление об отзыве заявления о проведении профилактического визита; </w:t>
      </w:r>
    </w:p>
    <w:p w:rsidR="00E0569C" w:rsidRDefault="00E0569C" w:rsidP="00E0569C">
      <w:pPr>
        <w:pStyle w:val="af1"/>
        <w:spacing w:before="106" w:beforeAutospacing="0" w:after="0" w:afterAutospacing="0" w:line="182" w:lineRule="atLeast"/>
        <w:ind w:firstLine="341"/>
        <w:jc w:val="both"/>
      </w:pPr>
      <w: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 </w:t>
      </w:r>
    </w:p>
    <w:p w:rsidR="00E0569C" w:rsidRDefault="00E0569C" w:rsidP="00E0569C">
      <w:pPr>
        <w:pStyle w:val="af1"/>
        <w:spacing w:before="106" w:beforeAutospacing="0" w:after="0" w:afterAutospacing="0" w:line="182" w:lineRule="atLeast"/>
        <w:ind w:firstLine="341"/>
        <w:jc w:val="both"/>
      </w:pPr>
      <w: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E0569C" w:rsidRDefault="00E0569C" w:rsidP="00E0569C">
      <w:pPr>
        <w:pStyle w:val="af1"/>
        <w:spacing w:before="106" w:beforeAutospacing="0" w:after="0" w:afterAutospacing="0" w:line="182" w:lineRule="atLeast"/>
        <w:ind w:firstLine="341"/>
        <w:jc w:val="both"/>
      </w:pPr>
      <w:r>
        <w:lastRenderedPageBreak/>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E0569C" w:rsidRDefault="00E0569C" w:rsidP="00E0569C">
      <w:pPr>
        <w:pStyle w:val="af1"/>
        <w:spacing w:before="106" w:beforeAutospacing="0" w:after="0" w:afterAutospacing="0" w:line="182" w:lineRule="atLeast"/>
        <w:ind w:firstLine="341"/>
        <w:jc w:val="both"/>
      </w:pPr>
      <w: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t xml:space="preserve">.». </w:t>
      </w:r>
      <w:proofErr w:type="gramEnd"/>
    </w:p>
    <w:p w:rsidR="00E0569C" w:rsidRDefault="00E0569C" w:rsidP="00E0569C">
      <w:pPr>
        <w:ind w:firstLine="358"/>
        <w:jc w:val="both"/>
        <w:rPr>
          <w:color w:val="000000"/>
        </w:rPr>
      </w:pPr>
      <w:r>
        <w:rPr>
          <w:color w:val="000000"/>
        </w:rPr>
        <w:t>2. Настоящее решение опубликовать в информационном бюллетене  «Правовое поле» и разместить на официальном сайте администрации </w:t>
      </w:r>
      <w:proofErr w:type="spellStart"/>
      <w:r>
        <w:rPr>
          <w:color w:val="000000"/>
        </w:rPr>
        <w:t>Камешкирского</w:t>
      </w:r>
      <w:proofErr w:type="spellEnd"/>
      <w:r>
        <w:rPr>
          <w:color w:val="000000"/>
        </w:rPr>
        <w:t xml:space="preserve"> района,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района Пензенской области в информационно-телекоммуникационной сети «Интернет».</w:t>
      </w:r>
    </w:p>
    <w:p w:rsidR="00E0569C" w:rsidRDefault="00E0569C" w:rsidP="00E0569C">
      <w:pPr>
        <w:ind w:firstLine="358"/>
        <w:jc w:val="both"/>
        <w:rPr>
          <w:color w:val="000000"/>
        </w:rPr>
      </w:pPr>
      <w:r>
        <w:rPr>
          <w:color w:val="000000"/>
        </w:rPr>
        <w:t>3.Настоящее решение вступает в силу на следующий день после дня его официального опубликования.</w:t>
      </w:r>
    </w:p>
    <w:p w:rsidR="00E0569C" w:rsidRDefault="00E0569C" w:rsidP="00E0569C">
      <w:pPr>
        <w:ind w:firstLine="358"/>
        <w:jc w:val="both"/>
        <w:rPr>
          <w:color w:val="000000"/>
        </w:rPr>
      </w:pPr>
      <w:r>
        <w:rPr>
          <w:color w:val="000000"/>
        </w:rPr>
        <w:t>4.</w:t>
      </w:r>
      <w:proofErr w:type="gramStart"/>
      <w:r>
        <w:rPr>
          <w:color w:val="000000"/>
        </w:rPr>
        <w:t>Контроль за</w:t>
      </w:r>
      <w:proofErr w:type="gramEnd"/>
      <w:r>
        <w:rPr>
          <w:color w:val="000000"/>
        </w:rPr>
        <w:t xml:space="preserve"> исполнением настоящего решения возложить на Главу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p>
    <w:p w:rsidR="00E0569C" w:rsidRDefault="00E0569C" w:rsidP="00E0569C">
      <w:pPr>
        <w:ind w:firstLine="358"/>
        <w:jc w:val="both"/>
        <w:rPr>
          <w:color w:val="000000"/>
        </w:rPr>
      </w:pPr>
    </w:p>
    <w:p w:rsidR="004A5D07" w:rsidRDefault="004A5D07" w:rsidP="004A5D07">
      <w:pPr>
        <w:jc w:val="center"/>
        <w:rPr>
          <w:color w:val="000000"/>
          <w:lang w:val="en-US"/>
        </w:rPr>
      </w:pPr>
    </w:p>
    <w:p w:rsidR="004A5D07" w:rsidRDefault="004A5D07" w:rsidP="004A5D07">
      <w:pPr>
        <w:ind w:firstLine="334"/>
        <w:rPr>
          <w:color w:val="000000"/>
        </w:rPr>
      </w:pPr>
      <w:r w:rsidRPr="00DD3EDF">
        <w:rPr>
          <w:color w:val="000000"/>
        </w:rPr>
        <w:t xml:space="preserve">Глава </w:t>
      </w:r>
      <w:r>
        <w:rPr>
          <w:color w:val="000000"/>
        </w:rPr>
        <w:t>Русско-</w:t>
      </w:r>
      <w:proofErr w:type="spellStart"/>
      <w:r>
        <w:rPr>
          <w:color w:val="000000"/>
        </w:rPr>
        <w:t>Камешкирского</w:t>
      </w:r>
      <w:proofErr w:type="spellEnd"/>
      <w:r w:rsidRPr="00DD3EDF">
        <w:rPr>
          <w:color w:val="000000"/>
        </w:rPr>
        <w:t xml:space="preserve"> сельсовета </w:t>
      </w:r>
    </w:p>
    <w:p w:rsidR="004A5D07" w:rsidRPr="00DD3EDF" w:rsidRDefault="004A5D07" w:rsidP="004A5D07">
      <w:pPr>
        <w:ind w:firstLine="334"/>
        <w:rPr>
          <w:color w:val="000000"/>
        </w:rPr>
      </w:pPr>
      <w:proofErr w:type="spellStart"/>
      <w:r w:rsidRPr="00DD3EDF">
        <w:rPr>
          <w:color w:val="000000"/>
        </w:rPr>
        <w:t>Камешкирского</w:t>
      </w:r>
      <w:proofErr w:type="spellEnd"/>
      <w:r w:rsidRPr="00DD3EDF">
        <w:rPr>
          <w:color w:val="000000"/>
        </w:rPr>
        <w:t xml:space="preserve"> района</w:t>
      </w:r>
    </w:p>
    <w:p w:rsidR="004A5D07" w:rsidRPr="00DD3EDF" w:rsidRDefault="004A5D07" w:rsidP="004A5D07">
      <w:pPr>
        <w:ind w:firstLine="334"/>
        <w:rPr>
          <w:color w:val="000000"/>
        </w:rPr>
      </w:pPr>
      <w:r w:rsidRPr="00DD3EDF">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4A5D07" w:rsidRPr="00DD3EDF" w:rsidRDefault="004A5D07" w:rsidP="004A5D07"/>
    <w:p w:rsidR="004A5D07" w:rsidRDefault="004A5D07" w:rsidP="004A5D07">
      <w:pPr>
        <w:jc w:val="center"/>
        <w:rPr>
          <w:color w:val="000000"/>
          <w:lang w:val="en-US"/>
        </w:rPr>
      </w:pPr>
    </w:p>
    <w:p w:rsidR="004A5D07" w:rsidRDefault="004A5D07" w:rsidP="004A5D07">
      <w:pPr>
        <w:jc w:val="center"/>
        <w:rPr>
          <w:color w:val="000000"/>
          <w:lang w:val="en-US"/>
        </w:rPr>
      </w:pPr>
    </w:p>
    <w:p w:rsidR="004A5D07" w:rsidRDefault="004A5D07" w:rsidP="004A5D07">
      <w:pPr>
        <w:jc w:val="center"/>
        <w:rPr>
          <w:color w:val="000000"/>
          <w:lang w:val="en-US"/>
        </w:rPr>
      </w:pPr>
    </w:p>
    <w:p w:rsidR="004A5D07" w:rsidRPr="00DD3EDF" w:rsidRDefault="00E0569C" w:rsidP="004A5D07">
      <w:pPr>
        <w:jc w:val="center"/>
      </w:pPr>
      <w:r>
        <w:rPr>
          <w:color w:val="000000"/>
        </w:rPr>
        <w:t> </w:t>
      </w:r>
      <w:r w:rsidR="004A5D07" w:rsidRPr="00491626">
        <w:rPr>
          <w:rFonts w:ascii="Arial" w:hAnsi="Arial"/>
          <w:noProof/>
          <w:color w:val="000000"/>
        </w:rPr>
        <w:drawing>
          <wp:inline distT="0" distB="0" distL="0" distR="0" wp14:anchorId="105919BA" wp14:editId="453CB575">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A5D07" w:rsidRDefault="004A5D07" w:rsidP="004A5D07">
      <w:pPr>
        <w:jc w:val="center"/>
        <w:rPr>
          <w:b/>
          <w:bCs/>
          <w:color w:val="000000"/>
        </w:rPr>
      </w:pPr>
      <w:r w:rsidRPr="00DD3EDF">
        <w:rPr>
          <w:b/>
          <w:bCs/>
          <w:color w:val="000000"/>
        </w:rPr>
        <w:t>КОМИТЕТ МЕСТНОГО САМОУПРАВЛЕНИЯ</w:t>
      </w:r>
    </w:p>
    <w:p w:rsidR="004A5D07" w:rsidRDefault="004A5D07" w:rsidP="004A5D07">
      <w:pPr>
        <w:jc w:val="center"/>
        <w:rPr>
          <w:b/>
          <w:bCs/>
          <w:color w:val="000000"/>
        </w:rPr>
      </w:pPr>
      <w:r w:rsidRPr="00DD3EDF">
        <w:rPr>
          <w:b/>
          <w:bCs/>
          <w:color w:val="000000"/>
        </w:rPr>
        <w:t> </w:t>
      </w:r>
      <w:r>
        <w:rPr>
          <w:b/>
          <w:bCs/>
          <w:color w:val="000000"/>
        </w:rPr>
        <w:t>РУССКО-КАМЕШКИРСКОГО</w:t>
      </w:r>
      <w:r w:rsidRPr="00DD3EDF">
        <w:rPr>
          <w:b/>
          <w:bCs/>
          <w:color w:val="000000"/>
        </w:rPr>
        <w:t xml:space="preserve"> СЕЛЬСОВЕТА</w:t>
      </w:r>
    </w:p>
    <w:p w:rsidR="004A5D07" w:rsidRPr="00DD3EDF" w:rsidRDefault="004A5D07" w:rsidP="004A5D07">
      <w:pPr>
        <w:jc w:val="center"/>
        <w:rPr>
          <w:color w:val="000000"/>
        </w:rPr>
      </w:pPr>
      <w:r w:rsidRPr="00DD3EDF">
        <w:rPr>
          <w:b/>
          <w:bCs/>
          <w:color w:val="000000"/>
        </w:rPr>
        <w:t> КАМЕШКИРСКОГО</w:t>
      </w:r>
      <w:r w:rsidRPr="00DD3EDF">
        <w:rPr>
          <w:b/>
          <w:bCs/>
          <w:i/>
          <w:iCs/>
          <w:color w:val="000000"/>
        </w:rPr>
        <w:t> </w:t>
      </w:r>
      <w:r w:rsidRPr="00DD3EDF">
        <w:rPr>
          <w:b/>
          <w:bCs/>
          <w:color w:val="000000"/>
        </w:rPr>
        <w:t>РАЙОНА</w:t>
      </w:r>
    </w:p>
    <w:p w:rsidR="004A5D07" w:rsidRPr="00DD3EDF" w:rsidRDefault="004A5D07" w:rsidP="004A5D07">
      <w:pPr>
        <w:jc w:val="center"/>
        <w:rPr>
          <w:color w:val="000000"/>
        </w:rPr>
      </w:pPr>
      <w:r w:rsidRPr="00DD3EDF">
        <w:rPr>
          <w:b/>
          <w:bCs/>
          <w:color w:val="000000"/>
        </w:rPr>
        <w:t>ПЕНЗЕНСКОЙ ОБЛАСТИ</w:t>
      </w:r>
    </w:p>
    <w:p w:rsidR="004A5D07" w:rsidRPr="00DD3EDF" w:rsidRDefault="004A5D07" w:rsidP="004A5D07">
      <w:pPr>
        <w:jc w:val="center"/>
        <w:rPr>
          <w:color w:val="000000"/>
        </w:rPr>
      </w:pPr>
      <w:r>
        <w:rPr>
          <w:b/>
          <w:bCs/>
          <w:color w:val="000000"/>
        </w:rPr>
        <w:t xml:space="preserve">СЕДЬМОГО </w:t>
      </w:r>
      <w:r w:rsidRPr="00DD3EDF">
        <w:rPr>
          <w:b/>
          <w:bCs/>
          <w:color w:val="000000"/>
        </w:rPr>
        <w:t>СОЗЫВА</w:t>
      </w:r>
    </w:p>
    <w:p w:rsidR="004A5D07" w:rsidRPr="00DD3EDF" w:rsidRDefault="004A5D07" w:rsidP="004A5D07">
      <w:pPr>
        <w:jc w:val="center"/>
        <w:outlineLvl w:val="2"/>
        <w:rPr>
          <w:b/>
          <w:bCs/>
          <w:color w:val="000000"/>
        </w:rPr>
      </w:pPr>
      <w:proofErr w:type="gramStart"/>
      <w:r w:rsidRPr="00DD3EDF">
        <w:rPr>
          <w:b/>
          <w:bCs/>
          <w:color w:val="000000"/>
        </w:rPr>
        <w:t>Р</w:t>
      </w:r>
      <w:proofErr w:type="gramEnd"/>
      <w:r w:rsidRPr="00DD3EDF">
        <w:rPr>
          <w:b/>
          <w:bCs/>
          <w:color w:val="000000"/>
        </w:rPr>
        <w:t xml:space="preserve"> Е Ш Е Н И Е</w:t>
      </w:r>
    </w:p>
    <w:p w:rsidR="004A5D07" w:rsidRPr="00DD3EDF" w:rsidRDefault="004A5D07" w:rsidP="004A5D07">
      <w:pPr>
        <w:jc w:val="center"/>
        <w:rPr>
          <w:color w:val="000000"/>
        </w:rPr>
      </w:pPr>
      <w:r>
        <w:rPr>
          <w:b/>
          <w:bCs/>
          <w:color w:val="000000"/>
        </w:rPr>
        <w:t xml:space="preserve">от 28.06.2024 </w:t>
      </w:r>
      <w:r w:rsidRPr="00DD3EDF">
        <w:rPr>
          <w:b/>
          <w:bCs/>
          <w:color w:val="000000"/>
        </w:rPr>
        <w:t xml:space="preserve"> года № </w:t>
      </w:r>
      <w:r>
        <w:rPr>
          <w:b/>
          <w:bCs/>
          <w:color w:val="000000"/>
        </w:rPr>
        <w:t>499-107/7</w:t>
      </w:r>
    </w:p>
    <w:p w:rsidR="004A5D07" w:rsidRPr="00491626" w:rsidRDefault="004A5D07" w:rsidP="004A5D07">
      <w:pPr>
        <w:jc w:val="center"/>
        <w:rPr>
          <w:color w:val="000000"/>
        </w:rPr>
      </w:pPr>
      <w:r w:rsidRPr="00491626">
        <w:rPr>
          <w:bCs/>
          <w:color w:val="000000"/>
        </w:rPr>
        <w:t>(</w:t>
      </w:r>
      <w:proofErr w:type="spellStart"/>
      <w:r w:rsidRPr="00491626">
        <w:rPr>
          <w:bCs/>
          <w:color w:val="000000"/>
        </w:rPr>
        <w:t>с</w:t>
      </w:r>
      <w:proofErr w:type="gramStart"/>
      <w:r w:rsidRPr="00491626">
        <w:rPr>
          <w:bCs/>
          <w:color w:val="000000"/>
        </w:rPr>
        <w:t>.Р</w:t>
      </w:r>
      <w:proofErr w:type="gramEnd"/>
      <w:r w:rsidRPr="00491626">
        <w:rPr>
          <w:bCs/>
          <w:color w:val="000000"/>
        </w:rPr>
        <w:t>усский</w:t>
      </w:r>
      <w:proofErr w:type="spellEnd"/>
      <w:r w:rsidRPr="00491626">
        <w:rPr>
          <w:bCs/>
          <w:color w:val="000000"/>
        </w:rPr>
        <w:t xml:space="preserve"> Камешкир)</w:t>
      </w:r>
    </w:p>
    <w:p w:rsidR="004A5D07" w:rsidRPr="00DD3EDF" w:rsidRDefault="004A5D07" w:rsidP="004A5D07">
      <w:pPr>
        <w:spacing w:before="240" w:after="60"/>
        <w:jc w:val="center"/>
        <w:rPr>
          <w:color w:val="000000"/>
        </w:rPr>
      </w:pPr>
      <w:r>
        <w:rPr>
          <w:b/>
          <w:bCs/>
          <w:color w:val="000000"/>
        </w:rPr>
        <w:t>О внесении изменений в П</w:t>
      </w:r>
      <w:r w:rsidRPr="00DD3EDF">
        <w:rPr>
          <w:b/>
          <w:bCs/>
          <w:color w:val="000000"/>
        </w:rPr>
        <w:t>оряд</w:t>
      </w:r>
      <w:r>
        <w:rPr>
          <w:b/>
          <w:bCs/>
          <w:color w:val="000000"/>
        </w:rPr>
        <w:t>ок</w:t>
      </w:r>
      <w:r w:rsidRPr="00DD3EDF">
        <w:rPr>
          <w:b/>
          <w:bCs/>
          <w:color w:val="000000"/>
        </w:rPr>
        <w:t xml:space="preserve"> принятия Комитетом местного самоуправления </w:t>
      </w:r>
      <w:r>
        <w:rPr>
          <w:b/>
          <w:bCs/>
          <w:color w:val="000000"/>
        </w:rPr>
        <w:t>Русско-</w:t>
      </w:r>
      <w:proofErr w:type="spellStart"/>
      <w:r>
        <w:rPr>
          <w:b/>
          <w:bCs/>
          <w:color w:val="000000"/>
        </w:rPr>
        <w:t>Камешкирского</w:t>
      </w:r>
      <w:proofErr w:type="spellEnd"/>
      <w:r w:rsidRPr="00DD3EDF">
        <w:rPr>
          <w:b/>
          <w:bCs/>
          <w:color w:val="000000"/>
        </w:rPr>
        <w:t xml:space="preserve"> сельсовета </w:t>
      </w:r>
      <w:proofErr w:type="spellStart"/>
      <w:r w:rsidRPr="00DD3EDF">
        <w:rPr>
          <w:b/>
          <w:bCs/>
          <w:color w:val="000000"/>
        </w:rPr>
        <w:t>Камешкирского</w:t>
      </w:r>
      <w:proofErr w:type="spellEnd"/>
      <w:r w:rsidRPr="00DD3EDF">
        <w:rPr>
          <w:b/>
          <w:bCs/>
          <w:color w:val="000000"/>
        </w:rPr>
        <w:t xml:space="preserve"> района Пензенской области решения о применении к депутату, главе </w:t>
      </w:r>
      <w:r>
        <w:rPr>
          <w:b/>
          <w:bCs/>
          <w:color w:val="000000"/>
        </w:rPr>
        <w:t>Русско-</w:t>
      </w:r>
      <w:proofErr w:type="spellStart"/>
      <w:r>
        <w:rPr>
          <w:b/>
          <w:bCs/>
          <w:color w:val="000000"/>
        </w:rPr>
        <w:t>Камешкирского</w:t>
      </w:r>
      <w:proofErr w:type="spellEnd"/>
      <w:r w:rsidRPr="00DD3EDF">
        <w:rPr>
          <w:b/>
          <w:bCs/>
          <w:color w:val="000000"/>
        </w:rPr>
        <w:t xml:space="preserve"> сельсовета </w:t>
      </w:r>
      <w:proofErr w:type="spellStart"/>
      <w:r w:rsidRPr="00DD3EDF">
        <w:rPr>
          <w:b/>
          <w:bCs/>
          <w:color w:val="000000"/>
        </w:rPr>
        <w:t>Камешкирского</w:t>
      </w:r>
      <w:proofErr w:type="spellEnd"/>
      <w:r w:rsidRPr="00DD3EDF">
        <w:rPr>
          <w:b/>
          <w:bCs/>
          <w:color w:val="000000"/>
        </w:rPr>
        <w:t xml:space="preserve"> района Пензенской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4A5D07" w:rsidRPr="00DD3EDF" w:rsidRDefault="004A5D07" w:rsidP="004A5D07">
      <w:pPr>
        <w:ind w:firstLine="334"/>
        <w:jc w:val="both"/>
        <w:rPr>
          <w:color w:val="000000"/>
        </w:rPr>
      </w:pPr>
      <w:r w:rsidRPr="00DD3EDF">
        <w:rPr>
          <w:color w:val="000000"/>
        </w:rPr>
        <w:t> </w:t>
      </w:r>
    </w:p>
    <w:p w:rsidR="004A5D07" w:rsidRDefault="004A5D07" w:rsidP="004A5D07">
      <w:pPr>
        <w:ind w:firstLine="334"/>
        <w:jc w:val="both"/>
        <w:rPr>
          <w:color w:val="000000"/>
        </w:rPr>
      </w:pPr>
      <w:r w:rsidRPr="00DD3EDF">
        <w:rPr>
          <w:color w:val="000000"/>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Законом Пензенской области от 14.10.2006 № 1141-ЗПО «О противодействии </w:t>
      </w:r>
      <w:r>
        <w:rPr>
          <w:color w:val="000000"/>
        </w:rPr>
        <w:t>коррупции в Пензенской области»</w:t>
      </w:r>
      <w:r w:rsidRPr="00DD3EDF">
        <w:rPr>
          <w:color w:val="000000"/>
        </w:rPr>
        <w:t>, руководствуясь </w:t>
      </w:r>
      <w:hyperlink r:id="rId11" w:tgtFrame="_blank" w:history="1">
        <w:r w:rsidRPr="00DD3EDF">
          <w:t xml:space="preserve">Уставом </w:t>
        </w:r>
        <w:r>
          <w:t>Русско-</w:t>
        </w:r>
        <w:proofErr w:type="spellStart"/>
        <w:r>
          <w:lastRenderedPageBreak/>
          <w:t>Камешкирского</w:t>
        </w:r>
        <w:proofErr w:type="spellEnd"/>
        <w:r w:rsidRPr="00DD3EDF">
          <w:t xml:space="preserve"> сельсовета </w:t>
        </w:r>
        <w:proofErr w:type="spellStart"/>
        <w:r w:rsidRPr="00DD3EDF">
          <w:t>Камешкирского</w:t>
        </w:r>
        <w:proofErr w:type="spellEnd"/>
        <w:r w:rsidRPr="00DD3EDF">
          <w:t xml:space="preserve"> района Пензенской области</w:t>
        </w:r>
      </w:hyperlink>
      <w:r w:rsidRPr="00DD3EDF">
        <w:rPr>
          <w:color w:val="000000"/>
        </w:rPr>
        <w:t>,</w:t>
      </w:r>
      <w:r>
        <w:rPr>
          <w:color w:val="000000"/>
        </w:rPr>
        <w:t xml:space="preserve"> </w:t>
      </w:r>
      <w:r w:rsidRPr="00DD3EDF">
        <w:rPr>
          <w:color w:val="000000"/>
        </w:rPr>
        <w:t>Комитет местного с</w:t>
      </w:r>
      <w:r>
        <w:rPr>
          <w:color w:val="000000"/>
        </w:rPr>
        <w:t>амоуправления Русско-</w:t>
      </w:r>
      <w:proofErr w:type="spellStart"/>
      <w:r>
        <w:rPr>
          <w:color w:val="000000"/>
        </w:rPr>
        <w:t>Камешкирского</w:t>
      </w:r>
      <w:proofErr w:type="spellEnd"/>
      <w:r w:rsidRPr="00DD3EDF">
        <w:rPr>
          <w:color w:val="000000"/>
        </w:rPr>
        <w:t xml:space="preserve"> сельсовета </w:t>
      </w:r>
      <w:proofErr w:type="spellStart"/>
      <w:r w:rsidRPr="00DD3EDF">
        <w:rPr>
          <w:color w:val="000000"/>
        </w:rPr>
        <w:t>Камешкирского</w:t>
      </w:r>
      <w:proofErr w:type="spellEnd"/>
      <w:r w:rsidRPr="00DD3EDF">
        <w:rPr>
          <w:color w:val="000000"/>
        </w:rPr>
        <w:t xml:space="preserve"> района Пензенской области</w:t>
      </w:r>
    </w:p>
    <w:p w:rsidR="004A5D07" w:rsidRPr="00DD3EDF" w:rsidRDefault="004A5D07" w:rsidP="004A5D07">
      <w:pPr>
        <w:ind w:firstLine="334"/>
        <w:jc w:val="center"/>
        <w:rPr>
          <w:color w:val="000000"/>
        </w:rPr>
      </w:pPr>
      <w:r w:rsidRPr="00DD3EDF">
        <w:rPr>
          <w:color w:val="000000"/>
        </w:rPr>
        <w:t>решил:</w:t>
      </w:r>
    </w:p>
    <w:p w:rsidR="004A5D07" w:rsidRPr="00DD3EDF" w:rsidRDefault="004A5D07" w:rsidP="004A5D07">
      <w:pPr>
        <w:ind w:firstLine="334"/>
        <w:jc w:val="both"/>
        <w:rPr>
          <w:color w:val="000000"/>
        </w:rPr>
      </w:pPr>
      <w:r w:rsidRPr="00DD3EDF">
        <w:rPr>
          <w:color w:val="000000"/>
        </w:rPr>
        <w:t> </w:t>
      </w:r>
    </w:p>
    <w:p w:rsidR="004A5D07" w:rsidRPr="00332973" w:rsidRDefault="004A5D07" w:rsidP="004A5D07">
      <w:pPr>
        <w:ind w:firstLine="334"/>
        <w:jc w:val="both"/>
        <w:rPr>
          <w:bCs/>
          <w:color w:val="000000"/>
        </w:rPr>
      </w:pPr>
      <w:proofErr w:type="gramStart"/>
      <w:r w:rsidRPr="00332973">
        <w:rPr>
          <w:color w:val="000000"/>
        </w:rPr>
        <w:t xml:space="preserve">1.Внести в </w:t>
      </w:r>
      <w:r w:rsidRPr="00332973">
        <w:rPr>
          <w:bCs/>
          <w:color w:val="000000"/>
        </w:rPr>
        <w:t>П</w:t>
      </w:r>
      <w:r w:rsidRPr="00DD3EDF">
        <w:rPr>
          <w:bCs/>
          <w:color w:val="000000"/>
        </w:rPr>
        <w:t>оряд</w:t>
      </w:r>
      <w:r w:rsidRPr="00332973">
        <w:rPr>
          <w:bCs/>
          <w:color w:val="000000"/>
        </w:rPr>
        <w:t>ок</w:t>
      </w:r>
      <w:r w:rsidRPr="00DD3EDF">
        <w:rPr>
          <w:bCs/>
          <w:color w:val="000000"/>
        </w:rPr>
        <w:t xml:space="preserve"> принятия Комитетом местного самоуправления </w:t>
      </w:r>
      <w:r>
        <w:rPr>
          <w:bCs/>
          <w:color w:val="000000"/>
        </w:rPr>
        <w:t>Русско-</w:t>
      </w:r>
      <w:proofErr w:type="spellStart"/>
      <w:r>
        <w:rPr>
          <w:bCs/>
          <w:color w:val="000000"/>
        </w:rPr>
        <w:t>Камешкирского</w:t>
      </w:r>
      <w:proofErr w:type="spellEnd"/>
      <w:r w:rsidRPr="00DD3EDF">
        <w:rPr>
          <w:bCs/>
          <w:color w:val="000000"/>
        </w:rPr>
        <w:t xml:space="preserve"> сельсовета </w:t>
      </w:r>
      <w:proofErr w:type="spellStart"/>
      <w:r w:rsidRPr="00DD3EDF">
        <w:rPr>
          <w:bCs/>
          <w:color w:val="000000"/>
        </w:rPr>
        <w:t>Камешкирского</w:t>
      </w:r>
      <w:proofErr w:type="spellEnd"/>
      <w:r w:rsidRPr="00DD3EDF">
        <w:rPr>
          <w:bCs/>
          <w:color w:val="000000"/>
        </w:rPr>
        <w:t xml:space="preserve"> района Пензенской области решения о применении к депутату, главе </w:t>
      </w:r>
      <w:r>
        <w:rPr>
          <w:bCs/>
          <w:color w:val="000000"/>
        </w:rPr>
        <w:t>Русско-</w:t>
      </w:r>
      <w:proofErr w:type="spellStart"/>
      <w:r>
        <w:rPr>
          <w:bCs/>
          <w:color w:val="000000"/>
        </w:rPr>
        <w:t>Камешкирского</w:t>
      </w:r>
      <w:proofErr w:type="spellEnd"/>
      <w:r w:rsidRPr="00DD3EDF">
        <w:rPr>
          <w:bCs/>
          <w:color w:val="000000"/>
        </w:rPr>
        <w:t xml:space="preserve"> сельсовета </w:t>
      </w:r>
      <w:proofErr w:type="spellStart"/>
      <w:r w:rsidRPr="00DD3EDF">
        <w:rPr>
          <w:bCs/>
          <w:color w:val="000000"/>
        </w:rPr>
        <w:t>Камешкирского</w:t>
      </w:r>
      <w:proofErr w:type="spellEnd"/>
      <w:r w:rsidRPr="00DD3EDF">
        <w:rPr>
          <w:bCs/>
          <w:color w:val="000000"/>
        </w:rPr>
        <w:t xml:space="preserve"> района Пензенской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r w:rsidRPr="00332973">
        <w:rPr>
          <w:bCs/>
          <w:color w:val="000000"/>
        </w:rPr>
        <w:t xml:space="preserve">, утвержденный решением Комитета местного самоуправления </w:t>
      </w:r>
      <w:r>
        <w:rPr>
          <w:bCs/>
          <w:color w:val="000000"/>
        </w:rPr>
        <w:t>Русско-</w:t>
      </w:r>
      <w:proofErr w:type="spellStart"/>
      <w:r>
        <w:rPr>
          <w:bCs/>
          <w:color w:val="000000"/>
        </w:rPr>
        <w:t>Камешкирского</w:t>
      </w:r>
      <w:proofErr w:type="spellEnd"/>
      <w:r w:rsidRPr="00332973">
        <w:rPr>
          <w:bCs/>
          <w:color w:val="000000"/>
        </w:rPr>
        <w:t xml:space="preserve"> сельсовета </w:t>
      </w:r>
      <w:proofErr w:type="spellStart"/>
      <w:r w:rsidRPr="00332973">
        <w:rPr>
          <w:bCs/>
          <w:color w:val="000000"/>
        </w:rPr>
        <w:t>Камешкирского</w:t>
      </w:r>
      <w:proofErr w:type="spellEnd"/>
      <w:r w:rsidRPr="00332973">
        <w:rPr>
          <w:bCs/>
          <w:color w:val="000000"/>
        </w:rPr>
        <w:t xml:space="preserve"> района  Пензенской области от</w:t>
      </w:r>
      <w:proofErr w:type="gramEnd"/>
      <w:r w:rsidRPr="00332973">
        <w:rPr>
          <w:bCs/>
          <w:color w:val="000000"/>
        </w:rPr>
        <w:t xml:space="preserve"> 1</w:t>
      </w:r>
      <w:r>
        <w:rPr>
          <w:bCs/>
          <w:color w:val="000000"/>
        </w:rPr>
        <w:t>7</w:t>
      </w:r>
      <w:r w:rsidRPr="00332973">
        <w:rPr>
          <w:bCs/>
          <w:color w:val="000000"/>
        </w:rPr>
        <w:t>.12.2019 №</w:t>
      </w:r>
      <w:r>
        <w:rPr>
          <w:bCs/>
          <w:color w:val="000000"/>
        </w:rPr>
        <w:t xml:space="preserve"> 41-9/7 </w:t>
      </w:r>
      <w:r w:rsidRPr="00332973">
        <w:rPr>
          <w:bCs/>
          <w:color w:val="000000"/>
        </w:rPr>
        <w:t>( дале</w:t>
      </w:r>
      <w:proofErr w:type="gramStart"/>
      <w:r w:rsidRPr="00332973">
        <w:rPr>
          <w:bCs/>
          <w:color w:val="000000"/>
        </w:rPr>
        <w:t>е-</w:t>
      </w:r>
      <w:proofErr w:type="gramEnd"/>
      <w:r w:rsidRPr="00332973">
        <w:rPr>
          <w:bCs/>
          <w:color w:val="000000"/>
        </w:rPr>
        <w:t xml:space="preserve"> Порядок), следующие изменения:</w:t>
      </w:r>
    </w:p>
    <w:p w:rsidR="004A5D07" w:rsidRDefault="004A5D07" w:rsidP="004A5D07">
      <w:pPr>
        <w:ind w:firstLine="334"/>
        <w:jc w:val="both"/>
        <w:rPr>
          <w:color w:val="000000"/>
        </w:rPr>
      </w:pPr>
      <w:r w:rsidRPr="00332973">
        <w:rPr>
          <w:bCs/>
          <w:color w:val="000000"/>
        </w:rPr>
        <w:t>1.1.</w:t>
      </w:r>
      <w:r w:rsidRPr="00332973">
        <w:rPr>
          <w:color w:val="000000"/>
        </w:rPr>
        <w:t xml:space="preserve"> </w:t>
      </w:r>
      <w:r>
        <w:rPr>
          <w:color w:val="000000"/>
        </w:rPr>
        <w:t xml:space="preserve">Пункт 9 </w:t>
      </w:r>
      <w:r w:rsidRPr="00DD3EDF">
        <w:rPr>
          <w:color w:val="000000"/>
        </w:rPr>
        <w:t>Порядка дополнить абзацем вторым следующего содержания:</w:t>
      </w:r>
    </w:p>
    <w:p w:rsidR="004A5D07" w:rsidRPr="00C52A0D" w:rsidRDefault="004A5D07" w:rsidP="004A5D07">
      <w:pPr>
        <w:pStyle w:val="af1"/>
        <w:spacing w:before="0" w:beforeAutospacing="0" w:after="0" w:afterAutospacing="0" w:line="170" w:lineRule="atLeast"/>
        <w:ind w:firstLine="318"/>
        <w:jc w:val="both"/>
      </w:pPr>
      <w:proofErr w:type="gramStart"/>
      <w:r w:rsidRPr="00C52A0D">
        <w:rPr>
          <w:color w:val="000000"/>
        </w:rPr>
        <w:t>«Депутат</w:t>
      </w:r>
      <w:r w:rsidRPr="00C52A0D">
        <w:t>,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C52A0D">
        <w:t xml:space="preserve"> обязанностей признается следствием не зависящих от указанных лиц обстоятельств в порядке, предусмотренном </w:t>
      </w:r>
      <w:hyperlink r:id="rId12" w:history="1">
        <w:r w:rsidRPr="00C52A0D">
          <w:rPr>
            <w:rStyle w:val="af3"/>
          </w:rPr>
          <w:t>частями 3</w:t>
        </w:r>
      </w:hyperlink>
      <w:r w:rsidRPr="00C52A0D">
        <w:t xml:space="preserve"> - </w:t>
      </w:r>
      <w:hyperlink r:id="rId13" w:history="1">
        <w:r w:rsidRPr="00C52A0D">
          <w:rPr>
            <w:rStyle w:val="af3"/>
          </w:rPr>
          <w:t>6 статьи 13</w:t>
        </w:r>
      </w:hyperlink>
      <w:r w:rsidRPr="00C52A0D">
        <w:t xml:space="preserve"> Федерального закона от 25 декабря 2008 года </w:t>
      </w:r>
      <w:r>
        <w:t>№</w:t>
      </w:r>
      <w:r w:rsidRPr="00C52A0D">
        <w:t xml:space="preserve"> 273-ФЗ </w:t>
      </w:r>
      <w:r>
        <w:t>«</w:t>
      </w:r>
      <w:r w:rsidRPr="00C52A0D">
        <w:t>О противодействии коррупции</w:t>
      </w:r>
      <w:r>
        <w:t>»</w:t>
      </w:r>
      <w:proofErr w:type="gramStart"/>
      <w:r w:rsidRPr="00C52A0D">
        <w:t>.»</w:t>
      </w:r>
      <w:proofErr w:type="gramEnd"/>
      <w:r w:rsidRPr="00C52A0D">
        <w:t>.</w:t>
      </w:r>
    </w:p>
    <w:p w:rsidR="004A5D07" w:rsidRDefault="004A5D07" w:rsidP="004A5D07">
      <w:pPr>
        <w:ind w:firstLine="334"/>
        <w:jc w:val="both"/>
        <w:rPr>
          <w:color w:val="000000"/>
        </w:rPr>
      </w:pPr>
      <w:proofErr w:type="gramStart"/>
      <w:r>
        <w:rPr>
          <w:color w:val="000000"/>
        </w:rPr>
        <w:t>2.</w:t>
      </w:r>
      <w:r w:rsidRPr="00DD3EDF">
        <w:rPr>
          <w:color w:val="000000"/>
        </w:rPr>
        <w:t xml:space="preserve">Внести в решение Комитета местного самоуправления </w:t>
      </w:r>
      <w:r>
        <w:rPr>
          <w:color w:val="000000"/>
        </w:rPr>
        <w:t>Русско-</w:t>
      </w:r>
      <w:proofErr w:type="spellStart"/>
      <w:r>
        <w:rPr>
          <w:color w:val="000000"/>
        </w:rPr>
        <w:t>Камешкирского</w:t>
      </w:r>
      <w:proofErr w:type="spellEnd"/>
      <w:r w:rsidRPr="00DD3EDF">
        <w:rPr>
          <w:color w:val="000000"/>
        </w:rPr>
        <w:t xml:space="preserve"> сельсовета </w:t>
      </w:r>
      <w:proofErr w:type="spellStart"/>
      <w:r w:rsidRPr="00DD3EDF">
        <w:rPr>
          <w:color w:val="000000"/>
        </w:rPr>
        <w:t>Камешкирского</w:t>
      </w:r>
      <w:proofErr w:type="spellEnd"/>
      <w:r w:rsidRPr="00DD3EDF">
        <w:rPr>
          <w:color w:val="000000"/>
        </w:rPr>
        <w:t xml:space="preserve"> района Пензенской области от</w:t>
      </w:r>
      <w:r>
        <w:rPr>
          <w:color w:val="000000"/>
        </w:rPr>
        <w:t xml:space="preserve"> </w:t>
      </w:r>
      <w:r w:rsidRPr="00DD3EDF">
        <w:rPr>
          <w:color w:val="000000"/>
        </w:rPr>
        <w:t>1</w:t>
      </w:r>
      <w:r>
        <w:rPr>
          <w:color w:val="000000"/>
        </w:rPr>
        <w:t>7</w:t>
      </w:r>
      <w:r w:rsidRPr="00DD3EDF">
        <w:rPr>
          <w:color w:val="000000"/>
        </w:rPr>
        <w:t>.12.2019 №</w:t>
      </w:r>
      <w:r>
        <w:rPr>
          <w:color w:val="000000"/>
        </w:rPr>
        <w:t>41-9/7</w:t>
      </w:r>
      <w:r w:rsidRPr="00DD3EDF">
        <w:rPr>
          <w:color w:val="000000"/>
        </w:rPr>
        <w:t>3 «</w:t>
      </w:r>
      <w:r w:rsidRPr="00DD3EDF">
        <w:rPr>
          <w:bCs/>
          <w:color w:val="000000"/>
        </w:rPr>
        <w:t>О Порядке принятия Коми</w:t>
      </w:r>
      <w:r>
        <w:rPr>
          <w:bCs/>
          <w:color w:val="000000"/>
        </w:rPr>
        <w:t>тетом местного самоуправления Русско-</w:t>
      </w:r>
      <w:proofErr w:type="spellStart"/>
      <w:r>
        <w:rPr>
          <w:bCs/>
          <w:color w:val="000000"/>
        </w:rPr>
        <w:t>Камешкирского</w:t>
      </w:r>
      <w:proofErr w:type="spellEnd"/>
      <w:r w:rsidRPr="00DD3EDF">
        <w:rPr>
          <w:bCs/>
          <w:color w:val="000000"/>
        </w:rPr>
        <w:t xml:space="preserve"> сельсовета </w:t>
      </w:r>
      <w:proofErr w:type="spellStart"/>
      <w:r w:rsidRPr="00DD3EDF">
        <w:rPr>
          <w:bCs/>
          <w:color w:val="000000"/>
        </w:rPr>
        <w:t>Камешкирского</w:t>
      </w:r>
      <w:proofErr w:type="spellEnd"/>
      <w:r w:rsidRPr="00DD3EDF">
        <w:rPr>
          <w:bCs/>
          <w:color w:val="000000"/>
        </w:rPr>
        <w:t xml:space="preserve"> района Пензенской области решения о применении к депутату, главе </w:t>
      </w:r>
      <w:r>
        <w:rPr>
          <w:bCs/>
          <w:color w:val="000000"/>
        </w:rPr>
        <w:t>Русско-</w:t>
      </w:r>
      <w:proofErr w:type="spellStart"/>
      <w:r>
        <w:rPr>
          <w:bCs/>
          <w:color w:val="000000"/>
        </w:rPr>
        <w:t>Камешкирского</w:t>
      </w:r>
      <w:proofErr w:type="spellEnd"/>
      <w:r w:rsidRPr="00DD3EDF">
        <w:rPr>
          <w:bCs/>
          <w:color w:val="000000"/>
        </w:rPr>
        <w:t xml:space="preserve"> сельсовета </w:t>
      </w:r>
      <w:proofErr w:type="spellStart"/>
      <w:r w:rsidRPr="00DD3EDF">
        <w:rPr>
          <w:bCs/>
          <w:color w:val="000000"/>
        </w:rPr>
        <w:t>Камешкирского</w:t>
      </w:r>
      <w:proofErr w:type="spellEnd"/>
      <w:r w:rsidRPr="00DD3EDF">
        <w:rPr>
          <w:bCs/>
          <w:color w:val="000000"/>
        </w:rPr>
        <w:t xml:space="preserve"> района Пензенской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w:t>
      </w:r>
      <w:proofErr w:type="gramEnd"/>
      <w:r w:rsidRPr="00DD3EDF">
        <w:rPr>
          <w:bCs/>
          <w:color w:val="000000"/>
        </w:rPr>
        <w:t xml:space="preserve"> в Российской Федерации»»</w:t>
      </w:r>
      <w:r>
        <w:rPr>
          <w:bCs/>
          <w:color w:val="000000"/>
        </w:rPr>
        <w:t xml:space="preserve"> (далее </w:t>
      </w:r>
      <w:proofErr w:type="gramStart"/>
      <w:r>
        <w:rPr>
          <w:bCs/>
          <w:color w:val="000000"/>
        </w:rPr>
        <w:t>-Р</w:t>
      </w:r>
      <w:proofErr w:type="gramEnd"/>
      <w:r>
        <w:rPr>
          <w:bCs/>
          <w:color w:val="000000"/>
        </w:rPr>
        <w:t>ешение)</w:t>
      </w:r>
      <w:r w:rsidRPr="00DD3EDF">
        <w:rPr>
          <w:bCs/>
          <w:color w:val="000000"/>
        </w:rPr>
        <w:t>, следующие изменения</w:t>
      </w:r>
      <w:r>
        <w:rPr>
          <w:rFonts w:ascii="Arial" w:hAnsi="Arial" w:cs="Arial"/>
          <w:b/>
          <w:bCs/>
          <w:color w:val="000000"/>
          <w:sz w:val="19"/>
          <w:szCs w:val="19"/>
        </w:rPr>
        <w:t>:</w:t>
      </w:r>
    </w:p>
    <w:p w:rsidR="004A5D07" w:rsidRDefault="004A5D07" w:rsidP="004A5D07">
      <w:pPr>
        <w:ind w:firstLine="334"/>
        <w:jc w:val="both"/>
        <w:rPr>
          <w:color w:val="000000"/>
        </w:rPr>
      </w:pPr>
      <w:r>
        <w:rPr>
          <w:color w:val="000000"/>
        </w:rPr>
        <w:t>2.1. В преамбуле Решения слова</w:t>
      </w:r>
      <w:proofErr w:type="gramStart"/>
      <w:r>
        <w:rPr>
          <w:color w:val="000000"/>
        </w:rPr>
        <w:t xml:space="preserve"> :</w:t>
      </w:r>
      <w:proofErr w:type="gramEnd"/>
      <w:r>
        <w:rPr>
          <w:color w:val="000000"/>
        </w:rPr>
        <w:t xml:space="preserve"> «</w:t>
      </w:r>
      <w:r w:rsidRPr="00DD3EDF">
        <w:rPr>
          <w:color w:val="000000"/>
        </w:rPr>
        <w:t xml:space="preserve">Законом Пензенской области от 14.10.2006 № 1141-ЗПО «О противодействии </w:t>
      </w:r>
      <w:r>
        <w:rPr>
          <w:color w:val="000000"/>
        </w:rPr>
        <w:t xml:space="preserve">коррупции в Пензенской области» </w:t>
      </w:r>
      <w:proofErr w:type="gramStart"/>
      <w:r>
        <w:rPr>
          <w:color w:val="000000"/>
        </w:rPr>
        <w:t>-и</w:t>
      </w:r>
      <w:proofErr w:type="gramEnd"/>
      <w:r>
        <w:rPr>
          <w:color w:val="000000"/>
        </w:rPr>
        <w:t>сключить.</w:t>
      </w:r>
    </w:p>
    <w:p w:rsidR="004A5D07" w:rsidRDefault="004A5D07" w:rsidP="004A5D07">
      <w:pPr>
        <w:ind w:firstLine="334"/>
        <w:jc w:val="both"/>
        <w:rPr>
          <w:color w:val="000000"/>
        </w:rPr>
      </w:pPr>
      <w:r>
        <w:rPr>
          <w:color w:val="000000"/>
        </w:rPr>
        <w:t>3</w:t>
      </w:r>
      <w:r w:rsidRPr="00DD3EDF">
        <w:rPr>
          <w:color w:val="000000"/>
        </w:rPr>
        <w:t>.Опубликовать настоящее решение в информационном бюллетене «</w:t>
      </w:r>
      <w:r>
        <w:rPr>
          <w:color w:val="000000"/>
        </w:rPr>
        <w:t>Правовое поле</w:t>
      </w:r>
      <w:r w:rsidRPr="00DD3EDF">
        <w:rPr>
          <w:color w:val="000000"/>
        </w:rPr>
        <w:t>».</w:t>
      </w:r>
    </w:p>
    <w:p w:rsidR="004A5D07" w:rsidRPr="00DD3EDF" w:rsidRDefault="004A5D07" w:rsidP="004A5D07">
      <w:pPr>
        <w:ind w:firstLine="334"/>
        <w:jc w:val="both"/>
        <w:rPr>
          <w:color w:val="000000"/>
        </w:rPr>
      </w:pPr>
      <w:r>
        <w:rPr>
          <w:color w:val="000000"/>
        </w:rPr>
        <w:t>4.</w:t>
      </w:r>
      <w:r w:rsidRPr="00DD3EDF">
        <w:rPr>
          <w:color w:val="000000"/>
        </w:rPr>
        <w:t>Настоящее решение вступает в силу на следующий день после дня его официального опубликования.</w:t>
      </w:r>
    </w:p>
    <w:p w:rsidR="004A5D07" w:rsidRPr="00DD3EDF" w:rsidRDefault="004A5D07" w:rsidP="004A5D07">
      <w:pPr>
        <w:ind w:firstLine="334"/>
        <w:jc w:val="both"/>
        <w:rPr>
          <w:color w:val="000000"/>
        </w:rPr>
      </w:pPr>
      <w:r>
        <w:rPr>
          <w:color w:val="000000"/>
        </w:rPr>
        <w:t>5</w:t>
      </w:r>
      <w:r w:rsidRPr="00DD3EDF">
        <w:rPr>
          <w:color w:val="000000"/>
        </w:rPr>
        <w:t>.</w:t>
      </w:r>
      <w:proofErr w:type="gramStart"/>
      <w:r w:rsidRPr="00DD3EDF">
        <w:rPr>
          <w:color w:val="000000"/>
        </w:rPr>
        <w:t>Контроль за</w:t>
      </w:r>
      <w:proofErr w:type="gramEnd"/>
      <w:r w:rsidRPr="00DD3EDF">
        <w:rPr>
          <w:color w:val="000000"/>
        </w:rPr>
        <w:t xml:space="preserve"> исполнением настоящего решения возложить на комиссию Комитета местного самоуправления </w:t>
      </w:r>
      <w:r>
        <w:rPr>
          <w:color w:val="000000"/>
        </w:rPr>
        <w:t>Русско-</w:t>
      </w:r>
      <w:proofErr w:type="spellStart"/>
      <w:r>
        <w:rPr>
          <w:color w:val="000000"/>
        </w:rPr>
        <w:t>Камешкирского</w:t>
      </w:r>
      <w:proofErr w:type="spellEnd"/>
      <w:r w:rsidRPr="00DD3EDF">
        <w:rPr>
          <w:color w:val="000000"/>
        </w:rPr>
        <w:t xml:space="preserve"> сельсовета </w:t>
      </w:r>
      <w:proofErr w:type="spellStart"/>
      <w:r w:rsidRPr="00DD3EDF">
        <w:rPr>
          <w:color w:val="000000"/>
        </w:rPr>
        <w:t>Камешкирского</w:t>
      </w:r>
      <w:proofErr w:type="spellEnd"/>
      <w:r w:rsidRPr="00DD3EDF">
        <w:rPr>
          <w:color w:val="000000"/>
        </w:rPr>
        <w:t xml:space="preserve"> района Пензенской области по соблюдению ограничений и обязанностей урегулированию конфликта интересов лицами, замещающими муниципальные должности.</w:t>
      </w:r>
    </w:p>
    <w:p w:rsidR="004A5D07" w:rsidRDefault="004A5D07" w:rsidP="004A5D07">
      <w:pPr>
        <w:ind w:firstLine="334"/>
        <w:jc w:val="right"/>
        <w:rPr>
          <w:color w:val="000000"/>
        </w:rPr>
      </w:pPr>
    </w:p>
    <w:p w:rsidR="004A5D07" w:rsidRDefault="004A5D07" w:rsidP="004A5D07">
      <w:pPr>
        <w:ind w:firstLine="334"/>
        <w:jc w:val="right"/>
        <w:rPr>
          <w:color w:val="000000"/>
        </w:rPr>
      </w:pPr>
    </w:p>
    <w:p w:rsidR="004A5D07" w:rsidRPr="00DD3EDF" w:rsidRDefault="004A5D07" w:rsidP="004A5D07">
      <w:pPr>
        <w:ind w:firstLine="334"/>
        <w:jc w:val="right"/>
        <w:rPr>
          <w:color w:val="000000"/>
        </w:rPr>
      </w:pPr>
    </w:p>
    <w:p w:rsidR="004A5D07" w:rsidRDefault="004A5D07" w:rsidP="004A5D07">
      <w:pPr>
        <w:ind w:firstLine="334"/>
        <w:rPr>
          <w:color w:val="000000"/>
        </w:rPr>
      </w:pPr>
      <w:r w:rsidRPr="00DD3EDF">
        <w:rPr>
          <w:color w:val="000000"/>
        </w:rPr>
        <w:t xml:space="preserve">Глава </w:t>
      </w:r>
      <w:r>
        <w:rPr>
          <w:color w:val="000000"/>
        </w:rPr>
        <w:t>Русско-</w:t>
      </w:r>
      <w:proofErr w:type="spellStart"/>
      <w:r>
        <w:rPr>
          <w:color w:val="000000"/>
        </w:rPr>
        <w:t>Камешкирского</w:t>
      </w:r>
      <w:proofErr w:type="spellEnd"/>
      <w:r w:rsidRPr="00DD3EDF">
        <w:rPr>
          <w:color w:val="000000"/>
        </w:rPr>
        <w:t xml:space="preserve"> сельсовета </w:t>
      </w:r>
    </w:p>
    <w:p w:rsidR="004A5D07" w:rsidRPr="00DD3EDF" w:rsidRDefault="004A5D07" w:rsidP="004A5D07">
      <w:pPr>
        <w:ind w:firstLine="334"/>
        <w:rPr>
          <w:color w:val="000000"/>
        </w:rPr>
      </w:pPr>
      <w:proofErr w:type="spellStart"/>
      <w:r w:rsidRPr="00DD3EDF">
        <w:rPr>
          <w:color w:val="000000"/>
        </w:rPr>
        <w:t>Камешкирского</w:t>
      </w:r>
      <w:proofErr w:type="spellEnd"/>
      <w:r w:rsidRPr="00DD3EDF">
        <w:rPr>
          <w:color w:val="000000"/>
        </w:rPr>
        <w:t xml:space="preserve"> района</w:t>
      </w:r>
    </w:p>
    <w:p w:rsidR="00E0569C" w:rsidRDefault="004A5D07" w:rsidP="004A5D07">
      <w:pPr>
        <w:ind w:firstLine="334"/>
        <w:rPr>
          <w:color w:val="000000"/>
        </w:rPr>
      </w:pPr>
      <w:r w:rsidRPr="00DD3EDF">
        <w:rPr>
          <w:color w:val="000000"/>
        </w:rPr>
        <w:t>Пензенской области</w:t>
      </w:r>
      <w:r>
        <w:rPr>
          <w:color w:val="000000"/>
        </w:rPr>
        <w:t xml:space="preserve">                                                                           </w:t>
      </w:r>
      <w:proofErr w:type="spellStart"/>
      <w:r>
        <w:rPr>
          <w:color w:val="000000"/>
        </w:rPr>
        <w:t>Н.И.Кирюшина</w:t>
      </w:r>
      <w:bookmarkStart w:id="0" w:name="_GoBack"/>
      <w:bookmarkEnd w:id="0"/>
      <w:proofErr w:type="spellEnd"/>
    </w:p>
    <w:p w:rsidR="00E0569C" w:rsidRDefault="00E0569C" w:rsidP="00E0569C">
      <w:pPr>
        <w:ind w:firstLine="680"/>
        <w:jc w:val="right"/>
        <w:rPr>
          <w:color w:val="000000"/>
        </w:rPr>
      </w:pPr>
      <w:r>
        <w:rPr>
          <w:color w:val="000000"/>
        </w:rPr>
        <w:t> </w:t>
      </w:r>
    </w:p>
    <w:p w:rsidR="00E0569C" w:rsidRDefault="00E0569C" w:rsidP="00E0569C">
      <w:pPr>
        <w:ind w:firstLine="680"/>
        <w:jc w:val="right"/>
        <w:rPr>
          <w:color w:val="000000"/>
        </w:rPr>
      </w:pPr>
    </w:p>
    <w:p w:rsidR="00E0569C" w:rsidRDefault="00E0569C" w:rsidP="00E0569C">
      <w:pPr>
        <w:ind w:firstLine="680"/>
        <w:jc w:val="right"/>
        <w:rPr>
          <w:color w:val="000000"/>
        </w:rPr>
      </w:pPr>
    </w:p>
    <w:p w:rsidR="00E0569C" w:rsidRDefault="00E0569C" w:rsidP="00E0569C"/>
    <w:p w:rsidR="006B0748" w:rsidRPr="00D771FA" w:rsidRDefault="006B0748" w:rsidP="006B0748">
      <w:pPr>
        <w:ind w:firstLine="709"/>
        <w:jc w:val="right"/>
        <w:rPr>
          <w:sz w:val="28"/>
          <w:szCs w:val="28"/>
        </w:rPr>
      </w:pPr>
    </w:p>
    <w:sectPr w:rsidR="006B0748" w:rsidRPr="00D771FA" w:rsidSect="00AD0C9C">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BA5" w:rsidRDefault="000B0BA5" w:rsidP="00E82C60">
      <w:r>
        <w:separator/>
      </w:r>
    </w:p>
  </w:endnote>
  <w:endnote w:type="continuationSeparator" w:id="0">
    <w:p w:rsidR="000B0BA5" w:rsidRDefault="000B0BA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BA5" w:rsidRDefault="000B0BA5" w:rsidP="00E82C60">
      <w:r>
        <w:separator/>
      </w:r>
    </w:p>
  </w:footnote>
  <w:footnote w:type="continuationSeparator" w:id="0">
    <w:p w:rsidR="000B0BA5" w:rsidRDefault="000B0BA5"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4A5D07">
          <w:rPr>
            <w:noProof/>
          </w:rPr>
          <w:t>4</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64894&amp;dst=339&amp;field=134&amp;date=13.06.20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64894&amp;dst=336&amp;field=134&amp;date=13.06.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B17513F9-FC27-403F-869B-797EFC156C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2024-07-01T08:56:00Z</dcterms:created>
  <dcterms:modified xsi:type="dcterms:W3CDTF">2024-07-02T05:08:00Z</dcterms:modified>
</cp:coreProperties>
</file>