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45" w:rsidRDefault="009F5A45" w:rsidP="002362B6">
      <w:pPr>
        <w:jc w:val="center"/>
        <w:rPr>
          <w:rFonts w:ascii="Times New Roman" w:hAnsi="Times New Roman"/>
          <w:b/>
          <w:bCs/>
        </w:rPr>
      </w:pPr>
      <w:r w:rsidRPr="009F5A45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D16" w:rsidRDefault="00DC32B9" w:rsidP="009F5A45">
      <w:pPr>
        <w:spacing w:after="0"/>
        <w:jc w:val="center"/>
        <w:rPr>
          <w:rFonts w:ascii="Times New Roman" w:hAnsi="Times New Roman"/>
          <w:b/>
          <w:bCs/>
        </w:rPr>
      </w:pPr>
      <w:r w:rsidRPr="00DC32B9">
        <w:rPr>
          <w:rFonts w:ascii="Times New Roman" w:hAnsi="Times New Roman"/>
          <w:b/>
          <w:bCs/>
        </w:rPr>
        <w:t>КОМИТЕТ МЕСТНОГО САМОУПРАВЛЕНИЯ </w:t>
      </w:r>
    </w:p>
    <w:p w:rsidR="005D7D16" w:rsidRDefault="00DC32B9" w:rsidP="009F5A45">
      <w:pPr>
        <w:spacing w:after="0"/>
        <w:jc w:val="center"/>
        <w:rPr>
          <w:rFonts w:ascii="Times New Roman" w:hAnsi="Times New Roman"/>
          <w:b/>
          <w:bCs/>
        </w:rPr>
      </w:pPr>
      <w:r w:rsidRPr="00DC32B9">
        <w:rPr>
          <w:rFonts w:ascii="Times New Roman" w:hAnsi="Times New Roman"/>
          <w:b/>
          <w:bCs/>
        </w:rPr>
        <w:t>РУССКО-КАМЕШКИРСКОГО СЕЛЬСОВЕТА </w:t>
      </w:r>
    </w:p>
    <w:p w:rsidR="00DC32B9" w:rsidRPr="00DC32B9" w:rsidRDefault="00DC32B9" w:rsidP="009F5A45">
      <w:pPr>
        <w:spacing w:after="0"/>
        <w:jc w:val="center"/>
        <w:rPr>
          <w:rFonts w:ascii="Times New Roman" w:hAnsi="Times New Roman"/>
        </w:rPr>
      </w:pPr>
      <w:r w:rsidRPr="00DC32B9">
        <w:rPr>
          <w:rFonts w:ascii="Times New Roman" w:hAnsi="Times New Roman"/>
          <w:b/>
          <w:bCs/>
        </w:rPr>
        <w:t>КАМЕШКИРСКОГО РАЙОНА</w:t>
      </w:r>
    </w:p>
    <w:p w:rsidR="00DC32B9" w:rsidRPr="00DC32B9" w:rsidRDefault="00DC32B9" w:rsidP="009F5A45">
      <w:pPr>
        <w:spacing w:after="0"/>
        <w:jc w:val="center"/>
        <w:rPr>
          <w:rFonts w:ascii="Times New Roman" w:hAnsi="Times New Roman"/>
          <w:b/>
          <w:bCs/>
        </w:rPr>
      </w:pPr>
      <w:r w:rsidRPr="00DC32B9">
        <w:rPr>
          <w:rFonts w:ascii="Times New Roman" w:hAnsi="Times New Roman"/>
          <w:b/>
          <w:bCs/>
        </w:rPr>
        <w:t>ПЕНЗЕНСКОЙ ОБЛАСТИ</w:t>
      </w:r>
    </w:p>
    <w:p w:rsidR="00DC32B9" w:rsidRPr="00DC32B9" w:rsidRDefault="009F5A45" w:rsidP="009F5A4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ВОСЬМОГО</w:t>
      </w:r>
      <w:r w:rsidR="00DC32B9" w:rsidRPr="00DC32B9">
        <w:rPr>
          <w:rFonts w:ascii="Times New Roman" w:hAnsi="Times New Roman"/>
          <w:b/>
          <w:bCs/>
        </w:rPr>
        <w:t> СОЗЫВА</w:t>
      </w:r>
    </w:p>
    <w:p w:rsidR="00DC32B9" w:rsidRPr="00DC32B9" w:rsidRDefault="00DC32B9" w:rsidP="002362B6">
      <w:pPr>
        <w:jc w:val="center"/>
        <w:rPr>
          <w:rFonts w:ascii="Times New Roman" w:hAnsi="Times New Roman"/>
          <w:b/>
          <w:bCs/>
        </w:rPr>
      </w:pPr>
      <w:r w:rsidRPr="00DC32B9">
        <w:rPr>
          <w:rFonts w:ascii="Times New Roman" w:hAnsi="Times New Roman"/>
          <w:b/>
          <w:bCs/>
        </w:rPr>
        <w:t>РЕШЕНИЕ</w:t>
      </w:r>
    </w:p>
    <w:p w:rsidR="00B76B2C" w:rsidRDefault="00B76B2C" w:rsidP="002362B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</w:t>
      </w:r>
      <w:r w:rsidR="00DC32B9" w:rsidRPr="00DC32B9">
        <w:rPr>
          <w:rFonts w:ascii="Times New Roman" w:hAnsi="Times New Roman"/>
          <w:b/>
          <w:bCs/>
        </w:rPr>
        <w:t>т</w:t>
      </w:r>
      <w:r>
        <w:rPr>
          <w:rFonts w:ascii="Times New Roman" w:hAnsi="Times New Roman"/>
          <w:b/>
          <w:bCs/>
        </w:rPr>
        <w:t xml:space="preserve">               г. </w:t>
      </w:r>
      <w:r w:rsidR="00DC32B9" w:rsidRPr="00DC32B9">
        <w:rPr>
          <w:rFonts w:ascii="Times New Roman" w:hAnsi="Times New Roman"/>
          <w:b/>
          <w:bCs/>
        </w:rPr>
        <w:t> № </w:t>
      </w:r>
    </w:p>
    <w:p w:rsidR="00DC32B9" w:rsidRPr="00DC32B9" w:rsidRDefault="00DC32B9" w:rsidP="002362B6">
      <w:pPr>
        <w:jc w:val="center"/>
        <w:rPr>
          <w:rFonts w:ascii="Times New Roman" w:hAnsi="Times New Roman"/>
        </w:rPr>
      </w:pPr>
      <w:r w:rsidRPr="00DC32B9">
        <w:rPr>
          <w:rFonts w:ascii="Times New Roman" w:hAnsi="Times New Roman"/>
          <w:b/>
          <w:bCs/>
        </w:rPr>
        <w:t>с.Р. Камешкир</w:t>
      </w:r>
    </w:p>
    <w:p w:rsidR="00DC32B9" w:rsidRPr="00DC32B9" w:rsidRDefault="005D7D16" w:rsidP="002362B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 внесении изменений в </w:t>
      </w:r>
      <w:r w:rsidR="00DC32B9" w:rsidRPr="00DC32B9">
        <w:rPr>
          <w:rFonts w:ascii="Times New Roman" w:hAnsi="Times New Roman"/>
          <w:b/>
          <w:bCs/>
        </w:rPr>
        <w:t> Положени</w:t>
      </w:r>
      <w:r>
        <w:rPr>
          <w:rFonts w:ascii="Times New Roman" w:hAnsi="Times New Roman"/>
          <w:b/>
          <w:bCs/>
        </w:rPr>
        <w:t>е</w:t>
      </w:r>
      <w:r w:rsidR="00DC32B9" w:rsidRPr="00DC32B9">
        <w:rPr>
          <w:rFonts w:ascii="Times New Roman" w:hAnsi="Times New Roman"/>
          <w:b/>
          <w:bCs/>
        </w:rPr>
        <w:t> о муниципальном жилищном контроле на территории Русско-Камешкирского сельсовета Камешкирского района Пензенской области</w:t>
      </w:r>
    </w:p>
    <w:p w:rsidR="00DC32B9" w:rsidRPr="00DC32B9" w:rsidRDefault="00DC32B9" w:rsidP="009F5A4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C32B9">
        <w:rPr>
          <w:rFonts w:ascii="Times New Roman" w:hAnsi="Times New Roman"/>
        </w:rPr>
        <w:t>В соответствии с Жилищным кодексом Российской Федерации, Федеральным законом от 31 июля 2020 года № 248-ФЗ «О государственном контроле (надзоре) и муниципальном контроле в Российской Федерации», руководствуясь </w:t>
      </w:r>
      <w:r w:rsidR="005D7D16">
        <w:rPr>
          <w:rFonts w:ascii="Times New Roman" w:hAnsi="Times New Roman"/>
        </w:rPr>
        <w:t xml:space="preserve">Уставом </w:t>
      </w:r>
      <w:r w:rsidR="005D7D16" w:rsidRPr="005D7D16">
        <w:rPr>
          <w:rFonts w:ascii="Times New Roman" w:hAnsi="Times New Roman"/>
          <w:bCs/>
        </w:rPr>
        <w:t xml:space="preserve">сельского поселения </w:t>
      </w:r>
      <w:proofErr w:type="spellStart"/>
      <w:r w:rsidR="005D7D16" w:rsidRPr="005D7D16">
        <w:rPr>
          <w:rFonts w:ascii="Times New Roman" w:hAnsi="Times New Roman"/>
        </w:rPr>
        <w:t>Русско-Камешкирский</w:t>
      </w:r>
      <w:proofErr w:type="spellEnd"/>
      <w:r w:rsidR="005D7D16" w:rsidRPr="005D7D16">
        <w:rPr>
          <w:rFonts w:ascii="Times New Roman" w:hAnsi="Times New Roman"/>
        </w:rPr>
        <w:t xml:space="preserve">  </w:t>
      </w:r>
      <w:r w:rsidR="005D7D16" w:rsidRPr="005D7D16">
        <w:rPr>
          <w:rFonts w:ascii="Times New Roman" w:hAnsi="Times New Roman"/>
          <w:bCs/>
        </w:rPr>
        <w:t xml:space="preserve">сельсовет муниципального района </w:t>
      </w:r>
      <w:proofErr w:type="spellStart"/>
      <w:r w:rsidR="005D7D16" w:rsidRPr="005D7D16">
        <w:rPr>
          <w:rFonts w:ascii="Times New Roman" w:hAnsi="Times New Roman"/>
          <w:bCs/>
        </w:rPr>
        <w:t>Камешкирский</w:t>
      </w:r>
      <w:proofErr w:type="spellEnd"/>
      <w:r w:rsidR="005D7D16" w:rsidRPr="005D7D16">
        <w:rPr>
          <w:rFonts w:ascii="Times New Roman" w:hAnsi="Times New Roman"/>
          <w:bCs/>
        </w:rPr>
        <w:t xml:space="preserve"> район Пензенской области</w:t>
      </w:r>
      <w:r w:rsidR="005D7D16">
        <w:rPr>
          <w:rFonts w:ascii="Times New Roman" w:hAnsi="Times New Roman"/>
          <w:bCs/>
        </w:rPr>
        <w:t xml:space="preserve">, </w:t>
      </w:r>
      <w:r w:rsidRPr="00DC32B9">
        <w:rPr>
          <w:rFonts w:ascii="Times New Roman" w:hAnsi="Times New Roman"/>
        </w:rPr>
        <w:t> Комитет местного самоуправления Русско-Камешкирского сельсовета Камешкирского района Пензенской области</w:t>
      </w:r>
    </w:p>
    <w:p w:rsidR="009F5A45" w:rsidRDefault="009F5A45" w:rsidP="00EE2011">
      <w:pPr>
        <w:spacing w:after="0" w:line="240" w:lineRule="auto"/>
        <w:jc w:val="center"/>
        <w:rPr>
          <w:rFonts w:ascii="Times New Roman" w:hAnsi="Times New Roman"/>
        </w:rPr>
      </w:pPr>
    </w:p>
    <w:p w:rsidR="00DC32B9" w:rsidRDefault="00DC32B9" w:rsidP="00EE2011">
      <w:pPr>
        <w:spacing w:after="0" w:line="240" w:lineRule="auto"/>
        <w:jc w:val="center"/>
        <w:rPr>
          <w:rFonts w:ascii="Times New Roman" w:hAnsi="Times New Roman"/>
        </w:rPr>
      </w:pPr>
      <w:r w:rsidRPr="00DC32B9">
        <w:rPr>
          <w:rFonts w:ascii="Times New Roman" w:hAnsi="Times New Roman"/>
        </w:rPr>
        <w:t>решил:</w:t>
      </w:r>
    </w:p>
    <w:p w:rsidR="009F5A45" w:rsidRPr="00DC32B9" w:rsidRDefault="009F5A45" w:rsidP="00EE2011">
      <w:pPr>
        <w:spacing w:after="0" w:line="240" w:lineRule="auto"/>
        <w:jc w:val="center"/>
        <w:rPr>
          <w:rFonts w:ascii="Times New Roman" w:hAnsi="Times New Roman"/>
        </w:rPr>
      </w:pPr>
    </w:p>
    <w:p w:rsidR="00DC32B9" w:rsidRPr="009F5A45" w:rsidRDefault="00DC32B9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 1.</w:t>
      </w:r>
      <w:r w:rsidR="005D7D16" w:rsidRPr="009F5A45">
        <w:rPr>
          <w:rFonts w:ascii="Times New Roman" w:hAnsi="Times New Roman"/>
        </w:rPr>
        <w:t>Внести в</w:t>
      </w:r>
      <w:r w:rsidR="009F5A45">
        <w:rPr>
          <w:rFonts w:ascii="Times New Roman" w:hAnsi="Times New Roman"/>
        </w:rPr>
        <w:t xml:space="preserve"> </w:t>
      </w:r>
      <w:r w:rsidRPr="009F5A45">
        <w:rPr>
          <w:rFonts w:ascii="Times New Roman" w:hAnsi="Times New Roman"/>
        </w:rPr>
        <w:t> Положение о муниципальном жилищном контроле на территории Русско-Камешкирского сельсовета Камешкирского района Пензенской области</w:t>
      </w:r>
      <w:r w:rsidR="005D7D16" w:rsidRPr="009F5A45">
        <w:rPr>
          <w:rFonts w:ascii="Times New Roman" w:hAnsi="Times New Roman"/>
        </w:rPr>
        <w:t xml:space="preserve">, утвержденное Комитетом местного самоуправления </w:t>
      </w:r>
      <w:proofErr w:type="spellStart"/>
      <w:r w:rsidR="005D7D16" w:rsidRPr="009F5A45">
        <w:rPr>
          <w:rFonts w:ascii="Times New Roman" w:hAnsi="Times New Roman"/>
        </w:rPr>
        <w:t>Русско-Камешкирского</w:t>
      </w:r>
      <w:proofErr w:type="spellEnd"/>
      <w:r w:rsidR="005D7D16" w:rsidRPr="009F5A45">
        <w:rPr>
          <w:rFonts w:ascii="Times New Roman" w:hAnsi="Times New Roman"/>
        </w:rPr>
        <w:t xml:space="preserve"> сельсовета </w:t>
      </w:r>
      <w:proofErr w:type="spellStart"/>
      <w:r w:rsidR="005D7D16" w:rsidRPr="009F5A45">
        <w:rPr>
          <w:rFonts w:ascii="Times New Roman" w:hAnsi="Times New Roman"/>
        </w:rPr>
        <w:t>Камешкирского</w:t>
      </w:r>
      <w:proofErr w:type="spellEnd"/>
      <w:r w:rsidR="005D7D16" w:rsidRPr="009F5A45">
        <w:rPr>
          <w:rFonts w:ascii="Times New Roman" w:hAnsi="Times New Roman"/>
        </w:rPr>
        <w:t xml:space="preserve"> района Пензенской области от 11.02.2022 №269-57/7 (дале</w:t>
      </w:r>
      <w:proofErr w:type="gramStart"/>
      <w:r w:rsidR="005D7D16" w:rsidRPr="009F5A45">
        <w:rPr>
          <w:rFonts w:ascii="Times New Roman" w:hAnsi="Times New Roman"/>
        </w:rPr>
        <w:t>е-</w:t>
      </w:r>
      <w:proofErr w:type="gramEnd"/>
      <w:r w:rsidR="005D7D16" w:rsidRPr="009F5A45">
        <w:rPr>
          <w:rFonts w:ascii="Times New Roman" w:hAnsi="Times New Roman"/>
        </w:rPr>
        <w:t xml:space="preserve"> Положение), следующие изменения: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 xml:space="preserve">1.1. Пункт 2. Раздела </w:t>
      </w:r>
      <w:r w:rsidRPr="009F5A45">
        <w:rPr>
          <w:rFonts w:ascii="Times New Roman" w:hAnsi="Times New Roman"/>
          <w:lang w:val="en-US"/>
        </w:rPr>
        <w:t>I</w:t>
      </w:r>
      <w:r w:rsidRPr="009F5A45">
        <w:rPr>
          <w:rFonts w:ascii="Times New Roman" w:hAnsi="Times New Roman"/>
        </w:rPr>
        <w:t>. «</w:t>
      </w:r>
      <w:r w:rsidRPr="009F5A45">
        <w:rPr>
          <w:rFonts w:ascii="Times New Roman" w:hAnsi="Times New Roman"/>
          <w:b/>
          <w:bCs/>
        </w:rPr>
        <w:t>Общие положения»</w:t>
      </w:r>
      <w:r w:rsidRPr="009F5A45">
        <w:rPr>
          <w:rFonts w:ascii="Times New Roman" w:hAnsi="Times New Roman"/>
        </w:rPr>
        <w:t xml:space="preserve">  Положения</w:t>
      </w:r>
      <w:r w:rsidR="00EE2011" w:rsidRPr="009F5A45">
        <w:rPr>
          <w:rFonts w:ascii="Times New Roman" w:hAnsi="Times New Roman"/>
        </w:rPr>
        <w:t xml:space="preserve">, </w:t>
      </w:r>
      <w:r w:rsidRPr="009F5A45">
        <w:rPr>
          <w:rFonts w:ascii="Times New Roman" w:hAnsi="Times New Roman"/>
        </w:rPr>
        <w:t>изложить в следующей редакции: «2.Предметом муниципального жилищного контроля является соблюдение юридическими лицами, индивидуальными предпринимателями и гражданами (далее — контролируемые лица) обязательных требований, в отношении муниципального жилищного фонда: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proofErr w:type="gramStart"/>
      <w:r w:rsidRPr="009F5A45">
        <w:rPr>
          <w:rFonts w:ascii="Times New Roman" w:hAnsi="Times New Roman"/>
        </w:rPr>
        <w:t>1)требований к использованию и сохранности жилищного фонда, в том числе требований к жилым помещениям, их использованию и содержанию, использованию и содержание общего имущества собственников помещений в многоквартирных домах, порядку осуществления перевода жилого помещения в нежилое помещение и нежилого помещения в жилое в многоквартирном доме, порядку осуществления перепланировки и (или) переустройства помещений в многоквартирном доме;</w:t>
      </w:r>
      <w:proofErr w:type="gramEnd"/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2)требований к формированию фондов капитального ремонта;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3)требований к созданию и деятельности юридических лиц, индивидуальных предпринимателей, осуществляющих управление многоквартирными домами, оказывающих услуги и (</w:t>
      </w:r>
      <w:r w:rsidRPr="009F5A45">
        <w:rPr>
          <w:rFonts w:ascii="Times New Roman" w:hAnsi="Times New Roman"/>
        </w:rPr>
        <w:lastRenderedPageBreak/>
        <w:t>или) выполняющих работы по содержанию и ремонту общего имущества в многоквартирных домах;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4)требований к предоставлению коммунальных услуг собственникам и пользователям помещений в многоквартирных домах и жилых домов;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5)правил изменения размера платы за содержание жилого помещения в случае оказания услуг и выполнения работ по управлению, содержанию и ремонту общего имущества в многоквартирном доме ненадлежащего качества и (или) с перерывами, превышающими установленную продолжительность;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6)правил содержания общего имущества в многоквартирном доме и правил изменения размера платы за содержание жилого помещения;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7)правил предоставления, приостановки и ограничения предоставления коммунальных услуг собственникам и пользователям помещений в многоквартирных домах и жилых домов;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8)требований энергетической эффективности и оснащенности помещений многоквартирных домов и жилых домов приборами учета используемых энергетических ресурсов;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требований к порядку размещения ресурсоснабжающими организациями, лицами, осуществляющими деятельность по управлению многоквартирными домами информации в государственной информационной системе жилищно-коммунального хозяйства;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9)требований к обеспечению доступности для инвалидов помещений в многоквартирных домах;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10)требований к предоставлению жилых помещений в наемных домах социального использования;</w:t>
      </w:r>
    </w:p>
    <w:p w:rsidR="00D61A79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 xml:space="preserve">11)требований к порядку размещения </w:t>
      </w:r>
      <w:proofErr w:type="spellStart"/>
      <w:r w:rsidRPr="009F5A45">
        <w:rPr>
          <w:rFonts w:ascii="Times New Roman" w:hAnsi="Times New Roman"/>
        </w:rPr>
        <w:t>ресурсоснабжающими</w:t>
      </w:r>
      <w:proofErr w:type="spellEnd"/>
      <w:r w:rsidRPr="009F5A45">
        <w:rPr>
          <w:rFonts w:ascii="Times New Roman" w:hAnsi="Times New Roman"/>
        </w:rPr>
        <w:t xml:space="preserve"> организациями, лицами, осуществляющими деятельность по управлению  многоквартирными домами, информации в системе;</w:t>
      </w:r>
    </w:p>
    <w:p w:rsidR="005D7D16" w:rsidRPr="009F5A45" w:rsidRDefault="00D61A79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12)</w:t>
      </w:r>
      <w:r w:rsidR="005D7D16" w:rsidRPr="009F5A45">
        <w:rPr>
          <w:rFonts w:ascii="Times New Roman" w:hAnsi="Times New Roman"/>
        </w:rPr>
        <w:t xml:space="preserve"> соблюдение требований к безопасной эксплуатации и техническому обслуживанию внутридомового 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="005D7D16" w:rsidRPr="009F5A45">
        <w:rPr>
          <w:rFonts w:ascii="Times New Roman" w:hAnsi="Times New Roman"/>
        </w:rPr>
        <w:t>.»;</w:t>
      </w:r>
      <w:proofErr w:type="gramEnd"/>
    </w:p>
    <w:p w:rsidR="005D7D16" w:rsidRPr="009F5A45" w:rsidRDefault="00EE2011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1.2.</w:t>
      </w:r>
      <w:r w:rsidR="005D7D16" w:rsidRPr="009F5A45">
        <w:rPr>
          <w:rFonts w:ascii="Times New Roman" w:hAnsi="Times New Roman"/>
        </w:rPr>
        <w:t xml:space="preserve">Раздел III. Профилактика рисков причинения вреда (ущерба) охраняемым законом ценностям </w:t>
      </w:r>
      <w:r w:rsidRPr="009F5A45">
        <w:rPr>
          <w:rFonts w:ascii="Times New Roman" w:hAnsi="Times New Roman"/>
        </w:rPr>
        <w:t xml:space="preserve"> Положения, изложить в следующей редакции</w:t>
      </w:r>
      <w:r w:rsidR="005D7D16" w:rsidRPr="009F5A45">
        <w:rPr>
          <w:rFonts w:ascii="Times New Roman" w:hAnsi="Times New Roman"/>
        </w:rPr>
        <w:t>:</w:t>
      </w:r>
    </w:p>
    <w:p w:rsidR="005D7D16" w:rsidRPr="009F5A45" w:rsidRDefault="005D7D16" w:rsidP="009F5A45">
      <w:pPr>
        <w:spacing w:after="0" w:line="240" w:lineRule="auto"/>
        <w:ind w:left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«</w:t>
      </w:r>
      <w:r w:rsidR="00EE2011" w:rsidRPr="009F5A45">
        <w:rPr>
          <w:rFonts w:ascii="Times New Roman" w:hAnsi="Times New Roman"/>
        </w:rPr>
        <w:t xml:space="preserve">Раздел III. Профилактика рисков причинения вреда (ущерба) охраняемым законом ценностям </w:t>
      </w:r>
      <w:r w:rsidRPr="009F5A45">
        <w:rPr>
          <w:rFonts w:ascii="Times New Roman" w:hAnsi="Times New Roman"/>
        </w:rPr>
        <w:t>13. В целях предотвращения совершения контролируемыми лицами нарушений обязательных требований Администрацией проводятся следующие профилактические мероприятия: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1) информирование;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2) обобщение правоприменительной практики;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3) объявление предостережения;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4) консультирование;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5) профилактический визит.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 Информирование контролируемых и иных заинтересованных лиц по вопросам соблюдения обязательных требований и обобщение правоприменительной практики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  <w:b/>
          <w:bCs/>
        </w:rPr>
        <w:t> </w:t>
      </w:r>
      <w:r w:rsidR="009F5A45" w:rsidRPr="009F5A45">
        <w:rPr>
          <w:rFonts w:ascii="Times New Roman" w:hAnsi="Times New Roman"/>
          <w:b/>
          <w:bCs/>
        </w:rPr>
        <w:tab/>
      </w:r>
      <w:r w:rsidRPr="009F5A45">
        <w:rPr>
          <w:rFonts w:ascii="Times New Roman" w:hAnsi="Times New Roman"/>
        </w:rPr>
        <w:t xml:space="preserve">14.1. </w:t>
      </w:r>
      <w:proofErr w:type="gramStart"/>
      <w:r w:rsidRPr="009F5A45">
        <w:rPr>
          <w:rFonts w:ascii="Times New Roman" w:hAnsi="Times New Roman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 на официальном сайте администрации </w:t>
      </w:r>
      <w:proofErr w:type="spellStart"/>
      <w:r w:rsidR="009F5A45" w:rsidRPr="009F5A45">
        <w:rPr>
          <w:rFonts w:ascii="Times New Roman" w:hAnsi="Times New Roman"/>
        </w:rPr>
        <w:t>Камешкирского</w:t>
      </w:r>
      <w:proofErr w:type="spellEnd"/>
      <w:r w:rsidRPr="009F5A45">
        <w:rPr>
          <w:rFonts w:ascii="Times New Roman" w:hAnsi="Times New Roman"/>
        </w:rPr>
        <w:t xml:space="preserve"> района Пензенской области в информационно-телекоммуникационной сети «Интернет» 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15. Обобщение правоприменительной практики организации и проведения муниципального контроля осуществляется ежегодно.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lastRenderedPageBreak/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– доклад).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Контрольный орган обеспечивает публичное обсуждение проекта доклада.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Доклад утверждается руководителем Контрольного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 </w:t>
      </w:r>
      <w:r w:rsidR="009F5A45" w:rsidRPr="009F5A45">
        <w:rPr>
          <w:rFonts w:ascii="Times New Roman" w:hAnsi="Times New Roman"/>
        </w:rPr>
        <w:tab/>
      </w:r>
      <w:r w:rsidRPr="009F5A45">
        <w:rPr>
          <w:rFonts w:ascii="Times New Roman" w:hAnsi="Times New Roman"/>
        </w:rPr>
        <w:t>14.2. Предостережение о недопустимости нарушения обязательных требований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  <w:b/>
          <w:bCs/>
        </w:rPr>
        <w:t> </w:t>
      </w:r>
      <w:r w:rsidR="009F5A45" w:rsidRPr="009F5A45">
        <w:rPr>
          <w:rFonts w:ascii="Times New Roman" w:hAnsi="Times New Roman"/>
          <w:b/>
          <w:bCs/>
        </w:rPr>
        <w:tab/>
      </w:r>
      <w:r w:rsidRPr="009F5A45">
        <w:rPr>
          <w:rFonts w:ascii="Times New Roman" w:hAnsi="Times New Roman"/>
          <w:b/>
          <w:bCs/>
        </w:rPr>
        <w:t>14</w:t>
      </w:r>
      <w:r w:rsidRPr="009F5A45">
        <w:rPr>
          <w:rFonts w:ascii="Times New Roman" w:hAnsi="Times New Roman"/>
        </w:rPr>
        <w:t>.2.1. </w:t>
      </w:r>
      <w:proofErr w:type="gramStart"/>
      <w:r w:rsidRPr="009F5A45">
        <w:rPr>
          <w:rFonts w:ascii="Times New Roman" w:hAnsi="Times New Roman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9F5A45">
        <w:rPr>
          <w:rFonts w:ascii="Times New Roman" w:hAnsi="Times New Roman"/>
        </w:rPr>
        <w:t xml:space="preserve"> соблюдения обязательных требований.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14.2.3. 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 Возражение подается посредством использования почтовой связи, электронной почты, а также при личном приеме.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14.2.4. Возражение должно содержать: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1) наименование Контрольного органа, в который направляется возражение;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proofErr w:type="gramStart"/>
      <w:r w:rsidRPr="009F5A45">
        <w:rPr>
          <w:rFonts w:ascii="Times New Roman" w:hAnsi="Times New Roman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3) дату и номер предостережения;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 xml:space="preserve">4) доводы, на основании которых контролируемое лицо </w:t>
      </w:r>
      <w:proofErr w:type="gramStart"/>
      <w:r w:rsidRPr="009F5A45">
        <w:rPr>
          <w:rFonts w:ascii="Times New Roman" w:hAnsi="Times New Roman"/>
        </w:rPr>
        <w:t>не согласно</w:t>
      </w:r>
      <w:proofErr w:type="gramEnd"/>
      <w:r w:rsidRPr="009F5A45">
        <w:rPr>
          <w:rFonts w:ascii="Times New Roman" w:hAnsi="Times New Roman"/>
        </w:rPr>
        <w:t xml:space="preserve"> с объявленным предостережением;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5) дату получения предостережения контролируемым лицом;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6) личную подпись и дату.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14.2.6. Контрольный орган рассматривает возражение в отношении предостережения в течение пятнадцати</w:t>
      </w:r>
      <w:r w:rsidRPr="009F5A45">
        <w:rPr>
          <w:rFonts w:ascii="Times New Roman" w:hAnsi="Times New Roman"/>
          <w:vertAlign w:val="superscript"/>
        </w:rPr>
        <w:t> </w:t>
      </w:r>
      <w:r w:rsidRPr="009F5A45">
        <w:rPr>
          <w:rFonts w:ascii="Times New Roman" w:hAnsi="Times New Roman"/>
        </w:rPr>
        <w:t>рабочих дней со дня его получения.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14.2.7. По результатам рассмотрения возражения Контрольный орган принимает одно из следующих решений: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1) удовлетворяет возражение в форме отмены предостережения;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2) отказывает в удовлетворении возражения с указанием причины отказа.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14.2.8. Контрольный орган информирует контролируемое лицо о результатах рассмотрения возражения не позднее пяти</w:t>
      </w:r>
      <w:r w:rsidRPr="009F5A45">
        <w:rPr>
          <w:rFonts w:ascii="Times New Roman" w:hAnsi="Times New Roman"/>
          <w:vertAlign w:val="superscript"/>
        </w:rPr>
        <w:t> </w:t>
      </w:r>
      <w:r w:rsidRPr="009F5A45">
        <w:rPr>
          <w:rFonts w:ascii="Times New Roman" w:hAnsi="Times New Roman"/>
        </w:rPr>
        <w:t>рабочих дней со дня рассмотрения возражения в отношении предостережения.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14.2.9. Повторное направление возражения по тем же основаниям не допускается.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 </w:t>
      </w:r>
      <w:r w:rsidR="009F5A45" w:rsidRPr="009F5A45">
        <w:rPr>
          <w:rFonts w:ascii="Times New Roman" w:hAnsi="Times New Roman"/>
        </w:rPr>
        <w:tab/>
      </w:r>
      <w:r w:rsidRPr="009F5A45">
        <w:rPr>
          <w:rFonts w:ascii="Times New Roman" w:hAnsi="Times New Roman"/>
        </w:rPr>
        <w:t>14.3. Консультирование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  <w:b/>
          <w:bCs/>
        </w:rPr>
        <w:lastRenderedPageBreak/>
        <w:t> </w:t>
      </w:r>
      <w:r w:rsidR="009F5A45" w:rsidRPr="009F5A45">
        <w:rPr>
          <w:rFonts w:ascii="Times New Roman" w:hAnsi="Times New Roman"/>
          <w:b/>
          <w:bCs/>
        </w:rPr>
        <w:tab/>
      </w:r>
      <w:r w:rsidRPr="009F5A45">
        <w:rPr>
          <w:rFonts w:ascii="Times New Roman" w:hAnsi="Times New Roman"/>
          <w:b/>
          <w:bCs/>
        </w:rPr>
        <w:t>1</w:t>
      </w:r>
      <w:r w:rsidRPr="009F5A45">
        <w:rPr>
          <w:rFonts w:ascii="Times New Roman" w:hAnsi="Times New Roman"/>
        </w:rPr>
        <w:t>4.3.1.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1) порядка проведения контрольных мероприятий;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2) периодичности проведения контрольных мероприятий;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3) порядка принятия решений по итогам контрольных мероприятий;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4) порядка обжалования решений Контрольного органа.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14.3.2. Инспекторы осуществляют консультирование контролируемых лиц и их представителей: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 xml:space="preserve">1) в виде устных разъяснений по телефону, посредством </w:t>
      </w:r>
      <w:proofErr w:type="spellStart"/>
      <w:r w:rsidRPr="009F5A45">
        <w:rPr>
          <w:rFonts w:ascii="Times New Roman" w:hAnsi="Times New Roman"/>
        </w:rPr>
        <w:t>видео-конференц-связи</w:t>
      </w:r>
      <w:proofErr w:type="spellEnd"/>
      <w:r w:rsidRPr="009F5A45">
        <w:rPr>
          <w:rFonts w:ascii="Times New Roman" w:hAnsi="Times New Roman"/>
        </w:rPr>
        <w:t>, на личном приеме либо в ходе проведения профилактического мероприятия, контрольного мероприятия;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14.3.3. Индивидуальное консультирование на личном приеме каждого заявителя инспекторами не может превышать 10 минут.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Время разговора по телефону не должно превышать 10 минут.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14.3.5. Письменное консультирование контролируемых лиц и их представителей осуществляется по следующим вопросам: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1) порядок обжалования решений Контрольного органа;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2) способов и возможностей устранения выявленных нарушений.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14.3.6.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14.3.7. Контрольный орган осуществляет учет проведенных консультирований.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 </w:t>
      </w:r>
      <w:r w:rsidR="009F5A45" w:rsidRPr="009F5A45">
        <w:rPr>
          <w:rFonts w:ascii="Times New Roman" w:hAnsi="Times New Roman"/>
        </w:rPr>
        <w:tab/>
      </w:r>
      <w:r w:rsidRPr="009F5A45">
        <w:rPr>
          <w:rFonts w:ascii="Times New Roman" w:hAnsi="Times New Roman"/>
        </w:rPr>
        <w:t>15. Профилактический визит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  <w:b/>
          <w:bCs/>
        </w:rPr>
        <w:t> </w:t>
      </w:r>
      <w:r w:rsidR="009F5A45" w:rsidRPr="009F5A45">
        <w:rPr>
          <w:rFonts w:ascii="Times New Roman" w:hAnsi="Times New Roman"/>
          <w:b/>
          <w:bCs/>
        </w:rPr>
        <w:tab/>
      </w:r>
      <w:r w:rsidRPr="009F5A45">
        <w:rPr>
          <w:rFonts w:ascii="Times New Roman" w:hAnsi="Times New Roman"/>
        </w:rPr>
        <w:t xml:space="preserve">15.1. Профилактический визит проводится инспектором 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9F5A45">
        <w:rPr>
          <w:rFonts w:ascii="Times New Roman" w:hAnsi="Times New Roman"/>
        </w:rPr>
        <w:t>видео-конференц-связи</w:t>
      </w:r>
      <w:proofErr w:type="spellEnd"/>
      <w:r w:rsidRPr="009F5A45">
        <w:rPr>
          <w:rFonts w:ascii="Times New Roman" w:hAnsi="Times New Roman"/>
        </w:rPr>
        <w:t>.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Продолжительность профилактического визита составляет не более двух часов в течение рабочего дня.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15.2. Инспектор проводит обязательный профилактический визит в отношении: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:rsidR="005D7D16" w:rsidRPr="009F5A45" w:rsidRDefault="005D7D16" w:rsidP="00EE2011">
      <w:pPr>
        <w:spacing w:after="0" w:line="240" w:lineRule="auto"/>
        <w:rPr>
          <w:rFonts w:ascii="Times New Roman" w:hAnsi="Times New Roman"/>
        </w:rPr>
      </w:pPr>
      <w:r w:rsidRPr="009F5A45">
        <w:rPr>
          <w:rFonts w:ascii="Times New Roman" w:hAnsi="Times New Roman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15.3. Профилактические визиты проводятся по согласованию с контролируемыми лицами.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 xml:space="preserve">15.4. Контрольный орган направляет контролируемому лицу уведомление о проведении профилактического визита не </w:t>
      </w:r>
      <w:proofErr w:type="gramStart"/>
      <w:r w:rsidRPr="009F5A45">
        <w:rPr>
          <w:rFonts w:ascii="Times New Roman" w:hAnsi="Times New Roman"/>
        </w:rPr>
        <w:t>позднее</w:t>
      </w:r>
      <w:proofErr w:type="gramEnd"/>
      <w:r w:rsidRPr="009F5A45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15.5.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5D7D16" w:rsidRPr="009F5A45" w:rsidRDefault="005D7D16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15.6. Контрольный орган осуществляет учет проведенных профилактических визитов</w:t>
      </w:r>
      <w:proofErr w:type="gramStart"/>
      <w:r w:rsidRPr="009F5A45">
        <w:rPr>
          <w:rFonts w:ascii="Times New Roman" w:hAnsi="Times New Roman"/>
        </w:rPr>
        <w:t>.</w:t>
      </w:r>
      <w:r w:rsidR="00EE2011" w:rsidRPr="009F5A45">
        <w:rPr>
          <w:rFonts w:ascii="Times New Roman" w:hAnsi="Times New Roman"/>
        </w:rPr>
        <w:t>».</w:t>
      </w:r>
      <w:proofErr w:type="gramEnd"/>
    </w:p>
    <w:p w:rsidR="00DC32B9" w:rsidRPr="009F5A45" w:rsidRDefault="00EE2011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lastRenderedPageBreak/>
        <w:t>2</w:t>
      </w:r>
      <w:r w:rsidR="00DC32B9" w:rsidRPr="009F5A45">
        <w:rPr>
          <w:rFonts w:ascii="Times New Roman" w:hAnsi="Times New Roman"/>
        </w:rPr>
        <w:t>.Опубликовать настоящее решение в информационном бюллетене «Правовое поле».</w:t>
      </w:r>
    </w:p>
    <w:p w:rsidR="00DC32B9" w:rsidRPr="009F5A45" w:rsidRDefault="00EE2011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3</w:t>
      </w:r>
      <w:r w:rsidR="00DC32B9" w:rsidRPr="009F5A45">
        <w:rPr>
          <w:rFonts w:ascii="Times New Roman" w:hAnsi="Times New Roman"/>
        </w:rPr>
        <w:t>. Настоящее решение вступает в силу на следующий день после дня его официального опубликования.</w:t>
      </w:r>
    </w:p>
    <w:p w:rsidR="00DC32B9" w:rsidRPr="009F5A45" w:rsidRDefault="00EE2011" w:rsidP="009F5A45">
      <w:pPr>
        <w:spacing w:after="0" w:line="240" w:lineRule="auto"/>
        <w:ind w:firstLine="708"/>
        <w:rPr>
          <w:rFonts w:ascii="Times New Roman" w:hAnsi="Times New Roman"/>
        </w:rPr>
      </w:pPr>
      <w:r w:rsidRPr="009F5A45">
        <w:rPr>
          <w:rFonts w:ascii="Times New Roman" w:hAnsi="Times New Roman"/>
        </w:rPr>
        <w:t>4</w:t>
      </w:r>
      <w:r w:rsidR="00DC32B9" w:rsidRPr="009F5A45">
        <w:rPr>
          <w:rFonts w:ascii="Times New Roman" w:hAnsi="Times New Roman"/>
        </w:rPr>
        <w:t>.</w:t>
      </w:r>
      <w:proofErr w:type="gramStart"/>
      <w:r w:rsidR="00DC32B9" w:rsidRPr="009F5A45">
        <w:rPr>
          <w:rFonts w:ascii="Times New Roman" w:hAnsi="Times New Roman"/>
        </w:rPr>
        <w:t>Контроль за</w:t>
      </w:r>
      <w:proofErr w:type="gramEnd"/>
      <w:r w:rsidR="00DC32B9" w:rsidRPr="009F5A45">
        <w:rPr>
          <w:rFonts w:ascii="Times New Roman" w:hAnsi="Times New Roman"/>
        </w:rPr>
        <w:t> исполнением настоящего решения возложить на Главу Русско-Камешкирского сельсовета Камешкирского района Пензенской области.</w:t>
      </w:r>
    </w:p>
    <w:p w:rsidR="00DC32B9" w:rsidRDefault="00DC32B9" w:rsidP="00EE2011">
      <w:pPr>
        <w:spacing w:after="0" w:line="240" w:lineRule="auto"/>
        <w:rPr>
          <w:rFonts w:ascii="Times New Roman" w:hAnsi="Times New Roman"/>
        </w:rPr>
      </w:pPr>
      <w:r w:rsidRPr="00DC32B9">
        <w:rPr>
          <w:rFonts w:ascii="Times New Roman" w:hAnsi="Times New Roman"/>
        </w:rPr>
        <w:t> </w:t>
      </w:r>
      <w:r w:rsidR="009F5A45">
        <w:rPr>
          <w:rFonts w:ascii="Times New Roman" w:hAnsi="Times New Roman"/>
        </w:rPr>
        <w:t xml:space="preserve">    </w:t>
      </w:r>
    </w:p>
    <w:p w:rsidR="009F5A45" w:rsidRDefault="009F5A45" w:rsidP="00EE2011">
      <w:pPr>
        <w:spacing w:after="0" w:line="240" w:lineRule="auto"/>
        <w:rPr>
          <w:rFonts w:ascii="Times New Roman" w:hAnsi="Times New Roman"/>
        </w:rPr>
      </w:pPr>
    </w:p>
    <w:p w:rsidR="009F5A45" w:rsidRPr="00DC32B9" w:rsidRDefault="009F5A45" w:rsidP="00EE2011">
      <w:pPr>
        <w:spacing w:after="0" w:line="240" w:lineRule="auto"/>
        <w:rPr>
          <w:rFonts w:ascii="Times New Roman" w:hAnsi="Times New Roman"/>
        </w:rPr>
      </w:pPr>
    </w:p>
    <w:p w:rsidR="00DC32B9" w:rsidRPr="00DC32B9" w:rsidRDefault="00DC32B9" w:rsidP="009F5A45">
      <w:pPr>
        <w:spacing w:after="0" w:line="240" w:lineRule="auto"/>
        <w:rPr>
          <w:rFonts w:ascii="Times New Roman" w:hAnsi="Times New Roman"/>
        </w:rPr>
      </w:pPr>
      <w:r w:rsidRPr="00DC32B9">
        <w:rPr>
          <w:rFonts w:ascii="Times New Roman" w:hAnsi="Times New Roman"/>
        </w:rPr>
        <w:t>Глава </w:t>
      </w:r>
      <w:proofErr w:type="spellStart"/>
      <w:r w:rsidRPr="00DC32B9">
        <w:rPr>
          <w:rFonts w:ascii="Times New Roman" w:hAnsi="Times New Roman"/>
        </w:rPr>
        <w:t>Русско-Камешкирского</w:t>
      </w:r>
      <w:proofErr w:type="spellEnd"/>
      <w:r w:rsidRPr="00DC32B9">
        <w:rPr>
          <w:rFonts w:ascii="Times New Roman" w:hAnsi="Times New Roman"/>
        </w:rPr>
        <w:t> сельсовета</w:t>
      </w:r>
    </w:p>
    <w:p w:rsidR="00DC32B9" w:rsidRPr="00DC32B9" w:rsidRDefault="00DC32B9" w:rsidP="009F5A45">
      <w:pPr>
        <w:spacing w:after="0" w:line="240" w:lineRule="auto"/>
        <w:rPr>
          <w:rFonts w:ascii="Times New Roman" w:hAnsi="Times New Roman"/>
        </w:rPr>
      </w:pPr>
      <w:proofErr w:type="spellStart"/>
      <w:r w:rsidRPr="00DC32B9">
        <w:rPr>
          <w:rFonts w:ascii="Times New Roman" w:hAnsi="Times New Roman"/>
        </w:rPr>
        <w:t>Камешкирского</w:t>
      </w:r>
      <w:proofErr w:type="spellEnd"/>
      <w:r w:rsidRPr="00DC32B9">
        <w:rPr>
          <w:rFonts w:ascii="Times New Roman" w:hAnsi="Times New Roman"/>
        </w:rPr>
        <w:t> района</w:t>
      </w:r>
    </w:p>
    <w:p w:rsidR="00DC32B9" w:rsidRPr="00DC32B9" w:rsidRDefault="00DC32B9" w:rsidP="009F5A45">
      <w:pPr>
        <w:spacing w:after="0" w:line="240" w:lineRule="auto"/>
        <w:rPr>
          <w:rFonts w:ascii="Times New Roman" w:hAnsi="Times New Roman"/>
        </w:rPr>
      </w:pPr>
      <w:r w:rsidRPr="00DC32B9">
        <w:rPr>
          <w:rFonts w:ascii="Times New Roman" w:hAnsi="Times New Roman"/>
        </w:rPr>
        <w:t>Пензенской области</w:t>
      </w:r>
      <w:r w:rsidR="00EE2011">
        <w:rPr>
          <w:rFonts w:ascii="Times New Roman" w:hAnsi="Times New Roman"/>
        </w:rPr>
        <w:t xml:space="preserve">                                                        </w:t>
      </w:r>
      <w:r w:rsidR="0021231A">
        <w:rPr>
          <w:rFonts w:ascii="Times New Roman" w:hAnsi="Times New Roman"/>
        </w:rPr>
        <w:t xml:space="preserve"> </w:t>
      </w:r>
      <w:r w:rsidR="00EE2011">
        <w:rPr>
          <w:rFonts w:ascii="Times New Roman" w:hAnsi="Times New Roman"/>
        </w:rPr>
        <w:t xml:space="preserve">   </w:t>
      </w:r>
      <w:r w:rsidR="009F5A45">
        <w:rPr>
          <w:rFonts w:ascii="Times New Roman" w:hAnsi="Times New Roman"/>
        </w:rPr>
        <w:t xml:space="preserve">      </w:t>
      </w:r>
      <w:r w:rsidR="00EE2011">
        <w:rPr>
          <w:rFonts w:ascii="Times New Roman" w:hAnsi="Times New Roman"/>
        </w:rPr>
        <w:t xml:space="preserve">    </w:t>
      </w:r>
      <w:r w:rsidRPr="00DC32B9">
        <w:rPr>
          <w:rFonts w:ascii="Times New Roman" w:hAnsi="Times New Roman"/>
        </w:rPr>
        <w:t>Н.И.Кирюшина</w:t>
      </w:r>
    </w:p>
    <w:sectPr w:rsidR="00DC32B9" w:rsidRPr="00DC32B9" w:rsidSect="00F1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2B9"/>
    <w:rsid w:val="0021231A"/>
    <w:rsid w:val="002362B6"/>
    <w:rsid w:val="00243FBD"/>
    <w:rsid w:val="00270B8A"/>
    <w:rsid w:val="002C6B6A"/>
    <w:rsid w:val="005D7D16"/>
    <w:rsid w:val="0098709C"/>
    <w:rsid w:val="009D3879"/>
    <w:rsid w:val="009F5A45"/>
    <w:rsid w:val="00B76B2C"/>
    <w:rsid w:val="00D55013"/>
    <w:rsid w:val="00D61A79"/>
    <w:rsid w:val="00DC32B9"/>
    <w:rsid w:val="00DC755A"/>
    <w:rsid w:val="00E653A8"/>
    <w:rsid w:val="00EE2011"/>
    <w:rsid w:val="00F1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15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C32B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2B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2B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2B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2B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2B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2B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2B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2B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C32B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C32B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DC32B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C32B9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DC32B9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DC32B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DC32B9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DC32B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DC32B9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DC32B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DC32B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2B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DC32B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2B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DC32B9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DC32B9"/>
    <w:pPr>
      <w:ind w:left="720"/>
      <w:contextualSpacing/>
    </w:pPr>
  </w:style>
  <w:style w:type="character" w:styleId="a8">
    <w:name w:val="Intense Emphasis"/>
    <w:uiPriority w:val="21"/>
    <w:qFormat/>
    <w:rsid w:val="00DC32B9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DC32B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DC32B9"/>
    <w:rPr>
      <w:i/>
      <w:iCs/>
      <w:color w:val="2F5496"/>
    </w:rPr>
  </w:style>
  <w:style w:type="character" w:styleId="ab">
    <w:name w:val="Intense Reference"/>
    <w:uiPriority w:val="32"/>
    <w:qFormat/>
    <w:rsid w:val="00DC32B9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DC32B9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DC32B9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F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5A45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2025-04-28T11:36:00Z</cp:lastPrinted>
  <dcterms:created xsi:type="dcterms:W3CDTF">2025-04-21T11:59:00Z</dcterms:created>
  <dcterms:modified xsi:type="dcterms:W3CDTF">2025-05-21T08:48:00Z</dcterms:modified>
</cp:coreProperties>
</file>