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85" w:rsidRPr="00A23B22" w:rsidRDefault="002D7D85" w:rsidP="00A7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﻿</w:t>
      </w:r>
      <w:r w:rsidR="00D44E99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A71667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             </w:t>
      </w:r>
      <w:r w:rsidR="00D44E99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  </w:t>
      </w:r>
      <w:r w:rsidR="00D44E99" w:rsidRPr="00D44E99"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E99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542068" w:rsidRPr="00A23B22" w:rsidRDefault="002D7D85" w:rsidP="00D44E99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 </w:t>
      </w:r>
    </w:p>
    <w:p w:rsidR="00542068" w:rsidRPr="00A23B22" w:rsidRDefault="00D44E99" w:rsidP="00D44E99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2D7D85" w:rsidRPr="00A23B22" w:rsidRDefault="002D7D85" w:rsidP="00D44E99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2D7D85" w:rsidRPr="00A23B22" w:rsidRDefault="002D7D85" w:rsidP="00D44E99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2D7D85" w:rsidRPr="00A23B22" w:rsidRDefault="00D44E99" w:rsidP="00D44E99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ВОСЬМОГО</w:t>
      </w:r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СОЗЫВА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</w:t>
      </w:r>
      <w:r w:rsidR="00A7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21.03.</w:t>
      </w:r>
      <w:r w:rsidR="00542068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 № </w:t>
      </w:r>
      <w:r w:rsidR="00A7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54-11/8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44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D44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2D7D85" w:rsidRPr="00A23B22" w:rsidRDefault="00656763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D44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814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05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.11.2024 №</w:t>
      </w:r>
      <w:r w:rsidR="00814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19-3/8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установлении и введении в действие туристического налога на территории </w:t>
      </w:r>
      <w:proofErr w:type="spellStart"/>
      <w:r w:rsidR="00D44E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56763" w:rsidRPr="00A23B22" w:rsidRDefault="002D7D85" w:rsidP="00D44E99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12.07.2024 № 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13.07.2024 № 177-ФЗ «О внесении изменений в Бюджетный кодекс Российской Федерации и отдельные законодательные акты Российской Федерации», Федеральным законом от 06.10.2003 № 131-ФЗ «Об</w:t>
      </w:r>
      <w:proofErr w:type="gram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принципах организации местного самоуправления в Российской Федерации», руководствуясь статьей 20 </w:t>
      </w:r>
      <w:hyperlink r:id="rId5" w:tgtFrame="_blank" w:history="1">
        <w:r w:rsidRPr="00A23B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Устава</w:t>
        </w:r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 xml:space="preserve"> сельского поселения </w:t>
        </w:r>
        <w:proofErr w:type="spellStart"/>
        <w:r w:rsidR="00D44E99">
          <w:rPr>
            <w:rFonts w:ascii="Times New Roman" w:hAnsi="Times New Roman" w:cs="Times New Roman"/>
            <w:sz w:val="24"/>
            <w:szCs w:val="24"/>
          </w:rPr>
          <w:t>Русско-Камешкирский</w:t>
        </w:r>
        <w:proofErr w:type="spellEnd"/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 xml:space="preserve"> сельсовет муниципального района </w:t>
        </w:r>
        <w:proofErr w:type="spellStart"/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>Камешкирский</w:t>
        </w:r>
        <w:proofErr w:type="spellEnd"/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 xml:space="preserve"> район Пензенской области</w:t>
        </w:r>
      </w:hyperlink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D44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End"/>
    </w:p>
    <w:p w:rsidR="002D7D85" w:rsidRPr="00A23B22" w:rsidRDefault="002D7D85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656763" w:rsidRPr="00A23B22" w:rsidRDefault="002D7D85" w:rsidP="004D505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6763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решение</w:t>
      </w:r>
      <w:r w:rsidR="00656763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D44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8149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05.11.2024</w:t>
      </w:r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</w:t>
      </w:r>
      <w:r w:rsidR="008149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19-3/8</w:t>
      </w:r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«Об установлении и введении в действие туристического налога на территории </w:t>
      </w:r>
      <w:proofErr w:type="spellStart"/>
      <w:r w:rsidR="00D44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области» (дале</w:t>
      </w:r>
      <w:proofErr w:type="gram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Решение), следующие изменения:</w:t>
      </w:r>
    </w:p>
    <w:p w:rsidR="00A15266" w:rsidRPr="00A23B22" w:rsidRDefault="00656763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</w:t>
      </w:r>
      <w:r w:rsidR="00A15266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2. Решения изложить в следующей редакции:</w:t>
      </w:r>
    </w:p>
    <w:p w:rsidR="00A15266" w:rsidRPr="00A23B22" w:rsidRDefault="00A15266" w:rsidP="00A1526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«2.</w:t>
      </w:r>
      <w:r w:rsidRPr="00A23B22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 </w:t>
      </w: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следующие ставки 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стоимость, в момент осуществления полного расчета с лицом, приобретающим такую услугу (далее – налоговая база):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01.01.2025 года – в размере 1%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01.01.2026 года – в размере 2%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01.01.2027 года – в размере 3%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 01.01.2028 года – в размере 4 %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01.01.2029 года – в размере 5 % от налоговой базы. </w:t>
      </w:r>
    </w:p>
    <w:p w:rsidR="00A15266" w:rsidRPr="00A23B22" w:rsidRDefault="00A15266" w:rsidP="00A15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B22">
        <w:rPr>
          <w:rFonts w:ascii="Times New Roman" w:hAnsi="Times New Roman" w:cs="Times New Roman"/>
          <w:sz w:val="24"/>
          <w:szCs w:val="24"/>
        </w:rPr>
        <w:t xml:space="preserve">      В случае</w:t>
      </w:r>
      <w:proofErr w:type="gramStart"/>
      <w:r w:rsidRPr="00A23B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23B22">
        <w:rPr>
          <w:rFonts w:ascii="Times New Roman" w:hAnsi="Times New Roman" w:cs="Times New Roman"/>
          <w:sz w:val="24"/>
          <w:szCs w:val="24"/>
        </w:rPr>
        <w:t xml:space="preserve">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A15266" w:rsidRPr="00A23B22" w:rsidRDefault="00A15266" w:rsidP="00A1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B22">
        <w:rPr>
          <w:rFonts w:ascii="Times New Roman" w:hAnsi="Times New Roman" w:cs="Times New Roman"/>
          <w:sz w:val="24"/>
          <w:szCs w:val="24"/>
        </w:rPr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 При этом минимальный налог не исчисляется 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в рамках государственных заданий за счет бюджетных ассигнований федерального бюджета, государственных внебюджетных фондов, бюджетов субъектов Российской Федерации, местных бюджетов</w:t>
      </w:r>
      <w:proofErr w:type="gramStart"/>
      <w:r w:rsidRPr="00A23B2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56763" w:rsidRPr="00A23B22" w:rsidRDefault="00A15266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="00656763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.Пункт 3. Решения </w:t>
      </w:r>
      <w:r w:rsidR="00814141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</w:t>
      </w:r>
      <w:r w:rsidR="00656763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следующей редакции: </w:t>
      </w:r>
    </w:p>
    <w:p w:rsidR="00814141" w:rsidRPr="00A23B22" w:rsidRDefault="00656763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14141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814141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категории физических лиц, стоимость услуг по временному проживанию которых, при условии предоставления налогоплательщику документов, подтверждающих соответствующий статус физического лица, не включается в налоговую базу: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специальной военной операции и члены семьи участников специальной военной операции;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семьи погибших участников специальной военной операции;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многодетной семьи.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5 ст. 2 Федерального закона от 27 мая 1998 г. № 76- ФЗ «О статусе военнослужащих» к членам семей военнослужащих относятся: супруга 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</w:t>
      </w:r>
      <w:proofErr w:type="gramEnd"/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находящиеся на иждивении военнослужащих;</w:t>
      </w:r>
    </w:p>
    <w:p w:rsidR="00287CF6" w:rsidRPr="00A23B22" w:rsidRDefault="00814141" w:rsidP="00287CF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26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ети, направляемые в каникулярное время  на отдых и оздоровление по путевкам, приобретаемым за счет средств бюджета Пензенской области, а также за  счет средств бюджета Пензенской области и родительской платы</w:t>
      </w:r>
      <w:proofErr w:type="gram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656763" w:rsidRPr="00A23B22" w:rsidRDefault="00814141" w:rsidP="00656763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526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ети, направляемые на </w:t>
      </w:r>
      <w:proofErr w:type="spell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урортное лечение по путевкам за счет  средств бюджета Пензенской области.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4141" w:rsidRPr="00A23B22" w:rsidRDefault="00287CF6" w:rsidP="00814141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7D85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.Опубликовать настоящее решение в информационном бюллетене «</w:t>
      </w:r>
      <w:r w:rsidR="00D44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поле</w:t>
      </w:r>
      <w:r w:rsidR="002D7D85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15266" w:rsidRPr="00A23B22" w:rsidRDefault="004D5056" w:rsidP="00A15266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7D85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5266" w:rsidRPr="00A23B22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 по истечении одного месяца со дня его официального опубликования, при этом действие пунктов 1.1.и 1.2. настоящего решения распространяется на правоотношения, возникшие с 01.01.2025 года.</w:t>
      </w:r>
    </w:p>
    <w:p w:rsidR="002D7D85" w:rsidRPr="00A23B22" w:rsidRDefault="004D5056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87CF6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решения возложить на Главу </w:t>
      </w:r>
      <w:proofErr w:type="spellStart"/>
      <w:r w:rsidR="00D44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D7D85" w:rsidRDefault="002D7D85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495E" w:rsidRDefault="0081495E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495E" w:rsidRDefault="0081495E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495E" w:rsidRPr="00A23B22" w:rsidRDefault="0081495E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D44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сельсовета</w:t>
      </w: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287CF6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814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287CF6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</w:t>
      </w:r>
      <w:proofErr w:type="gramStart"/>
      <w:r w:rsidR="00814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Кирюшина</w:t>
      </w:r>
      <w:proofErr w:type="gramEnd"/>
    </w:p>
    <w:sectPr w:rsidR="002D7D85" w:rsidRPr="00A23B2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D7D85"/>
    <w:rsid w:val="00042AB5"/>
    <w:rsid w:val="0008513F"/>
    <w:rsid w:val="000F0196"/>
    <w:rsid w:val="00143F06"/>
    <w:rsid w:val="001A6A72"/>
    <w:rsid w:val="002457BB"/>
    <w:rsid w:val="0026476F"/>
    <w:rsid w:val="00287CF6"/>
    <w:rsid w:val="00292536"/>
    <w:rsid w:val="002D7D85"/>
    <w:rsid w:val="00320446"/>
    <w:rsid w:val="00332ACB"/>
    <w:rsid w:val="003957FF"/>
    <w:rsid w:val="003C78BE"/>
    <w:rsid w:val="00421069"/>
    <w:rsid w:val="00442BC8"/>
    <w:rsid w:val="004D5056"/>
    <w:rsid w:val="005048EC"/>
    <w:rsid w:val="00542068"/>
    <w:rsid w:val="005A6B30"/>
    <w:rsid w:val="005C4E02"/>
    <w:rsid w:val="00656763"/>
    <w:rsid w:val="006E3A26"/>
    <w:rsid w:val="007438AF"/>
    <w:rsid w:val="007B756B"/>
    <w:rsid w:val="007D726B"/>
    <w:rsid w:val="00812769"/>
    <w:rsid w:val="00814141"/>
    <w:rsid w:val="0081495E"/>
    <w:rsid w:val="008B5B05"/>
    <w:rsid w:val="008F2E06"/>
    <w:rsid w:val="00951E0F"/>
    <w:rsid w:val="00992535"/>
    <w:rsid w:val="009F046B"/>
    <w:rsid w:val="00A15266"/>
    <w:rsid w:val="00A23B22"/>
    <w:rsid w:val="00A71667"/>
    <w:rsid w:val="00A74F7B"/>
    <w:rsid w:val="00B62DCA"/>
    <w:rsid w:val="00C81950"/>
    <w:rsid w:val="00C9784E"/>
    <w:rsid w:val="00D44E99"/>
    <w:rsid w:val="00D739FD"/>
    <w:rsid w:val="00DD7089"/>
    <w:rsid w:val="00DE2D11"/>
    <w:rsid w:val="00DF08D7"/>
    <w:rsid w:val="00E031DD"/>
    <w:rsid w:val="00E41B9F"/>
    <w:rsid w:val="00E959E2"/>
    <w:rsid w:val="00E96D8E"/>
    <w:rsid w:val="00EA79FD"/>
    <w:rsid w:val="00EF48B0"/>
    <w:rsid w:val="00F21AA2"/>
    <w:rsid w:val="00F33B2B"/>
    <w:rsid w:val="00F534E6"/>
    <w:rsid w:val="00F7240F"/>
    <w:rsid w:val="00F72E6F"/>
    <w:rsid w:val="00FA602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7D85"/>
  </w:style>
  <w:style w:type="paragraph" w:styleId="a4">
    <w:name w:val="Balloon Text"/>
    <w:basedOn w:val="a"/>
    <w:link w:val="a5"/>
    <w:uiPriority w:val="99"/>
    <w:semiHidden/>
    <w:unhideWhenUsed/>
    <w:rsid w:val="00D44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2025-03-10T08:58:00Z</cp:lastPrinted>
  <dcterms:created xsi:type="dcterms:W3CDTF">2025-03-10T08:31:00Z</dcterms:created>
  <dcterms:modified xsi:type="dcterms:W3CDTF">2025-03-17T08:01:00Z</dcterms:modified>
</cp:coreProperties>
</file>