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AC" w:rsidRDefault="0058566D" w:rsidP="002979AC">
      <w:pPr>
        <w:pStyle w:val="1"/>
        <w:jc w:val="center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noProof/>
          <w:sz w:val="20"/>
          <w:szCs w:val="20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9AC" w:rsidRPr="00C36101" w:rsidRDefault="002979AC" w:rsidP="002979AC"/>
    <w:p w:rsidR="002979AC" w:rsidRPr="0093020A" w:rsidRDefault="002979AC" w:rsidP="002979AC">
      <w:pPr>
        <w:jc w:val="center"/>
        <w:rPr>
          <w:b/>
        </w:rPr>
      </w:pPr>
      <w:r w:rsidRPr="0093020A">
        <w:rPr>
          <w:b/>
        </w:rPr>
        <w:t xml:space="preserve">АДМИНИСТРАЦИЯ </w:t>
      </w:r>
    </w:p>
    <w:p w:rsidR="002979AC" w:rsidRDefault="002979AC" w:rsidP="002979AC">
      <w:pPr>
        <w:jc w:val="center"/>
        <w:rPr>
          <w:b/>
        </w:rPr>
      </w:pPr>
      <w:r w:rsidRPr="0093020A">
        <w:rPr>
          <w:b/>
        </w:rPr>
        <w:t xml:space="preserve">РУССКО-КАМЕШКИРСКОГО СЕЛЬСОВЕТА </w:t>
      </w:r>
    </w:p>
    <w:p w:rsidR="002979AC" w:rsidRPr="0093020A" w:rsidRDefault="002979AC" w:rsidP="002979AC">
      <w:pPr>
        <w:jc w:val="center"/>
        <w:rPr>
          <w:b/>
        </w:rPr>
      </w:pPr>
      <w:r w:rsidRPr="0093020A">
        <w:rPr>
          <w:b/>
        </w:rPr>
        <w:t xml:space="preserve">КАМЕШКИРСКОГО РАЙОНА </w:t>
      </w:r>
    </w:p>
    <w:p w:rsidR="002979AC" w:rsidRPr="0093020A" w:rsidRDefault="002979AC" w:rsidP="002979AC">
      <w:pPr>
        <w:jc w:val="center"/>
        <w:rPr>
          <w:b/>
        </w:rPr>
      </w:pPr>
      <w:r w:rsidRPr="0093020A">
        <w:rPr>
          <w:b/>
        </w:rPr>
        <w:t>ПЕНЗЕНСКОЙ ОБЛАСТИ</w:t>
      </w:r>
    </w:p>
    <w:p w:rsidR="002979AC" w:rsidRPr="0093020A" w:rsidRDefault="002979AC" w:rsidP="002979AC">
      <w:pPr>
        <w:rPr>
          <w:b/>
        </w:rPr>
      </w:pPr>
    </w:p>
    <w:p w:rsidR="002979AC" w:rsidRPr="0093020A" w:rsidRDefault="002979AC" w:rsidP="002979AC">
      <w:pPr>
        <w:jc w:val="center"/>
        <w:rPr>
          <w:b/>
        </w:rPr>
      </w:pPr>
      <w:r w:rsidRPr="0093020A">
        <w:rPr>
          <w:b/>
        </w:rPr>
        <w:t>ПОСТАНОВЛЕНИЕ</w:t>
      </w:r>
    </w:p>
    <w:p w:rsidR="002979AC" w:rsidRDefault="002979AC" w:rsidP="002979AC">
      <w:pPr>
        <w:tabs>
          <w:tab w:val="left" w:pos="3825"/>
        </w:tabs>
        <w:rPr>
          <w:sz w:val="30"/>
        </w:rPr>
      </w:pPr>
      <w:r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979AC" w:rsidTr="00930C57">
        <w:tc>
          <w:tcPr>
            <w:tcW w:w="284" w:type="dxa"/>
            <w:vAlign w:val="bottom"/>
          </w:tcPr>
          <w:p w:rsidR="002979AC" w:rsidRDefault="002979AC" w:rsidP="00930C57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79AC" w:rsidRPr="008712D8" w:rsidRDefault="008712D8" w:rsidP="008712D8">
            <w:pPr>
              <w:jc w:val="center"/>
            </w:pPr>
            <w:r>
              <w:t>24.02.2025</w:t>
            </w:r>
          </w:p>
        </w:tc>
        <w:tc>
          <w:tcPr>
            <w:tcW w:w="397" w:type="dxa"/>
            <w:vAlign w:val="bottom"/>
          </w:tcPr>
          <w:p w:rsidR="002979AC" w:rsidRDefault="002979AC" w:rsidP="00930C57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979AC" w:rsidRPr="008712D8" w:rsidRDefault="008712D8" w:rsidP="00CC7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2979AC" w:rsidTr="00930C57">
        <w:tc>
          <w:tcPr>
            <w:tcW w:w="4650" w:type="dxa"/>
            <w:gridSpan w:val="4"/>
          </w:tcPr>
          <w:p w:rsidR="002979AC" w:rsidRDefault="002979AC" w:rsidP="00930C57">
            <w:pPr>
              <w:jc w:val="center"/>
              <w:rPr>
                <w:sz w:val="10"/>
              </w:rPr>
            </w:pPr>
          </w:p>
          <w:p w:rsidR="002979AC" w:rsidRDefault="002979AC" w:rsidP="00930C57">
            <w:pPr>
              <w:jc w:val="center"/>
            </w:pPr>
            <w:r>
              <w:t>с.Р.Камешкир</w:t>
            </w:r>
          </w:p>
        </w:tc>
      </w:tr>
    </w:tbl>
    <w:p w:rsidR="002979AC" w:rsidRPr="006F067A" w:rsidRDefault="002979AC" w:rsidP="002979AC">
      <w:pPr>
        <w:rPr>
          <w:sz w:val="28"/>
          <w:szCs w:val="28"/>
        </w:rPr>
      </w:pPr>
    </w:p>
    <w:p w:rsidR="002979AC" w:rsidRDefault="002979AC" w:rsidP="002979AC">
      <w:pPr>
        <w:jc w:val="center"/>
        <w:rPr>
          <w:sz w:val="28"/>
          <w:szCs w:val="28"/>
        </w:rPr>
      </w:pPr>
    </w:p>
    <w:p w:rsidR="002979AC" w:rsidRDefault="002979AC" w:rsidP="002979AC">
      <w:pPr>
        <w:jc w:val="center"/>
        <w:rPr>
          <w:b/>
          <w:sz w:val="32"/>
          <w:szCs w:val="32"/>
        </w:rPr>
      </w:pPr>
    </w:p>
    <w:p w:rsidR="002979AC" w:rsidRDefault="002979AC" w:rsidP="002979A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>
        <w:rPr>
          <w:b/>
        </w:rPr>
        <w:t xml:space="preserve">Об утверждении годового доклада о ходе реализации и оценки эффективности реализации муниципальной программы  «Модернизация и развитие сети автомобильных дорог местного значения в границах населенного пункта 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сельсовета 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области» за 202</w:t>
      </w:r>
      <w:r w:rsidR="00A90C55">
        <w:rPr>
          <w:b/>
        </w:rPr>
        <w:t>4</w:t>
      </w:r>
      <w:r>
        <w:rPr>
          <w:b/>
        </w:rPr>
        <w:t xml:space="preserve"> год</w:t>
      </w:r>
      <w:r>
        <w:tab/>
      </w:r>
    </w:p>
    <w:p w:rsidR="002979AC" w:rsidRDefault="002979AC" w:rsidP="002979A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highlight w:val="yellow"/>
        </w:rPr>
      </w:pPr>
    </w:p>
    <w:p w:rsidR="002979AC" w:rsidRDefault="002979AC" w:rsidP="002979A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В соответствии с Федеральным </w:t>
      </w:r>
      <w:hyperlink r:id="rId5" w:history="1">
        <w:r>
          <w:rPr>
            <w:rStyle w:val="a4"/>
            <w:sz w:val="22"/>
            <w:szCs w:val="22"/>
          </w:rPr>
          <w:t>закон</w:t>
        </w:r>
      </w:hyperlink>
      <w:r>
        <w:rPr>
          <w:sz w:val="22"/>
          <w:szCs w:val="22"/>
        </w:rPr>
        <w:t xml:space="preserve">ом от 06.10.2003 N 131-ФЗ «Об общих принципах организации местного самоуправления в Российской Федерации» (с последующими изменениями), руководствуясь Уставом </w:t>
      </w:r>
      <w:proofErr w:type="spellStart"/>
      <w:r>
        <w:rPr>
          <w:sz w:val="22"/>
          <w:szCs w:val="22"/>
        </w:rPr>
        <w:t>Русско-Камешкирского</w:t>
      </w:r>
      <w:proofErr w:type="spellEnd"/>
      <w:r>
        <w:rPr>
          <w:sz w:val="22"/>
          <w:szCs w:val="22"/>
        </w:rPr>
        <w:t xml:space="preserve"> сельсовета </w:t>
      </w:r>
      <w:proofErr w:type="spellStart"/>
      <w:r>
        <w:rPr>
          <w:sz w:val="22"/>
          <w:szCs w:val="22"/>
        </w:rPr>
        <w:t>Камешкирского</w:t>
      </w:r>
      <w:proofErr w:type="spellEnd"/>
      <w:r>
        <w:rPr>
          <w:sz w:val="22"/>
          <w:szCs w:val="22"/>
        </w:rPr>
        <w:t xml:space="preserve"> района Пензенской области, администрация  </w:t>
      </w:r>
      <w:proofErr w:type="spellStart"/>
      <w:r>
        <w:rPr>
          <w:sz w:val="22"/>
          <w:szCs w:val="22"/>
        </w:rPr>
        <w:t>Русско-Камешкирского</w:t>
      </w:r>
      <w:proofErr w:type="spellEnd"/>
      <w:r>
        <w:rPr>
          <w:sz w:val="22"/>
          <w:szCs w:val="22"/>
        </w:rPr>
        <w:t xml:space="preserve">  сельсовета </w:t>
      </w:r>
      <w:proofErr w:type="spellStart"/>
      <w:r>
        <w:rPr>
          <w:sz w:val="22"/>
          <w:szCs w:val="22"/>
        </w:rPr>
        <w:t>Камешкирского</w:t>
      </w:r>
      <w:proofErr w:type="spellEnd"/>
      <w:r>
        <w:rPr>
          <w:sz w:val="22"/>
          <w:szCs w:val="22"/>
        </w:rPr>
        <w:t xml:space="preserve"> района Пензенской области</w:t>
      </w:r>
    </w:p>
    <w:p w:rsidR="002979AC" w:rsidRDefault="002979AC" w:rsidP="002979AC">
      <w:pPr>
        <w:jc w:val="both"/>
        <w:rPr>
          <w:b/>
          <w:sz w:val="22"/>
          <w:szCs w:val="22"/>
        </w:rPr>
      </w:pPr>
    </w:p>
    <w:p w:rsidR="002979AC" w:rsidRDefault="002979AC" w:rsidP="002979AC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постановляет:</w:t>
      </w:r>
    </w:p>
    <w:p w:rsidR="002979AC" w:rsidRDefault="002979AC" w:rsidP="002979AC">
      <w:pPr>
        <w:ind w:firstLine="709"/>
        <w:jc w:val="center"/>
        <w:rPr>
          <w:b/>
          <w:sz w:val="22"/>
          <w:szCs w:val="22"/>
        </w:rPr>
      </w:pPr>
    </w:p>
    <w:p w:rsidR="002979AC" w:rsidRDefault="002979AC" w:rsidP="002979AC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</w:pPr>
      <w:r>
        <w:t xml:space="preserve">1.Утвердить годовой доклад о ходе реализации и оценки эффективности реализации муниципальной программы </w:t>
      </w:r>
      <w:r>
        <w:rPr>
          <w:b/>
        </w:rPr>
        <w:t xml:space="preserve">«Модернизация и развитие сети автомобильных дорог местного значения в границах населенного пункта 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сельсовета 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области»</w:t>
      </w:r>
      <w:r w:rsidR="00CC7BF5">
        <w:t xml:space="preserve"> за 202</w:t>
      </w:r>
      <w:r w:rsidR="00376FE1" w:rsidRPr="00376FE1">
        <w:t>4</w:t>
      </w:r>
      <w:r>
        <w:t xml:space="preserve"> год</w:t>
      </w:r>
      <w:r>
        <w:tab/>
        <w:t xml:space="preserve"> согласно Приложению № 1 к постановлению.</w:t>
      </w:r>
    </w:p>
    <w:p w:rsidR="002979AC" w:rsidRDefault="002979AC" w:rsidP="002979AC">
      <w:pPr>
        <w:autoSpaceDE w:val="0"/>
        <w:jc w:val="both"/>
      </w:pPr>
      <w:r>
        <w:t>2. Настоящее постановление опубликовать в информационном бюллетене «Правовое поле».</w:t>
      </w:r>
    </w:p>
    <w:p w:rsidR="002979AC" w:rsidRDefault="002979AC" w:rsidP="002979AC">
      <w:pPr>
        <w:autoSpaceDE w:val="0"/>
        <w:autoSpaceDN w:val="0"/>
        <w:adjustRightInd w:val="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2979AC" w:rsidRDefault="002979AC" w:rsidP="002979AC">
      <w:pPr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 администрации </w:t>
      </w:r>
      <w:proofErr w:type="spellStart"/>
      <w:r>
        <w:rPr>
          <w:sz w:val="22"/>
          <w:szCs w:val="22"/>
        </w:rP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области. </w:t>
      </w:r>
    </w:p>
    <w:p w:rsidR="002979AC" w:rsidRDefault="002979AC" w:rsidP="002979AC">
      <w:pPr>
        <w:jc w:val="both"/>
        <w:rPr>
          <w:b/>
          <w:sz w:val="22"/>
          <w:szCs w:val="22"/>
        </w:rPr>
      </w:pPr>
    </w:p>
    <w:p w:rsidR="002979AC" w:rsidRDefault="002979AC" w:rsidP="002979AC">
      <w:pPr>
        <w:jc w:val="both"/>
        <w:rPr>
          <w:b/>
          <w:sz w:val="22"/>
          <w:szCs w:val="22"/>
        </w:rPr>
      </w:pPr>
    </w:p>
    <w:p w:rsidR="002979AC" w:rsidRDefault="002979AC" w:rsidP="002979AC">
      <w:pPr>
        <w:jc w:val="both"/>
        <w:rPr>
          <w:b/>
          <w:sz w:val="22"/>
          <w:szCs w:val="22"/>
        </w:rPr>
      </w:pPr>
    </w:p>
    <w:p w:rsidR="002979AC" w:rsidRDefault="002979AC" w:rsidP="002979AC">
      <w:pPr>
        <w:jc w:val="both"/>
        <w:rPr>
          <w:sz w:val="22"/>
          <w:szCs w:val="22"/>
        </w:rPr>
      </w:pPr>
      <w:r>
        <w:rPr>
          <w:sz w:val="22"/>
          <w:szCs w:val="22"/>
        </w:rPr>
        <w:t>Глав</w:t>
      </w:r>
      <w:r w:rsidR="00977709">
        <w:rPr>
          <w:sz w:val="22"/>
          <w:szCs w:val="22"/>
        </w:rPr>
        <w:t>а</w:t>
      </w:r>
      <w:r>
        <w:rPr>
          <w:sz w:val="22"/>
          <w:szCs w:val="22"/>
        </w:rPr>
        <w:t xml:space="preserve"> администрации </w:t>
      </w:r>
      <w:bookmarkStart w:id="0" w:name="_GoBack"/>
      <w:bookmarkEnd w:id="0"/>
    </w:p>
    <w:p w:rsidR="002979AC" w:rsidRDefault="002979AC" w:rsidP="002979A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Русско-Камешкирского</w:t>
      </w:r>
      <w:proofErr w:type="spellEnd"/>
      <w:r>
        <w:rPr>
          <w:sz w:val="22"/>
          <w:szCs w:val="22"/>
        </w:rPr>
        <w:t xml:space="preserve"> сельсовета </w:t>
      </w:r>
    </w:p>
    <w:p w:rsidR="002979AC" w:rsidRDefault="002979AC" w:rsidP="002979A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Камешкирского</w:t>
      </w:r>
      <w:proofErr w:type="spellEnd"/>
      <w:r>
        <w:rPr>
          <w:sz w:val="22"/>
          <w:szCs w:val="22"/>
        </w:rPr>
        <w:t xml:space="preserve"> района </w:t>
      </w:r>
    </w:p>
    <w:p w:rsidR="002979AC" w:rsidRDefault="002979AC" w:rsidP="002979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Пензенской области                                                                                                        </w:t>
      </w:r>
      <w:r w:rsidR="00977709">
        <w:rPr>
          <w:sz w:val="22"/>
          <w:szCs w:val="22"/>
        </w:rPr>
        <w:t>О.И.Ермакова</w:t>
      </w:r>
    </w:p>
    <w:p w:rsidR="007F2F7C" w:rsidRDefault="007F2F7C" w:rsidP="007F2F7C">
      <w:pPr>
        <w:rPr>
          <w:b/>
        </w:rPr>
      </w:pPr>
      <w:r>
        <w:rPr>
          <w:b/>
        </w:rPr>
        <w:lastRenderedPageBreak/>
        <w:t xml:space="preserve">                                                            Годовой доклад</w:t>
      </w:r>
    </w:p>
    <w:p w:rsidR="007F2F7C" w:rsidRPr="00637EF2" w:rsidRDefault="007F2F7C" w:rsidP="002979AC">
      <w:pPr>
        <w:jc w:val="center"/>
        <w:rPr>
          <w:b/>
        </w:rPr>
      </w:pPr>
      <w:r>
        <w:rPr>
          <w:b/>
        </w:rPr>
        <w:t>о ходе реализации и оценки эффективности реализации муниципальной программы</w:t>
      </w:r>
      <w:r>
        <w:t xml:space="preserve"> </w:t>
      </w:r>
      <w:r>
        <w:rPr>
          <w:b/>
        </w:rPr>
        <w:t xml:space="preserve">«Модернизация и развитие сети автомобильных дорог местного значения в границах населенного пункта 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сельсовета 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области»</w:t>
      </w:r>
      <w:r w:rsidR="002979AC">
        <w:rPr>
          <w:b/>
        </w:rPr>
        <w:t xml:space="preserve">  за 202</w:t>
      </w:r>
      <w:r w:rsidR="00376FE1" w:rsidRPr="00376FE1">
        <w:rPr>
          <w:b/>
        </w:rPr>
        <w:t>4</w:t>
      </w:r>
      <w:r w:rsidR="00637EF2" w:rsidRPr="00637EF2">
        <w:rPr>
          <w:b/>
        </w:rPr>
        <w:t>год</w:t>
      </w:r>
    </w:p>
    <w:p w:rsidR="007F2F7C" w:rsidRDefault="007F2F7C" w:rsidP="002979AC">
      <w:pPr>
        <w:jc w:val="center"/>
        <w:rPr>
          <w:b/>
        </w:rPr>
      </w:pPr>
    </w:p>
    <w:p w:rsidR="007F2F7C" w:rsidRDefault="007F2F7C" w:rsidP="002979AC">
      <w:pPr>
        <w:jc w:val="center"/>
        <w:rPr>
          <w:b/>
        </w:rPr>
      </w:pPr>
      <w:r>
        <w:rPr>
          <w:b/>
        </w:rPr>
        <w:t>Наименование муниципальной программы</w:t>
      </w:r>
    </w:p>
    <w:p w:rsidR="007F2F7C" w:rsidRDefault="002979AC" w:rsidP="002979AC">
      <w:pPr>
        <w:jc w:val="both"/>
      </w:pPr>
      <w:r>
        <w:t xml:space="preserve">     </w:t>
      </w:r>
      <w:r w:rsidR="007F2F7C">
        <w:t xml:space="preserve">Муниципальная программа «Модернизация и развитие сети автомобильных дорог местного значения в границах населенного пункта  </w:t>
      </w:r>
      <w:proofErr w:type="spellStart"/>
      <w:r w:rsidR="007F2F7C">
        <w:t>Русско-Камешкирского</w:t>
      </w:r>
      <w:proofErr w:type="spellEnd"/>
      <w:r w:rsidR="007F2F7C">
        <w:t xml:space="preserve"> сельсовета  </w:t>
      </w:r>
      <w:proofErr w:type="spellStart"/>
      <w:r w:rsidR="007F2F7C">
        <w:t>Камешкирского</w:t>
      </w:r>
      <w:proofErr w:type="spellEnd"/>
      <w:r w:rsidR="007F2F7C">
        <w:t xml:space="preserve"> района Пенз</w:t>
      </w:r>
      <w:r>
        <w:t>енской области</w:t>
      </w:r>
      <w:r w:rsidR="007F2F7C">
        <w:t>»,</w:t>
      </w:r>
      <w:r>
        <w:t xml:space="preserve"> у</w:t>
      </w:r>
      <w:r w:rsidR="007F2F7C">
        <w:t xml:space="preserve">тверждена постановлением администрации </w:t>
      </w:r>
      <w:proofErr w:type="spellStart"/>
      <w:r w:rsidR="007F2F7C">
        <w:t>Русско</w:t>
      </w:r>
      <w:proofErr w:type="spellEnd"/>
      <w:r w:rsidR="007F2F7C">
        <w:t xml:space="preserve"> – </w:t>
      </w:r>
      <w:proofErr w:type="spellStart"/>
      <w:r w:rsidR="007F2F7C">
        <w:t>Камешкирского</w:t>
      </w:r>
      <w:proofErr w:type="spellEnd"/>
      <w:r w:rsidR="007F2F7C">
        <w:t xml:space="preserve"> сельсовета </w:t>
      </w:r>
      <w:proofErr w:type="spellStart"/>
      <w:r w:rsidR="007F2F7C">
        <w:t>Камешкирского</w:t>
      </w:r>
      <w:proofErr w:type="spellEnd"/>
      <w:r w:rsidR="007F2F7C">
        <w:t xml:space="preserve"> района Пензенской области от 01.11.2013 г. № 148</w:t>
      </w:r>
    </w:p>
    <w:p w:rsidR="007F2F7C" w:rsidRDefault="007F2F7C" w:rsidP="007F2F7C"/>
    <w:p w:rsidR="007F2F7C" w:rsidRDefault="007F2F7C" w:rsidP="002979AC">
      <w:pPr>
        <w:jc w:val="center"/>
        <w:rPr>
          <w:b/>
        </w:rPr>
      </w:pPr>
      <w:r>
        <w:rPr>
          <w:b/>
        </w:rPr>
        <w:t>Подпрограмма</w:t>
      </w:r>
      <w:r w:rsidR="00930C57">
        <w:rPr>
          <w:b/>
        </w:rPr>
        <w:t xml:space="preserve"> 1.</w:t>
      </w:r>
      <w:r>
        <w:rPr>
          <w:b/>
        </w:rPr>
        <w:t xml:space="preserve"> «Содержание </w:t>
      </w:r>
      <w:proofErr w:type="spellStart"/>
      <w:proofErr w:type="gramStart"/>
      <w:r>
        <w:rPr>
          <w:b/>
        </w:rPr>
        <w:t>улично</w:t>
      </w:r>
      <w:proofErr w:type="spellEnd"/>
      <w:r>
        <w:rPr>
          <w:b/>
        </w:rPr>
        <w:t>- дорожной</w:t>
      </w:r>
      <w:proofErr w:type="gramEnd"/>
      <w:r>
        <w:rPr>
          <w:b/>
        </w:rPr>
        <w:t xml:space="preserve"> сети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области»</w:t>
      </w:r>
    </w:p>
    <w:p w:rsidR="007F2F7C" w:rsidRDefault="007F2F7C" w:rsidP="007F2F7C">
      <w:pPr>
        <w:rPr>
          <w:b/>
        </w:rPr>
      </w:pPr>
    </w:p>
    <w:p w:rsidR="007F2F7C" w:rsidRDefault="007F2F7C" w:rsidP="007F2F7C">
      <w:pPr>
        <w:autoSpaceDE w:val="0"/>
        <w:autoSpaceDN w:val="0"/>
        <w:adjustRightInd w:val="0"/>
        <w:ind w:firstLine="540"/>
        <w:jc w:val="both"/>
        <w:outlineLvl w:val="3"/>
      </w:pPr>
      <w:r>
        <w:t xml:space="preserve">      Целью подпрограммы является:</w:t>
      </w:r>
    </w:p>
    <w:p w:rsidR="007F2F7C" w:rsidRDefault="007F2F7C" w:rsidP="007F2F7C">
      <w:pPr>
        <w:autoSpaceDE w:val="0"/>
        <w:autoSpaceDN w:val="0"/>
        <w:adjustRightInd w:val="0"/>
        <w:ind w:firstLine="540"/>
        <w:jc w:val="both"/>
        <w:outlineLvl w:val="3"/>
      </w:pPr>
      <w:r>
        <w:t>- Удовлетворение общественной коммуникативной потребности в беспрепятственном круглогодичном, комфортном и безопасном перемещении по территории поселения с использованием автомобильных дорог.</w:t>
      </w:r>
    </w:p>
    <w:p w:rsidR="007F2F7C" w:rsidRDefault="007F2F7C" w:rsidP="007F2F7C">
      <w:pPr>
        <w:autoSpaceDE w:val="0"/>
        <w:autoSpaceDN w:val="0"/>
        <w:adjustRightInd w:val="0"/>
        <w:ind w:firstLine="540"/>
        <w:jc w:val="both"/>
        <w:outlineLvl w:val="3"/>
      </w:pPr>
      <w:r>
        <w:t xml:space="preserve">- Содержание </w:t>
      </w:r>
      <w:proofErr w:type="spellStart"/>
      <w:proofErr w:type="gramStart"/>
      <w:r>
        <w:t>улично</w:t>
      </w:r>
      <w:proofErr w:type="spellEnd"/>
      <w:r>
        <w:t>- дорожной</w:t>
      </w:r>
      <w:proofErr w:type="gramEnd"/>
      <w:r>
        <w:t xml:space="preserve"> сети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области. </w:t>
      </w:r>
    </w:p>
    <w:p w:rsidR="007F2F7C" w:rsidRDefault="007F2F7C" w:rsidP="007F2F7C">
      <w:pPr>
        <w:autoSpaceDE w:val="0"/>
        <w:autoSpaceDN w:val="0"/>
        <w:adjustRightInd w:val="0"/>
        <w:ind w:firstLine="540"/>
        <w:jc w:val="both"/>
        <w:outlineLvl w:val="3"/>
      </w:pPr>
    </w:p>
    <w:p w:rsidR="007F2F7C" w:rsidRDefault="007F2F7C" w:rsidP="007F2F7C">
      <w:pPr>
        <w:autoSpaceDE w:val="0"/>
        <w:autoSpaceDN w:val="0"/>
        <w:adjustRightInd w:val="0"/>
        <w:ind w:firstLine="540"/>
        <w:jc w:val="both"/>
        <w:outlineLvl w:val="3"/>
      </w:pPr>
      <w:r>
        <w:t>Для достижения поставленных целей предусматривается решение следующих задач:</w:t>
      </w:r>
    </w:p>
    <w:p w:rsidR="007F2F7C" w:rsidRDefault="007F2F7C" w:rsidP="007F2F7C">
      <w:pPr>
        <w:autoSpaceDE w:val="0"/>
        <w:autoSpaceDN w:val="0"/>
        <w:adjustRightInd w:val="0"/>
        <w:ind w:firstLine="540"/>
        <w:jc w:val="both"/>
        <w:outlineLvl w:val="3"/>
      </w:pPr>
    </w:p>
    <w:p w:rsidR="007F2F7C" w:rsidRDefault="007F2F7C" w:rsidP="007F2F7C">
      <w:pPr>
        <w:autoSpaceDE w:val="0"/>
        <w:autoSpaceDN w:val="0"/>
        <w:adjustRightInd w:val="0"/>
        <w:jc w:val="both"/>
      </w:pPr>
      <w:r>
        <w:t xml:space="preserve">        - выполнение работ по содержанию автомобильных дорог (очистка проезжей части дорог и  обочин от снега и устранение гололёда </w:t>
      </w:r>
      <w:proofErr w:type="spellStart"/>
      <w:r>
        <w:t>песко-соляной</w:t>
      </w:r>
      <w:proofErr w:type="spellEnd"/>
      <w:r>
        <w:t xml:space="preserve"> смесью, ямочный ремонт покрытия дороги, механизированное выкашивание и срезка поросли обочин и откосов дорог, восстановление профиля щебеночного покрытия);</w:t>
      </w: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составление сметной документации по содержанию автомобильных дорог;</w:t>
      </w: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-содержание автомобильных дорог за счет муниципального дорожного фонда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ожидаемых ре</w:t>
      </w:r>
      <w:r w:rsidR="002979AC">
        <w:rPr>
          <w:rFonts w:ascii="Times New Roman" w:hAnsi="Times New Roman" w:cs="Times New Roman"/>
          <w:sz w:val="24"/>
          <w:szCs w:val="24"/>
        </w:rPr>
        <w:t>зультатов по подпрограмме в 202</w:t>
      </w:r>
      <w:r w:rsidR="00376FE1" w:rsidRPr="00376F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были заключены </w:t>
      </w:r>
      <w:r w:rsidRPr="007F2F7C">
        <w:rPr>
          <w:rFonts w:ascii="Times New Roman" w:hAnsi="Times New Roman" w:cs="Times New Roman"/>
          <w:sz w:val="24"/>
          <w:szCs w:val="24"/>
        </w:rPr>
        <w:t xml:space="preserve">контракты </w:t>
      </w:r>
      <w:proofErr w:type="gramStart"/>
      <w:r w:rsidRPr="007F2F7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F2F7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Автодорсервис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 ямочному ремонту,</w:t>
      </w: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договора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Автодорсервис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посыпке и очистке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дорог от снега,</w:t>
      </w: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МУП «Гарант» по  посыпке и очистке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дорог от снега;</w:t>
      </w: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Подпрограмма 2. «Ремонт (капитальный ремонт) автомобильных дорог местного значения в границах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Русско-Камешкирского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области»</w:t>
      </w: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F7C" w:rsidRDefault="007F2F7C" w:rsidP="007F2F7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2F7C" w:rsidRDefault="007F2F7C" w:rsidP="007F2F7C">
      <w:pPr>
        <w:rPr>
          <w:b/>
        </w:rPr>
      </w:pPr>
      <w:r>
        <w:rPr>
          <w:b/>
        </w:rPr>
        <w:t>Целью подпрограммы является:</w:t>
      </w:r>
    </w:p>
    <w:p w:rsidR="007F2F7C" w:rsidRDefault="007F2F7C" w:rsidP="007F2F7C">
      <w:pPr>
        <w:rPr>
          <w:b/>
        </w:rPr>
      </w:pPr>
    </w:p>
    <w:p w:rsidR="007F2F7C" w:rsidRDefault="007F2F7C" w:rsidP="007F2F7C">
      <w:pPr>
        <w:snapToGrid w:val="0"/>
        <w:jc w:val="both"/>
      </w:pPr>
      <w:r>
        <w:t xml:space="preserve">- 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</w:t>
      </w:r>
      <w:r>
        <w:lastRenderedPageBreak/>
        <w:t xml:space="preserve">инфраструктуры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области.</w:t>
      </w:r>
    </w:p>
    <w:p w:rsidR="007F2F7C" w:rsidRDefault="007F2F7C" w:rsidP="007F2F7C">
      <w:pPr>
        <w:snapToGrid w:val="0"/>
        <w:jc w:val="both"/>
      </w:pPr>
    </w:p>
    <w:p w:rsidR="007F2F7C" w:rsidRDefault="007F2F7C" w:rsidP="007F2F7C">
      <w:pPr>
        <w:rPr>
          <w:b/>
        </w:rPr>
      </w:pPr>
      <w:r>
        <w:t xml:space="preserve">- Ремонт (капитальный ремонт) автомобильных дорог местного значения в границах  </w:t>
      </w:r>
      <w:proofErr w:type="spellStart"/>
      <w:r>
        <w:t>Русско-Камешкирского</w:t>
      </w:r>
      <w:proofErr w:type="spellEnd"/>
      <w:r>
        <w:rPr>
          <w:spacing w:val="-2"/>
        </w:rPr>
        <w:t xml:space="preserve"> </w:t>
      </w:r>
      <w:r>
        <w:t xml:space="preserve">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</w:p>
    <w:p w:rsidR="007F2F7C" w:rsidRDefault="007F2F7C" w:rsidP="007F2F7C"/>
    <w:p w:rsidR="007F2F7C" w:rsidRDefault="007F2F7C" w:rsidP="007F2F7C">
      <w:r>
        <w:t>Для достижения цели были поставлены следующие задачи:</w:t>
      </w:r>
    </w:p>
    <w:p w:rsidR="007F2F7C" w:rsidRDefault="007F2F7C" w:rsidP="007F2F7C"/>
    <w:p w:rsidR="007F2F7C" w:rsidRDefault="007F2F7C" w:rsidP="007F2F7C">
      <w:r>
        <w:t>- Ремонт (капитальный ремонт) автомобильных дорог и искусственных сооружений на них.</w:t>
      </w:r>
    </w:p>
    <w:p w:rsidR="007F2F7C" w:rsidRDefault="007F2F7C" w:rsidP="007F2F7C">
      <w:r>
        <w:t xml:space="preserve">По данной подпрограмме мероприятия проводились и объем бюджетных ассигнований на реализацию подпрограммы на </w:t>
      </w:r>
      <w:r w:rsidR="00930C57">
        <w:t>202</w:t>
      </w:r>
      <w:r w:rsidR="00376FE1" w:rsidRPr="00376FE1">
        <w:t>4</w:t>
      </w:r>
      <w:r w:rsidR="00977709">
        <w:t xml:space="preserve"> </w:t>
      </w:r>
      <w:r w:rsidRPr="00E25D7B">
        <w:t>г</w:t>
      </w:r>
      <w:r>
        <w:t xml:space="preserve">од в бюджете </w:t>
      </w:r>
      <w:proofErr w:type="spellStart"/>
      <w:r>
        <w:t>Русско</w:t>
      </w:r>
      <w:proofErr w:type="spellEnd"/>
      <w:r>
        <w:t xml:space="preserve"> – 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</w:t>
      </w:r>
      <w:r w:rsidR="00271CEC">
        <w:t>ого</w:t>
      </w:r>
      <w:proofErr w:type="spellEnd"/>
      <w:r w:rsidR="00271CEC">
        <w:t xml:space="preserve"> района Пензенской области был</w:t>
      </w:r>
      <w:r>
        <w:t xml:space="preserve"> запланирован.</w:t>
      </w:r>
    </w:p>
    <w:p w:rsidR="007F2F7C" w:rsidRDefault="007F2F7C" w:rsidP="007F2F7C"/>
    <w:p w:rsidR="007F2F7C" w:rsidRPr="007F2F7C" w:rsidRDefault="007F2F7C" w:rsidP="007F2F7C">
      <w:r>
        <w:t xml:space="preserve">Анализ факторов, повлиявших на ход реализации муниципальной программы: оценка эффективности мер правового регулирования представлена в приложении № 1 таблица №3 к Годовому докладу о ходе реализации муниципальной программы  «Модернизация и развитие сети автомобильных дорог местного значения в границах населенного пункта  </w:t>
      </w:r>
      <w:proofErr w:type="spellStart"/>
      <w:r>
        <w:t>Русско-Камешкирского</w:t>
      </w:r>
      <w:proofErr w:type="spellEnd"/>
      <w:r>
        <w:t xml:space="preserve"> сельсовета  </w:t>
      </w:r>
      <w:proofErr w:type="spellStart"/>
      <w:r>
        <w:t>Камешкирского</w:t>
      </w:r>
      <w:proofErr w:type="spellEnd"/>
      <w:r>
        <w:t xml:space="preserve"> района Пензенской области»</w:t>
      </w:r>
    </w:p>
    <w:p w:rsidR="007F2F7C" w:rsidRPr="007F2F7C" w:rsidRDefault="007F2F7C" w:rsidP="007F2F7C"/>
    <w:p w:rsidR="007F2F7C" w:rsidRPr="007F2F7C" w:rsidRDefault="007F2F7C" w:rsidP="007F2F7C"/>
    <w:p w:rsidR="007F2F7C" w:rsidRPr="007F2F7C" w:rsidRDefault="007F2F7C" w:rsidP="007F2F7C"/>
    <w:p w:rsidR="007F2F7C" w:rsidRPr="00B02965" w:rsidRDefault="007F2F7C"/>
    <w:p w:rsidR="002D7DFF" w:rsidRPr="00B02965" w:rsidRDefault="002D7DFF"/>
    <w:p w:rsidR="002D7DFF" w:rsidRPr="00B02965" w:rsidRDefault="002D7DFF"/>
    <w:p w:rsidR="002D7DFF" w:rsidRPr="00B02965" w:rsidRDefault="002D7DFF"/>
    <w:p w:rsidR="002D7DFF" w:rsidRPr="00B02965" w:rsidRDefault="002D7DFF"/>
    <w:p w:rsidR="002D7DFF" w:rsidRPr="00B02965" w:rsidRDefault="002D7DFF"/>
    <w:p w:rsidR="002D7DFF" w:rsidRPr="00B02965" w:rsidRDefault="002D7DFF"/>
    <w:p w:rsidR="002D7DFF" w:rsidRPr="00B02965" w:rsidRDefault="002D7DFF"/>
    <w:p w:rsidR="002D7DFF" w:rsidRPr="00B02965" w:rsidRDefault="002D7DFF"/>
    <w:p w:rsidR="002D7DFF" w:rsidRPr="00B02965" w:rsidRDefault="002D7DFF"/>
    <w:p w:rsidR="002D7DFF" w:rsidRPr="00B02965" w:rsidRDefault="002D7DFF"/>
    <w:p w:rsidR="002D7DFF" w:rsidRPr="00B02965" w:rsidRDefault="002D7DFF">
      <w:pPr>
        <w:sectPr w:rsidR="002D7DFF" w:rsidRPr="00B029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7DFF" w:rsidRDefault="002D7DFF" w:rsidP="002D7DFF">
      <w:pPr>
        <w:pStyle w:val="ConsPlusNormal0"/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Приложение № </w:t>
      </w:r>
      <w:r w:rsidR="00637EF2">
        <w:rPr>
          <w:szCs w:val="24"/>
        </w:rPr>
        <w:t>1</w:t>
      </w:r>
    </w:p>
    <w:p w:rsidR="002D7DFF" w:rsidRDefault="002D7DFF" w:rsidP="002D7DFF">
      <w:pPr>
        <w:pStyle w:val="ConsPlusNormal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к  годовому докладу о ходе                                                                                                      реализации и оценки эффективности </w:t>
      </w:r>
    </w:p>
    <w:p w:rsidR="002D7DFF" w:rsidRDefault="002D7DFF" w:rsidP="002D7DFF">
      <w:pPr>
        <w:pStyle w:val="ConsPlusNormal0"/>
        <w:jc w:val="right"/>
        <w:rPr>
          <w:szCs w:val="24"/>
        </w:rPr>
      </w:pPr>
      <w:r>
        <w:rPr>
          <w:szCs w:val="24"/>
        </w:rPr>
        <w:t xml:space="preserve">реализации муниципальной программы </w:t>
      </w:r>
    </w:p>
    <w:p w:rsidR="002D7DFF" w:rsidRDefault="002D7DFF" w:rsidP="002D7DFF">
      <w:pPr>
        <w:pStyle w:val="ConsPlusNormal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"Модернизация и развитие сети </w:t>
      </w:r>
      <w:proofErr w:type="gramStart"/>
      <w:r>
        <w:rPr>
          <w:szCs w:val="24"/>
        </w:rPr>
        <w:t>автомобильных</w:t>
      </w:r>
      <w:proofErr w:type="gramEnd"/>
    </w:p>
    <w:p w:rsidR="002D7DFF" w:rsidRDefault="002D7DFF" w:rsidP="002D7DFF">
      <w:pPr>
        <w:pStyle w:val="ConsPlusNormal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дорог местного значения в границах</w:t>
      </w:r>
    </w:p>
    <w:p w:rsidR="002D7DFF" w:rsidRDefault="002D7DFF" w:rsidP="002D7DFF">
      <w:pPr>
        <w:pStyle w:val="ConsPlusNormal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</w:t>
      </w:r>
      <w:proofErr w:type="spellStart"/>
      <w:r>
        <w:rPr>
          <w:szCs w:val="24"/>
        </w:rPr>
        <w:t>Русско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–</w:t>
      </w:r>
      <w:proofErr w:type="spellStart"/>
      <w:r>
        <w:rPr>
          <w:szCs w:val="24"/>
        </w:rPr>
        <w:t>К</w:t>
      </w:r>
      <w:proofErr w:type="gramEnd"/>
      <w:r>
        <w:rPr>
          <w:szCs w:val="24"/>
        </w:rPr>
        <w:t>амешкирского</w:t>
      </w:r>
      <w:proofErr w:type="spellEnd"/>
      <w:r>
        <w:rPr>
          <w:szCs w:val="24"/>
        </w:rPr>
        <w:t xml:space="preserve"> сельсовета </w:t>
      </w:r>
      <w:proofErr w:type="spellStart"/>
      <w:r>
        <w:rPr>
          <w:szCs w:val="24"/>
        </w:rPr>
        <w:t>Камешкирского</w:t>
      </w:r>
      <w:proofErr w:type="spellEnd"/>
      <w:r w:rsidR="005176BF">
        <w:rPr>
          <w:szCs w:val="24"/>
        </w:rPr>
        <w:t xml:space="preserve"> </w:t>
      </w:r>
      <w:r>
        <w:rPr>
          <w:szCs w:val="24"/>
        </w:rPr>
        <w:t xml:space="preserve">района </w:t>
      </w:r>
    </w:p>
    <w:p w:rsidR="002D7DFF" w:rsidRDefault="002D7DFF" w:rsidP="002D7DFF">
      <w:pPr>
        <w:pStyle w:val="ConsPlusNormal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930C57">
        <w:rPr>
          <w:szCs w:val="24"/>
        </w:rPr>
        <w:t xml:space="preserve">     Пензенской области</w:t>
      </w:r>
      <w:r>
        <w:rPr>
          <w:szCs w:val="24"/>
        </w:rPr>
        <w:t>"</w:t>
      </w:r>
    </w:p>
    <w:p w:rsidR="00637EF2" w:rsidRDefault="00637EF2" w:rsidP="002D7DFF">
      <w:pPr>
        <w:pStyle w:val="ConsPlusNormal0"/>
        <w:jc w:val="center"/>
        <w:rPr>
          <w:szCs w:val="24"/>
        </w:rPr>
      </w:pPr>
    </w:p>
    <w:p w:rsidR="00637EF2" w:rsidRDefault="00637EF2" w:rsidP="002D7DFF">
      <w:pPr>
        <w:pStyle w:val="ConsPlusNormal0"/>
        <w:jc w:val="center"/>
        <w:rPr>
          <w:szCs w:val="24"/>
        </w:rPr>
      </w:pPr>
    </w:p>
    <w:p w:rsidR="002D7DFF" w:rsidRDefault="002D7DFF" w:rsidP="002D7DFF">
      <w:pPr>
        <w:pStyle w:val="ConsPlusNormal0"/>
        <w:jc w:val="center"/>
        <w:rPr>
          <w:szCs w:val="24"/>
        </w:rPr>
      </w:pPr>
      <w:r>
        <w:rPr>
          <w:szCs w:val="24"/>
        </w:rPr>
        <w:t xml:space="preserve"> </w:t>
      </w:r>
    </w:p>
    <w:p w:rsidR="002D7DFF" w:rsidRDefault="002D7DFF" w:rsidP="002D7DFF">
      <w:pPr>
        <w:pStyle w:val="ConsPlusNormal0"/>
        <w:jc w:val="center"/>
        <w:rPr>
          <w:szCs w:val="24"/>
        </w:rPr>
      </w:pPr>
    </w:p>
    <w:p w:rsidR="002D7DFF" w:rsidRDefault="002D7DFF" w:rsidP="002D7DFF">
      <w:pPr>
        <w:pStyle w:val="ConsPlusNormal0"/>
        <w:jc w:val="center"/>
        <w:rPr>
          <w:szCs w:val="24"/>
        </w:rPr>
      </w:pPr>
      <w:r>
        <w:rPr>
          <w:szCs w:val="24"/>
        </w:rPr>
        <w:t>ОТЧЕТ</w:t>
      </w:r>
    </w:p>
    <w:p w:rsidR="002D7DFF" w:rsidRDefault="002D7DFF" w:rsidP="002D7DFF">
      <w:pPr>
        <w:pStyle w:val="ConsPlusNormal0"/>
        <w:jc w:val="center"/>
        <w:rPr>
          <w:szCs w:val="24"/>
        </w:rPr>
      </w:pPr>
      <w:r>
        <w:rPr>
          <w:szCs w:val="24"/>
        </w:rPr>
        <w:t xml:space="preserve">об исполнении основных мероприятий, </w:t>
      </w:r>
    </w:p>
    <w:p w:rsidR="002D7DFF" w:rsidRDefault="002D7DFF" w:rsidP="002D7DFF">
      <w:pPr>
        <w:pStyle w:val="ConsPlusNormal0"/>
        <w:jc w:val="center"/>
        <w:rPr>
          <w:szCs w:val="24"/>
        </w:rPr>
      </w:pPr>
      <w:r>
        <w:rPr>
          <w:szCs w:val="24"/>
        </w:rPr>
        <w:t xml:space="preserve">муниципальной программы </w:t>
      </w:r>
      <w:proofErr w:type="spellStart"/>
      <w:r>
        <w:rPr>
          <w:szCs w:val="24"/>
        </w:rPr>
        <w:t>Русско-Камешкирского</w:t>
      </w:r>
      <w:proofErr w:type="spellEnd"/>
      <w:r>
        <w:rPr>
          <w:szCs w:val="24"/>
        </w:rPr>
        <w:t xml:space="preserve"> сельсовета </w:t>
      </w:r>
      <w:proofErr w:type="spellStart"/>
      <w:r>
        <w:rPr>
          <w:szCs w:val="24"/>
        </w:rPr>
        <w:t>Камешкирского</w:t>
      </w:r>
      <w:proofErr w:type="spellEnd"/>
      <w:r>
        <w:rPr>
          <w:szCs w:val="24"/>
        </w:rPr>
        <w:t xml:space="preserve"> района Пензенской области</w:t>
      </w:r>
    </w:p>
    <w:p w:rsidR="002D7DFF" w:rsidRDefault="002D7DFF" w:rsidP="002D7DFF">
      <w:pPr>
        <w:pStyle w:val="ConsPlusNormal0"/>
        <w:jc w:val="center"/>
        <w:rPr>
          <w:b/>
          <w:szCs w:val="24"/>
        </w:rPr>
      </w:pPr>
      <w:r>
        <w:rPr>
          <w:b/>
          <w:szCs w:val="24"/>
        </w:rPr>
        <w:t xml:space="preserve">"Модернизация и развитие сети автомобильных дорог местного значения в границах </w:t>
      </w:r>
      <w:proofErr w:type="spellStart"/>
      <w:r>
        <w:rPr>
          <w:b/>
          <w:szCs w:val="24"/>
        </w:rPr>
        <w:t>Русско</w:t>
      </w:r>
      <w:proofErr w:type="spellEnd"/>
      <w:r>
        <w:rPr>
          <w:b/>
          <w:szCs w:val="24"/>
        </w:rPr>
        <w:t xml:space="preserve"> – </w:t>
      </w:r>
      <w:proofErr w:type="spellStart"/>
      <w:r>
        <w:rPr>
          <w:b/>
          <w:szCs w:val="24"/>
        </w:rPr>
        <w:t>Камешкирского</w:t>
      </w:r>
      <w:proofErr w:type="spellEnd"/>
      <w:r>
        <w:rPr>
          <w:b/>
          <w:szCs w:val="24"/>
        </w:rPr>
        <w:t xml:space="preserve"> сельсовета </w:t>
      </w:r>
      <w:proofErr w:type="spellStart"/>
      <w:r>
        <w:rPr>
          <w:b/>
          <w:szCs w:val="24"/>
        </w:rPr>
        <w:t>Кам</w:t>
      </w:r>
      <w:r w:rsidR="005176BF">
        <w:rPr>
          <w:b/>
          <w:szCs w:val="24"/>
        </w:rPr>
        <w:t>ешкирского</w:t>
      </w:r>
      <w:proofErr w:type="spellEnd"/>
      <w:r w:rsidR="005176BF">
        <w:rPr>
          <w:b/>
          <w:szCs w:val="24"/>
        </w:rPr>
        <w:t xml:space="preserve"> района Пензенской об</w:t>
      </w:r>
      <w:r w:rsidR="00930C57">
        <w:rPr>
          <w:b/>
          <w:szCs w:val="24"/>
        </w:rPr>
        <w:t>ласти</w:t>
      </w:r>
      <w:r>
        <w:rPr>
          <w:b/>
          <w:szCs w:val="24"/>
        </w:rPr>
        <w:t>"</w:t>
      </w:r>
    </w:p>
    <w:p w:rsidR="002D7DFF" w:rsidRDefault="00930C57" w:rsidP="002D7DFF">
      <w:pPr>
        <w:pStyle w:val="ConsPlusNormal0"/>
        <w:jc w:val="center"/>
        <w:rPr>
          <w:szCs w:val="24"/>
        </w:rPr>
      </w:pPr>
      <w:r>
        <w:rPr>
          <w:szCs w:val="24"/>
        </w:rPr>
        <w:t>за  202</w:t>
      </w:r>
      <w:r w:rsidR="00376FE1">
        <w:rPr>
          <w:szCs w:val="24"/>
          <w:lang w:val="en-US"/>
        </w:rPr>
        <w:t>4</w:t>
      </w:r>
      <w:r w:rsidR="002D7DFF">
        <w:rPr>
          <w:szCs w:val="24"/>
        </w:rPr>
        <w:t xml:space="preserve"> год</w:t>
      </w:r>
    </w:p>
    <w:p w:rsidR="002D7DFF" w:rsidRDefault="002D7DFF" w:rsidP="002D7DFF">
      <w:pPr>
        <w:pStyle w:val="ConsPlusNormal0"/>
        <w:jc w:val="center"/>
        <w:rPr>
          <w:szCs w:val="24"/>
        </w:rPr>
      </w:pPr>
    </w:p>
    <w:tbl>
      <w:tblPr>
        <w:tblW w:w="158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1560"/>
        <w:gridCol w:w="1134"/>
        <w:gridCol w:w="992"/>
        <w:gridCol w:w="992"/>
        <w:gridCol w:w="579"/>
        <w:gridCol w:w="737"/>
        <w:gridCol w:w="907"/>
        <w:gridCol w:w="896"/>
        <w:gridCol w:w="918"/>
        <w:gridCol w:w="765"/>
        <w:gridCol w:w="567"/>
        <w:gridCol w:w="880"/>
        <w:gridCol w:w="537"/>
        <w:gridCol w:w="160"/>
        <w:gridCol w:w="1058"/>
        <w:gridCol w:w="850"/>
        <w:gridCol w:w="454"/>
        <w:gridCol w:w="1231"/>
      </w:tblGrid>
      <w:tr w:rsidR="002D7DFF" w:rsidRPr="005F6654" w:rsidTr="00977709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N</w:t>
            </w:r>
          </w:p>
          <w:p w:rsidR="002D7DFF" w:rsidRPr="005F6654" w:rsidRDefault="002D7DFF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65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6654">
              <w:rPr>
                <w:rFonts w:ascii="Times New Roman" w:hAnsi="Times New Roman" w:cs="Times New Roman"/>
              </w:rPr>
              <w:t>/</w:t>
            </w:r>
            <w:proofErr w:type="spellStart"/>
            <w:r w:rsidRPr="005F665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Наименование основных мероприятий,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8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Освоено</w:t>
            </w:r>
          </w:p>
        </w:tc>
        <w:tc>
          <w:tcPr>
            <w:tcW w:w="2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 xml:space="preserve">Оценка </w:t>
            </w:r>
            <w:proofErr w:type="gramStart"/>
            <w:r w:rsidRPr="005F6654">
              <w:rPr>
                <w:rFonts w:ascii="Times New Roman" w:hAnsi="Times New Roman" w:cs="Times New Roman"/>
              </w:rPr>
              <w:t>соблюдения сроков выполнения основных этапов мероприятия</w:t>
            </w:r>
            <w:proofErr w:type="gramEnd"/>
            <w:r w:rsidRPr="005F6654">
              <w:rPr>
                <w:rFonts w:ascii="Times New Roman" w:hAnsi="Times New Roman" w:cs="Times New Roman"/>
              </w:rPr>
              <w:t xml:space="preserve"> и достижения показателей реализации мероприятия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F6654">
              <w:rPr>
                <w:rFonts w:ascii="Times New Roman" w:hAnsi="Times New Roman" w:cs="Times New Roman"/>
                <w:szCs w:val="24"/>
              </w:rPr>
              <w:t>Заключено контрактов на отчетную дату,</w:t>
            </w:r>
          </w:p>
          <w:p w:rsidR="002D7DFF" w:rsidRPr="005F6654" w:rsidRDefault="002D7DFF" w:rsidP="002D7DFF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5F6654">
              <w:rPr>
                <w:rFonts w:ascii="Times New Roman" w:hAnsi="Times New Roman" w:cs="Times New Roman"/>
                <w:szCs w:val="24"/>
              </w:rPr>
              <w:t>тыс. рублей</w:t>
            </w:r>
          </w:p>
        </w:tc>
      </w:tr>
      <w:tr w:rsidR="002D7DFF" w:rsidRPr="005F6654" w:rsidTr="00977709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в том числе по источникам:</w:t>
            </w: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2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/>
        </w:tc>
      </w:tr>
      <w:tr w:rsidR="002D7DFF" w:rsidRPr="005F6654" w:rsidTr="00977709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5F6654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5F6654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2D7DFF">
            <w:pPr>
              <w:pStyle w:val="ConsPlusNormal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2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/>
        </w:tc>
      </w:tr>
      <w:tr w:rsidR="002D7DFF" w:rsidRPr="005F6654" w:rsidTr="00977709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кассовые расходы</w:t>
            </w:r>
          </w:p>
          <w:p w:rsidR="00AA45BF" w:rsidRPr="005F6654" w:rsidRDefault="00AA45BF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AA45BF" w:rsidRPr="005F6654" w:rsidRDefault="00AA45BF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AA45BF" w:rsidRPr="005F6654" w:rsidRDefault="00AA45BF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AA45BF" w:rsidRPr="005F6654" w:rsidRDefault="00AA45BF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AA45BF" w:rsidRPr="005F6654" w:rsidRDefault="00AA45BF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план на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кассовые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план на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кассовые расходы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план на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кассовые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план на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кассовые расходы</w:t>
            </w: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FF" w:rsidRPr="005F6654" w:rsidRDefault="002D7DFF" w:rsidP="002D7DFF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Основные этапы выполнения мероприятия и показатели реализаци</w:t>
            </w:r>
            <w:r w:rsidRPr="005F6654">
              <w:rPr>
                <w:rFonts w:ascii="Times New Roman" w:hAnsi="Times New Roman" w:cs="Times New Roman"/>
              </w:rPr>
              <w:lastRenderedPageBreak/>
              <w:t>и мероприятия, един</w:t>
            </w:r>
            <w:proofErr w:type="gramStart"/>
            <w:r w:rsidRPr="005F6654">
              <w:rPr>
                <w:rFonts w:ascii="Times New Roman" w:hAnsi="Times New Roman" w:cs="Times New Roman"/>
              </w:rPr>
              <w:t>.</w:t>
            </w:r>
            <w:proofErr w:type="gramEnd"/>
            <w:r w:rsidRPr="005F6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F6654">
              <w:rPr>
                <w:rFonts w:ascii="Times New Roman" w:hAnsi="Times New Roman" w:cs="Times New Roman"/>
              </w:rPr>
              <w:t>и</w:t>
            </w:r>
            <w:proofErr w:type="gramEnd"/>
            <w:r w:rsidRPr="005F6654">
              <w:rPr>
                <w:rFonts w:ascii="Times New Roman" w:hAnsi="Times New Roman" w:cs="Times New Roman"/>
              </w:rPr>
              <w:t>зм</w:t>
            </w:r>
            <w:proofErr w:type="spellEnd"/>
            <w:r w:rsidRPr="005F66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lastRenderedPageBreak/>
              <w:t>план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7DFF" w:rsidRPr="005F6654" w:rsidTr="009777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637EF2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lastRenderedPageBreak/>
              <w:t>1</w:t>
            </w:r>
            <w:r w:rsidR="002D7DFF" w:rsidRPr="005F66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  <w:color w:val="C00000"/>
              </w:rPr>
            </w:pPr>
            <w:r w:rsidRPr="005F6654">
              <w:rPr>
                <w:rFonts w:ascii="Times New Roman" w:hAnsi="Times New Roman" w:cs="Times New Roman"/>
                <w:color w:val="C00000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  <w:color w:val="C00000"/>
              </w:rPr>
            </w:pPr>
            <w:r w:rsidRPr="005F6654">
              <w:rPr>
                <w:rFonts w:ascii="Times New Roman" w:hAnsi="Times New Roman" w:cs="Times New Roman"/>
                <w:color w:val="C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FF" w:rsidRPr="005F6654" w:rsidRDefault="002D7DFF" w:rsidP="002D7DFF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5F6654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977709" w:rsidRPr="005F6654" w:rsidTr="009777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CC7BF5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 xml:space="preserve">Подпрограмма 1«Содержание улично-дорожной сети </w:t>
            </w:r>
            <w:proofErr w:type="spellStart"/>
            <w:r w:rsidRPr="005F6654">
              <w:rPr>
                <w:rFonts w:ascii="Times New Roman" w:hAnsi="Times New Roman" w:cs="Times New Roman"/>
              </w:rPr>
              <w:t>Русско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F6654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5F6654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района Пензенской области на 2014-202</w:t>
            </w:r>
            <w:r>
              <w:rPr>
                <w:rFonts w:ascii="Times New Roman" w:hAnsi="Times New Roman" w:cs="Times New Roman"/>
              </w:rPr>
              <w:t>7</w:t>
            </w:r>
            <w:r w:rsidRPr="005F6654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5F6654">
              <w:rPr>
                <w:rFonts w:ascii="Times New Roman" w:hAnsi="Times New Roman" w:cs="Times New Roman"/>
              </w:rPr>
              <w:t>Русско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6654">
              <w:rPr>
                <w:rFonts w:ascii="Times New Roman" w:hAnsi="Times New Roman" w:cs="Times New Roman"/>
              </w:rPr>
              <w:t>–</w:t>
            </w:r>
            <w:proofErr w:type="spellStart"/>
            <w:r w:rsidRPr="005F6654">
              <w:rPr>
                <w:rFonts w:ascii="Times New Roman" w:hAnsi="Times New Roman" w:cs="Times New Roman"/>
              </w:rPr>
              <w:t>К</w:t>
            </w:r>
            <w:proofErr w:type="gramEnd"/>
            <w:r w:rsidRPr="005F6654">
              <w:rPr>
                <w:rFonts w:ascii="Times New Roman" w:hAnsi="Times New Roman" w:cs="Times New Roman"/>
              </w:rPr>
              <w:t>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5F6654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977709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2756,623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637EF2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2756,623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2756,623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2756,623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977709">
              <w:rPr>
                <w:rFonts w:ascii="Times New Roman" w:hAnsi="Times New Roman" w:cs="Times New Roman"/>
                <w:b/>
                <w:color w:val="C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7770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2D7DFF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2756,623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77709" w:rsidRPr="005F6654" w:rsidTr="009777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AA45BF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5F6654">
              <w:rPr>
                <w:rFonts w:ascii="Times New Roman" w:hAnsi="Times New Roman" w:cs="Times New Roman"/>
              </w:rPr>
              <w:t>Русско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6654">
              <w:rPr>
                <w:rFonts w:ascii="Times New Roman" w:hAnsi="Times New Roman" w:cs="Times New Roman"/>
              </w:rPr>
              <w:t>–</w:t>
            </w:r>
            <w:proofErr w:type="spellStart"/>
            <w:r w:rsidRPr="005F6654">
              <w:rPr>
                <w:rFonts w:ascii="Times New Roman" w:hAnsi="Times New Roman" w:cs="Times New Roman"/>
              </w:rPr>
              <w:t>К</w:t>
            </w:r>
            <w:proofErr w:type="gramEnd"/>
            <w:r w:rsidRPr="005F6654">
              <w:rPr>
                <w:rFonts w:ascii="Times New Roman" w:hAnsi="Times New Roman" w:cs="Times New Roman"/>
              </w:rPr>
              <w:t>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5F6654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376FE1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2756</w:t>
            </w:r>
            <w:r>
              <w:rPr>
                <w:rFonts w:ascii="Times New Roman" w:hAnsi="Times New Roman" w:cs="Times New Roman"/>
              </w:rPr>
              <w:t>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97770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97770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16B64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977709">
            <w:pPr>
              <w:pStyle w:val="ConsPlusNormal0"/>
              <w:jc w:val="center"/>
              <w:rPr>
                <w:rFonts w:ascii="Times New Roman" w:hAnsi="Times New Roman" w:cs="Times New Roman"/>
                <w:color w:val="C0000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977709">
            <w:pPr>
              <w:pStyle w:val="ConsPlusNormal0"/>
              <w:jc w:val="center"/>
              <w:rPr>
                <w:rFonts w:ascii="Times New Roman" w:hAnsi="Times New Roman" w:cs="Times New Roman"/>
                <w:color w:val="C00000"/>
                <w:lang w:val="en-US"/>
              </w:rPr>
            </w:pPr>
            <w:r w:rsidRPr="005F6654">
              <w:rPr>
                <w:rFonts w:ascii="Times New Roman" w:hAnsi="Times New Roman" w:cs="Times New Roman"/>
                <w:color w:val="C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977709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66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977709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376FE1" w:rsidP="0097770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2756,623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AA45BF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Ямочный ремонт</w:t>
            </w:r>
          </w:p>
          <w:p w:rsidR="00977709" w:rsidRPr="005F6654" w:rsidRDefault="00977709" w:rsidP="00AA45BF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Очистка и посыпка дорог</w:t>
            </w:r>
          </w:p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977709" w:rsidRPr="005F6654" w:rsidRDefault="00977709" w:rsidP="00AA45BF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Очистка и посыпка дорог</w:t>
            </w:r>
          </w:p>
          <w:p w:rsidR="00977709" w:rsidRPr="005F6654" w:rsidRDefault="00977709" w:rsidP="00AA45BF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8B4D14" w:rsidP="00AA45BF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Контракт с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977709" w:rsidRPr="005F6654">
              <w:rPr>
                <w:rFonts w:ascii="Times New Roman" w:hAnsi="Times New Roman" w:cs="Times New Roman"/>
              </w:rPr>
              <w:t>втодорсервис</w:t>
            </w:r>
            <w:proofErr w:type="spellEnd"/>
            <w:r w:rsidR="00977709" w:rsidRPr="005F6654">
              <w:rPr>
                <w:rFonts w:ascii="Times New Roman" w:hAnsi="Times New Roman" w:cs="Times New Roman"/>
              </w:rPr>
              <w:t>»</w:t>
            </w:r>
            <w:r w:rsidR="009777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77709" w:rsidRPr="005F665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977709" w:rsidRPr="005F6654">
              <w:rPr>
                <w:rFonts w:ascii="Times New Roman" w:hAnsi="Times New Roman" w:cs="Times New Roman"/>
              </w:rPr>
              <w:t xml:space="preserve">Договор с </w:t>
            </w:r>
            <w:proofErr w:type="spellStart"/>
            <w:r w:rsidR="00977709" w:rsidRPr="005F6654">
              <w:rPr>
                <w:rFonts w:ascii="Times New Roman" w:hAnsi="Times New Roman" w:cs="Times New Roman"/>
              </w:rPr>
              <w:t>Автодорсервис</w:t>
            </w:r>
            <w:proofErr w:type="spellEnd"/>
          </w:p>
          <w:p w:rsidR="00977709" w:rsidRPr="005F6654" w:rsidRDefault="00977709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-Договор с МУП «Гарант»</w:t>
            </w:r>
          </w:p>
          <w:p w:rsidR="00977709" w:rsidRPr="005F6654" w:rsidRDefault="00977709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-</w:t>
            </w:r>
          </w:p>
        </w:tc>
      </w:tr>
      <w:tr w:rsidR="00CC7BF5" w:rsidRPr="005F6654" w:rsidTr="009777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7BF5" w:rsidRPr="005F66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AA45BF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 xml:space="preserve">Причины невыполнения сроков мероприятия, </w:t>
            </w:r>
            <w:r w:rsidRPr="005F6654">
              <w:rPr>
                <w:rFonts w:ascii="Times New Roman" w:hAnsi="Times New Roman" w:cs="Times New Roman"/>
              </w:rPr>
              <w:lastRenderedPageBreak/>
              <w:t>объемов финансирования мероприятия</w:t>
            </w:r>
          </w:p>
        </w:tc>
        <w:tc>
          <w:tcPr>
            <w:tcW w:w="136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77709" w:rsidRPr="005F6654" w:rsidTr="005956B5"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  <w:b/>
              </w:rPr>
              <w:lastRenderedPageBreak/>
              <w:t>Итого по подпрограмме</w:t>
            </w:r>
            <w:r w:rsidRPr="005F6654">
              <w:rPr>
                <w:rFonts w:ascii="Times New Roman" w:hAnsi="Times New Roman" w:cs="Times New Roman"/>
              </w:rPr>
              <w:t xml:space="preserve"> 1: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2756,623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2756,623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977709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977709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2756,623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2756,623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97770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97770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977709">
              <w:rPr>
                <w:rFonts w:ascii="Times New Roman" w:hAnsi="Times New Roman" w:cs="Times New Roman"/>
                <w:b/>
                <w:color w:val="C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977709">
            <w:pPr>
              <w:pStyle w:val="ConsPlusNormal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7770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977709">
            <w:pPr>
              <w:pStyle w:val="ConsPlusNormal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22756,623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7BF5" w:rsidRPr="005F6654" w:rsidTr="005956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Подпрограмма 2</w:t>
            </w:r>
          </w:p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5F6654">
              <w:rPr>
                <w:rFonts w:ascii="Times New Roman" w:hAnsi="Times New Roman" w:cs="Times New Roman"/>
                <w:b/>
              </w:rPr>
              <w:t xml:space="preserve">« Ремонт (капитальный ремонт) автомобильных дорог местного значения в границах </w:t>
            </w:r>
            <w:proofErr w:type="spellStart"/>
            <w:r w:rsidRPr="005F6654">
              <w:rPr>
                <w:rFonts w:ascii="Times New Roman" w:hAnsi="Times New Roman" w:cs="Times New Roman"/>
                <w:b/>
              </w:rPr>
              <w:t>Русско</w:t>
            </w:r>
            <w:proofErr w:type="spellEnd"/>
            <w:r w:rsidRPr="005F6654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5F6654">
              <w:rPr>
                <w:rFonts w:ascii="Times New Roman" w:hAnsi="Times New Roman" w:cs="Times New Roman"/>
                <w:b/>
              </w:rPr>
              <w:t>Камеш</w:t>
            </w:r>
            <w:r>
              <w:rPr>
                <w:rFonts w:ascii="Times New Roman" w:hAnsi="Times New Roman" w:cs="Times New Roman"/>
                <w:b/>
              </w:rPr>
              <w:t>кирского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сельсовета на 2014-2027</w:t>
            </w:r>
            <w:r w:rsidRPr="005F6654">
              <w:rPr>
                <w:rFonts w:ascii="Times New Roman" w:hAnsi="Times New Roman" w:cs="Times New Roman"/>
                <w:b/>
              </w:rPr>
              <w:t xml:space="preserve">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5F6654">
              <w:rPr>
                <w:rFonts w:ascii="Times New Roman" w:hAnsi="Times New Roman" w:cs="Times New Roman"/>
              </w:rPr>
              <w:t>Русско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6654">
              <w:rPr>
                <w:rFonts w:ascii="Times New Roman" w:hAnsi="Times New Roman" w:cs="Times New Roman"/>
              </w:rPr>
              <w:t>–</w:t>
            </w:r>
            <w:proofErr w:type="spellStart"/>
            <w:r w:rsidRPr="005F6654">
              <w:rPr>
                <w:rFonts w:ascii="Times New Roman" w:hAnsi="Times New Roman" w:cs="Times New Roman"/>
              </w:rPr>
              <w:t>К</w:t>
            </w:r>
            <w:proofErr w:type="gramEnd"/>
            <w:r w:rsidRPr="005F6654">
              <w:rPr>
                <w:rFonts w:ascii="Times New Roman" w:hAnsi="Times New Roman" w:cs="Times New Roman"/>
              </w:rPr>
              <w:t>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5F6654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376FE1" w:rsidP="003F2764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4992,412</w:t>
            </w:r>
          </w:p>
          <w:p w:rsidR="00CC7BF5" w:rsidRPr="005F6654" w:rsidRDefault="00CC7BF5" w:rsidP="003F27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3F2764" w:rsidRDefault="00376FE1" w:rsidP="003F2764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4992,412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376FE1" w:rsidP="003F2764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249,62</w:t>
            </w:r>
          </w:p>
          <w:p w:rsidR="00CC7BF5" w:rsidRPr="005F6654" w:rsidRDefault="00CC7BF5" w:rsidP="003F276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3F2764" w:rsidRDefault="00376FE1" w:rsidP="003F2764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16B64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16B64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  <w:lang w:val="en-US"/>
              </w:rPr>
            </w:pPr>
            <w:r w:rsidRPr="005F665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376FE1" w:rsidP="00977709">
            <w:pPr>
              <w:pStyle w:val="ConsPlusNormal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44992,412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7BF5" w:rsidRPr="005F6654" w:rsidTr="005956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2</w:t>
            </w:r>
            <w:r w:rsidR="00376FE1">
              <w:rPr>
                <w:rFonts w:ascii="Times New Roman" w:hAnsi="Times New Roman" w:cs="Times New Roman"/>
              </w:rPr>
              <w:t>2</w:t>
            </w:r>
            <w:r w:rsidRPr="005F665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Ремон</w:t>
            </w:r>
            <w:proofErr w:type="gramStart"/>
            <w:r w:rsidRPr="005F6654">
              <w:rPr>
                <w:rFonts w:ascii="Times New Roman" w:hAnsi="Times New Roman" w:cs="Times New Roman"/>
              </w:rPr>
              <w:t>т(</w:t>
            </w:r>
            <w:proofErr w:type="gramEnd"/>
            <w:r w:rsidRPr="005F6654">
              <w:rPr>
                <w:rFonts w:ascii="Times New Roman" w:hAnsi="Times New Roman" w:cs="Times New Roman"/>
              </w:rPr>
              <w:t xml:space="preserve">капитальный ремонт)автомобильных дорог и </w:t>
            </w:r>
            <w:proofErr w:type="spellStart"/>
            <w:r w:rsidRPr="005F6654">
              <w:rPr>
                <w:rFonts w:ascii="Times New Roman" w:hAnsi="Times New Roman" w:cs="Times New Roman"/>
              </w:rPr>
              <w:t>искуственных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сооружений на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5F6654">
              <w:rPr>
                <w:rFonts w:ascii="Times New Roman" w:hAnsi="Times New Roman" w:cs="Times New Roman"/>
              </w:rPr>
              <w:t>Русско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6654">
              <w:rPr>
                <w:rFonts w:ascii="Times New Roman" w:hAnsi="Times New Roman" w:cs="Times New Roman"/>
              </w:rPr>
              <w:t>–</w:t>
            </w:r>
            <w:proofErr w:type="spellStart"/>
            <w:r w:rsidRPr="005F6654">
              <w:rPr>
                <w:rFonts w:ascii="Times New Roman" w:hAnsi="Times New Roman" w:cs="Times New Roman"/>
              </w:rPr>
              <w:t>К</w:t>
            </w:r>
            <w:proofErr w:type="gramEnd"/>
            <w:r w:rsidRPr="005F6654">
              <w:rPr>
                <w:rFonts w:ascii="Times New Roman" w:hAnsi="Times New Roman" w:cs="Times New Roman"/>
              </w:rPr>
              <w:t>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5F6654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7BF5" w:rsidRPr="005F6654" w:rsidTr="005956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76FE1" w:rsidRPr="005F6654" w:rsidTr="005956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5F6654">
              <w:rPr>
                <w:rFonts w:ascii="Times New Roman" w:hAnsi="Times New Roman" w:cs="Times New Roman"/>
              </w:rPr>
              <w:t>.2</w:t>
            </w:r>
          </w:p>
          <w:p w:rsidR="00376FE1" w:rsidRPr="005F6654" w:rsidRDefault="00376FE1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lastRenderedPageBreak/>
              <w:t xml:space="preserve">Ремонт (капитальный </w:t>
            </w:r>
            <w:r w:rsidRPr="005F6654">
              <w:rPr>
                <w:rFonts w:ascii="Times New Roman" w:hAnsi="Times New Roman" w:cs="Times New Roman"/>
              </w:rPr>
              <w:lastRenderedPageBreak/>
              <w:t>ремонт</w:t>
            </w:r>
            <w:proofErr w:type="gramStart"/>
            <w:r w:rsidRPr="005F6654">
              <w:rPr>
                <w:rFonts w:ascii="Times New Roman" w:hAnsi="Times New Roman" w:cs="Times New Roman"/>
              </w:rPr>
              <w:t>)а</w:t>
            </w:r>
            <w:proofErr w:type="gramEnd"/>
            <w:r w:rsidRPr="005F6654">
              <w:rPr>
                <w:rFonts w:ascii="Times New Roman" w:hAnsi="Times New Roman" w:cs="Times New Roman"/>
              </w:rPr>
              <w:t xml:space="preserve">втомобильных дорог и искусственных сооружений на </w:t>
            </w:r>
            <w:proofErr w:type="spellStart"/>
            <w:r w:rsidRPr="005F6654">
              <w:rPr>
                <w:rFonts w:ascii="Times New Roman" w:hAnsi="Times New Roman" w:cs="Times New Roman"/>
              </w:rPr>
              <w:t>них,за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счет ассигнований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5F6654">
              <w:rPr>
                <w:rFonts w:ascii="Times New Roman" w:hAnsi="Times New Roman" w:cs="Times New Roman"/>
              </w:rPr>
              <w:lastRenderedPageBreak/>
              <w:t>Русско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6654">
              <w:rPr>
                <w:rFonts w:ascii="Times New Roman" w:hAnsi="Times New Roman" w:cs="Times New Roman"/>
              </w:rPr>
              <w:t>–</w:t>
            </w:r>
            <w:proofErr w:type="spellStart"/>
            <w:r w:rsidRPr="005F6654">
              <w:rPr>
                <w:rFonts w:ascii="Times New Roman" w:hAnsi="Times New Roman" w:cs="Times New Roman"/>
              </w:rPr>
              <w:t>К</w:t>
            </w:r>
            <w:proofErr w:type="gramEnd"/>
            <w:r w:rsidRPr="005F6654">
              <w:rPr>
                <w:rFonts w:ascii="Times New Roman" w:hAnsi="Times New Roman" w:cs="Times New Roman"/>
              </w:rPr>
              <w:t>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5F6654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5F6654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4992,412</w:t>
            </w:r>
          </w:p>
          <w:p w:rsidR="00376FE1" w:rsidRPr="005F6654" w:rsidRDefault="00376FE1" w:rsidP="00376F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F2764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4992,412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249,62</w:t>
            </w:r>
          </w:p>
          <w:p w:rsidR="00376FE1" w:rsidRPr="005F6654" w:rsidRDefault="00376FE1" w:rsidP="00376FE1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F2764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249,62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16B64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16B64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376FE1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376FE1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376FE1">
            <w:pPr>
              <w:pStyle w:val="ConsPlusNormal0"/>
              <w:rPr>
                <w:rFonts w:ascii="Times New Roman" w:hAnsi="Times New Roman" w:cs="Times New Roman"/>
                <w:lang w:val="en-US"/>
              </w:rPr>
            </w:pPr>
            <w:r w:rsidRPr="005F665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376FE1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376FE1">
            <w:pPr>
              <w:pStyle w:val="ConsPlusNormal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44992</w:t>
            </w:r>
            <w:r>
              <w:rPr>
                <w:rFonts w:ascii="Times New Roman" w:hAnsi="Times New Roman" w:cs="Times New Roman"/>
              </w:rPr>
              <w:lastRenderedPageBreak/>
              <w:t>,412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376FE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F2764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376FE1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F2764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C7BF5" w:rsidRPr="005F66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637EF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6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76FE1" w:rsidRPr="005F6654" w:rsidTr="005956B5"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2D7DFF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5F6654">
              <w:rPr>
                <w:rFonts w:ascii="Times New Roman" w:hAnsi="Times New Roman" w:cs="Times New Roman"/>
                <w:b/>
              </w:rPr>
              <w:t>Итого по подпрограмме 2: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76FE1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 w:rsidRPr="00376FE1">
              <w:rPr>
                <w:rFonts w:ascii="Times New Roman" w:hAnsi="Times New Roman" w:cs="Times New Roman"/>
                <w:b/>
              </w:rPr>
              <w:t>4992,412</w:t>
            </w:r>
          </w:p>
          <w:p w:rsidR="00376FE1" w:rsidRPr="00376FE1" w:rsidRDefault="00376FE1" w:rsidP="00376FE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76FE1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 w:rsidRPr="00376FE1">
              <w:rPr>
                <w:rFonts w:ascii="Times New Roman" w:hAnsi="Times New Roman" w:cs="Times New Roman"/>
                <w:b/>
              </w:rPr>
              <w:t>4992,412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76FE1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 w:rsidRPr="00376FE1">
              <w:rPr>
                <w:rFonts w:ascii="Times New Roman" w:hAnsi="Times New Roman" w:cs="Times New Roman"/>
                <w:b/>
              </w:rPr>
              <w:t>249,62</w:t>
            </w:r>
          </w:p>
          <w:p w:rsidR="00376FE1" w:rsidRPr="00376FE1" w:rsidRDefault="00376FE1" w:rsidP="00376FE1">
            <w:pPr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76FE1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 w:rsidRPr="00376FE1">
              <w:rPr>
                <w:rFonts w:ascii="Times New Roman" w:hAnsi="Times New Roman" w:cs="Times New Roman"/>
                <w:b/>
              </w:rPr>
              <w:t>249,62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76FE1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 w:rsidRPr="00376FE1">
              <w:rPr>
                <w:rFonts w:ascii="Times New Roman" w:hAnsi="Times New Roman" w:cs="Times New Roman"/>
                <w:b/>
              </w:rPr>
              <w:t>4742,792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76FE1" w:rsidRDefault="00376FE1" w:rsidP="00376FE1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 w:rsidRPr="00376FE1">
              <w:rPr>
                <w:rFonts w:ascii="Times New Roman" w:hAnsi="Times New Roman" w:cs="Times New Roman"/>
                <w:b/>
              </w:rPr>
              <w:t>4742,792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76FE1" w:rsidRDefault="00376FE1" w:rsidP="00376FE1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76FE1" w:rsidRDefault="00376FE1" w:rsidP="00376FE1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76FE1" w:rsidRDefault="00376FE1" w:rsidP="00376FE1">
            <w:pPr>
              <w:pStyle w:val="ConsPlusNormal0"/>
              <w:rPr>
                <w:rFonts w:ascii="Times New Roman" w:hAnsi="Times New Roman" w:cs="Times New Roman"/>
                <w:b/>
                <w:lang w:val="en-US"/>
              </w:rPr>
            </w:pPr>
            <w:r w:rsidRPr="00376FE1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76FE1" w:rsidRDefault="00376FE1" w:rsidP="00376FE1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376FE1" w:rsidRDefault="00376FE1" w:rsidP="00376FE1">
            <w:pPr>
              <w:pStyle w:val="ConsPlusNormal0"/>
              <w:rPr>
                <w:rFonts w:ascii="Times New Roman" w:hAnsi="Times New Roman" w:cs="Times New Roman"/>
                <w:b/>
                <w:lang w:val="en-US"/>
              </w:rPr>
            </w:pPr>
            <w:r w:rsidRPr="00376FE1">
              <w:rPr>
                <w:rFonts w:ascii="Times New Roman" w:hAnsi="Times New Roman" w:cs="Times New Roman"/>
                <w:b/>
              </w:rPr>
              <w:t>44992,412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1" w:rsidRPr="005F6654" w:rsidRDefault="00376FE1" w:rsidP="002D7DFF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77709" w:rsidRPr="005F6654" w:rsidTr="005956B5"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Всего по муниципальной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B31F5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7749,035</w:t>
            </w:r>
          </w:p>
          <w:p w:rsidR="00977709" w:rsidRPr="00977709" w:rsidRDefault="00977709" w:rsidP="0097770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7749,035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3006,243</w:t>
            </w:r>
          </w:p>
          <w:p w:rsidR="00977709" w:rsidRPr="00977709" w:rsidRDefault="00977709" w:rsidP="00977709">
            <w:pPr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3006,243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4742,492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4742,492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977709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977709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977709">
            <w:pPr>
              <w:pStyle w:val="ConsPlusNormal0"/>
              <w:rPr>
                <w:rFonts w:ascii="Times New Roman" w:hAnsi="Times New Roman" w:cs="Times New Roman"/>
                <w:b/>
                <w:lang w:val="en-US"/>
              </w:rPr>
            </w:pPr>
            <w:r w:rsidRPr="00977709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977709" w:rsidP="00977709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977709" w:rsidRDefault="00376FE1" w:rsidP="00977709">
            <w:pPr>
              <w:pStyle w:val="ConsPlusNormal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7749,035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09" w:rsidRPr="005F6654" w:rsidRDefault="00977709" w:rsidP="002D7DFF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7BF5" w:rsidRPr="005F6654" w:rsidTr="005956B5"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7BF5" w:rsidRPr="005F6654" w:rsidTr="005956B5"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F6654">
              <w:rPr>
                <w:rFonts w:ascii="Times New Roman" w:hAnsi="Times New Roman" w:cs="Times New Roman"/>
              </w:rPr>
              <w:t>по мероприятиям, имеющим инновационную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5" w:rsidRPr="005F6654" w:rsidRDefault="00CC7BF5" w:rsidP="002D7DFF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D7DFF" w:rsidRDefault="002D7DFF" w:rsidP="005F6654">
      <w:pPr>
        <w:ind w:right="395"/>
        <w:sectPr w:rsidR="002D7DFF" w:rsidSect="002D7DF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D7DFF" w:rsidRPr="002D7DFF" w:rsidRDefault="002D7DFF"/>
    <w:sectPr w:rsidR="002D7DFF" w:rsidRPr="002D7DFF" w:rsidSect="00EE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F2F7C"/>
    <w:rsid w:val="00001049"/>
    <w:rsid w:val="00004487"/>
    <w:rsid w:val="000317E9"/>
    <w:rsid w:val="00271CEC"/>
    <w:rsid w:val="00272657"/>
    <w:rsid w:val="002979AC"/>
    <w:rsid w:val="002D7DFF"/>
    <w:rsid w:val="00373B45"/>
    <w:rsid w:val="00376FE1"/>
    <w:rsid w:val="003F2764"/>
    <w:rsid w:val="004C204B"/>
    <w:rsid w:val="00516B64"/>
    <w:rsid w:val="005176BF"/>
    <w:rsid w:val="0058566D"/>
    <w:rsid w:val="005956B5"/>
    <w:rsid w:val="005D3E76"/>
    <w:rsid w:val="005F6654"/>
    <w:rsid w:val="00637EF2"/>
    <w:rsid w:val="00654B66"/>
    <w:rsid w:val="006D42C3"/>
    <w:rsid w:val="00711753"/>
    <w:rsid w:val="007F2F7C"/>
    <w:rsid w:val="008712D8"/>
    <w:rsid w:val="008B4D14"/>
    <w:rsid w:val="00930C57"/>
    <w:rsid w:val="00977709"/>
    <w:rsid w:val="00983954"/>
    <w:rsid w:val="00A850C1"/>
    <w:rsid w:val="00A90C55"/>
    <w:rsid w:val="00AA45BF"/>
    <w:rsid w:val="00AE4512"/>
    <w:rsid w:val="00B02965"/>
    <w:rsid w:val="00B31F52"/>
    <w:rsid w:val="00B32EAD"/>
    <w:rsid w:val="00C6332E"/>
    <w:rsid w:val="00CC7BF5"/>
    <w:rsid w:val="00D53BBE"/>
    <w:rsid w:val="00E03E7E"/>
    <w:rsid w:val="00E25D7B"/>
    <w:rsid w:val="00EE2FB9"/>
    <w:rsid w:val="00F5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F7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79A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F2F7C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7F2F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2979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rsid w:val="002979AC"/>
    <w:pPr>
      <w:spacing w:before="100" w:beforeAutospacing="1" w:after="100" w:afterAutospacing="1"/>
    </w:pPr>
  </w:style>
  <w:style w:type="character" w:styleId="a4">
    <w:name w:val="Hyperlink"/>
    <w:unhideWhenUsed/>
    <w:rsid w:val="002979AC"/>
    <w:rPr>
      <w:color w:val="0000FF"/>
      <w:u w:val="single"/>
    </w:rPr>
  </w:style>
  <w:style w:type="paragraph" w:styleId="a5">
    <w:name w:val="Balloon Text"/>
    <w:basedOn w:val="a"/>
    <w:link w:val="a6"/>
    <w:rsid w:val="00711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11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28AD148142CBFA738A949B92D29EB6ED59AF5EA62070BFB459C1DFBA21r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/>
  <LinksUpToDate>false</LinksUpToDate>
  <CharactersWithSpaces>9850</CharactersWithSpaces>
  <SharedDoc>false</SharedDoc>
  <HLinks>
    <vt:vector size="6" baseType="variant"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consultantplus://offline/ref=9F28AD148142CBFA738A949B92D29EB6ED59AF5EA62070BFB459C1DFBA21rBG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WORK-1</dc:creator>
  <cp:lastModifiedBy>User</cp:lastModifiedBy>
  <cp:revision>4</cp:revision>
  <cp:lastPrinted>2022-03-16T09:39:00Z</cp:lastPrinted>
  <dcterms:created xsi:type="dcterms:W3CDTF">2025-02-24T08:53:00Z</dcterms:created>
  <dcterms:modified xsi:type="dcterms:W3CDTF">2025-02-24T09:03:00Z</dcterms:modified>
</cp:coreProperties>
</file>