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C3" w:rsidRDefault="002225DE" w:rsidP="000841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5DE">
        <w:rPr>
          <w:rFonts w:ascii="Arial" w:eastAsia="Times New Roman" w:hAnsi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13A" w:rsidRPr="001867C3" w:rsidRDefault="0008413A" w:rsidP="000841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25DE" w:rsidRDefault="001867C3" w:rsidP="002225DE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 </w:t>
      </w:r>
    </w:p>
    <w:p w:rsidR="00C50EAA" w:rsidRDefault="002225DE" w:rsidP="002225DE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1867C3" w:rsidRPr="001867C3" w:rsidRDefault="001867C3" w:rsidP="002225DE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 РАЙОНА</w:t>
      </w:r>
    </w:p>
    <w:p w:rsidR="001867C3" w:rsidRPr="001867C3" w:rsidRDefault="001867C3" w:rsidP="002225DE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1867C3" w:rsidRPr="001867C3" w:rsidRDefault="001867C3" w:rsidP="002225D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1867C3" w:rsidRPr="001867C3" w:rsidRDefault="00680FF9" w:rsidP="001867C3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 </w:t>
      </w:r>
      <w:r w:rsidR="00880DD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года №</w:t>
      </w:r>
      <w:r w:rsidR="000841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867C3" w:rsidRPr="001867C3" w:rsidRDefault="001867C3" w:rsidP="001867C3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2225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="002225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усский Камешкир</w:t>
      </w:r>
    </w:p>
    <w:p w:rsidR="001867C3" w:rsidRPr="001867C3" w:rsidRDefault="00C50EAA" w:rsidP="001867C3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</w:t>
      </w:r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Регламент работы по рассмотрению обращений граждан в администрации </w:t>
      </w:r>
      <w:proofErr w:type="spellStart"/>
      <w:r w:rsidR="002225D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1867C3" w:rsidRPr="001867C3" w:rsidRDefault="001867C3" w:rsidP="001867C3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50EAA" w:rsidRDefault="00680FF9" w:rsidP="00C50EAA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Федеральным законом от 02.05.2006 № 59 - ФЗ «О порядке рассмотрения обращений граждан Российской Федерации», Законом Пензенской области от 28.12.2012 № 2327 - ЗПО «О порядке рассмотрения обращений граждан в Пензенской области</w:t>
      </w:r>
      <w:r w:rsidR="001867C3" w:rsidRPr="001867C3">
        <w:rPr>
          <w:rFonts w:ascii="Times New Roman" w:eastAsia="Times New Roman" w:hAnsi="Times New Roman"/>
          <w:sz w:val="24"/>
          <w:szCs w:val="24"/>
          <w:lang w:eastAsia="ru-RU"/>
        </w:rPr>
        <w:t>»,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hyperlink r:id="rId6" w:tgtFrame="_blank" w:history="1">
        <w:r w:rsidR="001867C3" w:rsidRPr="00C50EAA">
          <w:rPr>
            <w:rFonts w:ascii="Times New Roman" w:eastAsia="Times New Roman" w:hAnsi="Times New Roman"/>
            <w:sz w:val="24"/>
            <w:szCs w:val="24"/>
            <w:lang w:eastAsia="ru-RU"/>
          </w:rPr>
          <w:t>Уставом </w:t>
        </w:r>
        <w:r w:rsidR="00C50EAA" w:rsidRPr="00C50EAA">
          <w:rPr>
            <w:rFonts w:ascii="Times New Roman" w:hAnsi="Times New Roman"/>
            <w:sz w:val="24"/>
            <w:szCs w:val="24"/>
          </w:rPr>
          <w:t xml:space="preserve">сельского поселения </w:t>
        </w:r>
        <w:proofErr w:type="spellStart"/>
        <w:r w:rsidR="002225DE">
          <w:rPr>
            <w:rFonts w:ascii="Times New Roman" w:hAnsi="Times New Roman"/>
            <w:sz w:val="24"/>
            <w:szCs w:val="24"/>
          </w:rPr>
          <w:t>Русско-Камешкирский</w:t>
        </w:r>
        <w:proofErr w:type="spellEnd"/>
        <w:r w:rsidR="002225DE">
          <w:rPr>
            <w:rFonts w:ascii="Times New Roman" w:hAnsi="Times New Roman"/>
            <w:sz w:val="24"/>
            <w:szCs w:val="24"/>
          </w:rPr>
          <w:t xml:space="preserve"> </w:t>
        </w:r>
        <w:r w:rsidR="00C50EAA" w:rsidRPr="00C50EAA">
          <w:rPr>
            <w:rFonts w:ascii="Times New Roman" w:hAnsi="Times New Roman"/>
            <w:sz w:val="24"/>
            <w:szCs w:val="24"/>
          </w:rPr>
          <w:t xml:space="preserve">сельсовет муниципального района </w:t>
        </w:r>
        <w:proofErr w:type="spellStart"/>
        <w:r w:rsidR="00C50EAA" w:rsidRPr="00C50EAA">
          <w:rPr>
            <w:rFonts w:ascii="Times New Roman" w:hAnsi="Times New Roman"/>
            <w:sz w:val="24"/>
            <w:szCs w:val="24"/>
          </w:rPr>
          <w:t>Камешкирский</w:t>
        </w:r>
        <w:proofErr w:type="spellEnd"/>
        <w:r w:rsidR="00C50EAA" w:rsidRPr="00C50EAA">
          <w:rPr>
            <w:rFonts w:ascii="Times New Roman" w:hAnsi="Times New Roman"/>
            <w:sz w:val="24"/>
            <w:szCs w:val="24"/>
          </w:rPr>
          <w:t xml:space="preserve"> район Пензенской области</w:t>
        </w:r>
        <w:r w:rsidR="00C50EAA" w:rsidRPr="00C50EAA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</w:hyperlink>
      <w:r w:rsidR="001867C3" w:rsidRPr="001867C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bookmarkStart w:id="0" w:name="bookmark4"/>
      <w:r w:rsidR="001867C3" w:rsidRPr="001867C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bookmarkEnd w:id="0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 </w:t>
      </w:r>
      <w:proofErr w:type="spellStart"/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1867C3" w:rsidRPr="001867C3" w:rsidRDefault="001867C3" w:rsidP="00C50EAA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постановляет:</w:t>
      </w:r>
    </w:p>
    <w:p w:rsidR="001867C3" w:rsidRPr="001867C3" w:rsidRDefault="001867C3" w:rsidP="001867C3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50EAA" w:rsidRDefault="001867C3" w:rsidP="001867C3">
      <w:pPr>
        <w:spacing w:after="0" w:line="240" w:lineRule="auto"/>
        <w:ind w:firstLine="35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C50EAA" w:rsidRPr="00C50E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Внести </w:t>
      </w:r>
      <w:r w:rsidR="00C50E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C50EAA" w:rsidRPr="001867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Регламент работы по рассмотрению обращений граждан в администрации </w:t>
      </w:r>
      <w:proofErr w:type="spellStart"/>
      <w:r w:rsidR="002225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C50EAA" w:rsidRPr="001867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="00C50EAA" w:rsidRPr="001867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C50EAA" w:rsidRPr="001867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C50EAA" w:rsidRPr="00C50E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утвержденный постановлением администрации </w:t>
      </w:r>
      <w:proofErr w:type="spellStart"/>
      <w:r w:rsidR="002225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C50EAA" w:rsidRPr="001867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сельсовета </w:t>
      </w:r>
      <w:proofErr w:type="spellStart"/>
      <w:r w:rsidR="00C50EAA" w:rsidRPr="001867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="00C50EAA" w:rsidRPr="001867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="00C50E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 </w:t>
      </w:r>
      <w:r w:rsidR="002225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18</w:t>
      </w:r>
      <w:r w:rsidR="00C50E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.06.2021 №</w:t>
      </w:r>
      <w:r w:rsidR="002225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77</w:t>
      </w:r>
      <w:r w:rsidR="00C50E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(дале</w:t>
      </w:r>
      <w:proofErr w:type="gramStart"/>
      <w:r w:rsidR="00C50E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е-</w:t>
      </w:r>
      <w:proofErr w:type="gramEnd"/>
      <w:r w:rsidR="00C50E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Регламент), следующие изменения:</w:t>
      </w:r>
    </w:p>
    <w:p w:rsidR="00C50EAA" w:rsidRPr="00C50EAA" w:rsidRDefault="00C50EAA" w:rsidP="001867C3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1.1.</w:t>
      </w:r>
      <w:r w:rsidR="001B58A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Пункт 1.Регламента изложить в следующей редакции:</w:t>
      </w:r>
    </w:p>
    <w:p w:rsidR="001B58A4" w:rsidRDefault="001B58A4" w:rsidP="001B58A4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«1.</w:t>
      </w: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gramStart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Регламент устанавливает основные требования к организации работы с письменными и устными обращениями граждан, в том числе в форме электронного документа, поступающими в адрес администрации </w:t>
      </w:r>
      <w:proofErr w:type="spellStart"/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главы администрации </w:t>
      </w:r>
      <w:proofErr w:type="spellStart"/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и правила ведения делопроизводства по обращениям граждан в администрации </w:t>
      </w:r>
      <w:proofErr w:type="spellStart"/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</w:p>
    <w:p w:rsidR="001B58A4" w:rsidRPr="001B58A4" w:rsidRDefault="001B58A4" w:rsidP="001B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8A4">
        <w:rPr>
          <w:rFonts w:ascii="Times New Roman" w:hAnsi="Times New Roman"/>
          <w:sz w:val="24"/>
          <w:szCs w:val="24"/>
        </w:rPr>
        <w:t xml:space="preserve">    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 Федерального закона от 02.05.2006 № 59-ФЗ  «О порядке рассмотрения обращений граждан Российской Федерации» обращение гражданина </w:t>
      </w:r>
      <w:r w:rsidRPr="001B58A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58A4" w:rsidRPr="001B58A4" w:rsidRDefault="001B58A4" w:rsidP="001B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58A4">
        <w:rPr>
          <w:rFonts w:ascii="Times New Roman" w:hAnsi="Times New Roman"/>
          <w:sz w:val="24"/>
          <w:szCs w:val="24"/>
        </w:rPr>
        <w:t>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самоуправления.»;</w:t>
      </w:r>
      <w:proofErr w:type="gramEnd"/>
    </w:p>
    <w:p w:rsidR="001B58A4" w:rsidRPr="001B58A4" w:rsidRDefault="001B58A4" w:rsidP="001B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8A4">
        <w:rPr>
          <w:rFonts w:ascii="Times New Roman" w:hAnsi="Times New Roman"/>
          <w:sz w:val="24"/>
          <w:szCs w:val="24"/>
        </w:rPr>
        <w:t xml:space="preserve">     1.2.Пункт 5.6. Регламента, изложить в следующей редакции:</w:t>
      </w:r>
    </w:p>
    <w:p w:rsidR="001B58A4" w:rsidRPr="001B58A4" w:rsidRDefault="001B58A4" w:rsidP="001B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8A4">
        <w:rPr>
          <w:rFonts w:ascii="Times New Roman" w:hAnsi="Times New Roman"/>
          <w:sz w:val="24"/>
          <w:szCs w:val="24"/>
        </w:rPr>
        <w:lastRenderedPageBreak/>
        <w:t>«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5.6. </w:t>
      </w:r>
      <w:r w:rsidRPr="001B58A4">
        <w:rPr>
          <w:rFonts w:ascii="Times New Roman" w:hAnsi="Times New Roman"/>
          <w:sz w:val="24"/>
          <w:szCs w:val="24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администрацию </w:t>
      </w:r>
      <w:r w:rsidR="002225D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  </w:t>
      </w:r>
      <w:r w:rsidRPr="001B58A4">
        <w:rPr>
          <w:rFonts w:ascii="Times New Roman" w:hAnsi="Times New Roman"/>
          <w:sz w:val="24"/>
          <w:szCs w:val="24"/>
        </w:rPr>
        <w:t xml:space="preserve">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</w:t>
      </w:r>
      <w:proofErr w:type="gramStart"/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 администрацию </w:t>
      </w:r>
      <w:r w:rsidR="002225D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  <w:r w:rsidRPr="001B58A4">
        <w:rPr>
          <w:rFonts w:ascii="Times New Roman" w:hAnsi="Times New Roman"/>
          <w:sz w:val="24"/>
          <w:szCs w:val="24"/>
        </w:rPr>
        <w:t xml:space="preserve"> или должностному лицу в письменной форме. Кроме того, на поступившее в </w:t>
      </w:r>
      <w:proofErr w:type="gramStart"/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 администрацию </w:t>
      </w:r>
      <w:r w:rsidR="002225D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</w:t>
      </w:r>
      <w:r w:rsidRPr="001B58A4">
        <w:rPr>
          <w:rFonts w:ascii="Times New Roman" w:hAnsi="Times New Roman"/>
          <w:sz w:val="24"/>
          <w:szCs w:val="24"/>
        </w:rPr>
        <w:t xml:space="preserve">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7" w:history="1">
        <w:r w:rsidRPr="001B58A4">
          <w:rPr>
            <w:rFonts w:ascii="Times New Roman" w:hAnsi="Times New Roman"/>
            <w:sz w:val="24"/>
            <w:szCs w:val="24"/>
          </w:rPr>
          <w:t>части 2 статьи 6</w:t>
        </w:r>
      </w:hyperlink>
      <w:r w:rsidRPr="001B58A4">
        <w:rPr>
          <w:rFonts w:ascii="Times New Roman" w:hAnsi="Times New Roman"/>
          <w:sz w:val="24"/>
          <w:szCs w:val="24"/>
        </w:rPr>
        <w:t xml:space="preserve">  Федерального закона </w:t>
      </w:r>
    </w:p>
    <w:p w:rsidR="001B58A4" w:rsidRPr="001B58A4" w:rsidRDefault="001B58A4" w:rsidP="001B5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8A4">
        <w:rPr>
          <w:rFonts w:ascii="Times New Roman" w:hAnsi="Times New Roman"/>
          <w:sz w:val="24"/>
          <w:szCs w:val="24"/>
        </w:rPr>
        <w:t xml:space="preserve">от 02.05.2006 № 59-ФЗ "О порядке рассмотрения обращений граждан Российской Федерации" на официальном сайте администрации </w:t>
      </w:r>
      <w:proofErr w:type="spellStart"/>
      <w:r w:rsidRPr="001B58A4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1B58A4">
        <w:rPr>
          <w:rFonts w:ascii="Times New Roman" w:hAnsi="Times New Roman"/>
          <w:sz w:val="24"/>
          <w:szCs w:val="24"/>
        </w:rPr>
        <w:t xml:space="preserve"> района, раздел </w:t>
      </w:r>
      <w:proofErr w:type="spellStart"/>
      <w:r w:rsidR="0008413A">
        <w:rPr>
          <w:rFonts w:ascii="Times New Roman" w:hAnsi="Times New Roman"/>
          <w:sz w:val="24"/>
          <w:szCs w:val="24"/>
        </w:rPr>
        <w:t>Русско-Ккамешкирский</w:t>
      </w:r>
      <w:proofErr w:type="spellEnd"/>
      <w:r w:rsidRPr="001B58A4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Pr="001B58A4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1B58A4">
        <w:rPr>
          <w:rFonts w:ascii="Times New Roman" w:hAnsi="Times New Roman"/>
          <w:sz w:val="24"/>
          <w:szCs w:val="24"/>
        </w:rPr>
        <w:t xml:space="preserve"> района Пензенской области в информационно-телекоммуникационной сети "Интернет".</w:t>
      </w:r>
    </w:p>
    <w:p w:rsidR="001B58A4" w:rsidRPr="001867C3" w:rsidRDefault="001B58A4" w:rsidP="001B58A4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В случае поступления в администрацию </w:t>
      </w:r>
      <w:r w:rsidR="002225DE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r w:rsidRPr="001867C3">
        <w:rPr>
          <w:rFonts w:ascii="Times New Roman" w:eastAsia="Times New Roman" w:hAnsi="Times New Roman"/>
          <w:sz w:val="24"/>
          <w:szCs w:val="24"/>
          <w:lang w:eastAsia="ru-RU"/>
        </w:rPr>
        <w:t> сельсовета Камешкирского района Пензенской области  или должностному лицу письменного обращения, содержащего вопрос, ответ на который размещен в соответствии с частью 4 статьи 10 Федерального закона от 02.05.2006 №59-</w:t>
      </w: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ФЗ на официальном сайте администрации </w:t>
      </w:r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Камешкирского района Пензенской области  в информационно </w:t>
      </w:r>
      <w:proofErr w:type="gramStart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-т</w:t>
      </w:r>
      <w:proofErr w:type="gram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елекоммуникационной сети «Интернет», гражданину, направившему обращение, в течение семи дней со дня регистрации обращения сообщается электронный адрес официального сайта в информационн</w:t>
      </w:r>
      <w:proofErr w:type="gramStart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о-</w:t>
      </w:r>
      <w:proofErr w:type="gramEnd"/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телекоммуникационной сети «Интернет», на котором размещен ответ на вопрос, поставленный в обращении, при этом обращение, содержащее обжалование судебного решения, не возвращается».</w:t>
      </w:r>
    </w:p>
    <w:p w:rsidR="001867C3" w:rsidRPr="001867C3" w:rsidRDefault="00C50EAA" w:rsidP="001867C3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1867C3" w:rsidRPr="001867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Опубликовать настоящее постановление в информационном бюллетене «</w:t>
      </w:r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:rsidR="00723BFB" w:rsidRDefault="00C50EAA" w:rsidP="001867C3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Настоящее постановление вступает в силу </w:t>
      </w:r>
      <w:r w:rsidR="00723B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03.03.2025 года</w:t>
      </w:r>
    </w:p>
    <w:p w:rsidR="001867C3" w:rsidRPr="001867C3" w:rsidRDefault="00C50EAA" w:rsidP="001867C3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Start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</w:t>
      </w:r>
      <w:r w:rsidR="001B58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 w:rsidR="001B58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 </w:t>
      </w:r>
      <w:proofErr w:type="spellStart"/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C50EAA" w:rsidRDefault="00C50EAA" w:rsidP="001867C3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25DE" w:rsidRDefault="002225DE" w:rsidP="001867C3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8413A" w:rsidRDefault="0008413A" w:rsidP="001867C3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25DE" w:rsidRDefault="002225DE" w:rsidP="001867C3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67C3" w:rsidRPr="001867C3" w:rsidRDefault="0008413A" w:rsidP="00C50EAA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администрации</w:t>
      </w:r>
    </w:p>
    <w:p w:rsidR="001867C3" w:rsidRPr="001867C3" w:rsidRDefault="002225DE" w:rsidP="00C50EAA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 w:rsidR="001867C3"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1867C3" w:rsidRPr="001867C3" w:rsidRDefault="001867C3" w:rsidP="00C50EAA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</w:p>
    <w:p w:rsidR="001867C3" w:rsidRPr="001867C3" w:rsidRDefault="001867C3" w:rsidP="00C50EAA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67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 </w:t>
      </w:r>
      <w:r w:rsidR="002225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r w:rsidR="000841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О.И.Ермакова</w:t>
      </w:r>
    </w:p>
    <w:sectPr w:rsidR="001867C3" w:rsidRPr="001867C3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E7410"/>
    <w:multiLevelType w:val="multilevel"/>
    <w:tmpl w:val="1210764E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67C3"/>
    <w:rsid w:val="0008413A"/>
    <w:rsid w:val="0008513F"/>
    <w:rsid w:val="000F0196"/>
    <w:rsid w:val="00114D01"/>
    <w:rsid w:val="001159E5"/>
    <w:rsid w:val="00143F06"/>
    <w:rsid w:val="001867C3"/>
    <w:rsid w:val="001A6A72"/>
    <w:rsid w:val="001B58A4"/>
    <w:rsid w:val="001D4DE7"/>
    <w:rsid w:val="00201FB2"/>
    <w:rsid w:val="002225DE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A6B30"/>
    <w:rsid w:val="005C4E02"/>
    <w:rsid w:val="00680FF9"/>
    <w:rsid w:val="006A78D3"/>
    <w:rsid w:val="00723BFB"/>
    <w:rsid w:val="007438AF"/>
    <w:rsid w:val="007A4ED7"/>
    <w:rsid w:val="00812769"/>
    <w:rsid w:val="00813261"/>
    <w:rsid w:val="00880DD4"/>
    <w:rsid w:val="008B5B05"/>
    <w:rsid w:val="008F2E06"/>
    <w:rsid w:val="00951E0F"/>
    <w:rsid w:val="009F046B"/>
    <w:rsid w:val="00A74F7B"/>
    <w:rsid w:val="00B62DCA"/>
    <w:rsid w:val="00C50EAA"/>
    <w:rsid w:val="00C81950"/>
    <w:rsid w:val="00C9784E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86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867C3"/>
  </w:style>
  <w:style w:type="character" w:customStyle="1" w:styleId="strong">
    <w:name w:val="strong"/>
    <w:basedOn w:val="a0"/>
    <w:rsid w:val="001867C3"/>
  </w:style>
  <w:style w:type="paragraph" w:customStyle="1" w:styleId="1">
    <w:name w:val="Нижний колонтитул1"/>
    <w:basedOn w:val="a"/>
    <w:rsid w:val="00186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6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5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03&amp;dst=100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B17513F9-FC27-403F-869B-797EFC156CC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Links>
    <vt:vector size="12" baseType="variant">
      <vt:variant>
        <vt:i4>3211382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https://login.consultant.ru/link/?req=doc&amp;base=LAW&amp;n=454103&amp;dst=100035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2025-02-05T07:44:00Z</cp:lastPrinted>
  <dcterms:created xsi:type="dcterms:W3CDTF">2025-02-05T07:33:00Z</dcterms:created>
  <dcterms:modified xsi:type="dcterms:W3CDTF">2025-02-24T10:18:00Z</dcterms:modified>
</cp:coreProperties>
</file>