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DD4" w:rsidRPr="00DA4DD4" w:rsidRDefault="00DA4DD4" w:rsidP="00E732B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DD4">
        <w:rPr>
          <w:rFonts w:ascii="Arial" w:eastAsia="Times New Roman" w:hAnsi="Arial"/>
          <w:color w:val="000000"/>
          <w:sz w:val="24"/>
          <w:szCs w:val="24"/>
          <w:lang w:eastAsia="ru-RU"/>
        </w:rPr>
        <w:t>﻿</w:t>
      </w:r>
      <w:r w:rsidR="00E732B6" w:rsidRPr="00E732B6">
        <w:rPr>
          <w:rFonts w:ascii="Arial" w:eastAsia="Times New Roman" w:hAnsi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12470" cy="90868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90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2B6" w:rsidRDefault="00DA4DD4" w:rsidP="00E732B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A4D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КОМИТЕТ МЕСТНОГО САМОУПРАВЛЕНИЯ</w:t>
      </w:r>
    </w:p>
    <w:p w:rsidR="00E732B6" w:rsidRDefault="00E732B6" w:rsidP="00E732B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r w:rsidR="00DA4DD4" w:rsidRPr="00DA4D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</w:p>
    <w:p w:rsidR="00DA4DD4" w:rsidRPr="00DA4DD4" w:rsidRDefault="00DA4DD4" w:rsidP="00E732B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A4D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КАМЕШКИРСКОГО РАЙОНА</w:t>
      </w:r>
    </w:p>
    <w:p w:rsidR="00DA4DD4" w:rsidRPr="00DA4DD4" w:rsidRDefault="00DA4DD4" w:rsidP="00E732B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A4D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DA4DD4" w:rsidRPr="00DA4DD4" w:rsidRDefault="00E732B6" w:rsidP="00E732B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ВОСЬМОГО</w:t>
      </w:r>
      <w:r w:rsidR="00DA4DD4" w:rsidRPr="00DA4D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СОЗЫВА</w:t>
      </w:r>
    </w:p>
    <w:p w:rsidR="00DA4DD4" w:rsidRPr="00DA4DD4" w:rsidRDefault="00DA4DD4" w:rsidP="00DA4DD4">
      <w:pPr>
        <w:spacing w:before="240" w:after="6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A4D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РЕШЕНИЕ</w:t>
      </w:r>
    </w:p>
    <w:p w:rsidR="00E028EC" w:rsidRDefault="00DA4DD4" w:rsidP="00DA4DD4">
      <w:pPr>
        <w:spacing w:before="240" w:after="6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A4D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от </w:t>
      </w:r>
      <w:r w:rsidR="00E028E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</w:t>
      </w:r>
      <w:proofErr w:type="gramStart"/>
      <w:r w:rsidR="006D676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</w:t>
      </w:r>
      <w:proofErr w:type="gramEnd"/>
      <w:r w:rsidR="006D676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DA4D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№ </w:t>
      </w:r>
    </w:p>
    <w:p w:rsidR="00DA4DD4" w:rsidRPr="00DA4DD4" w:rsidRDefault="00DA4DD4" w:rsidP="00DA4DD4">
      <w:pPr>
        <w:spacing w:before="240" w:after="6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A4D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с.</w:t>
      </w:r>
      <w:r w:rsidR="00E732B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Русский Камешкир</w:t>
      </w:r>
    </w:p>
    <w:p w:rsidR="00DA4DD4" w:rsidRPr="00DA4DD4" w:rsidRDefault="00615455" w:rsidP="00DA4DD4">
      <w:pPr>
        <w:spacing w:before="240" w:after="6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</w:t>
      </w:r>
      <w:r w:rsidR="00DA4DD4" w:rsidRPr="00DA4D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Положени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="00DA4DD4" w:rsidRPr="00DA4D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 муниципальном контроле на автомобильном транспорте, </w:t>
      </w:r>
      <w:r w:rsidR="00DA4DD4" w:rsidRPr="00DA4DD4"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 xml:space="preserve">городском наземном электрическом </w:t>
      </w:r>
      <w:proofErr w:type="gramStart"/>
      <w:r w:rsidR="00DA4DD4" w:rsidRPr="00DA4DD4"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транспорте</w:t>
      </w:r>
      <w:proofErr w:type="gramEnd"/>
      <w:r w:rsidR="00DA4DD4" w:rsidRPr="00DA4DD4"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 xml:space="preserve"> и в дорожном хозяйстве в границах населённых пунктов </w:t>
      </w:r>
      <w:proofErr w:type="spellStart"/>
      <w:r w:rsidR="00E732B6"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Русско-Камешкирского</w:t>
      </w:r>
      <w:proofErr w:type="spellEnd"/>
      <w:r w:rsidR="00DA4DD4" w:rsidRPr="00DA4DD4"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 сельсовета</w:t>
      </w:r>
      <w:r w:rsidR="00DA4DD4" w:rsidRPr="00DA4D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="00DA4DD4" w:rsidRPr="00DA4D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DA4DD4" w:rsidRPr="00DA4D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DA4DD4" w:rsidRPr="00DA4DD4" w:rsidRDefault="00DA4DD4" w:rsidP="00DA4DD4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4D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EF141B" w:rsidRDefault="00DA4DD4" w:rsidP="00EF141B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A4D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(с последующими изменениями), от 31.07.2020 248-ФЗ «О государственном контроле (надзоре) и муниципальном контроле в Российской Федерации», Законом</w:t>
      </w:r>
      <w:proofErr w:type="gramEnd"/>
      <w:r w:rsidRPr="00DA4D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 от 16.10.2014 № 2626-ЗПО «О закреплении отдельных вопросов местного значения за сельскими поселениями Пензенской области</w:t>
      </w:r>
      <w:r w:rsidRPr="00EF141B">
        <w:rPr>
          <w:rFonts w:ascii="Times New Roman" w:eastAsia="Times New Roman" w:hAnsi="Times New Roman"/>
          <w:sz w:val="24"/>
          <w:szCs w:val="24"/>
          <w:lang w:eastAsia="ru-RU"/>
        </w:rPr>
        <w:t>», </w:t>
      </w:r>
      <w:hyperlink r:id="rId5" w:tgtFrame="_blank" w:history="1">
        <w:r w:rsidRPr="00EF141B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Уставом </w:t>
        </w:r>
        <w:proofErr w:type="spellStart"/>
        <w:r w:rsidR="00E732B6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proofErr w:type="spellEnd"/>
        <w:r w:rsidRPr="00EF141B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Pr="00EF141B">
          <w:rPr>
            <w:rFonts w:ascii="Times New Roman" w:eastAsia="Times New Roman" w:hAnsi="Times New Roman"/>
            <w:sz w:val="24"/>
            <w:szCs w:val="24"/>
            <w:lang w:eastAsia="ru-RU"/>
          </w:rPr>
          <w:t>Камешкирского</w:t>
        </w:r>
        <w:proofErr w:type="spellEnd"/>
        <w:r w:rsidRPr="00EF141B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EF141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EF141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4D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Комитет местного самоуправления </w:t>
      </w:r>
      <w:proofErr w:type="spellStart"/>
      <w:r w:rsidR="00E732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DA4D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DA4D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DA4D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DA4DD4" w:rsidRPr="00DA4DD4" w:rsidRDefault="00DA4DD4" w:rsidP="00EF141B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4D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решил:</w:t>
      </w:r>
    </w:p>
    <w:p w:rsidR="00DA4DD4" w:rsidRPr="00DA4DD4" w:rsidRDefault="00DA4DD4" w:rsidP="00DA4DD4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4D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15455" w:rsidRDefault="00DA4DD4" w:rsidP="00DA4DD4">
      <w:pPr>
        <w:spacing w:after="60" w:line="240" w:lineRule="auto"/>
        <w:ind w:firstLine="43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154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 w:rsidR="00615455" w:rsidRPr="006154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Внести </w:t>
      </w:r>
      <w:r w:rsidR="00615455" w:rsidRPr="006154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 Положение о муниципальном контроле на автомобильном транспорте, </w:t>
      </w:r>
      <w:r w:rsidR="00615455" w:rsidRPr="00615455">
        <w:rPr>
          <w:rFonts w:ascii="Times New Roman" w:eastAsia="Times New Roman" w:hAnsi="Times New Roman"/>
          <w:bCs/>
          <w:color w:val="000000"/>
          <w:spacing w:val="2"/>
          <w:sz w:val="24"/>
          <w:szCs w:val="24"/>
          <w:lang w:eastAsia="ru-RU"/>
        </w:rPr>
        <w:t>городском наземном электрическом транспорте и в дорожном хозяйстве в границах населённых пунктов </w:t>
      </w:r>
      <w:proofErr w:type="spellStart"/>
      <w:r w:rsidR="00E732B6">
        <w:rPr>
          <w:rFonts w:ascii="Times New Roman" w:eastAsia="Times New Roman" w:hAnsi="Times New Roman"/>
          <w:bCs/>
          <w:color w:val="000000"/>
          <w:spacing w:val="2"/>
          <w:sz w:val="24"/>
          <w:szCs w:val="24"/>
          <w:lang w:eastAsia="ru-RU"/>
        </w:rPr>
        <w:t>Русско-Камешкирского</w:t>
      </w:r>
      <w:proofErr w:type="spellEnd"/>
      <w:r w:rsidR="00615455" w:rsidRPr="00615455">
        <w:rPr>
          <w:rFonts w:ascii="Times New Roman" w:eastAsia="Times New Roman" w:hAnsi="Times New Roman"/>
          <w:bCs/>
          <w:color w:val="000000"/>
          <w:spacing w:val="2"/>
          <w:sz w:val="24"/>
          <w:szCs w:val="24"/>
          <w:lang w:eastAsia="ru-RU"/>
        </w:rPr>
        <w:t> сельсовета</w:t>
      </w:r>
      <w:r w:rsidR="00615455" w:rsidRPr="006154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</w:t>
      </w:r>
      <w:proofErr w:type="spellStart"/>
      <w:r w:rsidR="00615455" w:rsidRPr="006154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615455" w:rsidRPr="006154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области, утвержденное решением Комитета местного самоуправления</w:t>
      </w:r>
      <w:r w:rsidR="00615455" w:rsidRPr="00615455">
        <w:rPr>
          <w:rFonts w:ascii="Times New Roman" w:eastAsia="Times New Roman" w:hAnsi="Times New Roman"/>
          <w:b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E732B6">
        <w:rPr>
          <w:rFonts w:ascii="Times New Roman" w:eastAsia="Times New Roman" w:hAnsi="Times New Roman"/>
          <w:bCs/>
          <w:color w:val="000000"/>
          <w:spacing w:val="2"/>
          <w:sz w:val="24"/>
          <w:szCs w:val="24"/>
          <w:lang w:eastAsia="ru-RU"/>
        </w:rPr>
        <w:t>Русско-Камешкирского</w:t>
      </w:r>
      <w:proofErr w:type="spellEnd"/>
      <w:r w:rsidR="00615455" w:rsidRPr="00615455">
        <w:rPr>
          <w:rFonts w:ascii="Times New Roman" w:eastAsia="Times New Roman" w:hAnsi="Times New Roman"/>
          <w:bCs/>
          <w:color w:val="000000"/>
          <w:spacing w:val="2"/>
          <w:sz w:val="24"/>
          <w:szCs w:val="24"/>
          <w:lang w:eastAsia="ru-RU"/>
        </w:rPr>
        <w:t> сельсовета</w:t>
      </w:r>
      <w:r w:rsidR="00615455" w:rsidRPr="006154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</w:t>
      </w:r>
      <w:proofErr w:type="spellStart"/>
      <w:r w:rsidR="00615455" w:rsidRPr="006154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615455" w:rsidRPr="006154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6154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EF141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от 20.10.2021 №</w:t>
      </w:r>
      <w:r w:rsidR="00E732B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234-51/7</w:t>
      </w:r>
      <w:r w:rsidR="00EF141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6154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(дале</w:t>
      </w:r>
      <w:proofErr w:type="gramStart"/>
      <w:r w:rsidR="006154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е-</w:t>
      </w:r>
      <w:proofErr w:type="gramEnd"/>
      <w:r w:rsidR="006154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Положение), следующие изменения:</w:t>
      </w:r>
    </w:p>
    <w:p w:rsidR="00615455" w:rsidRDefault="00615455" w:rsidP="00DA4DD4">
      <w:pPr>
        <w:spacing w:after="60" w:line="240" w:lineRule="auto"/>
        <w:ind w:firstLine="43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1.1.Дополнить  Положение пунктом 3.3.8. следующего содержания:</w:t>
      </w:r>
    </w:p>
    <w:p w:rsidR="00615455" w:rsidRPr="00615455" w:rsidRDefault="00615455" w:rsidP="00615455">
      <w:pPr>
        <w:spacing w:after="6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54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«3.3.8. </w:t>
      </w:r>
      <w:r w:rsidRPr="00615455">
        <w:rPr>
          <w:rFonts w:ascii="Times New Roman" w:hAnsi="Times New Roman"/>
          <w:color w:val="000000"/>
          <w:sz w:val="24"/>
          <w:szCs w:val="24"/>
        </w:rPr>
        <w:t xml:space="preserve">До 1 января 2030 г. право направления обращений контролируемых </w:t>
      </w:r>
      <w:proofErr w:type="gramStart"/>
      <w:r w:rsidRPr="00615455">
        <w:rPr>
          <w:rFonts w:ascii="Times New Roman" w:hAnsi="Times New Roman"/>
          <w:color w:val="000000"/>
          <w:sz w:val="24"/>
          <w:szCs w:val="24"/>
        </w:rPr>
        <w:t>лиц</w:t>
      </w:r>
      <w:proofErr w:type="gramEnd"/>
      <w:r w:rsidRPr="00615455">
        <w:rPr>
          <w:rFonts w:ascii="Times New Roman" w:hAnsi="Times New Roman"/>
          <w:color w:val="000000"/>
          <w:sz w:val="24"/>
          <w:szCs w:val="24"/>
        </w:rPr>
        <w:t xml:space="preserve"> по вопросу осуществления консультирования контролируемого лица обеспечивается с использованием федеральной государственной информационной системы «Единый портал государственных и муниципальных услуг (функций)». Такое обращение подлежит рассмотрению уполномоченным на рассмотрение обращения органом в течение 10 рабочих дней со дня его регистрации. Подписание такого обращения осуществляется в соответствии с порядком, установленным пунктом 11 Постановления Правительства от 10 марта 2022 г. № 336 «Об особенностях организации и осуществления государственного контроля (надзора), муниципального контроля».</w:t>
      </w:r>
      <w:r>
        <w:rPr>
          <w:rFonts w:ascii="Times New Roman" w:hAnsi="Times New Roman"/>
          <w:color w:val="000000"/>
          <w:sz w:val="24"/>
          <w:szCs w:val="24"/>
        </w:rPr>
        <w:t>».</w:t>
      </w:r>
    </w:p>
    <w:p w:rsidR="00DA4DD4" w:rsidRPr="00DA4DD4" w:rsidRDefault="00EF141B" w:rsidP="00DA4DD4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="00DA4DD4" w:rsidRPr="00DA4D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Настоящее решение опубликовать в информационном бюллетене  «</w:t>
      </w:r>
      <w:r w:rsidR="00E732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DA4DD4" w:rsidRPr="00DA4DD4" w:rsidRDefault="00DA4DD4" w:rsidP="00DA4DD4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4D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3.Настоящее решение вступает в силу на следующий день после дня его официального опубликования.</w:t>
      </w:r>
    </w:p>
    <w:p w:rsidR="00DA4DD4" w:rsidRPr="00DA4DD4" w:rsidRDefault="00DA4DD4" w:rsidP="00DA4DD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4D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  <w:proofErr w:type="gramStart"/>
      <w:r w:rsidRPr="00DA4D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DA4D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 </w:t>
      </w:r>
      <w:proofErr w:type="spellStart"/>
      <w:r w:rsidR="00E732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DA4D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DA4D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DA4D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DA4DD4" w:rsidRDefault="00DA4DD4" w:rsidP="00DA4DD4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4D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E732B6" w:rsidRDefault="00E732B6" w:rsidP="00DA4DD4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732B6" w:rsidRDefault="00E732B6" w:rsidP="00DA4DD4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732B6" w:rsidRDefault="00E732B6" w:rsidP="00DA4DD4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732B6" w:rsidRPr="00DA4DD4" w:rsidRDefault="00E732B6" w:rsidP="00DA4DD4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A4DD4" w:rsidRPr="00DA4DD4" w:rsidRDefault="00DA4DD4" w:rsidP="00EF141B">
      <w:pPr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4D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Глава </w:t>
      </w:r>
      <w:proofErr w:type="spellStart"/>
      <w:r w:rsidR="00E732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DA4D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DA4DD4" w:rsidRPr="00DA4DD4" w:rsidRDefault="00DA4DD4" w:rsidP="00EF141B">
      <w:pPr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DA4D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DA4D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DA4DD4" w:rsidRPr="00DA4DD4" w:rsidRDefault="00DA4DD4" w:rsidP="00EF141B">
      <w:pPr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4D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EF14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E732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Н.И.</w:t>
      </w:r>
      <w:proofErr w:type="gramStart"/>
      <w:r w:rsidR="00E732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Кирюшина</w:t>
      </w:r>
      <w:proofErr w:type="gramEnd"/>
    </w:p>
    <w:sectPr w:rsidR="00DA4DD4" w:rsidRPr="00DA4DD4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A4DD4"/>
    <w:rsid w:val="000519A3"/>
    <w:rsid w:val="0008513F"/>
    <w:rsid w:val="000F0196"/>
    <w:rsid w:val="00143F06"/>
    <w:rsid w:val="001A6A72"/>
    <w:rsid w:val="002457BB"/>
    <w:rsid w:val="0026476F"/>
    <w:rsid w:val="00292536"/>
    <w:rsid w:val="00320446"/>
    <w:rsid w:val="00332ACB"/>
    <w:rsid w:val="003957FF"/>
    <w:rsid w:val="003C78BE"/>
    <w:rsid w:val="00421069"/>
    <w:rsid w:val="005048EC"/>
    <w:rsid w:val="005A6B30"/>
    <w:rsid w:val="005C4E02"/>
    <w:rsid w:val="00615455"/>
    <w:rsid w:val="006D676B"/>
    <w:rsid w:val="007438AF"/>
    <w:rsid w:val="00812769"/>
    <w:rsid w:val="008B5B05"/>
    <w:rsid w:val="008F2E06"/>
    <w:rsid w:val="00951E0F"/>
    <w:rsid w:val="009D32B3"/>
    <w:rsid w:val="009F046B"/>
    <w:rsid w:val="00A74F7B"/>
    <w:rsid w:val="00B62DCA"/>
    <w:rsid w:val="00C36F1A"/>
    <w:rsid w:val="00C81950"/>
    <w:rsid w:val="00C9784E"/>
    <w:rsid w:val="00DA4DD4"/>
    <w:rsid w:val="00DE2D11"/>
    <w:rsid w:val="00DF08D7"/>
    <w:rsid w:val="00E028EC"/>
    <w:rsid w:val="00E031DD"/>
    <w:rsid w:val="00E41B9F"/>
    <w:rsid w:val="00E732B6"/>
    <w:rsid w:val="00E87078"/>
    <w:rsid w:val="00E96D8E"/>
    <w:rsid w:val="00EA79FD"/>
    <w:rsid w:val="00EF141B"/>
    <w:rsid w:val="00EF48B0"/>
    <w:rsid w:val="00F1651E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DA4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A4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0">
    <w:name w:val="hyperlink0"/>
    <w:basedOn w:val="a0"/>
    <w:rsid w:val="00DA4DD4"/>
  </w:style>
  <w:style w:type="paragraph" w:customStyle="1" w:styleId="bodytext3">
    <w:name w:val="bodytext3"/>
    <w:basedOn w:val="a"/>
    <w:rsid w:val="00DA4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1"/>
    <w:basedOn w:val="a"/>
    <w:rsid w:val="00DA4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DA4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3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2B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5D2650A0-94E6-40DA-B9A0-18D95808EF0C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Links>
    <vt:vector size="6" baseType="variant">
      <vt:variant>
        <vt:i4>2097191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https://pravo-search.minjust.ru/bigs/showDocument.html?id=5D2650A0-94E6-40DA-B9A0-18D95808EF0C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2024-10-28T11:42:00Z</cp:lastPrinted>
  <dcterms:created xsi:type="dcterms:W3CDTF">2024-10-28T11:38:00Z</dcterms:created>
  <dcterms:modified xsi:type="dcterms:W3CDTF">2024-11-14T11:46:00Z</dcterms:modified>
</cp:coreProperties>
</file>