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ED" w:rsidRPr="00B25FED" w:rsidRDefault="00B25FED" w:rsidP="00BA1B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FED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BA1B40" w:rsidRPr="00BA1B40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ED" w:rsidRDefault="00B25FED" w:rsidP="00BA1B40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B25FED" w:rsidRDefault="00BA1B40" w:rsidP="00BA1B40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B25FED"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B25FED" w:rsidRPr="00B25FED" w:rsidRDefault="00B25FED" w:rsidP="00BA1B40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B25FED" w:rsidRPr="00B25FED" w:rsidRDefault="00B25FED" w:rsidP="00BA1B40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B25FED" w:rsidRPr="00B25FED" w:rsidRDefault="00B25FED" w:rsidP="00BA1B40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B25FED" w:rsidRPr="00B25FED" w:rsidRDefault="00B25FED" w:rsidP="00B25FED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B23D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 </w:t>
      </w:r>
    </w:p>
    <w:p w:rsidR="00B25FED" w:rsidRPr="00B25FED" w:rsidRDefault="00B25FED" w:rsidP="00B25FED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BA1B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BA1B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B25FED" w:rsidRPr="00B25FED" w:rsidRDefault="00B25FED" w:rsidP="00B25FED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 принятия решений о признании безнадежной к взысканию задолженности по платежам</w:t>
      </w:r>
      <w:proofErr w:type="gramEnd"/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бюджет </w:t>
      </w:r>
      <w:proofErr w:type="spellStart"/>
      <w:r w:rsidR="00BA1B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B25FED" w:rsidRPr="00B25FED" w:rsidRDefault="00B25FED" w:rsidP="00B25FED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5FED" w:rsidRDefault="00B25FED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пунктом 4 статьи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25FED">
        <w:rPr>
          <w:rFonts w:ascii="Times New Roman" w:eastAsia="Times New Roman" w:hAnsi="Times New Roman"/>
          <w:sz w:val="24"/>
          <w:szCs w:val="24"/>
          <w:lang w:eastAsia="ru-RU"/>
        </w:rPr>
        <w:t>руководствуясь </w:t>
      </w:r>
      <w:hyperlink r:id="rId6" w:tgtFrame="_blank" w:history="1">
        <w:r w:rsidRPr="00B25FED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BA1B40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B25FE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 сельсовета </w:t>
        </w:r>
        <w:proofErr w:type="spellStart"/>
        <w:r w:rsidRPr="00B25FED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B25FE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</w:t>
        </w:r>
        <w:proofErr w:type="gramEnd"/>
        <w:r w:rsidRPr="00B25FE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Пензенской области</w:t>
        </w:r>
      </w:hyperlink>
      <w:r w:rsidRPr="00B25FED">
        <w:rPr>
          <w:rFonts w:ascii="Times New Roman" w:eastAsia="Times New Roman" w:hAnsi="Times New Roman"/>
          <w:sz w:val="24"/>
          <w:szCs w:val="24"/>
          <w:lang w:eastAsia="ru-RU"/>
        </w:rPr>
        <w:t>, администрация</w:t>
      </w:r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B25FED" w:rsidRPr="00B25FED" w:rsidRDefault="00B25FED" w:rsidP="00B25FED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B25FED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1.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</w:t>
      </w:r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Порядок принятия решений о признании безнадежной к взысканию задолженности по платежам в бюджет </w:t>
      </w:r>
      <w:proofErr w:type="spellStart"/>
      <w:r w:rsidR="00BA1B4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</w:t>
      </w:r>
      <w:r w:rsidR="00B25FED"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Пензенской области, утвержденный постановлением </w:t>
      </w:r>
      <w:proofErr w:type="spellStart"/>
      <w:r w:rsidR="00BA1B4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</w:t>
      </w:r>
      <w:r w:rsidR="00B25FED"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25FED" w:rsidRP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Пензенской области</w:t>
      </w:r>
      <w:r w:rsid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A1B4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09.02.2018 № 20 </w:t>
      </w:r>
      <w:r w:rsid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(дале</w:t>
      </w:r>
      <w:proofErr w:type="gramStart"/>
      <w:r w:rsid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е-</w:t>
      </w:r>
      <w:proofErr w:type="gramEnd"/>
      <w:r w:rsidR="00B25FE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Порядок), следующие изменения:</w:t>
      </w:r>
    </w:p>
    <w:p w:rsidR="00B25FED" w:rsidRPr="0095173E" w:rsidRDefault="00B25FED" w:rsidP="00B25FED">
      <w:pPr>
        <w:pStyle w:val="a4"/>
        <w:spacing w:before="240" w:after="60" w:line="24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7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1.1.Дополнить Порядок пунктом 1.7. следующего содержания: </w:t>
      </w:r>
    </w:p>
    <w:p w:rsidR="00B25FED" w:rsidRPr="00DF54CA" w:rsidRDefault="00B25FED" w:rsidP="00F16D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4CA">
        <w:rPr>
          <w:rFonts w:ascii="Times New Roman" w:eastAsia="Times New Roman" w:hAnsi="Times New Roman"/>
          <w:bCs/>
          <w:sz w:val="24"/>
          <w:szCs w:val="24"/>
          <w:lang w:eastAsia="ru-RU"/>
        </w:rPr>
        <w:t>«1.7.</w:t>
      </w:r>
      <w:r w:rsidRPr="00DF54CA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Действие настоящего Порядка не распространяется на платежи, </w:t>
      </w:r>
      <w:r w:rsidR="0095173E" w:rsidRPr="00DF54CA">
        <w:rPr>
          <w:rFonts w:ascii="Times New Roman" w:hAnsi="Times New Roman"/>
          <w:sz w:val="24"/>
          <w:szCs w:val="24"/>
          <w:shd w:val="clear" w:color="auto" w:fill="FFFFFF"/>
        </w:rPr>
        <w:t>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</w:t>
      </w:r>
      <w:proofErr w:type="gramStart"/>
      <w:r w:rsidR="0095173E" w:rsidRPr="00DF54C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F54CA"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B25FED" w:rsidRDefault="00F16D5C" w:rsidP="00F16D5C">
      <w:pPr>
        <w:pStyle w:val="a4"/>
        <w:spacing w:after="0" w:line="24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1.2. пункт 2.1. Порядка изложить в следующей редакции: </w:t>
      </w:r>
    </w:p>
    <w:p w:rsidR="00F16D5C" w:rsidRPr="00DA0E85" w:rsidRDefault="00F16D5C" w:rsidP="00F16D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«2.1.</w:t>
      </w:r>
      <w:r w:rsidRPr="00F16D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Платежи в бюджет 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(далее – бюджет), не уплаченные в установленный срок (задолженность по платежам в бюджет), признаются безнадежными к взысканию в случае:</w:t>
      </w:r>
    </w:p>
    <w:p w:rsidR="00F16D5C" w:rsidRPr="00DA0E85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16D5C" w:rsidRPr="00DA0E85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 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</w:t>
      </w: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от исполнения </w:t>
      </w:r>
      <w:proofErr w:type="gramStart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обязанности</w:t>
      </w:r>
      <w:proofErr w:type="gramEnd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уплате которой он освобожден в соответствии с указанным Федеральным законом;</w:t>
      </w:r>
    </w:p>
    <w:p w:rsidR="00F16D5C" w:rsidRPr="00DA0E85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16D5C" w:rsidRPr="00DA0E85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F16D5C" w:rsidRPr="00DA0E85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 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 № 229-ФЗ 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делу о банкротстве, прошло более пяти лет;</w:t>
      </w:r>
    </w:p>
    <w:p w:rsidR="00F16D5C" w:rsidRPr="00DA0E85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 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F3B9F" w:rsidRDefault="00F16D5C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7) 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наличия</w:t>
      </w:r>
      <w:proofErr w:type="gramEnd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 №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DA0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 № 129-ФЗ «О государственной регистрации юридических лиц и индивидуальных предпринимателей» 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9F3B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proofErr w:type="gramEnd"/>
    </w:p>
    <w:p w:rsidR="00DB7510" w:rsidRDefault="00DB7510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1.3.Пункт 2.2. Порядка изложить в следующей редакции:</w:t>
      </w:r>
    </w:p>
    <w:p w:rsidR="00DB7510" w:rsidRDefault="00DB7510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75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«2.2.</w:t>
      </w:r>
      <w:r w:rsidRPr="00DB7510">
        <w:rPr>
          <w:rFonts w:ascii="Times New Roman" w:hAnsi="Times New Roman"/>
          <w:color w:val="000000"/>
          <w:sz w:val="24"/>
          <w:szCs w:val="24"/>
        </w:rPr>
        <w:t>Наряду со случаями, предусмотренными пунктом 2</w:t>
      </w:r>
      <w:r>
        <w:rPr>
          <w:rFonts w:ascii="Times New Roman" w:hAnsi="Times New Roman"/>
          <w:color w:val="000000"/>
          <w:sz w:val="24"/>
          <w:szCs w:val="24"/>
        </w:rPr>
        <w:t>.1.</w:t>
      </w:r>
      <w:r w:rsidRPr="00DB7510">
        <w:rPr>
          <w:rFonts w:ascii="Times New Roman" w:hAnsi="Times New Roman"/>
          <w:color w:val="000000"/>
          <w:sz w:val="24"/>
          <w:szCs w:val="24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</w:t>
      </w:r>
      <w:proofErr w:type="gramStart"/>
      <w:r w:rsidRPr="00DB7510">
        <w:rPr>
          <w:rFonts w:ascii="Times New Roman" w:hAnsi="Times New Roman"/>
          <w:color w:val="000000"/>
          <w:sz w:val="24"/>
          <w:szCs w:val="24"/>
        </w:rPr>
        <w:t>вынесшими</w:t>
      </w:r>
      <w:proofErr w:type="gramEnd"/>
      <w:r w:rsidRPr="00DB7510">
        <w:rPr>
          <w:rFonts w:ascii="Times New Roman" w:hAnsi="Times New Roman"/>
          <w:color w:val="000000"/>
          <w:sz w:val="24"/>
          <w:szCs w:val="24"/>
        </w:rPr>
        <w:t xml:space="preserve">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:rsidR="009F3B9F" w:rsidRDefault="00DF54CA" w:rsidP="00F16D5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DB75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9F3B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F3B9F" w:rsidRPr="009F3B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="009F3B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ункт 3.1. Порядка изложить в следующей редакции:</w:t>
      </w:r>
    </w:p>
    <w:p w:rsidR="009F3B9F" w:rsidRPr="005E7805" w:rsidRDefault="009F3B9F" w:rsidP="009F3B9F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бюджет 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proofErr w:type="gramStart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 ее</w:t>
      </w:r>
      <w:proofErr w:type="gram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списании, являются:</w:t>
      </w:r>
    </w:p>
    <w:p w:rsidR="009F3B9F" w:rsidRPr="005E7805" w:rsidRDefault="009F3B9F" w:rsidP="009F3B9F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3.1.1 выписка из отчетности администратора доходов бюджета об учитываемых суммах задолженности по уплате платежей в бюджет 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по форме согласно приложению 2 к Порядку;</w:t>
      </w:r>
    </w:p>
    <w:p w:rsidR="009F3B9F" w:rsidRPr="005E7805" w:rsidRDefault="009F3B9F" w:rsidP="009F3B9F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справка администратора доходов бюджета о принятых мерах по обеспечению задолженности по платежам в бюджет 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9F3B9F" w:rsidRDefault="009F3B9F" w:rsidP="009F3B9F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3.1.3. документы, подтверждающие случаи признания безнадежной к взысканию задолженности по платежам в бюджет 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5E7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9F3B9F" w:rsidRPr="00DF54CA" w:rsidRDefault="009F3B9F" w:rsidP="009F3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54CA">
        <w:rPr>
          <w:rFonts w:ascii="Times New Roman" w:hAnsi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54CA">
        <w:rPr>
          <w:rFonts w:ascii="Times New Roman" w:hAnsi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7" w:history="1">
        <w:r w:rsidRPr="00DF54CA">
          <w:rPr>
            <w:rFonts w:ascii="Times New Roman" w:hAnsi="Times New Roman"/>
            <w:sz w:val="24"/>
            <w:szCs w:val="24"/>
          </w:rPr>
          <w:t>пунктом 3</w:t>
        </w:r>
      </w:hyperlink>
      <w:r w:rsidRPr="00DF54CA">
        <w:rPr>
          <w:rFonts w:ascii="Times New Roman" w:hAnsi="Times New Roman"/>
          <w:sz w:val="24"/>
          <w:szCs w:val="24"/>
        </w:rPr>
        <w:t xml:space="preserve"> или </w:t>
      </w:r>
      <w:hyperlink r:id="rId8" w:history="1">
        <w:r w:rsidRPr="00DF54CA">
          <w:rPr>
            <w:rFonts w:ascii="Times New Roman" w:hAnsi="Times New Roman"/>
            <w:sz w:val="24"/>
            <w:szCs w:val="24"/>
          </w:rPr>
          <w:t>4 части 1 статьи 46</w:t>
        </w:r>
      </w:hyperlink>
      <w:r w:rsidRPr="00DF54CA">
        <w:rPr>
          <w:rFonts w:ascii="Times New Roman" w:hAnsi="Times New Roman"/>
          <w:sz w:val="24"/>
          <w:szCs w:val="24"/>
        </w:rPr>
        <w:t xml:space="preserve"> Федерального закона "Об исполнительном производстве";</w:t>
      </w:r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F3B9F" w:rsidRPr="00DF54CA" w:rsidRDefault="009F3B9F" w:rsidP="009F3B9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54CA">
        <w:rPr>
          <w:rFonts w:ascii="Times New Roman" w:hAnsi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наказания;</w:t>
      </w:r>
    </w:p>
    <w:p w:rsidR="009F3B9F" w:rsidRPr="00DF54CA" w:rsidRDefault="009F3B9F" w:rsidP="00DF54C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4CA">
        <w:rPr>
          <w:rFonts w:ascii="Times New Roman" w:hAnsi="Times New Roman"/>
          <w:sz w:val="24"/>
          <w:szCs w:val="24"/>
        </w:rPr>
        <w:t xml:space="preserve">документ, содержащий сведения из Единого федерального реестра сведений о </w:t>
      </w:r>
      <w:r w:rsidR="00BA1B40" w:rsidRPr="00DF54CA">
        <w:rPr>
          <w:rFonts w:ascii="Times New Roman" w:hAnsi="Times New Roman"/>
          <w:sz w:val="24"/>
          <w:szCs w:val="24"/>
        </w:rPr>
        <w:t>банкротстве,</w:t>
      </w:r>
      <w:r w:rsidRPr="00DF54CA">
        <w:rPr>
          <w:rFonts w:ascii="Times New Roman" w:hAnsi="Times New Roman"/>
          <w:sz w:val="24"/>
          <w:szCs w:val="24"/>
        </w:rPr>
        <w:t xml:space="preserve"> о завершении процедуры внесудебного банкротства гражданина</w:t>
      </w:r>
      <w:proofErr w:type="gramStart"/>
      <w:r w:rsidR="00DF54CA" w:rsidRPr="00DF54CA">
        <w:rPr>
          <w:rFonts w:ascii="Times New Roman" w:hAnsi="Times New Roman"/>
          <w:sz w:val="24"/>
          <w:szCs w:val="24"/>
        </w:rPr>
        <w:t>.».</w:t>
      </w:r>
      <w:proofErr w:type="gramEnd"/>
    </w:p>
    <w:p w:rsidR="00B25FED" w:rsidRPr="00B25FED" w:rsidRDefault="00F16D5C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.Настоящее постановление опубликовать в информационном бюллетене «</w:t>
      </w:r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B25FED" w:rsidRPr="00B25FED" w:rsidRDefault="00F16D5C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.Настоящее постановление вступает в силу на следующий день после дня его официального опубликования.</w:t>
      </w:r>
    </w:p>
    <w:p w:rsidR="00B25FED" w:rsidRPr="00B25FED" w:rsidRDefault="00F16D5C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</w:t>
      </w:r>
      <w:proofErr w:type="spellStart"/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B25FED" w:rsidRDefault="00B25FED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A1B40" w:rsidRDefault="00BA1B40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1B40" w:rsidRPr="00B25FED" w:rsidRDefault="00BA1B40" w:rsidP="00B25FE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5FED" w:rsidRPr="00B25FED" w:rsidRDefault="00BA1B40" w:rsidP="00F16D5C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B25FED" w:rsidRPr="00B25FED" w:rsidRDefault="00BA1B40" w:rsidP="00F16D5C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25FED"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F16D5C" w:rsidRDefault="00B25FED" w:rsidP="00F16D5C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B25FED" w:rsidRPr="00B25FED" w:rsidRDefault="00B25FED" w:rsidP="00F16D5C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F16D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="00F16D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A1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Э.А.Ахметова</w:t>
      </w:r>
    </w:p>
    <w:p w:rsidR="00B25FED" w:rsidRPr="00B25FED" w:rsidRDefault="00B25FED" w:rsidP="00F16D5C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B25FED" w:rsidRPr="00B25FE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7E4E"/>
    <w:multiLevelType w:val="hybridMultilevel"/>
    <w:tmpl w:val="B30C435E"/>
    <w:lvl w:ilvl="0" w:tplc="7C74FDBC">
      <w:start w:val="1"/>
      <w:numFmt w:val="decimal"/>
      <w:lvlText w:val="%1."/>
      <w:lvlJc w:val="left"/>
      <w:pPr>
        <w:ind w:left="93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5FED"/>
    <w:rsid w:val="0008513F"/>
    <w:rsid w:val="000937C2"/>
    <w:rsid w:val="000F0196"/>
    <w:rsid w:val="00143F06"/>
    <w:rsid w:val="001A6A72"/>
    <w:rsid w:val="002457BB"/>
    <w:rsid w:val="0026476F"/>
    <w:rsid w:val="00292536"/>
    <w:rsid w:val="002D4C47"/>
    <w:rsid w:val="00320446"/>
    <w:rsid w:val="00332ACB"/>
    <w:rsid w:val="003957FF"/>
    <w:rsid w:val="003C78BE"/>
    <w:rsid w:val="00421069"/>
    <w:rsid w:val="005048EC"/>
    <w:rsid w:val="00555D7A"/>
    <w:rsid w:val="005A6B30"/>
    <w:rsid w:val="005C4E02"/>
    <w:rsid w:val="007438AF"/>
    <w:rsid w:val="00812769"/>
    <w:rsid w:val="008B5B05"/>
    <w:rsid w:val="008F2E06"/>
    <w:rsid w:val="0095173E"/>
    <w:rsid w:val="00951E0F"/>
    <w:rsid w:val="009F046B"/>
    <w:rsid w:val="009F3B9F"/>
    <w:rsid w:val="00A74F7B"/>
    <w:rsid w:val="00B23D4C"/>
    <w:rsid w:val="00B25FED"/>
    <w:rsid w:val="00B62DCA"/>
    <w:rsid w:val="00BA1B40"/>
    <w:rsid w:val="00C81950"/>
    <w:rsid w:val="00C9784E"/>
    <w:rsid w:val="00D02FEF"/>
    <w:rsid w:val="00D120A7"/>
    <w:rsid w:val="00D53C81"/>
    <w:rsid w:val="00DB7510"/>
    <w:rsid w:val="00DE2D11"/>
    <w:rsid w:val="00DF08D7"/>
    <w:rsid w:val="00DF54CA"/>
    <w:rsid w:val="00E031DD"/>
    <w:rsid w:val="00E41B9F"/>
    <w:rsid w:val="00E96D8E"/>
    <w:rsid w:val="00EA79FD"/>
    <w:rsid w:val="00EF48B0"/>
    <w:rsid w:val="00F16D5C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25FED"/>
  </w:style>
  <w:style w:type="paragraph" w:styleId="a4">
    <w:name w:val="List Paragraph"/>
    <w:basedOn w:val="a"/>
    <w:uiPriority w:val="34"/>
    <w:qFormat/>
    <w:rsid w:val="00B25F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B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2&amp;dst=1003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52&amp;dst=100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D2650A0-94E6-40DA-B9A0-18D95808EF0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Links>
    <vt:vector size="18" baseType="variant">
      <vt:variant>
        <vt:i4>3997818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https://login.consultant.ru/link/?req=doc&amp;base=LAW&amp;n=482652&amp;dst=100349</vt:lpwstr>
      </vt:variant>
      <vt:variant>
        <vt:lpwstr/>
      </vt:variant>
      <vt:variant>
        <vt:i4>3932282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https://login.consultant.ru/link/?req=doc&amp;base=LAW&amp;n=482652&amp;dst=100348</vt:lpwstr>
      </vt:variant>
      <vt:variant>
        <vt:lpwstr/>
      </vt:variant>
      <vt:variant>
        <vt:i4>2097191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https://pravo-search.minjust.ru/bigs/showDocument.html?id=5D2650A0-94E6-40DA-B9A0-18D95808EF0C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2024-11-14T06:16:00Z</cp:lastPrinted>
  <dcterms:created xsi:type="dcterms:W3CDTF">2024-11-14T06:09:00Z</dcterms:created>
  <dcterms:modified xsi:type="dcterms:W3CDTF">2024-11-14T12:00:00Z</dcterms:modified>
</cp:coreProperties>
</file>