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C6" w:rsidRPr="003F6F73" w:rsidRDefault="008857C6" w:rsidP="003F6F73">
      <w:pPr>
        <w:pStyle w:val="1"/>
        <w:jc w:val="both"/>
        <w:rPr>
          <w:rFonts w:ascii="Times New Roman" w:hAnsi="Times New Roman"/>
          <w:sz w:val="24"/>
          <w:szCs w:val="24"/>
        </w:rPr>
      </w:pPr>
    </w:p>
    <w:p w:rsidR="00554D7C" w:rsidRPr="00297D34" w:rsidRDefault="0040271A" w:rsidP="00EC342B">
      <w:pPr>
        <w:spacing w:after="0" w:line="240" w:lineRule="auto"/>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0" w:type="auto"/>
        <w:tblLayout w:type="fixed"/>
        <w:tblCellMar>
          <w:left w:w="0" w:type="dxa"/>
          <w:right w:w="0" w:type="dxa"/>
        </w:tblCellMar>
        <w:tblLook w:val="01E0"/>
      </w:tblPr>
      <w:tblGrid>
        <w:gridCol w:w="9606"/>
      </w:tblGrid>
      <w:tr w:rsidR="00554D7C" w:rsidRPr="00297D34" w:rsidTr="00554D7C">
        <w:trPr>
          <w:trHeight w:val="431"/>
        </w:trPr>
        <w:tc>
          <w:tcPr>
            <w:tcW w:w="9606" w:type="dxa"/>
          </w:tcPr>
          <w:p w:rsidR="00554D7C" w:rsidRPr="00297D34" w:rsidRDefault="00554D7C" w:rsidP="00297D34">
            <w:pPr>
              <w:pStyle w:val="3"/>
              <w:rPr>
                <w:sz w:val="28"/>
                <w:szCs w:val="28"/>
                <w:lang w:eastAsia="en-US"/>
              </w:rPr>
            </w:pPr>
            <w:r w:rsidRPr="00297D34">
              <w:rPr>
                <w:sz w:val="28"/>
                <w:szCs w:val="28"/>
              </w:rPr>
              <w:t>АДМИНИСТРАЦИЯ</w:t>
            </w:r>
          </w:p>
        </w:tc>
      </w:tr>
      <w:tr w:rsidR="00554D7C" w:rsidRPr="00297D34" w:rsidTr="00554D7C">
        <w:trPr>
          <w:trHeight w:val="399"/>
        </w:trPr>
        <w:tc>
          <w:tcPr>
            <w:tcW w:w="9606" w:type="dxa"/>
            <w:vAlign w:val="center"/>
          </w:tcPr>
          <w:p w:rsidR="00554D7C" w:rsidRPr="00297D34" w:rsidRDefault="00554D7C" w:rsidP="00297D34">
            <w:pPr>
              <w:pStyle w:val="3"/>
              <w:rPr>
                <w:sz w:val="28"/>
                <w:szCs w:val="28"/>
                <w:lang w:eastAsia="en-US"/>
              </w:rPr>
            </w:pPr>
            <w:r w:rsidRPr="00297D34">
              <w:rPr>
                <w:sz w:val="28"/>
                <w:szCs w:val="28"/>
              </w:rPr>
              <w:t>РУССКО-КАМЕШКИРСКОГО СЕЛЬСОВЕТА</w:t>
            </w:r>
          </w:p>
        </w:tc>
      </w:tr>
      <w:tr w:rsidR="00554D7C" w:rsidRPr="00297D34" w:rsidTr="00554D7C">
        <w:trPr>
          <w:trHeight w:val="353"/>
        </w:trPr>
        <w:tc>
          <w:tcPr>
            <w:tcW w:w="9606" w:type="dxa"/>
            <w:vAlign w:val="center"/>
          </w:tcPr>
          <w:p w:rsidR="00554D7C" w:rsidRPr="00297D34" w:rsidRDefault="00554D7C" w:rsidP="00297D34">
            <w:pPr>
              <w:pStyle w:val="3"/>
              <w:rPr>
                <w:sz w:val="28"/>
                <w:szCs w:val="28"/>
                <w:lang w:eastAsia="en-US"/>
              </w:rPr>
            </w:pPr>
            <w:r w:rsidRPr="00297D34">
              <w:rPr>
                <w:sz w:val="28"/>
                <w:szCs w:val="28"/>
              </w:rPr>
              <w:t>КАМЕШКИРСКОГО РАЙОНА</w:t>
            </w:r>
          </w:p>
        </w:tc>
      </w:tr>
      <w:tr w:rsidR="00554D7C" w:rsidRPr="00297D34" w:rsidTr="00554D7C">
        <w:trPr>
          <w:trHeight w:val="353"/>
        </w:trPr>
        <w:tc>
          <w:tcPr>
            <w:tcW w:w="9606" w:type="dxa"/>
            <w:vAlign w:val="center"/>
            <w:hideMark/>
          </w:tcPr>
          <w:p w:rsidR="00554D7C" w:rsidRPr="00297D34" w:rsidRDefault="00554D7C">
            <w:pPr>
              <w:pStyle w:val="3"/>
              <w:rPr>
                <w:sz w:val="28"/>
                <w:szCs w:val="28"/>
              </w:rPr>
            </w:pPr>
            <w:r w:rsidRPr="00297D34">
              <w:rPr>
                <w:sz w:val="28"/>
                <w:szCs w:val="28"/>
              </w:rPr>
              <w:t>ПЕНЗЕНСКОЙ ОБЛАСТИ</w:t>
            </w:r>
          </w:p>
        </w:tc>
      </w:tr>
      <w:tr w:rsidR="00554D7C" w:rsidRPr="00297D34" w:rsidTr="00554D7C">
        <w:trPr>
          <w:trHeight w:val="353"/>
        </w:trPr>
        <w:tc>
          <w:tcPr>
            <w:tcW w:w="9606" w:type="dxa"/>
            <w:vAlign w:val="center"/>
          </w:tcPr>
          <w:p w:rsidR="00554D7C" w:rsidRPr="00297D34" w:rsidRDefault="00554D7C">
            <w:pPr>
              <w:pStyle w:val="3"/>
              <w:rPr>
                <w:sz w:val="28"/>
                <w:szCs w:val="28"/>
              </w:rPr>
            </w:pPr>
            <w:r w:rsidRPr="00297D34">
              <w:rPr>
                <w:sz w:val="28"/>
                <w:szCs w:val="28"/>
              </w:rPr>
              <w:t>ПОСТАНОВЛЕНИЕ</w:t>
            </w:r>
          </w:p>
        </w:tc>
      </w:tr>
    </w:tbl>
    <w:p w:rsidR="00554D7C" w:rsidRPr="00297D34" w:rsidRDefault="00554D7C" w:rsidP="00554D7C">
      <w:pPr>
        <w:spacing w:after="0" w:line="240" w:lineRule="auto"/>
        <w:jc w:val="center"/>
        <w:rPr>
          <w:rFonts w:ascii="Times New Roman" w:hAnsi="Times New Roman"/>
          <w:sz w:val="28"/>
          <w:szCs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554D7C" w:rsidTr="00554D7C">
        <w:tc>
          <w:tcPr>
            <w:tcW w:w="284" w:type="dxa"/>
            <w:vAlign w:val="bottom"/>
            <w:hideMark/>
          </w:tcPr>
          <w:p w:rsidR="00554D7C" w:rsidRDefault="00554D7C">
            <w:pPr>
              <w:spacing w:after="0" w:line="240" w:lineRule="auto"/>
              <w:rPr>
                <w:rFonts w:ascii="Times New Roman" w:hAnsi="Times New Roman"/>
                <w:sz w:val="24"/>
                <w:szCs w:val="24"/>
                <w:lang w:eastAsia="en-US"/>
              </w:rPr>
            </w:pPr>
            <w:r>
              <w:rPr>
                <w:rFonts w:ascii="Times New Roman" w:hAnsi="Times New Roman"/>
                <w:sz w:val="24"/>
                <w:szCs w:val="24"/>
              </w:rPr>
              <w:t>от</w:t>
            </w:r>
          </w:p>
        </w:tc>
        <w:tc>
          <w:tcPr>
            <w:tcW w:w="2835" w:type="dxa"/>
            <w:tcBorders>
              <w:top w:val="nil"/>
              <w:left w:val="nil"/>
              <w:bottom w:val="single" w:sz="6" w:space="0" w:color="auto"/>
              <w:right w:val="nil"/>
            </w:tcBorders>
            <w:hideMark/>
          </w:tcPr>
          <w:p w:rsidR="00554D7C" w:rsidRDefault="00480018">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г.</w:t>
            </w:r>
          </w:p>
        </w:tc>
        <w:tc>
          <w:tcPr>
            <w:tcW w:w="397" w:type="dxa"/>
            <w:vAlign w:val="bottom"/>
            <w:hideMark/>
          </w:tcPr>
          <w:p w:rsidR="00554D7C" w:rsidRDefault="00554D7C" w:rsidP="006228A8">
            <w:pPr>
              <w:spacing w:after="0" w:line="240" w:lineRule="auto"/>
              <w:rPr>
                <w:rFonts w:ascii="Times New Roman" w:hAnsi="Times New Roman"/>
                <w:sz w:val="24"/>
                <w:szCs w:val="24"/>
                <w:lang w:eastAsia="en-US"/>
              </w:rPr>
            </w:pPr>
            <w:r>
              <w:rPr>
                <w:rFonts w:ascii="Times New Roman" w:hAnsi="Times New Roman"/>
                <w:sz w:val="24"/>
                <w:szCs w:val="24"/>
              </w:rPr>
              <w:t>№</w:t>
            </w:r>
          </w:p>
        </w:tc>
        <w:tc>
          <w:tcPr>
            <w:tcW w:w="1134" w:type="dxa"/>
            <w:tcBorders>
              <w:top w:val="nil"/>
              <w:left w:val="nil"/>
              <w:bottom w:val="single" w:sz="6" w:space="0" w:color="auto"/>
              <w:right w:val="nil"/>
            </w:tcBorders>
            <w:hideMark/>
          </w:tcPr>
          <w:p w:rsidR="00554D7C" w:rsidRPr="000C4C36" w:rsidRDefault="00554D7C" w:rsidP="001B6242">
            <w:pPr>
              <w:spacing w:after="0" w:line="240" w:lineRule="auto"/>
              <w:jc w:val="center"/>
              <w:rPr>
                <w:rFonts w:ascii="Times New Roman" w:hAnsi="Times New Roman"/>
                <w:sz w:val="24"/>
                <w:szCs w:val="24"/>
                <w:lang w:eastAsia="en-US"/>
              </w:rPr>
            </w:pPr>
          </w:p>
        </w:tc>
      </w:tr>
      <w:tr w:rsidR="00554D7C" w:rsidTr="00554D7C">
        <w:tc>
          <w:tcPr>
            <w:tcW w:w="4650" w:type="dxa"/>
            <w:gridSpan w:val="4"/>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с.Р.Камешкир</w:t>
            </w:r>
          </w:p>
        </w:tc>
      </w:tr>
    </w:tbl>
    <w:p w:rsidR="00554D7C" w:rsidRDefault="00554D7C" w:rsidP="00554D7C">
      <w:pPr>
        <w:spacing w:after="0" w:line="200" w:lineRule="atLeast"/>
        <w:jc w:val="center"/>
        <w:rPr>
          <w:rFonts w:ascii="Times New Roman" w:hAnsi="Times New Roman"/>
          <w:b/>
          <w:bCs/>
          <w:sz w:val="28"/>
          <w:szCs w:val="28"/>
          <w:lang w:eastAsia="en-US"/>
        </w:rPr>
      </w:pPr>
    </w:p>
    <w:p w:rsidR="00554D7C" w:rsidRDefault="00554D7C" w:rsidP="00554D7C">
      <w:pPr>
        <w:spacing w:after="0" w:line="200" w:lineRule="atLeast"/>
        <w:jc w:val="center"/>
        <w:rPr>
          <w:rFonts w:ascii="Times New Roman" w:hAnsi="Times New Roman"/>
          <w:b/>
          <w:bCs/>
          <w:sz w:val="28"/>
          <w:szCs w:val="28"/>
        </w:rPr>
      </w:pPr>
    </w:p>
    <w:p w:rsidR="006228A8" w:rsidRPr="00543628" w:rsidRDefault="006228A8" w:rsidP="006228A8">
      <w:pPr>
        <w:pStyle w:val="aa"/>
        <w:spacing w:before="0" w:beforeAutospacing="0" w:after="0" w:afterAutospacing="0"/>
        <w:jc w:val="center"/>
        <w:rPr>
          <w:b/>
        </w:rPr>
      </w:pPr>
      <w:r w:rsidRPr="00C77DD0">
        <w:rPr>
          <w:b/>
        </w:rPr>
        <w:t xml:space="preserve">О внесении изменений в </w:t>
      </w:r>
      <w:r>
        <w:rPr>
          <w:b/>
        </w:rPr>
        <w:t>постановление №166 от 24.11.2017г.</w:t>
      </w:r>
      <w:r w:rsidRPr="001E653A">
        <w:t xml:space="preserve"> </w:t>
      </w:r>
      <w:r>
        <w:t>«</w:t>
      </w:r>
      <w:r w:rsidRPr="00543628">
        <w:rPr>
          <w:b/>
        </w:rPr>
        <w:t xml:space="preserve">Об утверждении </w:t>
      </w:r>
      <w:r w:rsidRPr="00AB33D5">
        <w:rPr>
          <w:rStyle w:val="ab"/>
          <w:color w:val="000000"/>
        </w:rPr>
        <w:t>муниципальной программы</w:t>
      </w:r>
      <w:r w:rsidRPr="00543628">
        <w:rPr>
          <w:b/>
          <w:color w:val="000000"/>
        </w:rPr>
        <w:t xml:space="preserve"> </w:t>
      </w:r>
      <w:r w:rsidRPr="00543628">
        <w:rPr>
          <w:b/>
        </w:rPr>
        <w:t>«Формирование комфортной городской среды Русско-Камешкирского сельсовета Камешкирского района Пензенской области на 2018 - 20</w:t>
      </w:r>
      <w:r w:rsidR="00124331">
        <w:rPr>
          <w:b/>
        </w:rPr>
        <w:t>30</w:t>
      </w:r>
      <w:r w:rsidRPr="00543628">
        <w:rPr>
          <w:b/>
        </w:rPr>
        <w:t xml:space="preserve"> годы»</w:t>
      </w:r>
    </w:p>
    <w:p w:rsidR="006228A8" w:rsidRPr="006228A8" w:rsidRDefault="006228A8" w:rsidP="006228A8">
      <w:pPr>
        <w:jc w:val="both"/>
        <w:rPr>
          <w:rFonts w:ascii="Times New Roman" w:hAnsi="Times New Roman"/>
        </w:rPr>
      </w:pPr>
      <w:r w:rsidRPr="006228A8">
        <w:rPr>
          <w:rFonts w:ascii="Times New Roman" w:hAnsi="Times New Roman"/>
        </w:rPr>
        <w:t xml:space="preserve">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со ст.23 Устава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145D6D" w:rsidRDefault="006228A8" w:rsidP="00145D6D">
      <w:pPr>
        <w:jc w:val="center"/>
        <w:rPr>
          <w:rFonts w:ascii="Times New Roman" w:hAnsi="Times New Roman"/>
          <w:b/>
        </w:rPr>
      </w:pPr>
      <w:r w:rsidRPr="006228A8">
        <w:rPr>
          <w:rFonts w:ascii="Times New Roman" w:hAnsi="Times New Roman"/>
          <w:b/>
        </w:rPr>
        <w:t>ПОСТАНОВЛЯЕТ:</w:t>
      </w:r>
    </w:p>
    <w:p w:rsidR="00145D6D" w:rsidRDefault="00145D6D" w:rsidP="006228A8">
      <w:pPr>
        <w:spacing w:before="240" w:after="0" w:line="240" w:lineRule="auto"/>
        <w:ind w:left="-567"/>
        <w:jc w:val="both"/>
        <w:rPr>
          <w:rFonts w:ascii="Times New Roman" w:hAnsi="Times New Roman"/>
        </w:rPr>
      </w:pPr>
      <w:r>
        <w:rPr>
          <w:rFonts w:ascii="Times New Roman" w:hAnsi="Times New Roman"/>
        </w:rPr>
        <w:t>1.</w:t>
      </w:r>
      <w:r w:rsidRPr="006228A8">
        <w:rPr>
          <w:rFonts w:ascii="Times New Roman" w:hAnsi="Times New Roman"/>
        </w:rPr>
        <w:t>Внести в  муниципальную программу «Формирование комфортной</w:t>
      </w:r>
      <w:r>
        <w:rPr>
          <w:rFonts w:ascii="Times New Roman" w:hAnsi="Times New Roman"/>
        </w:rPr>
        <w:t xml:space="preserve"> городской среды Русско-</w:t>
      </w:r>
      <w:r w:rsidRPr="006228A8">
        <w:rPr>
          <w:rFonts w:ascii="Times New Roman" w:hAnsi="Times New Roman"/>
        </w:rPr>
        <w:t>Камешкирского сельсовета Камешкирского района</w:t>
      </w:r>
      <w:r>
        <w:rPr>
          <w:rFonts w:ascii="Times New Roman" w:hAnsi="Times New Roman"/>
        </w:rPr>
        <w:t xml:space="preserve"> Пензенской области на 2018-2027</w:t>
      </w:r>
      <w:r w:rsidRPr="006228A8">
        <w:rPr>
          <w:rFonts w:ascii="Times New Roman" w:hAnsi="Times New Roman"/>
        </w:rPr>
        <w:t xml:space="preserve"> годы», утвержденную Постановлением Администрации Русско-Камешкирского сельсовета Камешкирского района Пензенской области от 24.11.2017 г. № 166 – (далее Программа), следующие изменения</w:t>
      </w:r>
      <w:r>
        <w:rPr>
          <w:rFonts w:ascii="Times New Roman" w:hAnsi="Times New Roman"/>
        </w:rPr>
        <w:t>:</w:t>
      </w:r>
    </w:p>
    <w:p w:rsidR="006228A8" w:rsidRDefault="00BA06D5" w:rsidP="00145D6D">
      <w:pPr>
        <w:spacing w:before="240" w:after="0" w:line="240" w:lineRule="auto"/>
        <w:ind w:left="709"/>
        <w:jc w:val="both"/>
        <w:rPr>
          <w:rFonts w:ascii="Times New Roman" w:hAnsi="Times New Roman"/>
        </w:rPr>
      </w:pPr>
      <w:r>
        <w:rPr>
          <w:rFonts w:ascii="Times New Roman" w:hAnsi="Times New Roman"/>
        </w:rPr>
        <w:t>1.1</w:t>
      </w:r>
      <w:r w:rsidR="006228A8" w:rsidRPr="006228A8">
        <w:rPr>
          <w:rFonts w:ascii="Times New Roman" w:hAnsi="Times New Roman"/>
        </w:rPr>
        <w:t>.Наименование программы по тексту постановления  изложить в следующей редакции «Формирование комфортной городской среды Русско-Камешкирского сельсовета Камешкирского района П</w:t>
      </w:r>
      <w:r w:rsidR="00124331">
        <w:rPr>
          <w:rFonts w:ascii="Times New Roman" w:hAnsi="Times New Roman"/>
        </w:rPr>
        <w:t>ензенской области на 2018 - 2030</w:t>
      </w:r>
      <w:r w:rsidR="006228A8" w:rsidRPr="006228A8">
        <w:rPr>
          <w:rFonts w:ascii="Times New Roman" w:hAnsi="Times New Roman"/>
        </w:rPr>
        <w:t xml:space="preserve"> годы»</w:t>
      </w:r>
    </w:p>
    <w:p w:rsidR="00145D6D" w:rsidRPr="006228A8" w:rsidRDefault="00145D6D" w:rsidP="00145D6D">
      <w:pPr>
        <w:spacing w:before="240" w:after="0" w:line="240" w:lineRule="auto"/>
        <w:ind w:left="709"/>
        <w:jc w:val="both"/>
        <w:rPr>
          <w:rFonts w:ascii="Times New Roman" w:hAnsi="Times New Roman"/>
        </w:rPr>
      </w:pPr>
      <w:r>
        <w:rPr>
          <w:rFonts w:ascii="Times New Roman" w:hAnsi="Times New Roman"/>
        </w:rPr>
        <w:t>1.2</w:t>
      </w:r>
      <w:r w:rsidRPr="00145D6D">
        <w:rPr>
          <w:rFonts w:ascii="Arial" w:hAnsi="Arial" w:cs="Arial"/>
          <w:color w:val="000000"/>
        </w:rPr>
        <w:t xml:space="preserve"> </w:t>
      </w:r>
      <w:r w:rsidRPr="00145D6D">
        <w:rPr>
          <w:rFonts w:ascii="Times New Roman" w:hAnsi="Times New Roman"/>
          <w:color w:val="000000"/>
        </w:rPr>
        <w:t>Программу «Формирование комфортной городской среды Русско-Камешкирского сельсовета Камешкирского района Пензенской области на 2018 - 20</w:t>
      </w:r>
      <w:r>
        <w:rPr>
          <w:rFonts w:ascii="Times New Roman" w:hAnsi="Times New Roman"/>
          <w:color w:val="000000"/>
        </w:rPr>
        <w:t>30</w:t>
      </w:r>
      <w:r w:rsidRPr="00145D6D">
        <w:rPr>
          <w:rFonts w:ascii="Times New Roman" w:hAnsi="Times New Roman"/>
          <w:color w:val="000000"/>
        </w:rPr>
        <w:t> годы» изложить в новой редакции (приложение №1).</w:t>
      </w:r>
    </w:p>
    <w:p w:rsidR="006228A8" w:rsidRPr="006228A8" w:rsidRDefault="00145D6D" w:rsidP="006228A8">
      <w:pPr>
        <w:spacing w:before="240" w:after="0" w:line="240" w:lineRule="auto"/>
        <w:ind w:left="-567"/>
        <w:jc w:val="both"/>
        <w:rPr>
          <w:rFonts w:ascii="Times New Roman" w:hAnsi="Times New Roman"/>
        </w:rPr>
      </w:pPr>
      <w:r>
        <w:rPr>
          <w:rFonts w:ascii="Times New Roman" w:hAnsi="Times New Roman"/>
        </w:rPr>
        <w:t>2</w:t>
      </w:r>
      <w:r w:rsidR="006228A8" w:rsidRPr="006228A8">
        <w:rPr>
          <w:rFonts w:ascii="Times New Roman" w:hAnsi="Times New Roman"/>
        </w:rPr>
        <w:t>. Настоящее постановление вступает в силу на следующий день после дня его официального опубликования.</w:t>
      </w:r>
    </w:p>
    <w:p w:rsidR="006228A8" w:rsidRPr="006228A8" w:rsidRDefault="00145D6D" w:rsidP="006228A8">
      <w:pPr>
        <w:spacing w:before="240" w:after="0" w:line="240" w:lineRule="auto"/>
        <w:ind w:left="-567"/>
        <w:jc w:val="both"/>
        <w:rPr>
          <w:rFonts w:ascii="Times New Roman" w:hAnsi="Times New Roman"/>
        </w:rPr>
      </w:pPr>
      <w:r>
        <w:rPr>
          <w:rFonts w:ascii="Times New Roman" w:hAnsi="Times New Roman"/>
        </w:rPr>
        <w:t>3</w:t>
      </w:r>
      <w:r w:rsidR="006228A8" w:rsidRPr="006228A8">
        <w:rPr>
          <w:rFonts w:ascii="Times New Roman" w:hAnsi="Times New Roman"/>
        </w:rPr>
        <w:t>. Настоящее постановление опубликовать в информационном бюллетене «Правовое поле».</w:t>
      </w:r>
    </w:p>
    <w:p w:rsidR="006228A8" w:rsidRPr="006228A8" w:rsidRDefault="00145D6D" w:rsidP="006228A8">
      <w:pPr>
        <w:spacing w:before="240" w:after="0" w:line="240" w:lineRule="auto"/>
        <w:ind w:left="-567"/>
        <w:jc w:val="both"/>
        <w:rPr>
          <w:rFonts w:ascii="Times New Roman" w:hAnsi="Times New Roman"/>
        </w:rPr>
      </w:pPr>
      <w:r>
        <w:rPr>
          <w:rFonts w:ascii="Times New Roman" w:hAnsi="Times New Roman"/>
        </w:rPr>
        <w:t>4</w:t>
      </w:r>
      <w:r w:rsidR="006228A8" w:rsidRPr="006228A8">
        <w:rPr>
          <w:rFonts w:ascii="Times New Roman" w:hAnsi="Times New Roman"/>
        </w:rPr>
        <w:t>. Контроль за исполнением настоящего постановления  возложить на глав</w:t>
      </w:r>
      <w:r>
        <w:rPr>
          <w:rFonts w:ascii="Times New Roman" w:hAnsi="Times New Roman"/>
        </w:rPr>
        <w:t>у</w:t>
      </w:r>
      <w:r w:rsidR="006228A8" w:rsidRPr="006228A8">
        <w:rPr>
          <w:rFonts w:ascii="Times New Roman" w:hAnsi="Times New Roman"/>
        </w:rPr>
        <w:t xml:space="preserve">  администрации Русско-Камешкирского сельсовета Камешкирского района Пензенской области.</w:t>
      </w:r>
    </w:p>
    <w:p w:rsidR="000D17D3" w:rsidRPr="006228A8" w:rsidRDefault="00145D6D" w:rsidP="006228A8">
      <w:pPr>
        <w:spacing w:before="240" w:after="0" w:line="240" w:lineRule="auto"/>
        <w:jc w:val="both"/>
        <w:rPr>
          <w:rFonts w:ascii="Times New Roman" w:hAnsi="Times New Roman"/>
        </w:rPr>
      </w:pPr>
      <w:r>
        <w:rPr>
          <w:rFonts w:ascii="Times New Roman" w:hAnsi="Times New Roman"/>
          <w:sz w:val="24"/>
          <w:szCs w:val="24"/>
        </w:rPr>
        <w:t>Глава</w:t>
      </w:r>
      <w:r w:rsidR="000D17D3" w:rsidRPr="00DA2CDA">
        <w:rPr>
          <w:rFonts w:ascii="Times New Roman" w:hAnsi="Times New Roman"/>
          <w:sz w:val="24"/>
          <w:szCs w:val="24"/>
        </w:rPr>
        <w:t xml:space="preserve"> администрации</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Русско-Камешкирского сельсовета</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Камешкирского района</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 xml:space="preserve">Пензенской области                                                      </w:t>
      </w:r>
      <w:r>
        <w:rPr>
          <w:rFonts w:ascii="Times New Roman" w:hAnsi="Times New Roman"/>
          <w:sz w:val="24"/>
          <w:szCs w:val="24"/>
        </w:rPr>
        <w:t xml:space="preserve">                         </w:t>
      </w:r>
      <w:r w:rsidRPr="00DA2CDA">
        <w:rPr>
          <w:rFonts w:ascii="Times New Roman" w:hAnsi="Times New Roman"/>
          <w:sz w:val="24"/>
          <w:szCs w:val="24"/>
        </w:rPr>
        <w:t xml:space="preserve">               </w:t>
      </w:r>
      <w:r w:rsidR="002A3BDA">
        <w:rPr>
          <w:rFonts w:ascii="Times New Roman" w:hAnsi="Times New Roman"/>
          <w:sz w:val="24"/>
          <w:szCs w:val="24"/>
        </w:rPr>
        <w:t>Ермакова О.И.</w:t>
      </w:r>
    </w:p>
    <w:p w:rsidR="000609B1" w:rsidRDefault="000609B1" w:rsidP="000609B1">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0609B1" w:rsidRDefault="000609B1" w:rsidP="000609B1">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0609B1" w:rsidRDefault="000609B1" w:rsidP="000609B1">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0609B1" w:rsidRDefault="000609B1" w:rsidP="000609B1">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BC561B" w:rsidRDefault="000609B1" w:rsidP="000609B1">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Pr>
          <w:rFonts w:ascii="Times New Roman" w:hAnsi="Times New Roman"/>
          <w:sz w:val="20"/>
          <w:szCs w:val="20"/>
        </w:rPr>
        <w:t xml:space="preserve">№  </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b/>
          <w:sz w:val="20"/>
          <w:szCs w:val="20"/>
          <w:lang w:val="en-US"/>
        </w:rPr>
        <w:t>N</w:t>
      </w:r>
      <w:r>
        <w:rPr>
          <w:rFonts w:ascii="Times New Roman" w:hAnsi="Times New Roman"/>
          <w:sz w:val="20"/>
          <w:szCs w:val="20"/>
        </w:rPr>
        <w:t>1</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r w:rsidR="00231964">
        <w:rPr>
          <w:rFonts w:ascii="Times New Roman" w:hAnsi="Times New Roman"/>
          <w:sz w:val="20"/>
          <w:szCs w:val="20"/>
        </w:rPr>
        <w:t xml:space="preserve"> «Формирование комфортной</w:t>
      </w:r>
      <w:r w:rsidRPr="00297D34">
        <w:rPr>
          <w:rFonts w:ascii="Times New Roman" w:hAnsi="Times New Roman"/>
          <w:sz w:val="20"/>
          <w:szCs w:val="20"/>
        </w:rPr>
        <w:t xml:space="preserve"> городской среды</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среды Русско-Камешкирского сельсовета</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Камешкирского района </w:t>
      </w:r>
      <w:r>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p w:rsidR="008857C6" w:rsidRPr="003F6F73" w:rsidRDefault="000609B1" w:rsidP="00231964">
      <w:pPr>
        <w:tabs>
          <w:tab w:val="left" w:pos="7230"/>
        </w:tabs>
        <w:spacing w:after="0"/>
        <w:jc w:val="right"/>
        <w:rPr>
          <w:rFonts w:ascii="Times New Roman" w:hAnsi="Times New Roman"/>
          <w:b/>
          <w:sz w:val="24"/>
          <w:szCs w:val="24"/>
        </w:rPr>
      </w:pPr>
      <w:r>
        <w:rPr>
          <w:rFonts w:ascii="Times New Roman" w:hAnsi="Times New Roman"/>
          <w:sz w:val="20"/>
          <w:szCs w:val="20"/>
        </w:rPr>
        <w:t xml:space="preserve"> </w:t>
      </w:r>
    </w:p>
    <w:p w:rsidR="008857C6" w:rsidRDefault="008857C6" w:rsidP="003F6F73">
      <w:pPr>
        <w:pStyle w:val="1"/>
        <w:jc w:val="center"/>
        <w:rPr>
          <w:rFonts w:ascii="Times New Roman" w:hAnsi="Times New Roman"/>
          <w:b/>
          <w:sz w:val="28"/>
          <w:szCs w:val="28"/>
        </w:rPr>
      </w:pPr>
      <w:r w:rsidRPr="00B764E1">
        <w:rPr>
          <w:rFonts w:ascii="Times New Roman" w:hAnsi="Times New Roman"/>
          <w:b/>
          <w:sz w:val="28"/>
          <w:szCs w:val="28"/>
        </w:rPr>
        <w:t>Муниципальная программа</w:t>
      </w:r>
    </w:p>
    <w:p w:rsid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 xml:space="preserve">«Формирование комфортной городской среды Русско-Камешкирского сельсовета Камешкирского района Пензенской области </w:t>
      </w:r>
    </w:p>
    <w:p w:rsidR="008857C6" w:rsidRP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на 2018 - 20</w:t>
      </w:r>
      <w:r w:rsidR="00145D6D">
        <w:rPr>
          <w:rFonts w:ascii="Times New Roman" w:hAnsi="Times New Roman" w:cs="Times New Roman"/>
          <w:b/>
          <w:bCs/>
          <w:sz w:val="28"/>
          <w:szCs w:val="28"/>
        </w:rPr>
        <w:t>30</w:t>
      </w:r>
      <w:r w:rsidRPr="00B764E1">
        <w:rPr>
          <w:rFonts w:ascii="Times New Roman" w:hAnsi="Times New Roman" w:cs="Times New Roman"/>
          <w:b/>
          <w:bCs/>
          <w:sz w:val="28"/>
          <w:szCs w:val="28"/>
        </w:rPr>
        <w:t xml:space="preserve"> годы»</w:t>
      </w:r>
    </w:p>
    <w:p w:rsidR="008857C6" w:rsidRDefault="008059F0" w:rsidP="00297D34">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(новая редакция)</w:t>
      </w:r>
    </w:p>
    <w:p w:rsidR="00297D34" w:rsidRPr="003F6F73" w:rsidRDefault="00297D34" w:rsidP="00297D34">
      <w:pPr>
        <w:pStyle w:val="ConsPlusNonformat"/>
        <w:widowControl/>
        <w:ind w:right="-5"/>
        <w:jc w:val="center"/>
        <w:rPr>
          <w:rFonts w:ascii="Times New Roman" w:hAnsi="Times New Roman"/>
          <w:sz w:val="24"/>
          <w:szCs w:val="24"/>
        </w:rPr>
      </w:pPr>
    </w:p>
    <w:p w:rsidR="008E1751" w:rsidRPr="00231964" w:rsidRDefault="008E1751" w:rsidP="008E1751">
      <w:pPr>
        <w:pStyle w:val="1"/>
        <w:jc w:val="center"/>
        <w:rPr>
          <w:rFonts w:ascii="Times New Roman" w:hAnsi="Times New Roman"/>
          <w:b/>
        </w:rPr>
      </w:pPr>
      <w:r w:rsidRPr="00231964">
        <w:rPr>
          <w:rFonts w:ascii="Times New Roman" w:hAnsi="Times New Roman"/>
          <w:b/>
        </w:rPr>
        <w:t>ПАСПОРТ</w:t>
      </w:r>
    </w:p>
    <w:p w:rsidR="008E1751" w:rsidRPr="00231964" w:rsidRDefault="008E1751" w:rsidP="008E1751">
      <w:pPr>
        <w:spacing w:after="0" w:line="240" w:lineRule="auto"/>
        <w:jc w:val="center"/>
        <w:rPr>
          <w:rFonts w:ascii="Times New Roman" w:hAnsi="Times New Roman"/>
          <w:b/>
        </w:rPr>
      </w:pPr>
      <w:r w:rsidRPr="00231964">
        <w:rPr>
          <w:rFonts w:ascii="Times New Roman" w:hAnsi="Times New Roman"/>
          <w:b/>
        </w:rPr>
        <w:t xml:space="preserve">Муниципальной программы </w:t>
      </w:r>
    </w:p>
    <w:p w:rsidR="008E1751" w:rsidRPr="00231964" w:rsidRDefault="008E1751" w:rsidP="008E1751">
      <w:pPr>
        <w:pStyle w:val="ConsPlusNonformat"/>
        <w:widowControl/>
        <w:jc w:val="both"/>
        <w:rPr>
          <w:rFonts w:ascii="Times New Roman" w:hAnsi="Times New Roman" w:cs="Times New Roman"/>
          <w:b/>
          <w:sz w:val="22"/>
          <w:szCs w:val="22"/>
        </w:rPr>
      </w:pPr>
      <w:r w:rsidRPr="00231964">
        <w:rPr>
          <w:rStyle w:val="ab"/>
          <w:rFonts w:ascii="Times New Roman" w:hAnsi="Times New Roman"/>
          <w:color w:val="000000"/>
          <w:sz w:val="22"/>
          <w:szCs w:val="22"/>
        </w:rPr>
        <w:t>«</w:t>
      </w:r>
      <w:r w:rsidRPr="00231964">
        <w:rPr>
          <w:rFonts w:ascii="Times New Roman" w:hAnsi="Times New Roman" w:cs="Times New Roman"/>
          <w:b/>
          <w:bCs/>
          <w:sz w:val="22"/>
          <w:szCs w:val="22"/>
        </w:rPr>
        <w:t xml:space="preserve">Формирование комфортной городской среды Русско-Камешкирского сельсовета Камешкирского района </w:t>
      </w:r>
      <w:r w:rsidR="00145D6D" w:rsidRPr="00231964">
        <w:rPr>
          <w:rFonts w:ascii="Times New Roman" w:hAnsi="Times New Roman" w:cs="Times New Roman"/>
          <w:b/>
          <w:bCs/>
          <w:sz w:val="22"/>
          <w:szCs w:val="22"/>
        </w:rPr>
        <w:t>Пензенской области на 2018 - 2030</w:t>
      </w:r>
      <w:r w:rsidRPr="00231964">
        <w:rPr>
          <w:rFonts w:ascii="Times New Roman" w:hAnsi="Times New Roman" w:cs="Times New Roman"/>
          <w:b/>
          <w:bCs/>
          <w:sz w:val="22"/>
          <w:szCs w:val="22"/>
        </w:rPr>
        <w:t xml:space="preserve"> годы»</w:t>
      </w:r>
    </w:p>
    <w:tbl>
      <w:tblPr>
        <w:tblW w:w="11066" w:type="dxa"/>
        <w:jc w:val="center"/>
        <w:tblLook w:val="00A0"/>
      </w:tblPr>
      <w:tblGrid>
        <w:gridCol w:w="1905"/>
        <w:gridCol w:w="9161"/>
      </w:tblGrid>
      <w:tr w:rsidR="008E1751" w:rsidRPr="00231964" w:rsidTr="00231964">
        <w:trPr>
          <w:trHeight w:val="910"/>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Наименование Муниципальной Программы</w:t>
            </w:r>
          </w:p>
        </w:tc>
        <w:tc>
          <w:tcPr>
            <w:tcW w:w="9161" w:type="dxa"/>
            <w:tcBorders>
              <w:top w:val="single" w:sz="4" w:space="0" w:color="auto"/>
              <w:left w:val="nil"/>
              <w:bottom w:val="single" w:sz="4" w:space="0" w:color="auto"/>
              <w:right w:val="single" w:sz="4" w:space="0" w:color="auto"/>
            </w:tcBorders>
          </w:tcPr>
          <w:p w:rsidR="008E1751" w:rsidRPr="00231964" w:rsidRDefault="008E1751" w:rsidP="00D6348C">
            <w:pPr>
              <w:rPr>
                <w:rFonts w:ascii="Times New Roman" w:hAnsi="Times New Roman"/>
              </w:rPr>
            </w:pPr>
            <w:r w:rsidRPr="00231964">
              <w:rPr>
                <w:rFonts w:ascii="Times New Roman" w:hAnsi="Times New Roman"/>
                <w:bCs/>
              </w:rPr>
              <w:t xml:space="preserve">«Формирование комфортной городской среды Русско-Камешкирского сельсовета Камешкирского района </w:t>
            </w:r>
            <w:r w:rsidR="00145D6D" w:rsidRPr="00231964">
              <w:rPr>
                <w:rFonts w:ascii="Times New Roman" w:hAnsi="Times New Roman"/>
                <w:bCs/>
              </w:rPr>
              <w:t>Пензенской области на 2018 - 2030</w:t>
            </w:r>
            <w:r w:rsidRPr="00231964">
              <w:rPr>
                <w:rFonts w:ascii="Times New Roman" w:hAnsi="Times New Roman"/>
                <w:bCs/>
              </w:rPr>
              <w:t xml:space="preserve"> годы»</w:t>
            </w:r>
          </w:p>
        </w:tc>
      </w:tr>
      <w:tr w:rsidR="008E1751" w:rsidRPr="00231964" w:rsidTr="004A27E8">
        <w:trPr>
          <w:trHeight w:val="826"/>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 xml:space="preserve">Ответственный исполнитель Программы </w:t>
            </w:r>
          </w:p>
        </w:tc>
        <w:tc>
          <w:tcPr>
            <w:tcW w:w="9161" w:type="dxa"/>
            <w:tcBorders>
              <w:top w:val="single" w:sz="4" w:space="0" w:color="auto"/>
              <w:left w:val="nil"/>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Администрация Русско-Камешкирского сельсовета Камешкирского района Пензенской области</w:t>
            </w:r>
          </w:p>
        </w:tc>
      </w:tr>
      <w:tr w:rsidR="008E1751" w:rsidRPr="0023196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Участники Программы</w:t>
            </w:r>
          </w:p>
        </w:tc>
        <w:tc>
          <w:tcPr>
            <w:tcW w:w="9161" w:type="dxa"/>
            <w:tcBorders>
              <w:top w:val="single" w:sz="4" w:space="0" w:color="auto"/>
              <w:left w:val="nil"/>
              <w:bottom w:val="single" w:sz="4" w:space="0" w:color="auto"/>
              <w:right w:val="single" w:sz="4" w:space="0" w:color="auto"/>
            </w:tcBorders>
          </w:tcPr>
          <w:p w:rsidR="008E1751" w:rsidRPr="00231964" w:rsidRDefault="008E1751" w:rsidP="00F909E0">
            <w:pPr>
              <w:spacing w:after="0" w:line="240" w:lineRule="auto"/>
              <w:rPr>
                <w:rFonts w:ascii="Times New Roman" w:hAnsi="Times New Roman"/>
              </w:rPr>
            </w:pPr>
            <w:r w:rsidRPr="00231964">
              <w:rPr>
                <w:rFonts w:ascii="Times New Roman" w:hAnsi="Times New Roman"/>
              </w:rPr>
              <w:t>Администрация Русско-Камешкирского сельсовета Камешкирского района Пензенской области;</w:t>
            </w:r>
          </w:p>
          <w:p w:rsidR="008E1751" w:rsidRPr="00231964" w:rsidRDefault="008E1751" w:rsidP="00F909E0">
            <w:pPr>
              <w:spacing w:after="0" w:line="240" w:lineRule="auto"/>
              <w:rPr>
                <w:rFonts w:ascii="Times New Roman" w:hAnsi="Times New Roman"/>
              </w:rPr>
            </w:pPr>
            <w:r w:rsidRPr="00231964">
              <w:rPr>
                <w:rFonts w:ascii="Times New Roman" w:hAnsi="Times New Roman"/>
              </w:rPr>
              <w:t>Граждане, их объединения;</w:t>
            </w:r>
          </w:p>
          <w:p w:rsidR="008E1751" w:rsidRPr="00231964" w:rsidRDefault="008E1751" w:rsidP="00F909E0">
            <w:pPr>
              <w:spacing w:after="0" w:line="240" w:lineRule="auto"/>
              <w:rPr>
                <w:rFonts w:ascii="Times New Roman" w:hAnsi="Times New Roman"/>
              </w:rPr>
            </w:pPr>
            <w:r w:rsidRPr="00231964">
              <w:rPr>
                <w:rFonts w:ascii="Times New Roman" w:hAnsi="Times New Roman"/>
              </w:rPr>
              <w:t xml:space="preserve"> заинтересованные лица;</w:t>
            </w:r>
          </w:p>
          <w:p w:rsidR="008E1751" w:rsidRPr="00231964" w:rsidRDefault="008E1751" w:rsidP="00F909E0">
            <w:pPr>
              <w:spacing w:after="0" w:line="240" w:lineRule="auto"/>
              <w:rPr>
                <w:rFonts w:ascii="Times New Roman" w:hAnsi="Times New Roman"/>
              </w:rPr>
            </w:pPr>
            <w:r w:rsidRPr="00231964">
              <w:rPr>
                <w:rFonts w:ascii="Times New Roman" w:hAnsi="Times New Roman"/>
              </w:rPr>
              <w:t>общественные организации;</w:t>
            </w:r>
          </w:p>
          <w:p w:rsidR="008E1751" w:rsidRPr="00231964" w:rsidRDefault="008E1751" w:rsidP="00F909E0">
            <w:pPr>
              <w:spacing w:after="0" w:line="240" w:lineRule="auto"/>
              <w:rPr>
                <w:rFonts w:ascii="Times New Roman" w:hAnsi="Times New Roman"/>
              </w:rPr>
            </w:pPr>
            <w:r w:rsidRPr="00231964">
              <w:rPr>
                <w:rFonts w:ascii="Times New Roman" w:hAnsi="Times New Roman"/>
              </w:rPr>
              <w:t>подрядные организации.</w:t>
            </w:r>
          </w:p>
        </w:tc>
      </w:tr>
      <w:tr w:rsidR="008E1751" w:rsidRPr="0023196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Подпрограмма</w:t>
            </w:r>
          </w:p>
        </w:tc>
        <w:tc>
          <w:tcPr>
            <w:tcW w:w="9161" w:type="dxa"/>
            <w:tcBorders>
              <w:top w:val="single" w:sz="4" w:space="0" w:color="auto"/>
              <w:left w:val="nil"/>
              <w:bottom w:val="single" w:sz="4" w:space="0" w:color="auto"/>
              <w:right w:val="single" w:sz="4" w:space="0" w:color="auto"/>
            </w:tcBorders>
          </w:tcPr>
          <w:p w:rsidR="008E1751" w:rsidRPr="00231964" w:rsidRDefault="008E1751" w:rsidP="00F909E0">
            <w:pPr>
              <w:pStyle w:val="ConsPlusNonformat"/>
              <w:widowControl/>
              <w:jc w:val="both"/>
              <w:rPr>
                <w:rFonts w:ascii="Times New Roman" w:hAnsi="Times New Roman" w:cs="Times New Roman"/>
                <w:sz w:val="22"/>
                <w:szCs w:val="22"/>
              </w:rPr>
            </w:pPr>
            <w:r w:rsidRPr="00231964">
              <w:rPr>
                <w:rFonts w:ascii="Times New Roman" w:hAnsi="Times New Roman" w:cs="Times New Roman"/>
                <w:bCs/>
                <w:sz w:val="22"/>
                <w:szCs w:val="22"/>
              </w:rPr>
              <w:t>Формирование комфортной городской среды Русско-Камешкирского сельсовета Камешкирского района П</w:t>
            </w:r>
            <w:r w:rsidR="00145D6D" w:rsidRPr="00231964">
              <w:rPr>
                <w:rFonts w:ascii="Times New Roman" w:hAnsi="Times New Roman" w:cs="Times New Roman"/>
                <w:bCs/>
                <w:sz w:val="22"/>
                <w:szCs w:val="22"/>
              </w:rPr>
              <w:t>ензенской области на 2018 - 2030</w:t>
            </w:r>
            <w:r w:rsidRPr="00231964">
              <w:rPr>
                <w:rFonts w:ascii="Times New Roman" w:hAnsi="Times New Roman" w:cs="Times New Roman"/>
                <w:bCs/>
                <w:sz w:val="22"/>
                <w:szCs w:val="22"/>
              </w:rPr>
              <w:t xml:space="preserve"> годы</w:t>
            </w:r>
          </w:p>
        </w:tc>
      </w:tr>
      <w:tr w:rsidR="008E1751" w:rsidRPr="0023196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Цели Программы</w:t>
            </w:r>
          </w:p>
        </w:tc>
        <w:tc>
          <w:tcPr>
            <w:tcW w:w="9161"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spacing w:after="0" w:line="240" w:lineRule="auto"/>
              <w:rPr>
                <w:rFonts w:ascii="Times New Roman" w:hAnsi="Times New Roman"/>
              </w:rPr>
            </w:pPr>
            <w:r w:rsidRPr="00231964">
              <w:rPr>
                <w:rFonts w:ascii="Times New Roman" w:hAnsi="Times New Roman"/>
              </w:rPr>
              <w:t xml:space="preserve">- повышение качества и комфорта городской среды на территории </w:t>
            </w:r>
            <w:r w:rsidRPr="00231964">
              <w:rPr>
                <w:rStyle w:val="ab"/>
                <w:rFonts w:ascii="Times New Roman" w:hAnsi="Times New Roman"/>
                <w:b w:val="0"/>
                <w:color w:val="000000"/>
              </w:rPr>
              <w:t>муниципального образования Русско-Камешкирский сельсовет Камешкирского района Пензенской области</w:t>
            </w:r>
            <w:r w:rsidRPr="00231964">
              <w:rPr>
                <w:rFonts w:ascii="Times New Roman" w:hAnsi="Times New Roman"/>
              </w:rPr>
              <w:t>;</w:t>
            </w:r>
          </w:p>
          <w:p w:rsidR="008E1751" w:rsidRPr="00231964" w:rsidRDefault="008E1751" w:rsidP="00F909E0">
            <w:pPr>
              <w:spacing w:after="0" w:line="240" w:lineRule="auto"/>
              <w:rPr>
                <w:rFonts w:ascii="Times New Roman" w:hAnsi="Times New Roman"/>
              </w:rPr>
            </w:pPr>
            <w:r w:rsidRPr="00231964">
              <w:rPr>
                <w:rFonts w:ascii="Times New Roman" w:hAnsi="Times New Roman"/>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8E1751" w:rsidRPr="00231964" w:rsidRDefault="008E1751" w:rsidP="00F909E0">
            <w:pPr>
              <w:spacing w:after="0" w:line="240" w:lineRule="auto"/>
              <w:rPr>
                <w:rFonts w:ascii="Times New Roman" w:hAnsi="Times New Roman"/>
              </w:rPr>
            </w:pPr>
            <w:r w:rsidRPr="00231964">
              <w:rPr>
                <w:rFonts w:ascii="Times New Roman" w:hAnsi="Times New Roman"/>
              </w:rPr>
              <w:t>- повышение качеств комфортной городской среды;</w:t>
            </w:r>
          </w:p>
          <w:p w:rsidR="008E1751" w:rsidRPr="00231964" w:rsidRDefault="008E1751" w:rsidP="00F909E0">
            <w:pPr>
              <w:spacing w:after="0" w:line="240" w:lineRule="auto"/>
              <w:rPr>
                <w:rFonts w:ascii="Times New Roman" w:hAnsi="Times New Roman"/>
              </w:rPr>
            </w:pPr>
            <w:r w:rsidRPr="00231964">
              <w:rPr>
                <w:rFonts w:ascii="Times New Roman" w:hAnsi="Times New Roman"/>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E1751" w:rsidRPr="00231964" w:rsidRDefault="008E1751" w:rsidP="00F909E0">
            <w:pPr>
              <w:spacing w:after="0" w:line="240" w:lineRule="auto"/>
              <w:rPr>
                <w:rFonts w:ascii="Times New Roman" w:hAnsi="Times New Roman"/>
              </w:rPr>
            </w:pPr>
            <w:r w:rsidRPr="00231964">
              <w:rPr>
                <w:rFonts w:ascii="Times New Roman" w:hAnsi="Times New Roman"/>
              </w:rPr>
              <w:t xml:space="preserve">- благоустройство дворовых территорий МКД </w:t>
            </w:r>
            <w:r w:rsidRPr="00231964">
              <w:rPr>
                <w:rStyle w:val="ab"/>
                <w:rFonts w:ascii="Times New Roman" w:hAnsi="Times New Roman"/>
                <w:b w:val="0"/>
                <w:color w:val="000000"/>
              </w:rPr>
              <w:t xml:space="preserve">муниципального образования Русско-Камешкирский сельсовет Камешкирского района Пензенской области </w:t>
            </w:r>
            <w:r w:rsidRPr="00231964">
              <w:rPr>
                <w:rFonts w:ascii="Times New Roman" w:hAnsi="Times New Roman"/>
              </w:rPr>
              <w:t>(далее – муниципальное образование);</w:t>
            </w:r>
          </w:p>
          <w:p w:rsidR="008E1751" w:rsidRPr="00231964" w:rsidRDefault="008E1751" w:rsidP="00F909E0">
            <w:pPr>
              <w:spacing w:after="0" w:line="240" w:lineRule="auto"/>
              <w:rPr>
                <w:rFonts w:ascii="Times New Roman" w:hAnsi="Times New Roman"/>
              </w:rPr>
            </w:pPr>
            <w:r w:rsidRPr="00231964">
              <w:rPr>
                <w:rFonts w:ascii="Times New Roman" w:hAnsi="Times New Roman"/>
              </w:rPr>
              <w:t>- развитие общественных территорий муниципального образования</w:t>
            </w:r>
          </w:p>
        </w:tc>
      </w:tr>
      <w:tr w:rsidR="008E1751" w:rsidRPr="0023196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p>
          <w:p w:rsidR="008E1751" w:rsidRPr="00231964" w:rsidRDefault="008E1751" w:rsidP="00F909E0">
            <w:pPr>
              <w:rPr>
                <w:rFonts w:ascii="Times New Roman" w:hAnsi="Times New Roman"/>
              </w:rPr>
            </w:pPr>
            <w:r w:rsidRPr="00231964">
              <w:rPr>
                <w:rFonts w:ascii="Times New Roman" w:hAnsi="Times New Roman"/>
              </w:rPr>
              <w:t>Задачи Программы</w:t>
            </w:r>
          </w:p>
        </w:tc>
        <w:tc>
          <w:tcPr>
            <w:tcW w:w="9161" w:type="dxa"/>
            <w:tcBorders>
              <w:top w:val="single" w:sz="4" w:space="0" w:color="auto"/>
              <w:left w:val="nil"/>
              <w:bottom w:val="single" w:sz="4" w:space="0" w:color="auto"/>
              <w:right w:val="single" w:sz="4" w:space="0" w:color="auto"/>
            </w:tcBorders>
          </w:tcPr>
          <w:p w:rsidR="008E1751" w:rsidRPr="00231964" w:rsidRDefault="008E1751" w:rsidP="00F909E0">
            <w:pPr>
              <w:spacing w:after="0" w:line="240" w:lineRule="auto"/>
              <w:rPr>
                <w:rFonts w:ascii="Times New Roman" w:hAnsi="Times New Roman"/>
              </w:rPr>
            </w:pPr>
            <w:r w:rsidRPr="00231964">
              <w:rPr>
                <w:rFonts w:ascii="Times New Roman" w:hAnsi="Times New Roman"/>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E1751" w:rsidRPr="00231964" w:rsidRDefault="008E1751" w:rsidP="00F909E0">
            <w:pPr>
              <w:spacing w:after="0" w:line="240" w:lineRule="auto"/>
              <w:ind w:right="159"/>
              <w:rPr>
                <w:rFonts w:ascii="Times New Roman" w:hAnsi="Times New Roman"/>
              </w:rPr>
            </w:pPr>
            <w:r w:rsidRPr="00231964">
              <w:rPr>
                <w:rFonts w:ascii="Times New Roman" w:hAnsi="Times New Roman"/>
              </w:rPr>
              <w:t>- обеспечение формирования единого облика муниципального образования;</w:t>
            </w:r>
          </w:p>
          <w:p w:rsidR="008E1751" w:rsidRPr="00231964" w:rsidRDefault="008E1751" w:rsidP="00F909E0">
            <w:pPr>
              <w:spacing w:after="0" w:line="240" w:lineRule="auto"/>
              <w:rPr>
                <w:rFonts w:ascii="Times New Roman" w:hAnsi="Times New Roman"/>
              </w:rPr>
            </w:pPr>
            <w:r w:rsidRPr="00231964">
              <w:rPr>
                <w:rFonts w:ascii="Times New Roman" w:hAnsi="Times New Roman"/>
              </w:rPr>
              <w:t>- проведение ремонта и обеспечение благоустройства дворовых территорий МКД;</w:t>
            </w:r>
          </w:p>
          <w:p w:rsidR="008E1751" w:rsidRPr="00231964" w:rsidRDefault="008E1751" w:rsidP="00F909E0">
            <w:pPr>
              <w:spacing w:after="0" w:line="240" w:lineRule="auto"/>
              <w:rPr>
                <w:rFonts w:ascii="Times New Roman" w:hAnsi="Times New Roman"/>
              </w:rPr>
            </w:pPr>
            <w:r w:rsidRPr="00231964">
              <w:rPr>
                <w:rFonts w:ascii="Times New Roman" w:hAnsi="Times New Roman"/>
              </w:rPr>
              <w:t>- организация новых и восстановление существующих мест отдыха на внутри</w:t>
            </w:r>
            <w:r w:rsidR="00C42030" w:rsidRPr="00231964">
              <w:rPr>
                <w:rFonts w:ascii="Times New Roman" w:hAnsi="Times New Roman"/>
              </w:rPr>
              <w:t xml:space="preserve"> </w:t>
            </w:r>
            <w:r w:rsidRPr="00231964">
              <w:rPr>
                <w:rFonts w:ascii="Times New Roman" w:hAnsi="Times New Roman"/>
              </w:rPr>
              <w:t>дворовых территориях МКД;</w:t>
            </w:r>
          </w:p>
          <w:p w:rsidR="008E1751" w:rsidRPr="00231964" w:rsidRDefault="008E1751" w:rsidP="00F909E0">
            <w:pPr>
              <w:spacing w:after="0" w:line="240" w:lineRule="auto"/>
              <w:rPr>
                <w:rFonts w:ascii="Times New Roman" w:hAnsi="Times New Roman"/>
              </w:rPr>
            </w:pPr>
            <w:r w:rsidRPr="00231964">
              <w:rPr>
                <w:rFonts w:ascii="Times New Roman" w:hAnsi="Times New Roman"/>
              </w:rPr>
              <w:t>- привлечение населения к участию в благоустройстве дворовых территорий МКД;</w:t>
            </w:r>
          </w:p>
          <w:p w:rsidR="008E1751" w:rsidRPr="00231964" w:rsidRDefault="008E1751" w:rsidP="00F909E0">
            <w:pPr>
              <w:spacing w:after="0" w:line="240" w:lineRule="auto"/>
              <w:rPr>
                <w:rFonts w:ascii="Times New Roman" w:hAnsi="Times New Roman"/>
              </w:rPr>
            </w:pPr>
            <w:r w:rsidRPr="00231964">
              <w:rPr>
                <w:rFonts w:ascii="Times New Roman" w:hAnsi="Times New Roman"/>
              </w:rPr>
              <w:t>- проведение ремонта и обустройства  мест массового отдыха;</w:t>
            </w:r>
          </w:p>
          <w:p w:rsidR="008E1751" w:rsidRPr="00231964" w:rsidRDefault="008E1751" w:rsidP="00F909E0">
            <w:pPr>
              <w:spacing w:after="0" w:line="240" w:lineRule="auto"/>
              <w:rPr>
                <w:rFonts w:ascii="Times New Roman" w:hAnsi="Times New Roman"/>
              </w:rPr>
            </w:pPr>
            <w:r w:rsidRPr="00231964">
              <w:rPr>
                <w:rFonts w:ascii="Times New Roman" w:hAnsi="Times New Roman"/>
              </w:rPr>
              <w:lastRenderedPageBreak/>
              <w:t>- повышение уровня благоустройства общественных территорий муниципального образования.</w:t>
            </w:r>
          </w:p>
        </w:tc>
      </w:tr>
      <w:tr w:rsidR="008E1751" w:rsidRPr="00231964" w:rsidTr="004A27E8">
        <w:trPr>
          <w:trHeight w:val="703"/>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lastRenderedPageBreak/>
              <w:t>Целевые индикаторы и показатели Программы</w:t>
            </w:r>
          </w:p>
        </w:tc>
        <w:tc>
          <w:tcPr>
            <w:tcW w:w="9161" w:type="dxa"/>
            <w:tcBorders>
              <w:top w:val="single" w:sz="4" w:space="0" w:color="auto"/>
              <w:left w:val="nil"/>
              <w:bottom w:val="single" w:sz="4" w:space="0" w:color="auto"/>
              <w:right w:val="single" w:sz="4" w:space="0" w:color="auto"/>
            </w:tcBorders>
          </w:tcPr>
          <w:p w:rsidR="008E1751" w:rsidRPr="00231964" w:rsidRDefault="008E1751" w:rsidP="00F909E0">
            <w:pPr>
              <w:spacing w:after="0" w:line="240" w:lineRule="auto"/>
              <w:rPr>
                <w:rFonts w:ascii="Times New Roman" w:hAnsi="Times New Roman"/>
              </w:rPr>
            </w:pPr>
            <w:r w:rsidRPr="00231964">
              <w:rPr>
                <w:rFonts w:ascii="Times New Roman" w:hAnsi="Times New Roman"/>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231964" w:rsidRDefault="008E1751" w:rsidP="00F909E0">
            <w:pPr>
              <w:spacing w:after="0" w:line="240" w:lineRule="auto"/>
              <w:rPr>
                <w:rFonts w:ascii="Times New Roman" w:hAnsi="Times New Roman"/>
              </w:rPr>
            </w:pPr>
            <w:r w:rsidRPr="00231964">
              <w:rPr>
                <w:rFonts w:ascii="Times New Roman" w:hAnsi="Times New Roman"/>
              </w:rPr>
              <w:t>- количество дворовых территорий МКД, приведенных в нормативное состояние;</w:t>
            </w:r>
          </w:p>
          <w:p w:rsidR="008E1751" w:rsidRPr="00231964" w:rsidRDefault="008E1751" w:rsidP="00F909E0">
            <w:pPr>
              <w:spacing w:after="0" w:line="240" w:lineRule="auto"/>
              <w:rPr>
                <w:rFonts w:ascii="Times New Roman" w:hAnsi="Times New Roman"/>
              </w:rPr>
            </w:pPr>
            <w:r w:rsidRPr="00231964">
              <w:rPr>
                <w:rFonts w:ascii="Times New Roman" w:hAnsi="Times New Roman"/>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231964" w:rsidRDefault="008E1751" w:rsidP="00F909E0">
            <w:pPr>
              <w:spacing w:after="0" w:line="240" w:lineRule="auto"/>
              <w:rPr>
                <w:rFonts w:ascii="Times New Roman" w:hAnsi="Times New Roman"/>
              </w:rPr>
            </w:pPr>
            <w:r w:rsidRPr="00231964">
              <w:rPr>
                <w:rFonts w:ascii="Times New Roman" w:hAnsi="Times New Roman"/>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31964" w:rsidRDefault="008E1751" w:rsidP="00F909E0">
            <w:pPr>
              <w:spacing w:after="0" w:line="240" w:lineRule="auto"/>
              <w:rPr>
                <w:rFonts w:ascii="Times New Roman" w:hAnsi="Times New Roman"/>
              </w:rPr>
            </w:pPr>
            <w:r w:rsidRPr="00231964">
              <w:rPr>
                <w:rFonts w:ascii="Times New Roman" w:hAnsi="Times New Roman"/>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8E1751" w:rsidRPr="00231964" w:rsidRDefault="008E1751" w:rsidP="00F909E0">
            <w:pPr>
              <w:spacing w:after="0" w:line="240" w:lineRule="auto"/>
              <w:rPr>
                <w:rFonts w:ascii="Times New Roman" w:hAnsi="Times New Roman"/>
              </w:rPr>
            </w:pPr>
            <w:r w:rsidRPr="00231964">
              <w:rPr>
                <w:rFonts w:ascii="Times New Roman" w:hAnsi="Times New Roman"/>
              </w:rPr>
              <w:t>- повышения уровня информирования о мероприятиях по формированию комфортной городской среды муниципального образования;</w:t>
            </w:r>
          </w:p>
          <w:p w:rsidR="008E1751" w:rsidRPr="00231964" w:rsidRDefault="008E1751" w:rsidP="00F909E0">
            <w:pPr>
              <w:spacing w:after="0" w:line="240" w:lineRule="auto"/>
              <w:rPr>
                <w:rFonts w:ascii="Times New Roman" w:hAnsi="Times New Roman"/>
              </w:rPr>
            </w:pPr>
            <w:r w:rsidRPr="00231964">
              <w:rPr>
                <w:rFonts w:ascii="Times New Roman" w:hAnsi="Times New Roman"/>
              </w:rPr>
              <w:t>- увеличение доли участия населения в мероприятиях, проводимых в рамках Программы.</w:t>
            </w:r>
          </w:p>
        </w:tc>
      </w:tr>
      <w:tr w:rsidR="008E1751" w:rsidRPr="0023196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 xml:space="preserve">Срок реализации Программы </w:t>
            </w:r>
          </w:p>
        </w:tc>
        <w:tc>
          <w:tcPr>
            <w:tcW w:w="9161" w:type="dxa"/>
            <w:tcBorders>
              <w:top w:val="single" w:sz="4" w:space="0" w:color="auto"/>
              <w:left w:val="single" w:sz="4" w:space="0" w:color="auto"/>
              <w:bottom w:val="single" w:sz="4" w:space="0" w:color="auto"/>
              <w:right w:val="single" w:sz="4" w:space="0" w:color="auto"/>
            </w:tcBorders>
          </w:tcPr>
          <w:p w:rsidR="008E1751" w:rsidRPr="00231964" w:rsidRDefault="00145D6D" w:rsidP="00F909E0">
            <w:pPr>
              <w:rPr>
                <w:rFonts w:ascii="Times New Roman" w:hAnsi="Times New Roman"/>
              </w:rPr>
            </w:pPr>
            <w:r w:rsidRPr="00231964">
              <w:rPr>
                <w:rFonts w:ascii="Times New Roman" w:hAnsi="Times New Roman"/>
              </w:rPr>
              <w:t>2018-2030</w:t>
            </w:r>
            <w:r w:rsidR="008E1751" w:rsidRPr="00231964">
              <w:rPr>
                <w:rFonts w:ascii="Times New Roman" w:hAnsi="Times New Roman"/>
              </w:rPr>
              <w:t>годы</w:t>
            </w:r>
          </w:p>
        </w:tc>
      </w:tr>
      <w:tr w:rsidR="008E1751" w:rsidRPr="0023196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Объемы бюджетных ассигнований Программы</w:t>
            </w:r>
          </w:p>
        </w:tc>
        <w:tc>
          <w:tcPr>
            <w:tcW w:w="9161"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6"/>
              <w:gridCol w:w="1041"/>
              <w:gridCol w:w="1538"/>
              <w:gridCol w:w="1405"/>
              <w:gridCol w:w="1846"/>
              <w:gridCol w:w="1719"/>
            </w:tblGrid>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Источники финансирования, тыс. руб.</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в том числе по источникам финансирования</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Внебюджетные средства</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0609B1" w:rsidP="00F909E0">
                  <w:pPr>
                    <w:rPr>
                      <w:rFonts w:ascii="Times New Roman" w:hAnsi="Times New Roman"/>
                    </w:rPr>
                  </w:pPr>
                  <w:r w:rsidRPr="00231964">
                    <w:rPr>
                      <w:rFonts w:ascii="Times New Roman" w:hAnsi="Times New Roman"/>
                    </w:rPr>
                    <w:t>0</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0609B1" w:rsidP="00F909E0">
                  <w:pPr>
                    <w:rPr>
                      <w:rFonts w:ascii="Times New Roman" w:hAnsi="Times New Roman"/>
                    </w:rPr>
                  </w:pPr>
                  <w:r w:rsidRPr="00231964">
                    <w:rPr>
                      <w:rFonts w:ascii="Times New Roman" w:hAnsi="Times New Roman"/>
                    </w:rPr>
                    <w:t>0</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color w:val="00000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color w:val="00000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31964" w:rsidRDefault="008E1751" w:rsidP="00F909E0">
                  <w:pPr>
                    <w:rPr>
                      <w:rFonts w:ascii="Times New Roman" w:hAnsi="Times New Roman"/>
                    </w:rPr>
                  </w:pPr>
                  <w:r w:rsidRPr="00231964">
                    <w:rPr>
                      <w:rFonts w:ascii="Times New Roman" w:hAnsi="Times New Roman"/>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0609B1" w:rsidP="00F909E0">
                  <w:pPr>
                    <w:rPr>
                      <w:rFonts w:ascii="Times New Roman" w:hAnsi="Times New Roman"/>
                    </w:rPr>
                  </w:pPr>
                  <w:r w:rsidRPr="00231964">
                    <w:rPr>
                      <w:rFonts w:ascii="Times New Roman" w:hAnsi="Times New Roman"/>
                    </w:rPr>
                    <w:t>0</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0609B1" w:rsidP="00F909E0">
                  <w:pPr>
                    <w:rPr>
                      <w:rFonts w:ascii="Times New Roman" w:hAnsi="Times New Roman"/>
                    </w:rPr>
                  </w:pPr>
                  <w:r w:rsidRPr="00231964">
                    <w:rPr>
                      <w:rFonts w:ascii="Times New Roman" w:hAnsi="Times New Roman"/>
                    </w:rPr>
                    <w:t>0</w:t>
                  </w:r>
                </w:p>
              </w:tc>
            </w:tr>
            <w:tr w:rsidR="008E1751" w:rsidRPr="00231964" w:rsidTr="00145D6D">
              <w:tc>
                <w:tcPr>
                  <w:tcW w:w="1385" w:type="dxa"/>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31964" w:rsidRDefault="008E1751" w:rsidP="00F909E0">
                  <w:pPr>
                    <w:rPr>
                      <w:rFonts w:ascii="Times New Roman" w:hAnsi="Times New Roman"/>
                    </w:rPr>
                  </w:pPr>
                  <w:r w:rsidRPr="00231964">
                    <w:rPr>
                      <w:rFonts w:ascii="Times New Roman" w:hAnsi="Times New Roman"/>
                    </w:rPr>
                    <w:t>215,57</w:t>
                  </w:r>
                </w:p>
              </w:tc>
            </w:tr>
            <w:tr w:rsidR="007D0F2F" w:rsidRPr="00231964" w:rsidTr="00145D6D">
              <w:tc>
                <w:tcPr>
                  <w:tcW w:w="1385" w:type="dxa"/>
                  <w:tcBorders>
                    <w:top w:val="single" w:sz="4" w:space="0" w:color="000000"/>
                    <w:left w:val="single" w:sz="4" w:space="0" w:color="000000"/>
                    <w:bottom w:val="single" w:sz="4" w:space="0" w:color="000000"/>
                    <w:right w:val="single" w:sz="4" w:space="0" w:color="000000"/>
                  </w:tcBorders>
                </w:tcPr>
                <w:p w:rsidR="007D0F2F" w:rsidRPr="00231964" w:rsidRDefault="007D0F2F" w:rsidP="00F909E0">
                  <w:pPr>
                    <w:rPr>
                      <w:rFonts w:ascii="Times New Roman" w:hAnsi="Times New Roman"/>
                    </w:rPr>
                  </w:pPr>
                  <w:r w:rsidRPr="00231964">
                    <w:rPr>
                      <w:rFonts w:ascii="Times New Roman" w:hAnsi="Times New Roman"/>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231964" w:rsidRDefault="007D0F2F" w:rsidP="00E85851">
                  <w:pPr>
                    <w:rPr>
                      <w:rFonts w:ascii="Times New Roman" w:hAnsi="Times New Roman"/>
                    </w:rPr>
                  </w:pPr>
                  <w:r w:rsidRPr="00231964">
                    <w:rPr>
                      <w:rFonts w:ascii="Times New Roman" w:hAnsi="Times New Roman"/>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231964" w:rsidRDefault="007D0F2F" w:rsidP="00E85851">
                  <w:pPr>
                    <w:rPr>
                      <w:rFonts w:ascii="Times New Roman" w:hAnsi="Times New Roman"/>
                    </w:rPr>
                  </w:pPr>
                  <w:r w:rsidRPr="00231964">
                    <w:rPr>
                      <w:rFonts w:ascii="Times New Roman" w:hAnsi="Times New Roman"/>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231964" w:rsidRDefault="007D0F2F" w:rsidP="00E85851">
                  <w:pPr>
                    <w:rPr>
                      <w:rFonts w:ascii="Times New Roman" w:hAnsi="Times New Roman"/>
                    </w:rPr>
                  </w:pPr>
                  <w:r w:rsidRPr="00231964">
                    <w:rPr>
                      <w:rFonts w:ascii="Times New Roman" w:hAnsi="Times New Roman"/>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231964" w:rsidRDefault="007D0F2F" w:rsidP="00E85851">
                  <w:pPr>
                    <w:rPr>
                      <w:rFonts w:ascii="Times New Roman" w:hAnsi="Times New Roman"/>
                      <w:lang w:val="en-US"/>
                    </w:rPr>
                  </w:pPr>
                  <w:r w:rsidRPr="00231964">
                    <w:rPr>
                      <w:rFonts w:ascii="Times New Roman" w:hAnsi="Times New Roman"/>
                      <w:lang w:val="en-US"/>
                    </w:rPr>
                    <w:t>242</w:t>
                  </w:r>
                  <w:r w:rsidRPr="00231964">
                    <w:rPr>
                      <w:rFonts w:ascii="Times New Roman" w:hAnsi="Times New Roman"/>
                    </w:rPr>
                    <w:t>,</w:t>
                  </w:r>
                  <w:r w:rsidRPr="00231964">
                    <w:rPr>
                      <w:rFonts w:ascii="Times New Roman" w:hAnsi="Times New Roman"/>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231964" w:rsidRDefault="000609B1" w:rsidP="00F909E0">
                  <w:pPr>
                    <w:rPr>
                      <w:rFonts w:ascii="Times New Roman" w:hAnsi="Times New Roman"/>
                    </w:rPr>
                  </w:pPr>
                  <w:r w:rsidRPr="00231964">
                    <w:rPr>
                      <w:rFonts w:ascii="Times New Roman" w:hAnsi="Times New Roman"/>
                    </w:rPr>
                    <w:t>0</w:t>
                  </w:r>
                </w:p>
              </w:tc>
            </w:tr>
            <w:tr w:rsidR="00145D6D" w:rsidRPr="00231964" w:rsidTr="00145D6D">
              <w:tc>
                <w:tcPr>
                  <w:tcW w:w="1385" w:type="dxa"/>
                  <w:tcBorders>
                    <w:top w:val="single" w:sz="4" w:space="0" w:color="000000"/>
                    <w:left w:val="single" w:sz="4" w:space="0" w:color="000000"/>
                    <w:bottom w:val="single" w:sz="4" w:space="0" w:color="000000"/>
                    <w:right w:val="single" w:sz="4" w:space="0" w:color="000000"/>
                  </w:tcBorders>
                </w:tcPr>
                <w:p w:rsidR="00145D6D" w:rsidRPr="00231964" w:rsidRDefault="00145D6D" w:rsidP="00F909E0">
                  <w:pPr>
                    <w:rPr>
                      <w:rFonts w:ascii="Times New Roman" w:hAnsi="Times New Roman"/>
                    </w:rPr>
                  </w:pPr>
                  <w:r w:rsidRPr="00231964">
                    <w:rPr>
                      <w:rFonts w:ascii="Times New Roman" w:hAnsi="Times New Roman"/>
                    </w:rPr>
                    <w:t>2024</w:t>
                  </w:r>
                </w:p>
              </w:tc>
              <w:tc>
                <w:tcPr>
                  <w:tcW w:w="0" w:type="auto"/>
                  <w:tcBorders>
                    <w:top w:val="single" w:sz="4" w:space="0" w:color="000000"/>
                    <w:left w:val="single" w:sz="4" w:space="0" w:color="000000"/>
                    <w:bottom w:val="single" w:sz="4" w:space="0" w:color="000000"/>
                    <w:right w:val="single" w:sz="4" w:space="0" w:color="000000"/>
                  </w:tcBorders>
                </w:tcPr>
                <w:p w:rsidR="00145D6D" w:rsidRPr="00231964" w:rsidRDefault="00145D6D" w:rsidP="00BC561B">
                  <w:pPr>
                    <w:rPr>
                      <w:rFonts w:ascii="Times New Roman" w:hAnsi="Times New Roman"/>
                    </w:rPr>
                  </w:pPr>
                  <w:r w:rsidRPr="00231964">
                    <w:rPr>
                      <w:rFonts w:ascii="Times New Roman" w:hAnsi="Times New Roman"/>
                    </w:rPr>
                    <w:t>5207,237</w:t>
                  </w:r>
                </w:p>
              </w:tc>
              <w:tc>
                <w:tcPr>
                  <w:tcW w:w="0" w:type="auto"/>
                  <w:tcBorders>
                    <w:top w:val="single" w:sz="4" w:space="0" w:color="000000"/>
                    <w:left w:val="single" w:sz="4" w:space="0" w:color="000000"/>
                    <w:bottom w:val="single" w:sz="4" w:space="0" w:color="000000"/>
                    <w:right w:val="single" w:sz="4" w:space="0" w:color="000000"/>
                  </w:tcBorders>
                </w:tcPr>
                <w:p w:rsidR="00145D6D" w:rsidRPr="00231964" w:rsidRDefault="00145D6D" w:rsidP="00BC561B">
                  <w:pPr>
                    <w:rPr>
                      <w:rFonts w:ascii="Times New Roman" w:hAnsi="Times New Roman"/>
                    </w:rPr>
                  </w:pPr>
                  <w:r w:rsidRPr="00231964">
                    <w:rPr>
                      <w:rFonts w:ascii="Times New Roman" w:hAnsi="Times New Roman"/>
                    </w:rPr>
                    <w:t>4954,957</w:t>
                  </w:r>
                </w:p>
              </w:tc>
              <w:tc>
                <w:tcPr>
                  <w:tcW w:w="0" w:type="auto"/>
                  <w:tcBorders>
                    <w:top w:val="single" w:sz="4" w:space="0" w:color="000000"/>
                    <w:left w:val="single" w:sz="4" w:space="0" w:color="000000"/>
                    <w:bottom w:val="single" w:sz="4" w:space="0" w:color="000000"/>
                    <w:right w:val="single" w:sz="4" w:space="0" w:color="000000"/>
                  </w:tcBorders>
                </w:tcPr>
                <w:p w:rsidR="00145D6D" w:rsidRPr="00231964" w:rsidRDefault="00145D6D" w:rsidP="00BC561B">
                  <w:pPr>
                    <w:rPr>
                      <w:rFonts w:ascii="Times New Roman" w:hAnsi="Times New Roman"/>
                    </w:rPr>
                  </w:pPr>
                  <w:r w:rsidRPr="00231964">
                    <w:rPr>
                      <w:rFonts w:ascii="Times New Roman" w:hAnsi="Times New Roman"/>
                    </w:rPr>
                    <w:t>50,050</w:t>
                  </w:r>
                </w:p>
              </w:tc>
              <w:tc>
                <w:tcPr>
                  <w:tcW w:w="0" w:type="auto"/>
                  <w:tcBorders>
                    <w:top w:val="single" w:sz="4" w:space="0" w:color="000000"/>
                    <w:left w:val="single" w:sz="4" w:space="0" w:color="000000"/>
                    <w:bottom w:val="single" w:sz="4" w:space="0" w:color="000000"/>
                    <w:right w:val="single" w:sz="4" w:space="0" w:color="000000"/>
                  </w:tcBorders>
                </w:tcPr>
                <w:p w:rsidR="00145D6D" w:rsidRPr="00231964" w:rsidRDefault="00145D6D" w:rsidP="00BC561B">
                  <w:pPr>
                    <w:rPr>
                      <w:rFonts w:ascii="Times New Roman" w:hAnsi="Times New Roman"/>
                    </w:rPr>
                  </w:pPr>
                  <w:r w:rsidRPr="00231964">
                    <w:rPr>
                      <w:rFonts w:ascii="Times New Roman" w:hAnsi="Times New Roman"/>
                    </w:rPr>
                    <w:t>202,230</w:t>
                  </w:r>
                </w:p>
              </w:tc>
              <w:tc>
                <w:tcPr>
                  <w:tcW w:w="0" w:type="auto"/>
                  <w:tcBorders>
                    <w:top w:val="single" w:sz="4" w:space="0" w:color="000000"/>
                    <w:left w:val="single" w:sz="4" w:space="0" w:color="000000"/>
                    <w:bottom w:val="single" w:sz="4" w:space="0" w:color="000000"/>
                    <w:right w:val="single" w:sz="4" w:space="0" w:color="000000"/>
                  </w:tcBorders>
                </w:tcPr>
                <w:p w:rsidR="00145D6D" w:rsidRPr="00231964" w:rsidRDefault="000609B1" w:rsidP="00F909E0">
                  <w:pPr>
                    <w:rPr>
                      <w:rFonts w:ascii="Times New Roman" w:hAnsi="Times New Roman"/>
                    </w:rPr>
                  </w:pPr>
                  <w:r w:rsidRPr="00231964">
                    <w:rPr>
                      <w:rFonts w:ascii="Times New Roman" w:hAnsi="Times New Roman"/>
                    </w:rPr>
                    <w:t>0</w:t>
                  </w:r>
                </w:p>
              </w:tc>
            </w:tr>
            <w:tr w:rsidR="00381DA2" w:rsidRPr="00231964" w:rsidTr="00145D6D">
              <w:tc>
                <w:tcPr>
                  <w:tcW w:w="1385" w:type="dxa"/>
                  <w:tcBorders>
                    <w:top w:val="single" w:sz="4" w:space="0" w:color="000000"/>
                    <w:left w:val="single" w:sz="4" w:space="0" w:color="000000"/>
                    <w:bottom w:val="single" w:sz="4" w:space="0" w:color="000000"/>
                    <w:right w:val="single" w:sz="4" w:space="0" w:color="000000"/>
                  </w:tcBorders>
                </w:tcPr>
                <w:p w:rsidR="00381DA2" w:rsidRPr="00231964" w:rsidRDefault="00381DA2" w:rsidP="00F909E0">
                  <w:pPr>
                    <w:rPr>
                      <w:rFonts w:ascii="Times New Roman" w:hAnsi="Times New Roman"/>
                      <w:lang w:val="en-US"/>
                    </w:rPr>
                  </w:pPr>
                  <w:r w:rsidRPr="00231964">
                    <w:rPr>
                      <w:rFonts w:ascii="Times New Roman" w:hAnsi="Times New Roman"/>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5207,237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4954,957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50,050</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202,230</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F909E0">
                  <w:pPr>
                    <w:rPr>
                      <w:rFonts w:ascii="Times New Roman" w:hAnsi="Times New Roman"/>
                    </w:rPr>
                  </w:pPr>
                  <w:r w:rsidRPr="00231964">
                    <w:rPr>
                      <w:rFonts w:ascii="Times New Roman" w:hAnsi="Times New Roman"/>
                    </w:rPr>
                    <w:t>0</w:t>
                  </w:r>
                </w:p>
              </w:tc>
            </w:tr>
            <w:tr w:rsidR="00381DA2" w:rsidRPr="00231964" w:rsidTr="00145D6D">
              <w:tc>
                <w:tcPr>
                  <w:tcW w:w="1385" w:type="dxa"/>
                  <w:tcBorders>
                    <w:top w:val="single" w:sz="4" w:space="0" w:color="000000"/>
                    <w:left w:val="single" w:sz="4" w:space="0" w:color="000000"/>
                    <w:bottom w:val="single" w:sz="4" w:space="0" w:color="000000"/>
                    <w:right w:val="single" w:sz="4" w:space="0" w:color="000000"/>
                  </w:tcBorders>
                </w:tcPr>
                <w:p w:rsidR="00381DA2" w:rsidRPr="00231964" w:rsidRDefault="00381DA2" w:rsidP="00F909E0">
                  <w:pPr>
                    <w:rPr>
                      <w:rFonts w:ascii="Times New Roman" w:hAnsi="Times New Roman"/>
                      <w:lang w:val="en-US"/>
                    </w:rPr>
                  </w:pPr>
                  <w:r w:rsidRPr="00231964">
                    <w:rPr>
                      <w:rFonts w:ascii="Times New Roman" w:hAnsi="Times New Roman"/>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5207,237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4954,957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50,050</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202,230</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F909E0">
                  <w:pPr>
                    <w:rPr>
                      <w:rFonts w:ascii="Times New Roman" w:hAnsi="Times New Roman"/>
                    </w:rPr>
                  </w:pPr>
                  <w:r w:rsidRPr="00231964">
                    <w:rPr>
                      <w:rFonts w:ascii="Times New Roman" w:hAnsi="Times New Roman"/>
                    </w:rPr>
                    <w:t>0</w:t>
                  </w:r>
                </w:p>
              </w:tc>
            </w:tr>
            <w:tr w:rsidR="00381DA2" w:rsidRPr="00231964" w:rsidTr="00145D6D">
              <w:tc>
                <w:tcPr>
                  <w:tcW w:w="1385" w:type="dxa"/>
                  <w:tcBorders>
                    <w:top w:val="single" w:sz="4" w:space="0" w:color="000000"/>
                    <w:left w:val="single" w:sz="4" w:space="0" w:color="000000"/>
                    <w:bottom w:val="single" w:sz="4" w:space="0" w:color="000000"/>
                    <w:right w:val="single" w:sz="4" w:space="0" w:color="000000"/>
                  </w:tcBorders>
                </w:tcPr>
                <w:p w:rsidR="00381DA2" w:rsidRPr="00231964" w:rsidRDefault="00381DA2" w:rsidP="00F909E0">
                  <w:pPr>
                    <w:rPr>
                      <w:rFonts w:ascii="Times New Roman" w:hAnsi="Times New Roman"/>
                      <w:lang w:val="en-US"/>
                    </w:rPr>
                  </w:pPr>
                  <w:r w:rsidRPr="00231964">
                    <w:rPr>
                      <w:rFonts w:ascii="Times New Roman" w:hAnsi="Times New Roman"/>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5207,237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4954,957</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50,050</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BC561B">
                  <w:pPr>
                    <w:rPr>
                      <w:rFonts w:ascii="Times New Roman" w:hAnsi="Times New Roman"/>
                    </w:rPr>
                  </w:pPr>
                  <w:r w:rsidRPr="00231964">
                    <w:rPr>
                      <w:rFonts w:ascii="Times New Roman" w:hAnsi="Times New Roman"/>
                    </w:rPr>
                    <w:t>202,230</w:t>
                  </w:r>
                </w:p>
              </w:tc>
              <w:tc>
                <w:tcPr>
                  <w:tcW w:w="0" w:type="auto"/>
                  <w:tcBorders>
                    <w:top w:val="single" w:sz="4" w:space="0" w:color="000000"/>
                    <w:left w:val="single" w:sz="4" w:space="0" w:color="000000"/>
                    <w:bottom w:val="single" w:sz="4" w:space="0" w:color="000000"/>
                    <w:right w:val="single" w:sz="4" w:space="0" w:color="000000"/>
                  </w:tcBorders>
                </w:tcPr>
                <w:p w:rsidR="00381DA2" w:rsidRPr="00231964" w:rsidRDefault="00381DA2" w:rsidP="00F909E0">
                  <w:pPr>
                    <w:rPr>
                      <w:rFonts w:ascii="Times New Roman" w:hAnsi="Times New Roman"/>
                    </w:rPr>
                  </w:pPr>
                  <w:r w:rsidRPr="00231964">
                    <w:rPr>
                      <w:rFonts w:ascii="Times New Roman" w:hAnsi="Times New Roman"/>
                    </w:rPr>
                    <w:t>0</w:t>
                  </w:r>
                </w:p>
              </w:tc>
            </w:tr>
            <w:tr w:rsidR="000609B1" w:rsidRPr="00231964" w:rsidTr="00145D6D">
              <w:tc>
                <w:tcPr>
                  <w:tcW w:w="1385" w:type="dxa"/>
                  <w:tcBorders>
                    <w:top w:val="single" w:sz="4" w:space="0" w:color="000000"/>
                    <w:left w:val="single" w:sz="4" w:space="0" w:color="000000"/>
                    <w:bottom w:val="single" w:sz="4" w:space="0" w:color="000000"/>
                    <w:right w:val="single" w:sz="4" w:space="0" w:color="000000"/>
                  </w:tcBorders>
                </w:tcPr>
                <w:p w:rsidR="000609B1" w:rsidRPr="00231964" w:rsidRDefault="000609B1" w:rsidP="00F909E0">
                  <w:pPr>
                    <w:rPr>
                      <w:rFonts w:ascii="Times New Roman" w:hAnsi="Times New Roman"/>
                    </w:rPr>
                  </w:pPr>
                  <w:r w:rsidRPr="00231964">
                    <w:rPr>
                      <w:rFonts w:ascii="Times New Roman" w:hAnsi="Times New Roman"/>
                    </w:rPr>
                    <w:t>2028</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r>
            <w:tr w:rsidR="000609B1" w:rsidRPr="00231964" w:rsidTr="00145D6D">
              <w:tc>
                <w:tcPr>
                  <w:tcW w:w="1385" w:type="dxa"/>
                  <w:tcBorders>
                    <w:top w:val="single" w:sz="4" w:space="0" w:color="000000"/>
                    <w:left w:val="single" w:sz="4" w:space="0" w:color="000000"/>
                    <w:bottom w:val="single" w:sz="4" w:space="0" w:color="000000"/>
                    <w:right w:val="single" w:sz="4" w:space="0" w:color="000000"/>
                  </w:tcBorders>
                </w:tcPr>
                <w:p w:rsidR="000609B1" w:rsidRPr="00231964" w:rsidRDefault="000609B1" w:rsidP="00F909E0">
                  <w:pPr>
                    <w:rPr>
                      <w:rFonts w:ascii="Times New Roman" w:hAnsi="Times New Roman"/>
                    </w:rPr>
                  </w:pPr>
                  <w:r w:rsidRPr="00231964">
                    <w:rPr>
                      <w:rFonts w:ascii="Times New Roman" w:hAnsi="Times New Roman"/>
                    </w:rPr>
                    <w:t>2029</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r>
            <w:tr w:rsidR="000609B1" w:rsidRPr="00231964" w:rsidTr="00145D6D">
              <w:tc>
                <w:tcPr>
                  <w:tcW w:w="1385" w:type="dxa"/>
                  <w:tcBorders>
                    <w:top w:val="single" w:sz="4" w:space="0" w:color="000000"/>
                    <w:left w:val="single" w:sz="4" w:space="0" w:color="000000"/>
                    <w:bottom w:val="single" w:sz="4" w:space="0" w:color="000000"/>
                    <w:right w:val="single" w:sz="4" w:space="0" w:color="000000"/>
                  </w:tcBorders>
                </w:tcPr>
                <w:p w:rsidR="000609B1" w:rsidRPr="00231964" w:rsidRDefault="000609B1" w:rsidP="00F909E0">
                  <w:pPr>
                    <w:rPr>
                      <w:rFonts w:ascii="Times New Roman" w:hAnsi="Times New Roman"/>
                    </w:rPr>
                  </w:pPr>
                  <w:r w:rsidRPr="00231964">
                    <w:rPr>
                      <w:rFonts w:ascii="Times New Roman" w:hAnsi="Times New Roman"/>
                    </w:rPr>
                    <w:t>2030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31964" w:rsidRDefault="000609B1" w:rsidP="00BC561B">
                  <w:pPr>
                    <w:rPr>
                      <w:rFonts w:ascii="Times New Roman" w:hAnsi="Times New Roman"/>
                    </w:rPr>
                  </w:pPr>
                  <w:r w:rsidRPr="00231964">
                    <w:rPr>
                      <w:rFonts w:ascii="Times New Roman" w:hAnsi="Times New Roman"/>
                    </w:rPr>
                    <w:t>0</w:t>
                  </w:r>
                </w:p>
              </w:tc>
            </w:tr>
          </w:tbl>
          <w:p w:rsidR="008E1751" w:rsidRPr="00231964" w:rsidRDefault="008E1751" w:rsidP="00F909E0">
            <w:pPr>
              <w:rPr>
                <w:rFonts w:ascii="Times New Roman" w:hAnsi="Times New Roman"/>
              </w:rPr>
            </w:pPr>
          </w:p>
        </w:tc>
      </w:tr>
      <w:tr w:rsidR="008E1751" w:rsidRPr="0023196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31964" w:rsidRDefault="008E1751" w:rsidP="00F909E0">
            <w:pPr>
              <w:rPr>
                <w:rFonts w:ascii="Times New Roman" w:hAnsi="Times New Roman"/>
              </w:rPr>
            </w:pPr>
            <w:r w:rsidRPr="00231964">
              <w:rPr>
                <w:rFonts w:ascii="Times New Roman" w:hAnsi="Times New Roman"/>
              </w:rPr>
              <w:t>Ожидаемые результаты реализации Программы</w:t>
            </w:r>
          </w:p>
        </w:tc>
        <w:tc>
          <w:tcPr>
            <w:tcW w:w="9161" w:type="dxa"/>
            <w:tcBorders>
              <w:top w:val="single" w:sz="4" w:space="0" w:color="auto"/>
              <w:left w:val="nil"/>
              <w:bottom w:val="single" w:sz="4" w:space="0" w:color="auto"/>
              <w:right w:val="single" w:sz="4" w:space="0" w:color="auto"/>
            </w:tcBorders>
          </w:tcPr>
          <w:p w:rsidR="008E1751" w:rsidRPr="00231964" w:rsidRDefault="008E1751" w:rsidP="00F909E0">
            <w:pPr>
              <w:spacing w:after="0" w:line="240" w:lineRule="auto"/>
              <w:rPr>
                <w:rFonts w:ascii="Times New Roman" w:hAnsi="Times New Roman"/>
              </w:rPr>
            </w:pPr>
            <w:r w:rsidRPr="00231964">
              <w:rPr>
                <w:rFonts w:ascii="Times New Roman" w:hAnsi="Times New Roman"/>
              </w:rPr>
              <w:t>- доли дворовых территорий МКД, в отношении которых будут проведены работы по благоустройству, от общего количества дво</w:t>
            </w:r>
            <w:r w:rsidR="000609B1" w:rsidRPr="00231964">
              <w:rPr>
                <w:rFonts w:ascii="Times New Roman" w:hAnsi="Times New Roman"/>
              </w:rPr>
              <w:t>ровых территорий МКД 32% к 2030</w:t>
            </w:r>
            <w:r w:rsidRPr="00231964">
              <w:rPr>
                <w:rFonts w:ascii="Times New Roman" w:hAnsi="Times New Roman"/>
              </w:rPr>
              <w:t>году;</w:t>
            </w:r>
          </w:p>
          <w:p w:rsidR="008E1751" w:rsidRPr="00231964" w:rsidRDefault="008E1751" w:rsidP="00F909E0">
            <w:pPr>
              <w:spacing w:after="0" w:line="240" w:lineRule="auto"/>
              <w:rPr>
                <w:rFonts w:ascii="Times New Roman" w:hAnsi="Times New Roman"/>
              </w:rPr>
            </w:pPr>
            <w:r w:rsidRPr="00231964">
              <w:rPr>
                <w:rFonts w:ascii="Times New Roman" w:hAnsi="Times New Roman"/>
              </w:rPr>
              <w:t>- увеличение общей площади дорожного покрытия дворовых территорий  МКД приведенных в нормативное состояние;</w:t>
            </w:r>
          </w:p>
          <w:p w:rsidR="008E1751" w:rsidRPr="00231964" w:rsidRDefault="008E1751" w:rsidP="00F909E0">
            <w:pPr>
              <w:spacing w:after="0" w:line="240" w:lineRule="auto"/>
              <w:rPr>
                <w:rFonts w:ascii="Times New Roman" w:hAnsi="Times New Roman"/>
              </w:rPr>
            </w:pPr>
            <w:r w:rsidRPr="00231964">
              <w:rPr>
                <w:rFonts w:ascii="Times New Roman" w:hAnsi="Times New Roman"/>
              </w:rPr>
              <w:t>- создание комфортных условий для отдыха и досуга жителей;</w:t>
            </w:r>
          </w:p>
          <w:p w:rsidR="008E1751" w:rsidRPr="00231964" w:rsidRDefault="008E1751" w:rsidP="00F909E0">
            <w:pPr>
              <w:spacing w:after="0" w:line="240" w:lineRule="auto"/>
              <w:rPr>
                <w:rFonts w:ascii="Times New Roman" w:hAnsi="Times New Roman"/>
              </w:rPr>
            </w:pPr>
            <w:r w:rsidRPr="00231964">
              <w:rPr>
                <w:rFonts w:ascii="Times New Roman" w:hAnsi="Times New Roman"/>
              </w:rPr>
              <w:t>- увеличение числа граждан, обеспеченных комфортными условиями проживания в МКД;</w:t>
            </w:r>
          </w:p>
          <w:p w:rsidR="008E1751" w:rsidRPr="00231964" w:rsidRDefault="008E1751" w:rsidP="00F909E0">
            <w:pPr>
              <w:spacing w:after="0" w:line="240" w:lineRule="auto"/>
              <w:rPr>
                <w:rFonts w:ascii="Times New Roman" w:hAnsi="Times New Roman"/>
              </w:rPr>
            </w:pPr>
            <w:r w:rsidRPr="00231964">
              <w:rPr>
                <w:rFonts w:ascii="Times New Roman" w:hAnsi="Times New Roman"/>
              </w:rPr>
              <w:t>- благоустройство территорий общественных территорий муниципального образования</w:t>
            </w:r>
            <w:r w:rsidR="000609B1" w:rsidRPr="00231964">
              <w:rPr>
                <w:rFonts w:ascii="Times New Roman" w:hAnsi="Times New Roman"/>
              </w:rPr>
              <w:t xml:space="preserve"> 50% на 01.01.2020г.; 100% к 2030</w:t>
            </w:r>
            <w:r w:rsidRPr="00231964">
              <w:rPr>
                <w:rFonts w:ascii="Times New Roman" w:hAnsi="Times New Roman"/>
              </w:rPr>
              <w:t xml:space="preserve"> году;</w:t>
            </w:r>
          </w:p>
          <w:p w:rsidR="008E1751" w:rsidRPr="00231964" w:rsidRDefault="008E1751" w:rsidP="00F909E0">
            <w:pPr>
              <w:rPr>
                <w:rFonts w:ascii="Times New Roman" w:hAnsi="Times New Roman"/>
              </w:rPr>
            </w:pPr>
            <w:r w:rsidRPr="00231964">
              <w:rPr>
                <w:rFonts w:ascii="Times New Roman" w:hAnsi="Times New Roman"/>
              </w:rPr>
              <w:lastRenderedPageBreak/>
              <w:t>- уровень информирования о мероприятиях по формированию комфортной городской среды муниципального образования, в ходе реализации 100%</w:t>
            </w:r>
          </w:p>
        </w:tc>
      </w:tr>
    </w:tbl>
    <w:p w:rsidR="008E1751" w:rsidRPr="00297D34" w:rsidRDefault="008E1751" w:rsidP="008E1751">
      <w:pPr>
        <w:pStyle w:val="ConsPlusNonformat"/>
        <w:widowControl/>
        <w:ind w:right="-5"/>
        <w:jc w:val="both"/>
        <w:rPr>
          <w:rFonts w:ascii="Times New Roman" w:hAnsi="Times New Roman" w:cs="Times New Roman"/>
          <w:b/>
        </w:rPr>
      </w:pPr>
    </w:p>
    <w:p w:rsidR="008E1751" w:rsidRPr="00297D34" w:rsidRDefault="008E1751" w:rsidP="008E1751">
      <w:pPr>
        <w:pStyle w:val="ConsPlusNonformat"/>
        <w:widowControl/>
        <w:ind w:right="-5"/>
        <w:jc w:val="center"/>
        <w:rPr>
          <w:rFonts w:ascii="Times New Roman" w:hAnsi="Times New Roman" w:cs="Times New Roman"/>
          <w:b/>
        </w:rPr>
      </w:pPr>
      <w:r w:rsidRPr="00297D34">
        <w:rPr>
          <w:rFonts w:ascii="Times New Roman" w:hAnsi="Times New Roman" w:cs="Times New Roman"/>
          <w:b/>
        </w:rPr>
        <w:t>ПАСПОРТ ПОДПРОГРАММЫ</w:t>
      </w:r>
    </w:p>
    <w:p w:rsidR="008E1751" w:rsidRPr="00297D34" w:rsidRDefault="008E1751" w:rsidP="008E1751">
      <w:pPr>
        <w:pStyle w:val="ConsPlusNonformat"/>
        <w:widowControl/>
        <w:ind w:right="-5"/>
        <w:jc w:val="center"/>
        <w:rPr>
          <w:rFonts w:ascii="Times New Roman" w:hAnsi="Times New Roman" w:cs="Times New Roman"/>
          <w:b/>
          <w:bCs/>
        </w:rPr>
      </w:pPr>
      <w:r w:rsidRPr="00297D34">
        <w:rPr>
          <w:rFonts w:ascii="Times New Roman" w:hAnsi="Times New Roman" w:cs="Times New Roman"/>
          <w:b/>
        </w:rPr>
        <w:t xml:space="preserve"> муниципальной программы муниципального образования Русско -Камешкирский сельсовет Камешкирского района Пензенской области </w:t>
      </w:r>
      <w:r w:rsidRPr="00297D34">
        <w:rPr>
          <w:rStyle w:val="ab"/>
          <w:rFonts w:ascii="Times New Roman" w:hAnsi="Times New Roman"/>
          <w:b w:val="0"/>
          <w:color w:val="000000"/>
        </w:rPr>
        <w:t>«</w:t>
      </w:r>
      <w:r w:rsidRPr="00297D34">
        <w:rPr>
          <w:rFonts w:ascii="Times New Roman" w:hAnsi="Times New Roman" w:cs="Times New Roman"/>
          <w:b/>
          <w:bCs/>
        </w:rPr>
        <w:t>Формирование комфортной городской среды Русско-Камешкирского сельсовета Камешкирского района Пе</w:t>
      </w:r>
      <w:r w:rsidR="000609B1">
        <w:rPr>
          <w:rFonts w:ascii="Times New Roman" w:hAnsi="Times New Roman" w:cs="Times New Roman"/>
          <w:b/>
          <w:bCs/>
        </w:rPr>
        <w:t>нзенской области на 2018 – 2030</w:t>
      </w:r>
      <w:r w:rsidR="00D6348C" w:rsidRPr="00297D34">
        <w:rPr>
          <w:rFonts w:ascii="Times New Roman" w:hAnsi="Times New Roman" w:cs="Times New Roman"/>
          <w:b/>
          <w:bCs/>
        </w:rPr>
        <w:t xml:space="preserve"> </w:t>
      </w:r>
      <w:r w:rsidRPr="00297D34">
        <w:rPr>
          <w:rFonts w:ascii="Times New Roman" w:hAnsi="Times New Roman" w:cs="Times New Roman"/>
          <w:b/>
          <w:bCs/>
        </w:rPr>
        <w:t>годы»</w:t>
      </w:r>
    </w:p>
    <w:tbl>
      <w:tblPr>
        <w:tblW w:w="10985" w:type="dxa"/>
        <w:jc w:val="center"/>
        <w:tblLook w:val="00A0"/>
      </w:tblPr>
      <w:tblGrid>
        <w:gridCol w:w="1797"/>
        <w:gridCol w:w="9188"/>
      </w:tblGrid>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D6348C">
            <w:pPr>
              <w:rPr>
                <w:rFonts w:ascii="Times New Roman" w:hAnsi="Times New Roman"/>
                <w:bCs/>
                <w:sz w:val="20"/>
                <w:szCs w:val="20"/>
              </w:rPr>
            </w:pPr>
            <w:r w:rsidRPr="00297D34">
              <w:rPr>
                <w:rFonts w:ascii="Times New Roman" w:hAnsi="Times New Roman"/>
                <w:bCs/>
                <w:sz w:val="20"/>
                <w:szCs w:val="20"/>
              </w:rPr>
              <w:t xml:space="preserve">«Формирование комфортной городской среды Русско-Камешкирского сельсовета Камешкирского района </w:t>
            </w:r>
            <w:r w:rsidR="000609B1">
              <w:rPr>
                <w:rFonts w:ascii="Times New Roman" w:hAnsi="Times New Roman"/>
                <w:bCs/>
                <w:sz w:val="20"/>
                <w:szCs w:val="20"/>
              </w:rPr>
              <w:t>Пензенской области на 2018 - 2030</w:t>
            </w:r>
            <w:r w:rsidRPr="00297D34">
              <w:rPr>
                <w:rFonts w:ascii="Times New Roman" w:hAnsi="Times New Roman"/>
                <w:bCs/>
                <w:sz w:val="20"/>
                <w:szCs w:val="20"/>
              </w:rPr>
              <w:t>годы»</w:t>
            </w:r>
          </w:p>
        </w:tc>
      </w:tr>
      <w:tr w:rsidR="008E1751" w:rsidRPr="00297D34" w:rsidTr="000609B1">
        <w:trPr>
          <w:trHeight w:val="703"/>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297D34"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уровня благоустройства дворовых территорий МКД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уровня благоустройства общественных территорий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tc>
      </w:tr>
      <w:tr w:rsidR="008E1751" w:rsidRPr="00297D34"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Задачи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благоустройства дворовых территорий МКД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благоустройства общественных территорий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8E1751" w:rsidRPr="00297D34" w:rsidTr="00F909E0">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общественных территорий,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подпрограммы</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подпрограммы</w:t>
            </w:r>
          </w:p>
        </w:tc>
      </w:tr>
      <w:tr w:rsidR="008E1751" w:rsidRPr="00297D34" w:rsidTr="00E729BF">
        <w:trPr>
          <w:trHeight w:val="487"/>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8E1751" w:rsidRPr="00297D34" w:rsidRDefault="000609B1" w:rsidP="00F909E0">
            <w:pPr>
              <w:rPr>
                <w:rFonts w:ascii="Times New Roman" w:hAnsi="Times New Roman"/>
                <w:sz w:val="20"/>
                <w:szCs w:val="20"/>
              </w:rPr>
            </w:pPr>
            <w:r>
              <w:rPr>
                <w:rFonts w:ascii="Times New Roman" w:hAnsi="Times New Roman"/>
                <w:sz w:val="20"/>
                <w:szCs w:val="20"/>
              </w:rPr>
              <w:t>2018-2030</w:t>
            </w:r>
            <w:r w:rsidR="008E1751" w:rsidRPr="00297D34">
              <w:rPr>
                <w:rFonts w:ascii="Times New Roman" w:hAnsi="Times New Roman"/>
                <w:sz w:val="20"/>
                <w:szCs w:val="20"/>
              </w:rPr>
              <w:t xml:space="preserve"> годы</w:t>
            </w:r>
          </w:p>
        </w:tc>
      </w:tr>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83"/>
              <w:gridCol w:w="966"/>
              <w:gridCol w:w="1515"/>
              <w:gridCol w:w="1494"/>
              <w:gridCol w:w="2015"/>
              <w:gridCol w:w="1689"/>
            </w:tblGrid>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Источники финансирования, тыс.руб.</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 том числе по источникам финансирования</w:t>
                  </w:r>
                </w:p>
              </w:tc>
            </w:tr>
            <w:tr w:rsidR="008E1751" w:rsidRPr="00297D34" w:rsidTr="00F909E0">
              <w:trPr>
                <w:trHeight w:val="1010"/>
              </w:trPr>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Внебюджетные средства</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215,57</w:t>
                  </w:r>
                </w:p>
              </w:tc>
            </w:tr>
            <w:tr w:rsidR="007D0F2F" w:rsidRPr="00297D34" w:rsidTr="00F909E0">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r w:rsidRPr="00297D34">
                    <w:rPr>
                      <w:rFonts w:ascii="Times New Roman" w:hAnsi="Times New Roman"/>
                      <w:sz w:val="20"/>
                      <w:szCs w:val="20"/>
                    </w:rPr>
                    <w:lastRenderedPageBreak/>
                    <w:t>2023</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0D17D3" w:rsidP="00E85851">
                  <w:pPr>
                    <w:rPr>
                      <w:rFonts w:ascii="Times New Roman" w:hAnsi="Times New Roman"/>
                      <w:sz w:val="20"/>
                      <w:szCs w:val="20"/>
                    </w:rPr>
                  </w:pPr>
                  <w:r w:rsidRPr="00297D34">
                    <w:rPr>
                      <w:rFonts w:ascii="Times New Roman" w:hAnsi="Times New Roman"/>
                      <w:sz w:val="20"/>
                      <w:szCs w:val="20"/>
                    </w:rPr>
                    <w:t>0</w:t>
                  </w:r>
                </w:p>
              </w:tc>
            </w:tr>
            <w:tr w:rsidR="000609B1"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F909E0">
                  <w:pPr>
                    <w:rPr>
                      <w:rFonts w:ascii="Times New Roman" w:hAnsi="Times New Roman"/>
                      <w:sz w:val="20"/>
                      <w:szCs w:val="20"/>
                    </w:rPr>
                  </w:pPr>
                  <w:r w:rsidRPr="00297D34">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BC561B">
                  <w:pPr>
                    <w:rPr>
                      <w:rFonts w:ascii="Times New Roman" w:hAnsi="Times New Roman"/>
                      <w:sz w:val="20"/>
                      <w:szCs w:val="20"/>
                    </w:rPr>
                  </w:pPr>
                  <w:r>
                    <w:rPr>
                      <w:rFonts w:ascii="Times New Roman" w:hAnsi="Times New Roman"/>
                      <w:sz w:val="20"/>
                      <w:szCs w:val="20"/>
                    </w:rPr>
                    <w:t>5207,237</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BC561B">
                  <w:pPr>
                    <w:rPr>
                      <w:rFonts w:ascii="Times New Roman" w:hAnsi="Times New Roman"/>
                      <w:sz w:val="20"/>
                      <w:szCs w:val="20"/>
                    </w:rPr>
                  </w:pPr>
                  <w:r>
                    <w:rPr>
                      <w:rFonts w:ascii="Times New Roman" w:hAnsi="Times New Roman"/>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BC561B">
                  <w:pPr>
                    <w:rPr>
                      <w:rFonts w:ascii="Times New Roman" w:hAnsi="Times New Roman"/>
                      <w:sz w:val="20"/>
                      <w:szCs w:val="20"/>
                    </w:rPr>
                  </w:pPr>
                  <w:r>
                    <w:rPr>
                      <w:rFonts w:ascii="Times New Roman" w:hAnsi="Times New Roman"/>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BC561B">
                  <w:pPr>
                    <w:rPr>
                      <w:rFonts w:ascii="Times New Roman" w:hAnsi="Times New Roman"/>
                      <w:sz w:val="20"/>
                      <w:szCs w:val="20"/>
                    </w:rPr>
                  </w:pPr>
                  <w:r>
                    <w:rPr>
                      <w:rFonts w:ascii="Times New Roman" w:hAnsi="Times New Roman"/>
                      <w:sz w:val="20"/>
                      <w:szCs w:val="20"/>
                    </w:rPr>
                    <w:t>202,230</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E85851">
                  <w:pPr>
                    <w:rPr>
                      <w:rFonts w:ascii="Times New Roman" w:hAnsi="Times New Roman"/>
                      <w:sz w:val="20"/>
                      <w:szCs w:val="20"/>
                    </w:rPr>
                  </w:pPr>
                  <w:r w:rsidRPr="00297D34">
                    <w:rPr>
                      <w:rFonts w:ascii="Times New Roman" w:hAnsi="Times New Roman"/>
                      <w:sz w:val="20"/>
                      <w:szCs w:val="20"/>
                    </w:rPr>
                    <w:t>0</w:t>
                  </w:r>
                </w:p>
              </w:tc>
            </w:tr>
            <w:tr w:rsidR="00381DA2"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F909E0">
                  <w:pPr>
                    <w:rPr>
                      <w:rFonts w:ascii="Times New Roman" w:hAnsi="Times New Roman"/>
                      <w:sz w:val="20"/>
                      <w:szCs w:val="20"/>
                      <w:lang w:val="en-US"/>
                    </w:rPr>
                  </w:pPr>
                  <w:r w:rsidRPr="00297D34">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5207,237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202,230</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E85851">
                  <w:pPr>
                    <w:rPr>
                      <w:rFonts w:ascii="Times New Roman" w:hAnsi="Times New Roman"/>
                      <w:sz w:val="20"/>
                      <w:szCs w:val="20"/>
                    </w:rPr>
                  </w:pPr>
                  <w:r w:rsidRPr="00297D34">
                    <w:rPr>
                      <w:rFonts w:ascii="Times New Roman" w:hAnsi="Times New Roman"/>
                      <w:sz w:val="20"/>
                      <w:szCs w:val="20"/>
                    </w:rPr>
                    <w:t>0</w:t>
                  </w:r>
                </w:p>
              </w:tc>
            </w:tr>
            <w:tr w:rsidR="00381DA2"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F909E0">
                  <w:pPr>
                    <w:rPr>
                      <w:rFonts w:ascii="Times New Roman" w:hAnsi="Times New Roman"/>
                      <w:sz w:val="20"/>
                      <w:szCs w:val="20"/>
                      <w:lang w:val="en-US"/>
                    </w:rPr>
                  </w:pPr>
                  <w:r w:rsidRPr="00297D34">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5207,237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202,230</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E85851">
                  <w:pPr>
                    <w:rPr>
                      <w:rFonts w:ascii="Times New Roman" w:hAnsi="Times New Roman"/>
                      <w:sz w:val="20"/>
                      <w:szCs w:val="20"/>
                    </w:rPr>
                  </w:pPr>
                  <w:r w:rsidRPr="00297D34">
                    <w:rPr>
                      <w:rFonts w:ascii="Times New Roman" w:hAnsi="Times New Roman"/>
                      <w:sz w:val="20"/>
                      <w:szCs w:val="20"/>
                    </w:rPr>
                    <w:t>0</w:t>
                  </w:r>
                </w:p>
              </w:tc>
            </w:tr>
            <w:tr w:rsidR="00381DA2"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F909E0">
                  <w:pPr>
                    <w:rPr>
                      <w:rFonts w:ascii="Times New Roman" w:hAnsi="Times New Roman"/>
                      <w:sz w:val="20"/>
                      <w:szCs w:val="20"/>
                      <w:lang w:val="en-US"/>
                    </w:rPr>
                  </w:pPr>
                  <w:r w:rsidRPr="00297D34">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5207,237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4954,957</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50,050</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BC561B">
                  <w:pPr>
                    <w:rPr>
                      <w:rFonts w:ascii="Times New Roman" w:hAnsi="Times New Roman"/>
                      <w:sz w:val="20"/>
                      <w:szCs w:val="20"/>
                    </w:rPr>
                  </w:pPr>
                  <w:r>
                    <w:rPr>
                      <w:rFonts w:ascii="Times New Roman" w:hAnsi="Times New Roman"/>
                      <w:sz w:val="20"/>
                      <w:szCs w:val="20"/>
                    </w:rPr>
                    <w:t>202,230</w:t>
                  </w:r>
                </w:p>
              </w:tc>
              <w:tc>
                <w:tcPr>
                  <w:tcW w:w="0" w:type="auto"/>
                  <w:tcBorders>
                    <w:top w:val="single" w:sz="4" w:space="0" w:color="000000"/>
                    <w:left w:val="single" w:sz="4" w:space="0" w:color="000000"/>
                    <w:bottom w:val="single" w:sz="4" w:space="0" w:color="000000"/>
                    <w:right w:val="single" w:sz="4" w:space="0" w:color="000000"/>
                  </w:tcBorders>
                </w:tcPr>
                <w:p w:rsidR="00381DA2" w:rsidRPr="00297D34" w:rsidRDefault="00381DA2" w:rsidP="00E85851">
                  <w:pPr>
                    <w:rPr>
                      <w:rFonts w:ascii="Times New Roman" w:hAnsi="Times New Roman"/>
                      <w:sz w:val="20"/>
                      <w:szCs w:val="20"/>
                    </w:rPr>
                  </w:pPr>
                  <w:r w:rsidRPr="00297D34">
                    <w:rPr>
                      <w:rFonts w:ascii="Times New Roman" w:hAnsi="Times New Roman"/>
                      <w:sz w:val="20"/>
                      <w:szCs w:val="20"/>
                    </w:rPr>
                    <w:t>0</w:t>
                  </w:r>
                </w:p>
              </w:tc>
            </w:tr>
            <w:tr w:rsidR="000609B1"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0609B1" w:rsidRPr="000609B1" w:rsidRDefault="000609B1" w:rsidP="00F909E0">
                  <w:pPr>
                    <w:rPr>
                      <w:rFonts w:ascii="Times New Roman" w:hAnsi="Times New Roman"/>
                      <w:sz w:val="20"/>
                      <w:szCs w:val="20"/>
                    </w:rPr>
                  </w:pPr>
                  <w:r>
                    <w:rPr>
                      <w:rFonts w:ascii="Times New Roman" w:hAnsi="Times New Roman"/>
                      <w:sz w:val="20"/>
                      <w:szCs w:val="20"/>
                    </w:rPr>
                    <w:t>2028</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E85851">
                  <w:pPr>
                    <w:rPr>
                      <w:rFonts w:ascii="Times New Roman" w:hAnsi="Times New Roman"/>
                      <w:sz w:val="20"/>
                      <w:szCs w:val="20"/>
                    </w:rPr>
                  </w:pPr>
                  <w:r>
                    <w:rPr>
                      <w:rFonts w:ascii="Times New Roman" w:hAnsi="Times New Roman"/>
                      <w:sz w:val="20"/>
                      <w:szCs w:val="20"/>
                    </w:rPr>
                    <w:t>0</w:t>
                  </w:r>
                </w:p>
              </w:tc>
            </w:tr>
            <w:tr w:rsidR="000609B1"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0609B1" w:rsidRPr="000609B1" w:rsidRDefault="000609B1" w:rsidP="00F909E0">
                  <w:pPr>
                    <w:rPr>
                      <w:rFonts w:ascii="Times New Roman" w:hAnsi="Times New Roman"/>
                      <w:sz w:val="20"/>
                      <w:szCs w:val="20"/>
                    </w:rPr>
                  </w:pPr>
                  <w:r>
                    <w:rPr>
                      <w:rFonts w:ascii="Times New Roman" w:hAnsi="Times New Roman"/>
                      <w:sz w:val="20"/>
                      <w:szCs w:val="20"/>
                    </w:rPr>
                    <w:t>2029</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E85851">
                  <w:pPr>
                    <w:rPr>
                      <w:rFonts w:ascii="Times New Roman" w:hAnsi="Times New Roman"/>
                      <w:sz w:val="20"/>
                      <w:szCs w:val="20"/>
                    </w:rPr>
                  </w:pPr>
                  <w:r>
                    <w:rPr>
                      <w:rFonts w:ascii="Times New Roman" w:hAnsi="Times New Roman"/>
                      <w:sz w:val="20"/>
                      <w:szCs w:val="20"/>
                    </w:rPr>
                    <w:t>0</w:t>
                  </w:r>
                </w:p>
              </w:tc>
            </w:tr>
            <w:tr w:rsidR="000609B1"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0609B1" w:rsidRPr="000609B1" w:rsidRDefault="000609B1" w:rsidP="00F909E0">
                  <w:pPr>
                    <w:rPr>
                      <w:rFonts w:ascii="Times New Roman" w:hAnsi="Times New Roman"/>
                      <w:sz w:val="20"/>
                      <w:szCs w:val="20"/>
                    </w:rPr>
                  </w:pPr>
                  <w:r>
                    <w:rPr>
                      <w:rFonts w:ascii="Times New Roman" w:hAnsi="Times New Roman"/>
                      <w:sz w:val="20"/>
                      <w:szCs w:val="20"/>
                    </w:rPr>
                    <w:t>2030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Default="000609B1" w:rsidP="00BC561B">
                  <w:pPr>
                    <w:rPr>
                      <w:rFonts w:ascii="Times New Roman" w:hAnsi="Times New Roman"/>
                      <w:sz w:val="20"/>
                      <w:szCs w:val="20"/>
                    </w:rPr>
                  </w:pPr>
                  <w:r>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0609B1" w:rsidRPr="00297D34" w:rsidRDefault="000609B1" w:rsidP="00E85851">
                  <w:pPr>
                    <w:rPr>
                      <w:rFonts w:ascii="Times New Roman" w:hAnsi="Times New Roman"/>
                      <w:sz w:val="20"/>
                      <w:szCs w:val="20"/>
                    </w:rPr>
                  </w:pPr>
                  <w:r>
                    <w:rPr>
                      <w:rFonts w:ascii="Times New Roman" w:hAnsi="Times New Roman"/>
                      <w:sz w:val="20"/>
                      <w:szCs w:val="20"/>
                    </w:rPr>
                    <w:t>0</w:t>
                  </w:r>
                </w:p>
              </w:tc>
            </w:tr>
          </w:tbl>
          <w:p w:rsidR="008E1751" w:rsidRPr="00297D34" w:rsidRDefault="008E1751" w:rsidP="00F909E0">
            <w:pPr>
              <w:rPr>
                <w:rFonts w:ascii="Times New Roman" w:hAnsi="Times New Roman"/>
                <w:sz w:val="20"/>
                <w:szCs w:val="20"/>
              </w:rPr>
            </w:pPr>
          </w:p>
        </w:tc>
      </w:tr>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lastRenderedPageBreak/>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доля благоустроенных общественных территорий,  в отношении которых будут проведены работы по благоустройству, от общего количества об</w:t>
            </w:r>
            <w:r w:rsidR="000609B1">
              <w:rPr>
                <w:rFonts w:ascii="Times New Roman" w:hAnsi="Times New Roman"/>
                <w:sz w:val="20"/>
                <w:szCs w:val="20"/>
              </w:rPr>
              <w:t>щественных территорий 100% к 2030</w:t>
            </w:r>
            <w:r w:rsidRPr="00297D34">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spacing w:after="0" w:line="240" w:lineRule="auto"/>
              <w:rPr>
                <w:rFonts w:ascii="Times New Roman" w:hAnsi="Times New Roman"/>
                <w:sz w:val="20"/>
                <w:szCs w:val="20"/>
              </w:rPr>
            </w:pP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доли дворовых территорий МКД, в отношении которых будут проведены работы по благоустройству, от общего количества д</w:t>
            </w:r>
            <w:r w:rsidR="000609B1">
              <w:rPr>
                <w:rFonts w:ascii="Times New Roman" w:hAnsi="Times New Roman"/>
                <w:sz w:val="20"/>
                <w:szCs w:val="20"/>
              </w:rPr>
              <w:t>воровых территорий МКД 32% к 2030</w:t>
            </w:r>
            <w:r w:rsidRPr="00297D34">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 увеличение числа граждан, обеспеченных комфортными условиями проживания в МКД</w:t>
            </w:r>
          </w:p>
        </w:tc>
      </w:tr>
    </w:tbl>
    <w:p w:rsidR="002D7390" w:rsidRPr="00297D34" w:rsidRDefault="002D7390" w:rsidP="00E64E11">
      <w:pPr>
        <w:pStyle w:val="ConsPlusNormal"/>
        <w:jc w:val="center"/>
        <w:rPr>
          <w:b/>
          <w:sz w:val="20"/>
        </w:rPr>
      </w:pPr>
    </w:p>
    <w:p w:rsidR="008E1751" w:rsidRPr="00297D34" w:rsidRDefault="008E1751" w:rsidP="00E64E11">
      <w:pPr>
        <w:pStyle w:val="ConsPlusNormal"/>
        <w:jc w:val="center"/>
        <w:rPr>
          <w:b/>
          <w:sz w:val="20"/>
        </w:rPr>
      </w:pPr>
    </w:p>
    <w:p w:rsidR="008857C6" w:rsidRPr="00297D34" w:rsidRDefault="008857C6" w:rsidP="00E64E11">
      <w:pPr>
        <w:pStyle w:val="ConsPlusNormal"/>
        <w:jc w:val="center"/>
        <w:rPr>
          <w:b/>
          <w:sz w:val="20"/>
        </w:rPr>
      </w:pPr>
      <w:r w:rsidRPr="00297D34">
        <w:rPr>
          <w:b/>
          <w:sz w:val="20"/>
        </w:rPr>
        <w:t xml:space="preserve">1.  Общая характеристика сферы реализации </w:t>
      </w:r>
    </w:p>
    <w:p w:rsidR="008857C6" w:rsidRPr="00297D34" w:rsidRDefault="008857C6" w:rsidP="00E64E11">
      <w:pPr>
        <w:pStyle w:val="ConsPlusNormal"/>
        <w:jc w:val="center"/>
        <w:rPr>
          <w:b/>
          <w:sz w:val="20"/>
        </w:rPr>
      </w:pPr>
      <w:r w:rsidRPr="00297D34">
        <w:rPr>
          <w:b/>
          <w:sz w:val="20"/>
        </w:rPr>
        <w:t>муниципальной программы</w:t>
      </w:r>
    </w:p>
    <w:p w:rsidR="008857C6" w:rsidRPr="00297D34" w:rsidRDefault="008857C6" w:rsidP="00E64E11">
      <w:pPr>
        <w:pStyle w:val="ConsPlusNormal"/>
        <w:rPr>
          <w:sz w:val="20"/>
        </w:rPr>
      </w:pP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 xml:space="preserve">Основным стратегическим направлением деятельности администрации </w:t>
      </w:r>
      <w:r w:rsidRPr="00297D34">
        <w:rPr>
          <w:rStyle w:val="ab"/>
          <w:rFonts w:ascii="Times New Roman" w:hAnsi="Times New Roman"/>
          <w:b w:val="0"/>
          <w:color w:val="000000"/>
          <w:sz w:val="20"/>
        </w:rPr>
        <w:t>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 xml:space="preserve"> является обеспечение устойчивого развития территории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 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 xml:space="preserve">Важнейшей задачей администрации </w:t>
      </w:r>
      <w:r w:rsidRPr="00297D34">
        <w:rPr>
          <w:rStyle w:val="ab"/>
          <w:rFonts w:ascii="Times New Roman" w:hAnsi="Times New Roman"/>
          <w:b w:val="0"/>
          <w:color w:val="000000"/>
          <w:sz w:val="20"/>
        </w:rPr>
        <w:t>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 xml:space="preserve">Пензенской области </w:t>
      </w:r>
      <w:r w:rsidRPr="00297D34">
        <w:rPr>
          <w:rFonts w:ascii="Times New Roman" w:hAnsi="Times New Roman"/>
          <w:sz w:val="20"/>
        </w:rPr>
        <w:t>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 xml:space="preserve">Для нормального функционирования </w:t>
      </w:r>
      <w:r w:rsidRPr="00297D34">
        <w:rPr>
          <w:rStyle w:val="ab"/>
          <w:rFonts w:ascii="Times New Roman" w:hAnsi="Times New Roman"/>
          <w:b w:val="0"/>
          <w:color w:val="000000"/>
          <w:sz w:val="20"/>
        </w:rPr>
        <w:t>муниципального образования 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большое значение имеет инженерное благоустройство дворовых территорий многоквартирных домов.</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Общее количество дворовых территорий МКД в с.Р. Камешкир  -18</w:t>
      </w:r>
    </w:p>
    <w:p w:rsidR="008857C6" w:rsidRPr="00297D34" w:rsidRDefault="008857C6" w:rsidP="00F072B4">
      <w:pPr>
        <w:pStyle w:val="20"/>
        <w:shd w:val="clear" w:color="auto" w:fill="auto"/>
        <w:spacing w:before="0" w:after="0" w:line="240" w:lineRule="auto"/>
        <w:ind w:firstLine="0"/>
        <w:jc w:val="both"/>
        <w:rPr>
          <w:rFonts w:ascii="Times New Roman" w:hAnsi="Times New Roman"/>
          <w:sz w:val="20"/>
        </w:rPr>
      </w:pPr>
      <w:r w:rsidRPr="00297D34">
        <w:rPr>
          <w:rFonts w:ascii="Times New Roman" w:hAnsi="Times New Roman"/>
          <w:sz w:val="20"/>
        </w:rPr>
        <w:t xml:space="preserve">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 xml:space="preserve">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w:t>
      </w:r>
      <w:r w:rsidRPr="00297D34">
        <w:rPr>
          <w:rFonts w:ascii="Times New Roman" w:hAnsi="Times New Roman"/>
          <w:sz w:val="20"/>
        </w:rPr>
        <w:lastRenderedPageBreak/>
        <w:t>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благоустройства территории </w:t>
      </w:r>
      <w:r w:rsidRPr="00297D34">
        <w:rPr>
          <w:rStyle w:val="ab"/>
          <w:rFonts w:ascii="Times New Roman" w:hAnsi="Times New Roman"/>
          <w:b w:val="0"/>
          <w:color w:val="000000"/>
          <w:sz w:val="20"/>
        </w:rPr>
        <w:t>муниципального образования 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К решению проблем благоустройства дворовых территорий МКД и общественных территорий необходим программно-</w:t>
      </w:r>
      <w:r w:rsidRPr="00297D34">
        <w:rPr>
          <w:rFonts w:ascii="Times New Roman" w:hAnsi="Times New Roman"/>
          <w:sz w:val="20"/>
        </w:rPr>
        <w:softHyphen/>
        <w:t>целевой подход, так как без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w:t>
      </w:r>
    </w:p>
    <w:p w:rsidR="008857C6" w:rsidRPr="00297D34" w:rsidRDefault="008857C6" w:rsidP="00F072B4">
      <w:pPr>
        <w:pStyle w:val="20"/>
        <w:shd w:val="clear" w:color="auto" w:fill="auto"/>
        <w:spacing w:before="0" w:after="0" w:line="240" w:lineRule="auto"/>
        <w:ind w:firstLine="709"/>
        <w:jc w:val="both"/>
        <w:rPr>
          <w:rFonts w:ascii="Times New Roman" w:hAnsi="Times New Roman"/>
          <w:sz w:val="20"/>
        </w:rPr>
      </w:pPr>
      <w:r w:rsidRPr="00297D34">
        <w:rPr>
          <w:rFonts w:ascii="Times New Roman" w:hAnsi="Times New Roman"/>
          <w:sz w:val="20"/>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8857C6" w:rsidRPr="00297D34" w:rsidRDefault="008857C6" w:rsidP="00F072B4">
      <w:pPr>
        <w:pStyle w:val="ConsPlusNormal"/>
        <w:ind w:firstLine="709"/>
        <w:jc w:val="both"/>
        <w:rPr>
          <w:sz w:val="20"/>
        </w:rPr>
      </w:pPr>
      <w:r w:rsidRPr="00297D34">
        <w:rPr>
          <w:sz w:val="20"/>
        </w:rPr>
        <w:t>- ремонт асфальтобетонного покрытия дворовых проездов;</w:t>
      </w:r>
    </w:p>
    <w:p w:rsidR="008857C6" w:rsidRPr="00297D34" w:rsidRDefault="008857C6" w:rsidP="00F072B4">
      <w:pPr>
        <w:pStyle w:val="ConsPlusNormal"/>
        <w:ind w:firstLine="709"/>
        <w:jc w:val="both"/>
        <w:rPr>
          <w:sz w:val="20"/>
        </w:rPr>
      </w:pPr>
      <w:r w:rsidRPr="00297D34">
        <w:rPr>
          <w:sz w:val="20"/>
        </w:rPr>
        <w:t xml:space="preserve">- сохранение существующих малых архитектурных форм, оборудование игровых и спортивных площадок для детей; </w:t>
      </w:r>
    </w:p>
    <w:p w:rsidR="008857C6" w:rsidRPr="00297D34" w:rsidRDefault="008857C6" w:rsidP="00F072B4">
      <w:pPr>
        <w:pStyle w:val="ConsPlusNormal"/>
        <w:ind w:firstLine="709"/>
        <w:jc w:val="both"/>
        <w:rPr>
          <w:sz w:val="20"/>
        </w:rPr>
      </w:pPr>
      <w:r w:rsidRPr="00297D34">
        <w:rPr>
          <w:sz w:val="20"/>
        </w:rPr>
        <w:t xml:space="preserve">- озеленение дворовых территорий МКД; </w:t>
      </w:r>
    </w:p>
    <w:p w:rsidR="008857C6" w:rsidRPr="00297D34" w:rsidRDefault="008857C6" w:rsidP="00F072B4">
      <w:pPr>
        <w:pStyle w:val="ConsPlusNormal"/>
        <w:ind w:firstLine="709"/>
        <w:jc w:val="both"/>
        <w:rPr>
          <w:sz w:val="20"/>
        </w:rPr>
      </w:pPr>
      <w:r w:rsidRPr="00297D34">
        <w:rPr>
          <w:sz w:val="20"/>
        </w:rPr>
        <w:t>- ремонт и восстановление дворового освещения.</w:t>
      </w:r>
    </w:p>
    <w:p w:rsidR="008857C6" w:rsidRPr="00297D34" w:rsidRDefault="008857C6" w:rsidP="00F072B4">
      <w:pPr>
        <w:pStyle w:val="ConsPlusNormal"/>
        <w:ind w:firstLine="709"/>
        <w:jc w:val="both"/>
        <w:rPr>
          <w:sz w:val="20"/>
        </w:rPr>
      </w:pPr>
      <w:r w:rsidRPr="00297D34">
        <w:rPr>
          <w:sz w:val="20"/>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8857C6" w:rsidRPr="00297D34" w:rsidRDefault="008857C6" w:rsidP="00F072B4">
      <w:pPr>
        <w:pStyle w:val="ConsPlusNormal"/>
        <w:ind w:firstLine="851"/>
        <w:jc w:val="both"/>
        <w:rPr>
          <w:sz w:val="20"/>
        </w:rPr>
      </w:pPr>
      <w:r w:rsidRPr="00297D34">
        <w:rPr>
          <w:sz w:val="20"/>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8857C6" w:rsidRPr="00297D34" w:rsidRDefault="008857C6" w:rsidP="00F072B4">
      <w:pPr>
        <w:pStyle w:val="ConsPlusNormal"/>
        <w:ind w:firstLine="851"/>
        <w:jc w:val="both"/>
        <w:rPr>
          <w:sz w:val="20"/>
        </w:rPr>
      </w:pPr>
      <w:r w:rsidRPr="00297D34">
        <w:rPr>
          <w:sz w:val="20"/>
        </w:rPr>
        <w:t>Достижение приоритетов буд</w:t>
      </w:r>
      <w:r w:rsidR="002D7390" w:rsidRPr="00297D34">
        <w:rPr>
          <w:sz w:val="20"/>
        </w:rPr>
        <w:t>ет осуществляться в рамках двух мероприятий:</w:t>
      </w:r>
    </w:p>
    <w:p w:rsidR="008857C6" w:rsidRPr="00297D34" w:rsidRDefault="008857C6" w:rsidP="00F072B4">
      <w:pPr>
        <w:pStyle w:val="ConsPlusNormal"/>
        <w:jc w:val="center"/>
        <w:rPr>
          <w:b/>
          <w:sz w:val="20"/>
        </w:rPr>
      </w:pPr>
    </w:p>
    <w:p w:rsidR="0012397E" w:rsidRDefault="00C42030" w:rsidP="00F072B4">
      <w:pPr>
        <w:pStyle w:val="ConsPlusNormal"/>
        <w:ind w:firstLine="709"/>
        <w:jc w:val="both"/>
        <w:rPr>
          <w:b/>
          <w:sz w:val="20"/>
        </w:rPr>
      </w:pPr>
      <w:r w:rsidRPr="00297D34">
        <w:rPr>
          <w:b/>
          <w:sz w:val="20"/>
        </w:rPr>
        <w:t>Мероприятие №1 «</w:t>
      </w:r>
      <w:r w:rsidR="0012397E" w:rsidRPr="00297D34">
        <w:rPr>
          <w:b/>
          <w:sz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4A27E8" w:rsidRPr="00297D34" w:rsidRDefault="004A27E8" w:rsidP="00F072B4">
      <w:pPr>
        <w:pStyle w:val="ConsPlusNormal"/>
        <w:ind w:firstLine="709"/>
        <w:jc w:val="both"/>
        <w:rPr>
          <w:b/>
          <w:sz w:val="20"/>
        </w:rPr>
      </w:pPr>
    </w:p>
    <w:p w:rsidR="008857C6" w:rsidRPr="00297D34" w:rsidRDefault="0012397E" w:rsidP="00E64E11">
      <w:pPr>
        <w:pStyle w:val="ConsPlusNormal"/>
        <w:ind w:firstLine="709"/>
        <w:jc w:val="both"/>
        <w:rPr>
          <w:sz w:val="20"/>
        </w:rPr>
      </w:pPr>
      <w:r w:rsidRPr="00297D34">
        <w:rPr>
          <w:sz w:val="20"/>
        </w:rPr>
        <w:t xml:space="preserve">Мероприятие </w:t>
      </w:r>
      <w:r w:rsidR="008857C6" w:rsidRPr="00297D34">
        <w:rPr>
          <w:sz w:val="20"/>
        </w:rPr>
        <w:t>направлен</w:t>
      </w:r>
      <w:r w:rsidRPr="00297D34">
        <w:rPr>
          <w:sz w:val="20"/>
        </w:rPr>
        <w:t>о</w:t>
      </w:r>
      <w:r w:rsidR="008857C6" w:rsidRPr="00297D34">
        <w:rPr>
          <w:sz w:val="20"/>
        </w:rPr>
        <w:t xml:space="preserve"> на создание комфортных условий для проживающего в многоквартирных домах </w:t>
      </w:r>
      <w:r w:rsidR="008857C6" w:rsidRPr="00297D34">
        <w:rPr>
          <w:rStyle w:val="ab"/>
          <w:b w:val="0"/>
          <w:color w:val="000000"/>
          <w:sz w:val="20"/>
        </w:rPr>
        <w:t>муниципального образования Русско-Камешкирский сельсовет Камешкирского района</w:t>
      </w:r>
      <w:r w:rsidR="008857C6" w:rsidRPr="00297D34">
        <w:rPr>
          <w:rStyle w:val="ab"/>
          <w:b w:val="0"/>
          <w:sz w:val="20"/>
        </w:rPr>
        <w:t xml:space="preserve"> </w:t>
      </w:r>
      <w:r w:rsidR="008857C6" w:rsidRPr="00297D34">
        <w:rPr>
          <w:rStyle w:val="ab"/>
          <w:b w:val="0"/>
          <w:color w:val="000000"/>
          <w:sz w:val="20"/>
        </w:rPr>
        <w:t>Пензенской области</w:t>
      </w:r>
      <w:r w:rsidR="008857C6" w:rsidRPr="00297D34">
        <w:rPr>
          <w:rStyle w:val="ab"/>
          <w:color w:val="000000"/>
          <w:sz w:val="20"/>
        </w:rPr>
        <w:t xml:space="preserve"> </w:t>
      </w:r>
      <w:r w:rsidR="008857C6" w:rsidRPr="00297D34">
        <w:rPr>
          <w:color w:val="000000"/>
          <w:sz w:val="20"/>
        </w:rPr>
        <w:t xml:space="preserve"> </w:t>
      </w:r>
      <w:r w:rsidR="008857C6" w:rsidRPr="00297D34">
        <w:rPr>
          <w:sz w:val="20"/>
        </w:rPr>
        <w:t xml:space="preserve">населения.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
    <w:p w:rsidR="008857C6" w:rsidRPr="00297D34" w:rsidRDefault="008857C6" w:rsidP="00E64E11">
      <w:pPr>
        <w:pStyle w:val="ConsPlusNormal"/>
        <w:ind w:firstLine="709"/>
        <w:jc w:val="both"/>
        <w:rPr>
          <w:sz w:val="20"/>
        </w:rPr>
      </w:pPr>
      <w:r w:rsidRPr="00297D34">
        <w:rPr>
          <w:sz w:val="20"/>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297D34">
        <w:rPr>
          <w:rStyle w:val="ab"/>
          <w:b w:val="0"/>
          <w:color w:val="000000"/>
          <w:sz w:val="20"/>
        </w:rPr>
        <w:t>муниципального образования Русско-Камешкирский сельсовет Камешкирского района</w:t>
      </w:r>
      <w:r w:rsidRPr="00297D34">
        <w:rPr>
          <w:rStyle w:val="ab"/>
          <w:b w:val="0"/>
          <w:sz w:val="20"/>
        </w:rPr>
        <w:t xml:space="preserve"> </w:t>
      </w:r>
      <w:r w:rsidRPr="00297D34">
        <w:rPr>
          <w:rStyle w:val="ab"/>
          <w:b w:val="0"/>
          <w:color w:val="000000"/>
          <w:sz w:val="20"/>
        </w:rPr>
        <w:t>Пензенской области</w:t>
      </w:r>
      <w:r w:rsidRPr="00297D34">
        <w:rPr>
          <w:rStyle w:val="ab"/>
          <w:color w:val="000000"/>
          <w:sz w:val="20"/>
        </w:rPr>
        <w:t xml:space="preserve"> </w:t>
      </w:r>
      <w:r w:rsidRPr="00297D34">
        <w:rPr>
          <w:color w:val="000000"/>
          <w:sz w:val="20"/>
        </w:rPr>
        <w:t xml:space="preserve"> </w:t>
      </w:r>
      <w:r w:rsidRPr="00297D34">
        <w:rPr>
          <w:sz w:val="20"/>
        </w:rPr>
        <w:t>не может носить комплексный характер и эффективно влиять на повышение качества жизни населения.</w:t>
      </w:r>
    </w:p>
    <w:p w:rsidR="008857C6" w:rsidRPr="00297D34" w:rsidRDefault="008857C6" w:rsidP="00E64E11">
      <w:pPr>
        <w:pStyle w:val="ConsPlusNormal"/>
        <w:ind w:firstLine="709"/>
        <w:jc w:val="both"/>
        <w:rPr>
          <w:sz w:val="20"/>
        </w:rPr>
      </w:pPr>
    </w:p>
    <w:p w:rsidR="008857C6" w:rsidRDefault="0012397E" w:rsidP="004A27E8">
      <w:pPr>
        <w:pStyle w:val="ConsPlusNormal"/>
        <w:jc w:val="both"/>
        <w:rPr>
          <w:b/>
          <w:sz w:val="20"/>
        </w:rPr>
      </w:pPr>
      <w:r w:rsidRPr="00297D34">
        <w:rPr>
          <w:b/>
          <w:sz w:val="20"/>
        </w:rPr>
        <w:t>Мероприятие № 2</w:t>
      </w:r>
      <w:r w:rsidR="008857C6" w:rsidRPr="00297D34">
        <w:rPr>
          <w:b/>
          <w:sz w:val="20"/>
        </w:rPr>
        <w:t xml:space="preserve"> «Благоустройство общественных территорий </w:t>
      </w:r>
      <w:r w:rsidR="008857C6" w:rsidRPr="00297D34">
        <w:rPr>
          <w:rStyle w:val="ab"/>
          <w:sz w:val="20"/>
        </w:rPr>
        <w:t>муниципального образования Русско-Камешкирского сельсовета Камешкирского района Пензенской области</w:t>
      </w:r>
      <w:r w:rsidR="008857C6" w:rsidRPr="00297D34">
        <w:rPr>
          <w:sz w:val="20"/>
        </w:rPr>
        <w:t xml:space="preserve"> </w:t>
      </w:r>
      <w:r w:rsidR="008857C6" w:rsidRPr="00297D34">
        <w:rPr>
          <w:b/>
          <w:sz w:val="20"/>
        </w:rPr>
        <w:t>»</w:t>
      </w:r>
    </w:p>
    <w:p w:rsidR="004A27E8" w:rsidRPr="00297D34" w:rsidRDefault="004A27E8" w:rsidP="0016584E">
      <w:pPr>
        <w:pStyle w:val="ConsPlusNormal"/>
        <w:jc w:val="both"/>
        <w:rPr>
          <w:b/>
          <w:sz w:val="20"/>
        </w:rPr>
      </w:pPr>
    </w:p>
    <w:p w:rsidR="008857C6" w:rsidRPr="00297D34" w:rsidRDefault="0012397E" w:rsidP="009C6120">
      <w:pPr>
        <w:pStyle w:val="ConsPlusNormal"/>
        <w:ind w:firstLine="709"/>
        <w:jc w:val="both"/>
        <w:rPr>
          <w:sz w:val="20"/>
        </w:rPr>
      </w:pPr>
      <w:r w:rsidRPr="00297D34">
        <w:rPr>
          <w:sz w:val="20"/>
        </w:rPr>
        <w:t>Мероприятие</w:t>
      </w:r>
      <w:r w:rsidR="008857C6" w:rsidRPr="00297D34">
        <w:rPr>
          <w:sz w:val="20"/>
        </w:rPr>
        <w:t xml:space="preserve"> направлен</w:t>
      </w:r>
      <w:r w:rsidRPr="00297D34">
        <w:rPr>
          <w:sz w:val="20"/>
        </w:rPr>
        <w:t>о</w:t>
      </w:r>
      <w:r w:rsidR="008857C6" w:rsidRPr="00297D34">
        <w:rPr>
          <w:sz w:val="20"/>
        </w:rPr>
        <w:t xml:space="preserve"> на повышение уровня благоустройства общественных территорий </w:t>
      </w:r>
      <w:r w:rsidR="008857C6" w:rsidRPr="00297D34">
        <w:rPr>
          <w:rStyle w:val="ab"/>
          <w:b w:val="0"/>
          <w:sz w:val="20"/>
        </w:rPr>
        <w:t>муниципального образования Русско-Камешкирский сельсовет Камешкирского района Пензенской области</w:t>
      </w:r>
      <w:r w:rsidR="008857C6" w:rsidRPr="00297D34">
        <w:rPr>
          <w:sz w:val="20"/>
        </w:rPr>
        <w:t>, организацию достаточного количества комфортных, современных скверов, пространств, предназначенных для организации досуга.</w:t>
      </w:r>
    </w:p>
    <w:p w:rsidR="008857C6" w:rsidRPr="00297D34" w:rsidRDefault="008857C6" w:rsidP="00E64E11">
      <w:pPr>
        <w:pStyle w:val="10"/>
        <w:spacing w:after="0" w:line="240" w:lineRule="auto"/>
        <w:jc w:val="both"/>
        <w:rPr>
          <w:rFonts w:ascii="Times New Roman" w:hAnsi="Times New Roman"/>
          <w:sz w:val="20"/>
          <w:szCs w:val="20"/>
        </w:rPr>
      </w:pPr>
    </w:p>
    <w:p w:rsidR="008857C6" w:rsidRPr="00297D34" w:rsidRDefault="008857C6" w:rsidP="00E64E11">
      <w:pPr>
        <w:pStyle w:val="20"/>
        <w:shd w:val="clear" w:color="auto" w:fill="auto"/>
        <w:tabs>
          <w:tab w:val="left" w:pos="709"/>
        </w:tabs>
        <w:spacing w:before="0" w:after="296" w:line="317" w:lineRule="exact"/>
        <w:ind w:left="720" w:firstLine="0"/>
        <w:rPr>
          <w:rFonts w:ascii="Times New Roman" w:hAnsi="Times New Roman"/>
          <w:b/>
          <w:sz w:val="20"/>
        </w:rPr>
      </w:pPr>
      <w:r w:rsidRPr="00297D34">
        <w:rPr>
          <w:rFonts w:ascii="Times New Roman" w:hAnsi="Times New Roman"/>
          <w:sz w:val="20"/>
        </w:rPr>
        <w:tab/>
      </w:r>
      <w:r w:rsidRPr="00297D34">
        <w:rPr>
          <w:rFonts w:ascii="Times New Roman" w:hAnsi="Times New Roman"/>
          <w:b/>
          <w:sz w:val="20"/>
        </w:rPr>
        <w:t>2.  Цели и задачи муниципальной Программы</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lastRenderedPageBreak/>
        <w:t>При разработке мероприятий Программы сформированы и определены основные цели и задачи.</w:t>
      </w:r>
    </w:p>
    <w:p w:rsidR="008857C6" w:rsidRPr="00297D34" w:rsidRDefault="008857C6" w:rsidP="00E64E11">
      <w:pPr>
        <w:pStyle w:val="fn2r"/>
        <w:spacing w:before="0" w:beforeAutospacing="0" w:after="0" w:afterAutospacing="0"/>
        <w:ind w:firstLine="708"/>
        <w:jc w:val="both"/>
        <w:rPr>
          <w:sz w:val="20"/>
          <w:szCs w:val="20"/>
        </w:rPr>
      </w:pPr>
      <w:r w:rsidRPr="00297D34">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размещение оборудования спортивно-игровых и детских площадок, ограждений и прочего.</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xml:space="preserve">Перед началом работ по благоустройству двора разрабатывается эскизный </w:t>
      </w:r>
      <w:r w:rsidRPr="00297D34">
        <w:rPr>
          <w:rStyle w:val="ae"/>
          <w:i w:val="0"/>
          <w:sz w:val="20"/>
          <w:szCs w:val="20"/>
        </w:rPr>
        <w:t>проект мероприятий, а при необходимости - рабочий проект.</w:t>
      </w:r>
    </w:p>
    <w:p w:rsidR="008857C6" w:rsidRPr="00297D34" w:rsidRDefault="008857C6" w:rsidP="00E64E11">
      <w:pPr>
        <w:pStyle w:val="fn2r"/>
        <w:spacing w:before="0" w:beforeAutospacing="0" w:after="0" w:afterAutospacing="0"/>
        <w:ind w:firstLine="851"/>
        <w:jc w:val="both"/>
        <w:rPr>
          <w:rStyle w:val="ae"/>
          <w:i w:val="0"/>
          <w:sz w:val="20"/>
          <w:szCs w:val="20"/>
        </w:rPr>
      </w:pPr>
      <w:r w:rsidRPr="00297D34">
        <w:rPr>
          <w:rStyle w:val="ae"/>
          <w:i w:val="0"/>
          <w:sz w:val="20"/>
          <w:szCs w:val="20"/>
        </w:rPr>
        <w:t>Основными задачами Программы являются:</w:t>
      </w:r>
    </w:p>
    <w:p w:rsidR="008857C6" w:rsidRPr="00297D34" w:rsidRDefault="008857C6" w:rsidP="00E64E11">
      <w:pPr>
        <w:pStyle w:val="ConsPlusNormal"/>
        <w:ind w:firstLine="851"/>
        <w:jc w:val="both"/>
        <w:rPr>
          <w:rStyle w:val="ae"/>
          <w:i w:val="0"/>
          <w:sz w:val="20"/>
        </w:rPr>
      </w:pPr>
      <w:r w:rsidRPr="00297D34">
        <w:rPr>
          <w:rStyle w:val="ae"/>
          <w:i w:val="0"/>
          <w:sz w:val="20"/>
        </w:rPr>
        <w:t>- выполнение ремонта и благоустройства дворовых территорий;</w:t>
      </w:r>
    </w:p>
    <w:p w:rsidR="008857C6" w:rsidRPr="00297D34" w:rsidRDefault="008857C6" w:rsidP="00E64E11">
      <w:pPr>
        <w:pStyle w:val="ConsPlusNormal"/>
        <w:ind w:firstLine="851"/>
        <w:jc w:val="both"/>
        <w:rPr>
          <w:sz w:val="20"/>
        </w:rPr>
      </w:pPr>
      <w:r w:rsidRPr="00297D34">
        <w:rPr>
          <w:rStyle w:val="ae"/>
          <w:i w:val="0"/>
          <w:sz w:val="20"/>
        </w:rPr>
        <w:t>- выполнение ремонта</w:t>
      </w:r>
      <w:r w:rsidRPr="00297D34">
        <w:rPr>
          <w:sz w:val="20"/>
        </w:rPr>
        <w:t xml:space="preserve"> общественных территорий муниципального образования;</w:t>
      </w:r>
    </w:p>
    <w:p w:rsidR="008857C6" w:rsidRPr="00297D34" w:rsidRDefault="008857C6" w:rsidP="00E64E11">
      <w:pPr>
        <w:pStyle w:val="ConsPlusNormal"/>
        <w:ind w:firstLine="851"/>
        <w:jc w:val="both"/>
        <w:rPr>
          <w:sz w:val="20"/>
        </w:rPr>
      </w:pPr>
      <w:r w:rsidRPr="00297D34">
        <w:rPr>
          <w:sz w:val="20"/>
        </w:rPr>
        <w:t xml:space="preserve">- приоритетное направление социально-экономического развития </w:t>
      </w:r>
      <w:r w:rsidRPr="00297D34">
        <w:rPr>
          <w:rStyle w:val="ab"/>
          <w:b w:val="0"/>
          <w:color w:val="000000"/>
          <w:sz w:val="20"/>
        </w:rPr>
        <w:t>муниципального образования Русско-Камешкирский сельсовет Камешкирского района</w:t>
      </w:r>
      <w:r w:rsidRPr="00297D34">
        <w:rPr>
          <w:color w:val="000000"/>
          <w:sz w:val="20"/>
        </w:rPr>
        <w:t xml:space="preserve"> Пензенской области</w:t>
      </w:r>
      <w:r w:rsidRPr="00297D34">
        <w:rPr>
          <w:sz w:val="20"/>
        </w:rPr>
        <w:t>.</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  Для оценки достижения цели и выполнения задач Программы предлагаются следующие индикаторы:</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дворовых территорий МКД, в отношении которых проведены работы по благоустройству, от общего количества дворовых территорий МКД;</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дворовых территорий, на которых проведен ремонт асфальтобетонного покрытия, устройство тротуаров и парковочных мест;</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количество общественных территорий муниципального образования, в отношении которых проведены работы по благоустройству;</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общественных территорий муниципального образования, в отношении которых проведены работы по благоустройству, от общего количества общественных территорий муниципального образования;</w:t>
      </w: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 повышения уровня информирования о мероприятиях по формированию современной городской среды муниципального образования;</w:t>
      </w:r>
    </w:p>
    <w:p w:rsidR="008857C6" w:rsidRPr="00297D34" w:rsidRDefault="008857C6" w:rsidP="009F35FF">
      <w:pPr>
        <w:pStyle w:val="10"/>
        <w:spacing w:after="0" w:line="240" w:lineRule="auto"/>
        <w:ind w:left="0"/>
        <w:jc w:val="both"/>
        <w:rPr>
          <w:rFonts w:ascii="Times New Roman" w:hAnsi="Times New Roman"/>
          <w:sz w:val="20"/>
          <w:szCs w:val="20"/>
        </w:rPr>
      </w:pPr>
      <w:r w:rsidRPr="00297D34">
        <w:rPr>
          <w:rFonts w:ascii="Times New Roman" w:hAnsi="Times New Roman"/>
          <w:sz w:val="20"/>
          <w:szCs w:val="20"/>
        </w:rPr>
        <w:t>- доля участия населения в мероприятиях, проводимых в рамках Программы.</w:t>
      </w:r>
    </w:p>
    <w:p w:rsidR="008857C6" w:rsidRPr="00297D34" w:rsidRDefault="008857C6" w:rsidP="009F35FF">
      <w:pPr>
        <w:spacing w:after="0" w:line="240" w:lineRule="auto"/>
        <w:jc w:val="center"/>
        <w:rPr>
          <w:rFonts w:ascii="Times New Roman" w:hAnsi="Times New Roman"/>
          <w:b/>
          <w:sz w:val="20"/>
          <w:szCs w:val="20"/>
        </w:rPr>
      </w:pPr>
    </w:p>
    <w:p w:rsidR="008857C6" w:rsidRPr="00297D34" w:rsidRDefault="008857C6" w:rsidP="009F35FF">
      <w:pPr>
        <w:spacing w:after="0" w:line="240" w:lineRule="auto"/>
        <w:jc w:val="center"/>
        <w:rPr>
          <w:rFonts w:ascii="Times New Roman" w:hAnsi="Times New Roman"/>
          <w:b/>
          <w:sz w:val="20"/>
          <w:szCs w:val="20"/>
        </w:rPr>
      </w:pPr>
      <w:r w:rsidRPr="00297D34">
        <w:rPr>
          <w:rFonts w:ascii="Times New Roman" w:hAnsi="Times New Roman"/>
          <w:b/>
          <w:sz w:val="20"/>
          <w:szCs w:val="20"/>
        </w:rPr>
        <w:t xml:space="preserve"> Приоритеты муниципальной политики в сфере благоустройства, формулировка целей и постановка задач Программы</w:t>
      </w:r>
    </w:p>
    <w:p w:rsidR="008857C6" w:rsidRPr="00297D34" w:rsidRDefault="008857C6" w:rsidP="009F35FF">
      <w:pPr>
        <w:spacing w:after="0" w:line="240" w:lineRule="auto"/>
        <w:jc w:val="center"/>
        <w:rPr>
          <w:rFonts w:ascii="Times New Roman" w:hAnsi="Times New Roman"/>
          <w:b/>
          <w:sz w:val="20"/>
          <w:szCs w:val="20"/>
        </w:rPr>
      </w:pP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Приоритетами муниципальной политики в сфере жилищно-коммунального хозяйства муниципального образования являются:</w:t>
      </w: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 повышение комфортности условий проживания граждан;</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 благоустройство территорий.</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297D34" w:rsidRDefault="008857C6" w:rsidP="00CD7316">
      <w:pPr>
        <w:pStyle w:val="fn2r"/>
        <w:spacing w:before="0" w:beforeAutospacing="0" w:after="0" w:afterAutospacing="0"/>
        <w:ind w:firstLine="708"/>
        <w:jc w:val="both"/>
        <w:rPr>
          <w:sz w:val="20"/>
          <w:szCs w:val="20"/>
        </w:rPr>
      </w:pPr>
      <w:r w:rsidRPr="00297D34">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размещение оборудования спортивно-игровых и детских площадок, ограждений и прочего.</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xml:space="preserve">Перед началом работ по благоустройству двора разрабатывается эскизный </w:t>
      </w:r>
      <w:r w:rsidRPr="00297D34">
        <w:rPr>
          <w:rStyle w:val="ae"/>
          <w:i w:val="0"/>
          <w:iCs/>
          <w:sz w:val="20"/>
          <w:szCs w:val="20"/>
        </w:rPr>
        <w:t>проект мероприятий, а при необходимости - рабочий проект.</w:t>
      </w:r>
    </w:p>
    <w:p w:rsidR="008857C6" w:rsidRPr="00297D34" w:rsidRDefault="008857C6" w:rsidP="00CD7316">
      <w:pPr>
        <w:pStyle w:val="fn2r"/>
        <w:spacing w:before="0" w:beforeAutospacing="0" w:after="0" w:afterAutospacing="0"/>
        <w:ind w:firstLine="851"/>
        <w:jc w:val="both"/>
        <w:rPr>
          <w:rStyle w:val="ae"/>
          <w:i w:val="0"/>
          <w:iCs/>
          <w:sz w:val="20"/>
          <w:szCs w:val="20"/>
        </w:rPr>
      </w:pPr>
      <w:r w:rsidRPr="00297D34">
        <w:rPr>
          <w:rStyle w:val="ae"/>
          <w:i w:val="0"/>
          <w:iCs/>
          <w:sz w:val="20"/>
          <w:szCs w:val="20"/>
        </w:rPr>
        <w:t>Основными задачами Программы являются:</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  обеспечение формирования единого облика муниципального образования;</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8857C6" w:rsidRPr="00297D34" w:rsidRDefault="008857C6" w:rsidP="00CD7316">
      <w:pPr>
        <w:pStyle w:val="ConsPlusNormal"/>
        <w:jc w:val="both"/>
        <w:rPr>
          <w:rStyle w:val="ae"/>
          <w:i w:val="0"/>
          <w:iCs/>
          <w:sz w:val="20"/>
        </w:rPr>
      </w:pPr>
      <w:r w:rsidRPr="00297D34">
        <w:rPr>
          <w:rStyle w:val="ae"/>
          <w:i w:val="0"/>
          <w:iCs/>
          <w:sz w:val="20"/>
        </w:rPr>
        <w:t>- выполнение ремонта и благоустройства дворовых территорий;</w:t>
      </w:r>
    </w:p>
    <w:p w:rsidR="008857C6" w:rsidRPr="00297D34" w:rsidRDefault="008857C6" w:rsidP="00CD7316">
      <w:pPr>
        <w:pStyle w:val="ConsPlusNormal"/>
        <w:jc w:val="both"/>
        <w:rPr>
          <w:sz w:val="20"/>
        </w:rPr>
      </w:pPr>
      <w:r w:rsidRPr="00297D34">
        <w:rPr>
          <w:rStyle w:val="ae"/>
          <w:i w:val="0"/>
          <w:iCs/>
          <w:sz w:val="20"/>
        </w:rPr>
        <w:t>- выполнение ремонта</w:t>
      </w:r>
      <w:r w:rsidRPr="00297D34">
        <w:rPr>
          <w:sz w:val="20"/>
        </w:rPr>
        <w:t xml:space="preserve"> общественных территорий муниципального образования;</w:t>
      </w:r>
    </w:p>
    <w:p w:rsidR="008857C6" w:rsidRPr="00297D34" w:rsidRDefault="008857C6" w:rsidP="00CD7316">
      <w:pPr>
        <w:pStyle w:val="ConsPlusNormal"/>
        <w:jc w:val="both"/>
        <w:rPr>
          <w:sz w:val="20"/>
        </w:rPr>
      </w:pPr>
      <w:r w:rsidRPr="00297D34">
        <w:rPr>
          <w:sz w:val="20"/>
        </w:rPr>
        <w:lastRenderedPageBreak/>
        <w:t xml:space="preserve">- приоритетное направление социально-экономического развития </w:t>
      </w:r>
      <w:r w:rsidRPr="00297D34">
        <w:rPr>
          <w:rStyle w:val="ab"/>
          <w:b w:val="0"/>
          <w:bCs/>
          <w:color w:val="000000"/>
          <w:sz w:val="20"/>
        </w:rPr>
        <w:t>муниципального образования Русско-Камешкирского сельсовета Камешкирского</w:t>
      </w:r>
      <w:r w:rsidRPr="00297D34">
        <w:rPr>
          <w:color w:val="000000"/>
          <w:sz w:val="20"/>
        </w:rPr>
        <w:t xml:space="preserve"> района Пензенской области</w:t>
      </w:r>
      <w:r w:rsidRPr="00297D34">
        <w:rPr>
          <w:sz w:val="20"/>
        </w:rPr>
        <w:t>.</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Для оценки достижения цели и выполнения задач Программы предлагаются следующие целевые показатели:</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количество муниципальных территорий общего пользования (скверы, парки и т.д.) 6 единиц. Доля благоустроенных муниципальных территорий общего пользования (скверы, парки и т.д.) от общего количества таких территорий составляет 34%.</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Количество парков, скверов - 2 единицы. Доля благоустроенных парков, скверов от общего количества,  составляет 50%.:</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 количество дворовых территорий МКД, в отношении которых проведены работы по благоустройству;</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площадь благоустроенных общественных территорий муниципального образования, в отношении которых проведены работы по благоустройству;</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8857C6" w:rsidRPr="00297D34" w:rsidRDefault="008857C6" w:rsidP="00A5040F">
      <w:pPr>
        <w:spacing w:after="0" w:line="240" w:lineRule="auto"/>
        <w:jc w:val="center"/>
        <w:rPr>
          <w:rFonts w:ascii="Times New Roman" w:hAnsi="Times New Roman"/>
          <w:sz w:val="20"/>
          <w:szCs w:val="20"/>
        </w:rPr>
      </w:pPr>
    </w:p>
    <w:p w:rsidR="008857C6" w:rsidRPr="00297D34" w:rsidRDefault="008857C6" w:rsidP="00A5040F">
      <w:pPr>
        <w:pStyle w:val="10"/>
        <w:spacing w:after="0" w:line="240" w:lineRule="auto"/>
        <w:ind w:left="0"/>
        <w:jc w:val="center"/>
        <w:rPr>
          <w:rFonts w:ascii="Times New Roman" w:hAnsi="Times New Roman"/>
          <w:b/>
          <w:sz w:val="20"/>
          <w:szCs w:val="20"/>
        </w:rPr>
      </w:pPr>
      <w:r w:rsidRPr="00297D34">
        <w:rPr>
          <w:rFonts w:ascii="Times New Roman" w:hAnsi="Times New Roman"/>
          <w:b/>
          <w:sz w:val="20"/>
          <w:szCs w:val="20"/>
        </w:rPr>
        <w:t>3.  Прогноз ожидаемых результатов реализации Программы</w:t>
      </w:r>
    </w:p>
    <w:p w:rsidR="008857C6" w:rsidRPr="00297D34" w:rsidRDefault="008857C6" w:rsidP="00A5040F">
      <w:pPr>
        <w:pStyle w:val="10"/>
        <w:spacing w:after="0" w:line="240" w:lineRule="auto"/>
        <w:ind w:left="0"/>
        <w:jc w:val="both"/>
        <w:rPr>
          <w:rFonts w:ascii="Times New Roman" w:hAnsi="Times New Roman"/>
          <w:sz w:val="20"/>
          <w:szCs w:val="20"/>
        </w:rPr>
      </w:pP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результате реализации мероприятий, предусмотренных муниципальной программой, планируется:</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уровня благоустройства дворовых территорий;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уровня благоустройства мест массового отдыха людей;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обеспечение комфортности проживания жителей;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857C6" w:rsidRPr="00297D34" w:rsidRDefault="008857C6" w:rsidP="00A5040F">
      <w:pPr>
        <w:spacing w:after="0" w:line="240" w:lineRule="auto"/>
        <w:jc w:val="center"/>
        <w:rPr>
          <w:rFonts w:ascii="Times New Roman" w:hAnsi="Times New Roman"/>
          <w:sz w:val="20"/>
          <w:szCs w:val="20"/>
        </w:rPr>
      </w:pPr>
    </w:p>
    <w:p w:rsidR="008857C6" w:rsidRPr="00297D34" w:rsidRDefault="008857C6" w:rsidP="00A5040F">
      <w:pPr>
        <w:spacing w:after="0" w:line="240" w:lineRule="auto"/>
        <w:ind w:firstLine="709"/>
        <w:jc w:val="center"/>
        <w:rPr>
          <w:rFonts w:ascii="Times New Roman" w:hAnsi="Times New Roman"/>
          <w:b/>
          <w:bCs/>
          <w:sz w:val="20"/>
          <w:szCs w:val="20"/>
        </w:rPr>
      </w:pPr>
      <w:r w:rsidRPr="00297D34">
        <w:rPr>
          <w:rFonts w:ascii="Times New Roman" w:hAnsi="Times New Roman"/>
          <w:b/>
          <w:bCs/>
          <w:sz w:val="20"/>
          <w:szCs w:val="20"/>
        </w:rPr>
        <w:t>4. Ресурсное обеспечение реализации программы</w:t>
      </w:r>
    </w:p>
    <w:p w:rsidR="008857C6" w:rsidRPr="00297D34" w:rsidRDefault="008857C6" w:rsidP="00A5040F">
      <w:pPr>
        <w:spacing w:after="0" w:line="240" w:lineRule="auto"/>
        <w:ind w:firstLine="709"/>
        <w:jc w:val="center"/>
        <w:rPr>
          <w:rFonts w:ascii="Times New Roman" w:hAnsi="Times New Roman"/>
          <w:sz w:val="20"/>
          <w:szCs w:val="20"/>
        </w:rPr>
      </w:pP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Финансовое обеспечение реализации программы осуществляется:</w:t>
      </w: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за счет субсидии из федерального бюджета, на основании законодательных актов Правительства Российской Федерации;</w:t>
      </w: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за счет софинансирования из бюджета Пензенской области, на основании законодательных актов Правительства Пензенской области;</w:t>
      </w:r>
    </w:p>
    <w:p w:rsidR="00184C8B" w:rsidRPr="00297D34" w:rsidRDefault="00184C8B" w:rsidP="00184C8B">
      <w:pPr>
        <w:pStyle w:val="aa"/>
        <w:spacing w:before="0" w:beforeAutospacing="0" w:after="0" w:afterAutospacing="0"/>
        <w:ind w:firstLine="708"/>
        <w:jc w:val="both"/>
        <w:rPr>
          <w:sz w:val="20"/>
          <w:szCs w:val="20"/>
        </w:rPr>
      </w:pPr>
      <w:r w:rsidRPr="00297D34">
        <w:rPr>
          <w:sz w:val="20"/>
          <w:szCs w:val="20"/>
        </w:rPr>
        <w:t>- за счет средств из бюджета  Русско-Камешкирского сельсовета.</w:t>
      </w:r>
    </w:p>
    <w:p w:rsidR="00184C8B" w:rsidRPr="00297D34" w:rsidRDefault="00184C8B" w:rsidP="00184C8B">
      <w:pPr>
        <w:pStyle w:val="aa"/>
        <w:spacing w:before="0" w:beforeAutospacing="0" w:after="0" w:afterAutospacing="0"/>
        <w:jc w:val="both"/>
        <w:rPr>
          <w:sz w:val="20"/>
          <w:szCs w:val="20"/>
        </w:rPr>
      </w:pPr>
      <w:r w:rsidRPr="00297D34">
        <w:rPr>
          <w:sz w:val="20"/>
          <w:szCs w:val="20"/>
        </w:rPr>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297D34">
        <w:rPr>
          <w:sz w:val="20"/>
          <w:szCs w:val="20"/>
        </w:rPr>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 заинтересованными лицами решения о выполнении работ по дополнительному перечню.</w:t>
      </w:r>
    </w:p>
    <w:p w:rsidR="00184C8B" w:rsidRPr="00297D34" w:rsidRDefault="00184C8B" w:rsidP="00184C8B">
      <w:pPr>
        <w:pStyle w:val="aa"/>
        <w:spacing w:before="0" w:beforeAutospacing="0" w:after="0" w:afterAutospacing="0"/>
        <w:ind w:firstLine="539"/>
        <w:jc w:val="both"/>
        <w:rPr>
          <w:sz w:val="20"/>
          <w:szCs w:val="20"/>
        </w:rPr>
      </w:pPr>
      <w:bookmarkStart w:id="0" w:name="Par0"/>
      <w:bookmarkEnd w:id="0"/>
      <w:r w:rsidRPr="00297D34">
        <w:rPr>
          <w:sz w:val="20"/>
          <w:szCs w:val="20"/>
        </w:rPr>
        <w:t>Условием предоставления субсидии является представление в Министерство жилищно-коммунального хозяйства и гражданской защиты населения Пензенской области (далее – Министерство) в срок до 1 апреля года предоставления субсидии (далее - дата окончания приема документов) следующих документов:</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заявка на предоставление субсидии из бюджета Пензенской области, подписанная главой муниципального образования;</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w:t>
      </w:r>
      <w:r w:rsidR="00F072B4">
        <w:rPr>
          <w:sz w:val="20"/>
          <w:szCs w:val="20"/>
        </w:rPr>
        <w:t>ой городской среды на 2018 - 2030</w:t>
      </w:r>
      <w:r w:rsidRPr="00297D34">
        <w:rPr>
          <w:sz w:val="20"/>
          <w:szCs w:val="20"/>
        </w:rPr>
        <w:t xml:space="preserve"> годы, в том числе обеспечение софинансирования в бюджете муниципального образования в размере не менее 3,85% от общей суммы субсидии из бюджета Пензенской области;</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копию утвержденной не позднее 31 марта 2018 года муниципальной программы формирования  комфортно</w:t>
      </w:r>
      <w:r w:rsidR="00F072B4">
        <w:rPr>
          <w:sz w:val="20"/>
          <w:szCs w:val="20"/>
        </w:rPr>
        <w:t>й городской среды на 2018 - 2030</w:t>
      </w:r>
      <w:r w:rsidRPr="00297D34">
        <w:rPr>
          <w:sz w:val="20"/>
          <w:szCs w:val="20"/>
        </w:rPr>
        <w:t xml:space="preserve"> годы;</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xml:space="preserve">- копию утвержденных или откорректированных до 1 ноября 2017 года Правил благоустройства (с учетом общественных обсуждений). </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Сведения о ресурсном обеспечении реализации муниципальной программы за счет всех источников ф</w:t>
      </w:r>
      <w:r w:rsidR="00F072B4">
        <w:rPr>
          <w:sz w:val="20"/>
          <w:szCs w:val="20"/>
        </w:rPr>
        <w:t xml:space="preserve">инансирования на период 2018-2030 </w:t>
      </w:r>
      <w:r w:rsidRPr="00297D34">
        <w:rPr>
          <w:sz w:val="20"/>
          <w:szCs w:val="20"/>
        </w:rPr>
        <w:t>гг. представлены в приложении № 5.</w:t>
      </w:r>
    </w:p>
    <w:p w:rsidR="008857C6" w:rsidRPr="00297D34" w:rsidRDefault="008857C6" w:rsidP="005307CF">
      <w:pPr>
        <w:pStyle w:val="aa"/>
        <w:spacing w:before="0" w:beforeAutospacing="0" w:after="0" w:afterAutospacing="0"/>
        <w:ind w:firstLine="539"/>
        <w:jc w:val="both"/>
        <w:rPr>
          <w:b/>
          <w:sz w:val="20"/>
          <w:szCs w:val="20"/>
        </w:rPr>
      </w:pPr>
    </w:p>
    <w:p w:rsidR="008857C6" w:rsidRPr="00297D34" w:rsidRDefault="008857C6" w:rsidP="00454CEE">
      <w:pPr>
        <w:pStyle w:val="10"/>
        <w:spacing w:after="0" w:line="240" w:lineRule="auto"/>
        <w:ind w:left="0"/>
        <w:jc w:val="center"/>
        <w:rPr>
          <w:rFonts w:ascii="Times New Roman" w:hAnsi="Times New Roman"/>
          <w:b/>
          <w:sz w:val="20"/>
          <w:szCs w:val="20"/>
        </w:rPr>
      </w:pPr>
      <w:r w:rsidRPr="00297D34">
        <w:rPr>
          <w:rFonts w:ascii="Times New Roman" w:hAnsi="Times New Roman"/>
          <w:b/>
          <w:sz w:val="20"/>
          <w:szCs w:val="20"/>
        </w:rPr>
        <w:t>5. Перечень мероприятий Программы</w:t>
      </w:r>
    </w:p>
    <w:p w:rsidR="008857C6" w:rsidRPr="00297D34" w:rsidRDefault="008857C6" w:rsidP="003F6F73">
      <w:pPr>
        <w:pStyle w:val="ConsPlusNormal"/>
        <w:jc w:val="both"/>
        <w:rPr>
          <w:sz w:val="20"/>
        </w:rPr>
      </w:pPr>
    </w:p>
    <w:p w:rsidR="008857C6" w:rsidRPr="00297D34" w:rsidRDefault="008857C6" w:rsidP="0012397E">
      <w:pPr>
        <w:pStyle w:val="ConsPlusNormal"/>
        <w:ind w:firstLine="708"/>
        <w:jc w:val="both"/>
        <w:rPr>
          <w:sz w:val="20"/>
        </w:rPr>
      </w:pPr>
      <w:r w:rsidRPr="00297D34">
        <w:rPr>
          <w:sz w:val="20"/>
        </w:rPr>
        <w:lastRenderedPageBreak/>
        <w:t>Основу Программы составляет ремонт и благоустройство дворовых территорий многоквартирных домов и мест массового пребывания населения.</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8857C6" w:rsidRPr="00297D34" w:rsidRDefault="008857C6" w:rsidP="00A5040F">
      <w:pPr>
        <w:spacing w:after="0" w:line="240" w:lineRule="auto"/>
        <w:ind w:firstLine="708"/>
        <w:jc w:val="both"/>
        <w:rPr>
          <w:rFonts w:ascii="Times New Roman" w:hAnsi="Times New Roman"/>
          <w:sz w:val="20"/>
          <w:szCs w:val="20"/>
        </w:rPr>
      </w:pPr>
      <w:r w:rsidRPr="00297D34">
        <w:rPr>
          <w:rFonts w:ascii="Times New Roman" w:hAnsi="Times New Roman"/>
          <w:color w:val="000000"/>
          <w:sz w:val="20"/>
          <w:szCs w:val="20"/>
        </w:rPr>
        <w:t xml:space="preserve">Адресный перечень дворовых территорий предоставлен  в приложении  № 6  и наиболее посещаемых </w:t>
      </w:r>
      <w:r w:rsidRPr="00297D34">
        <w:rPr>
          <w:rFonts w:ascii="Times New Roman" w:hAnsi="Times New Roman"/>
          <w:sz w:val="20"/>
          <w:szCs w:val="20"/>
        </w:rPr>
        <w:t xml:space="preserve">общественных территорий </w:t>
      </w:r>
      <w:r w:rsidRPr="00297D34">
        <w:rPr>
          <w:rFonts w:ascii="Times New Roman" w:hAnsi="Times New Roman"/>
          <w:color w:val="000000"/>
          <w:sz w:val="20"/>
          <w:szCs w:val="20"/>
        </w:rPr>
        <w:t>в приложении  № 7.</w:t>
      </w:r>
    </w:p>
    <w:p w:rsidR="008857C6" w:rsidRPr="00297D34" w:rsidRDefault="008857C6" w:rsidP="00A5040F">
      <w:pPr>
        <w:spacing w:after="0" w:line="240" w:lineRule="auto"/>
        <w:ind w:firstLine="708"/>
        <w:jc w:val="center"/>
        <w:rPr>
          <w:rFonts w:ascii="Times New Roman" w:hAnsi="Times New Roman"/>
          <w:sz w:val="20"/>
          <w:szCs w:val="20"/>
        </w:rPr>
      </w:pPr>
    </w:p>
    <w:p w:rsidR="008857C6" w:rsidRPr="00297D34" w:rsidRDefault="008857C6" w:rsidP="00A5040F">
      <w:pPr>
        <w:spacing w:after="0" w:line="240" w:lineRule="auto"/>
        <w:ind w:firstLine="708"/>
        <w:jc w:val="center"/>
        <w:rPr>
          <w:rFonts w:ascii="Times New Roman" w:hAnsi="Times New Roman"/>
          <w:b/>
          <w:sz w:val="20"/>
          <w:szCs w:val="20"/>
        </w:rPr>
      </w:pPr>
      <w:r w:rsidRPr="00297D34">
        <w:rPr>
          <w:rFonts w:ascii="Times New Roman" w:hAnsi="Times New Roman"/>
          <w:b/>
          <w:sz w:val="20"/>
          <w:szCs w:val="20"/>
        </w:rPr>
        <w:t xml:space="preserve">6. Объем видов работ по </w:t>
      </w:r>
      <w:r w:rsidRPr="00297D34">
        <w:rPr>
          <w:rFonts w:ascii="Times New Roman" w:hAnsi="Times New Roman"/>
          <w:b/>
          <w:bCs/>
          <w:sz w:val="20"/>
          <w:szCs w:val="20"/>
        </w:rPr>
        <w:t>благоустройству дворовых территорий МКД</w:t>
      </w:r>
    </w:p>
    <w:p w:rsidR="008857C6" w:rsidRPr="00297D34" w:rsidRDefault="008857C6" w:rsidP="00A5040F">
      <w:pPr>
        <w:pStyle w:val="ConsPlusNormal"/>
        <w:ind w:firstLine="851"/>
        <w:jc w:val="both"/>
        <w:rPr>
          <w:sz w:val="20"/>
        </w:rPr>
      </w:pPr>
    </w:p>
    <w:p w:rsidR="008857C6" w:rsidRPr="00297D34" w:rsidRDefault="008857C6" w:rsidP="00A5040F">
      <w:pPr>
        <w:pStyle w:val="ConsPlusNormal"/>
        <w:ind w:firstLine="851"/>
        <w:jc w:val="both"/>
        <w:rPr>
          <w:sz w:val="20"/>
        </w:rPr>
      </w:pPr>
      <w:r w:rsidRPr="00297D34">
        <w:rPr>
          <w:sz w:val="20"/>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w:t>
      </w:r>
    </w:p>
    <w:p w:rsidR="008857C6" w:rsidRPr="00297D34" w:rsidRDefault="008857C6" w:rsidP="00A5040F">
      <w:pPr>
        <w:pStyle w:val="ConsPlusNormal"/>
        <w:ind w:firstLine="708"/>
        <w:jc w:val="both"/>
        <w:rPr>
          <w:sz w:val="20"/>
        </w:rPr>
      </w:pPr>
      <w:r w:rsidRPr="00297D34">
        <w:rPr>
          <w:sz w:val="20"/>
        </w:rPr>
        <w:t>а) минимального перечня работ:</w:t>
      </w:r>
    </w:p>
    <w:p w:rsidR="008857C6" w:rsidRPr="00297D34" w:rsidRDefault="008857C6" w:rsidP="00A5040F">
      <w:pPr>
        <w:pStyle w:val="ConsPlusNormal"/>
        <w:ind w:firstLine="851"/>
        <w:jc w:val="both"/>
        <w:rPr>
          <w:sz w:val="20"/>
        </w:rPr>
      </w:pPr>
      <w:r w:rsidRPr="00297D34">
        <w:rPr>
          <w:sz w:val="20"/>
        </w:rPr>
        <w:t>- ремонт дворовых проездов;</w:t>
      </w:r>
    </w:p>
    <w:p w:rsidR="008857C6" w:rsidRPr="00297D34" w:rsidRDefault="008857C6" w:rsidP="00A5040F">
      <w:pPr>
        <w:pStyle w:val="ConsPlusNormal"/>
        <w:ind w:firstLine="851"/>
        <w:jc w:val="both"/>
        <w:rPr>
          <w:sz w:val="20"/>
        </w:rPr>
      </w:pPr>
      <w:r w:rsidRPr="00297D34">
        <w:rPr>
          <w:sz w:val="20"/>
        </w:rPr>
        <w:t>- установка скамеек, урн для мусора.</w:t>
      </w:r>
    </w:p>
    <w:p w:rsidR="008857C6" w:rsidRPr="00297D34" w:rsidRDefault="008857C6" w:rsidP="00A5040F">
      <w:pPr>
        <w:autoSpaceDE w:val="0"/>
        <w:autoSpaceDN w:val="0"/>
        <w:adjustRightInd w:val="0"/>
        <w:spacing w:after="0" w:line="240" w:lineRule="auto"/>
        <w:ind w:firstLine="540"/>
        <w:jc w:val="both"/>
        <w:rPr>
          <w:rFonts w:ascii="Times New Roman" w:hAnsi="Times New Roman"/>
          <w:sz w:val="20"/>
          <w:szCs w:val="20"/>
        </w:rPr>
      </w:pPr>
      <w:r w:rsidRPr="00297D34">
        <w:rPr>
          <w:rFonts w:ascii="Times New Roman" w:hAnsi="Times New Roman"/>
          <w:sz w:val="20"/>
          <w:szCs w:val="20"/>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857C6" w:rsidRPr="00297D34" w:rsidRDefault="008857C6" w:rsidP="00A5040F">
      <w:pPr>
        <w:pStyle w:val="ConsPlusNormal"/>
        <w:ind w:firstLine="540"/>
        <w:jc w:val="both"/>
        <w:rPr>
          <w:sz w:val="20"/>
        </w:rPr>
      </w:pPr>
      <w:r w:rsidRPr="00297D34">
        <w:rPr>
          <w:sz w:val="20"/>
        </w:rPr>
        <w:t>б) дополнительного перечня работ:</w:t>
      </w:r>
    </w:p>
    <w:p w:rsidR="008857C6" w:rsidRPr="00297D34" w:rsidRDefault="008857C6" w:rsidP="00A5040F">
      <w:pPr>
        <w:pStyle w:val="ConsPlusNormal"/>
        <w:ind w:firstLine="851"/>
        <w:jc w:val="both"/>
        <w:rPr>
          <w:sz w:val="20"/>
        </w:rPr>
      </w:pPr>
      <w:r w:rsidRPr="00297D34">
        <w:rPr>
          <w:sz w:val="20"/>
        </w:rPr>
        <w:t>- оборудование детских площадок;</w:t>
      </w:r>
    </w:p>
    <w:p w:rsidR="008857C6" w:rsidRPr="00297D34" w:rsidRDefault="008857C6" w:rsidP="00A5040F">
      <w:pPr>
        <w:pStyle w:val="ConsPlusNormal"/>
        <w:ind w:firstLine="851"/>
        <w:jc w:val="both"/>
        <w:rPr>
          <w:sz w:val="20"/>
        </w:rPr>
      </w:pPr>
      <w:r w:rsidRPr="00297D34">
        <w:rPr>
          <w:sz w:val="20"/>
        </w:rPr>
        <w:t>- оборудование спортивных площадок;</w:t>
      </w:r>
    </w:p>
    <w:p w:rsidR="008857C6" w:rsidRPr="00297D34" w:rsidRDefault="008857C6" w:rsidP="00A5040F">
      <w:pPr>
        <w:pStyle w:val="ConsPlusNormal"/>
        <w:ind w:firstLine="851"/>
        <w:jc w:val="both"/>
        <w:rPr>
          <w:sz w:val="20"/>
        </w:rPr>
      </w:pPr>
      <w:r w:rsidRPr="00297D34">
        <w:rPr>
          <w:sz w:val="20"/>
        </w:rPr>
        <w:t>- устройство автомобильных парковок;</w:t>
      </w:r>
    </w:p>
    <w:p w:rsidR="008857C6" w:rsidRPr="00297D34" w:rsidRDefault="008857C6" w:rsidP="00A5040F">
      <w:pPr>
        <w:pStyle w:val="ConsPlusNormal"/>
        <w:ind w:firstLine="851"/>
        <w:jc w:val="both"/>
        <w:rPr>
          <w:sz w:val="20"/>
        </w:rPr>
      </w:pPr>
      <w:r w:rsidRPr="00297D34">
        <w:rPr>
          <w:sz w:val="20"/>
        </w:rPr>
        <w:t>- устройство и обустройство тротуаров и пешеходных дорожек.</w:t>
      </w:r>
    </w:p>
    <w:p w:rsidR="008857C6" w:rsidRPr="00297D34" w:rsidRDefault="008857C6" w:rsidP="00A5040F">
      <w:pPr>
        <w:pStyle w:val="fn2r"/>
        <w:spacing w:before="0" w:beforeAutospacing="0" w:after="0" w:afterAutospacing="0"/>
        <w:ind w:firstLine="851"/>
        <w:jc w:val="both"/>
        <w:rPr>
          <w:sz w:val="20"/>
          <w:szCs w:val="20"/>
        </w:rPr>
      </w:pPr>
      <w:r w:rsidRPr="00297D34">
        <w:rPr>
          <w:sz w:val="20"/>
          <w:szCs w:val="20"/>
        </w:rPr>
        <w:t>Перед началом работ по благоустройству двора разрабатывается эскизный проект мероприятий, а при необходимости - рабочий проект.</w:t>
      </w:r>
    </w:p>
    <w:p w:rsidR="008857C6" w:rsidRPr="00297D34" w:rsidRDefault="008857C6" w:rsidP="00A5040F">
      <w:pPr>
        <w:spacing w:after="0" w:line="240" w:lineRule="auto"/>
        <w:ind w:firstLine="720"/>
        <w:jc w:val="both"/>
        <w:rPr>
          <w:rFonts w:ascii="Times New Roman" w:hAnsi="Times New Roman"/>
          <w:b/>
          <w:bCs/>
          <w:color w:val="000000"/>
          <w:sz w:val="20"/>
          <w:szCs w:val="20"/>
        </w:rPr>
      </w:pPr>
    </w:p>
    <w:p w:rsidR="008857C6" w:rsidRDefault="008857C6" w:rsidP="00A5040F">
      <w:pPr>
        <w:spacing w:after="0" w:line="240" w:lineRule="auto"/>
        <w:ind w:firstLine="720"/>
        <w:jc w:val="center"/>
        <w:rPr>
          <w:rFonts w:ascii="Times New Roman" w:hAnsi="Times New Roman"/>
          <w:b/>
          <w:bCs/>
          <w:color w:val="000000"/>
          <w:sz w:val="20"/>
          <w:szCs w:val="20"/>
        </w:rPr>
      </w:pPr>
      <w:r w:rsidRPr="00297D34">
        <w:rPr>
          <w:rFonts w:ascii="Times New Roman" w:hAnsi="Times New Roman"/>
          <w:b/>
          <w:bCs/>
          <w:color w:val="000000"/>
          <w:sz w:val="20"/>
          <w:szCs w:val="20"/>
        </w:rPr>
        <w:t>7. Анализ рисков реализации муниципальной программы и меры управления рисками.</w:t>
      </w:r>
    </w:p>
    <w:p w:rsidR="004A27E8" w:rsidRPr="00297D34" w:rsidRDefault="004A27E8" w:rsidP="00A5040F">
      <w:pPr>
        <w:spacing w:after="0" w:line="240" w:lineRule="auto"/>
        <w:ind w:firstLine="720"/>
        <w:jc w:val="center"/>
        <w:rPr>
          <w:rFonts w:ascii="Times New Roman" w:hAnsi="Times New Roman"/>
          <w:color w:val="000000"/>
          <w:sz w:val="20"/>
          <w:szCs w:val="20"/>
        </w:rPr>
      </w:pPr>
    </w:p>
    <w:p w:rsidR="008857C6" w:rsidRPr="00297D34" w:rsidRDefault="008857C6" w:rsidP="00A5040F">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К таким рискам можно отнести:</w:t>
      </w:r>
    </w:p>
    <w:p w:rsidR="008857C6" w:rsidRPr="00297D34" w:rsidRDefault="008857C6" w:rsidP="0020720C">
      <w:pPr>
        <w:spacing w:after="0" w:line="240" w:lineRule="auto"/>
        <w:jc w:val="both"/>
        <w:rPr>
          <w:rFonts w:ascii="Times New Roman" w:hAnsi="Times New Roman"/>
          <w:color w:val="000000"/>
          <w:sz w:val="20"/>
          <w:szCs w:val="20"/>
        </w:rPr>
      </w:pPr>
      <w:r w:rsidRPr="00297D34">
        <w:rPr>
          <w:rFonts w:ascii="Times New Roman" w:hAnsi="Times New Roman"/>
          <w:color w:val="000000"/>
          <w:sz w:val="20"/>
          <w:szCs w:val="20"/>
        </w:rPr>
        <w:t>- влияние невыполнения (неполного выполнения) отдельных отраслевых мероприятий на комплексные результаты муниципальной программы;</w:t>
      </w:r>
    </w:p>
    <w:p w:rsidR="0020720C" w:rsidRPr="00297D34" w:rsidRDefault="008857C6" w:rsidP="00CD7316">
      <w:pPr>
        <w:spacing w:after="0" w:line="240" w:lineRule="auto"/>
        <w:ind w:firstLine="1"/>
        <w:jc w:val="both"/>
        <w:rPr>
          <w:rFonts w:ascii="Times New Roman" w:hAnsi="Times New Roman"/>
          <w:color w:val="000000"/>
          <w:sz w:val="20"/>
          <w:szCs w:val="20"/>
        </w:rPr>
      </w:pPr>
      <w:r w:rsidRPr="00297D34">
        <w:rPr>
          <w:rFonts w:ascii="Times New Roman" w:hAnsi="Times New Roman"/>
          <w:color w:val="000000"/>
          <w:sz w:val="20"/>
          <w:szCs w:val="20"/>
        </w:rPr>
        <w:t>- недостаточное финансирование программных мероприятий;</w:t>
      </w:r>
      <w:r w:rsidR="0020720C" w:rsidRPr="00297D34">
        <w:rPr>
          <w:rFonts w:ascii="Times New Roman" w:hAnsi="Times New Roman"/>
          <w:color w:val="000000"/>
          <w:sz w:val="20"/>
          <w:szCs w:val="20"/>
        </w:rPr>
        <w:t xml:space="preserve"> </w:t>
      </w:r>
    </w:p>
    <w:p w:rsidR="008857C6" w:rsidRPr="00297D34" w:rsidRDefault="008857C6" w:rsidP="00CD7316">
      <w:pPr>
        <w:spacing w:after="0" w:line="240" w:lineRule="auto"/>
        <w:ind w:firstLine="1"/>
        <w:jc w:val="both"/>
        <w:rPr>
          <w:rFonts w:ascii="Times New Roman" w:hAnsi="Times New Roman"/>
          <w:color w:val="000000"/>
          <w:sz w:val="20"/>
          <w:szCs w:val="20"/>
        </w:rPr>
      </w:pPr>
      <w:r w:rsidRPr="00297D34">
        <w:rPr>
          <w:rFonts w:ascii="Times New Roman" w:hAnsi="Times New Roman"/>
          <w:color w:val="000000"/>
          <w:sz w:val="20"/>
          <w:szCs w:val="20"/>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8857C6" w:rsidRPr="00297D34" w:rsidRDefault="008857C6" w:rsidP="0020720C">
      <w:pPr>
        <w:spacing w:after="0" w:line="240" w:lineRule="auto"/>
        <w:jc w:val="both"/>
        <w:rPr>
          <w:rFonts w:ascii="Times New Roman" w:hAnsi="Times New Roman"/>
          <w:color w:val="000000"/>
          <w:sz w:val="20"/>
          <w:szCs w:val="20"/>
        </w:rPr>
      </w:pPr>
      <w:r w:rsidRPr="00297D34">
        <w:rPr>
          <w:rFonts w:ascii="Times New Roman" w:hAnsi="Times New Roman"/>
          <w:color w:val="000000"/>
          <w:sz w:val="20"/>
          <w:szCs w:val="20"/>
        </w:rPr>
        <w:t>- законодательные риски.</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Соисполнители муниципальной программы осуществляют систематический контроль за ее исполнением и при необходимости готовят предложения по корректировке муниципальной программы и действиям, которые необходимо совершить в целях эффективной реализации муниципальной программы, а также составляют сводный отчет о ходе ее исполнения.</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Управление реализацией муниципальной программы предусматривает следующие меры, направленные на управление рисками:</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8857C6" w:rsidRPr="00297D34" w:rsidRDefault="008857C6" w:rsidP="00A5040F">
      <w:pPr>
        <w:spacing w:after="0" w:line="240" w:lineRule="auto"/>
        <w:ind w:firstLine="709"/>
        <w:jc w:val="both"/>
        <w:rPr>
          <w:rFonts w:ascii="Times New Roman" w:hAnsi="Times New Roman"/>
          <w:sz w:val="20"/>
          <w:szCs w:val="20"/>
        </w:rPr>
      </w:pPr>
    </w:p>
    <w:p w:rsidR="008857C6" w:rsidRPr="00297D34" w:rsidRDefault="008857C6" w:rsidP="00A5040F">
      <w:pPr>
        <w:spacing w:after="0" w:line="240" w:lineRule="auto"/>
        <w:ind w:firstLine="709"/>
        <w:jc w:val="center"/>
        <w:rPr>
          <w:rFonts w:ascii="Times New Roman" w:hAnsi="Times New Roman"/>
          <w:b/>
          <w:sz w:val="20"/>
          <w:szCs w:val="20"/>
        </w:rPr>
      </w:pPr>
      <w:r w:rsidRPr="00297D34">
        <w:rPr>
          <w:rFonts w:ascii="Times New Roman" w:hAnsi="Times New Roman"/>
          <w:b/>
          <w:sz w:val="20"/>
          <w:szCs w:val="20"/>
        </w:rPr>
        <w:t>8. Срок реализации настоящей  Программы</w:t>
      </w:r>
    </w:p>
    <w:p w:rsidR="008857C6" w:rsidRPr="00297D34" w:rsidRDefault="008857C6" w:rsidP="00A5040F">
      <w:pPr>
        <w:spacing w:after="0" w:line="240" w:lineRule="auto"/>
        <w:ind w:firstLine="709"/>
        <w:jc w:val="center"/>
        <w:rPr>
          <w:rFonts w:ascii="Times New Roman" w:hAnsi="Times New Roman"/>
          <w:b/>
          <w:color w:val="000000"/>
          <w:sz w:val="20"/>
          <w:szCs w:val="20"/>
        </w:rPr>
      </w:pP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Реализация Про</w:t>
      </w:r>
      <w:r w:rsidR="00D6348C" w:rsidRPr="00297D34">
        <w:rPr>
          <w:rFonts w:ascii="Times New Roman" w:hAnsi="Times New Roman"/>
          <w:sz w:val="20"/>
          <w:szCs w:val="20"/>
        </w:rPr>
        <w:t>граммы предусмотрена в 2018-20</w:t>
      </w:r>
      <w:r w:rsidR="00F072B4">
        <w:rPr>
          <w:rFonts w:ascii="Times New Roman" w:hAnsi="Times New Roman"/>
          <w:sz w:val="20"/>
          <w:szCs w:val="20"/>
        </w:rPr>
        <w:t>30</w:t>
      </w:r>
      <w:r w:rsidRPr="00297D34">
        <w:rPr>
          <w:rFonts w:ascii="Times New Roman" w:hAnsi="Times New Roman"/>
          <w:sz w:val="20"/>
          <w:szCs w:val="20"/>
        </w:rPr>
        <w:t xml:space="preserve"> годы.</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целях обеспечения непрерывности и преемственности предусмотренных мероприятий  Программы деление на этапы реализации не предусмотрено.</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8857C6" w:rsidRPr="00297D34" w:rsidRDefault="008857C6" w:rsidP="00A5040F">
      <w:pPr>
        <w:spacing w:after="0" w:line="240" w:lineRule="auto"/>
        <w:jc w:val="both"/>
        <w:rPr>
          <w:rFonts w:ascii="Times New Roman" w:hAnsi="Times New Roman"/>
          <w:sz w:val="20"/>
          <w:szCs w:val="20"/>
        </w:rPr>
      </w:pPr>
    </w:p>
    <w:p w:rsidR="008857C6" w:rsidRPr="00297D34" w:rsidRDefault="008857C6" w:rsidP="00A5040F">
      <w:pPr>
        <w:autoSpaceDE w:val="0"/>
        <w:autoSpaceDN w:val="0"/>
        <w:adjustRightInd w:val="0"/>
        <w:spacing w:after="0" w:line="240" w:lineRule="auto"/>
        <w:jc w:val="center"/>
        <w:rPr>
          <w:rFonts w:ascii="Times New Roman" w:hAnsi="Times New Roman"/>
          <w:b/>
          <w:kern w:val="3"/>
          <w:sz w:val="20"/>
          <w:szCs w:val="20"/>
        </w:rPr>
      </w:pPr>
      <w:r w:rsidRPr="00297D34">
        <w:rPr>
          <w:rFonts w:ascii="Times New Roman" w:hAnsi="Times New Roman"/>
          <w:b/>
          <w:sz w:val="20"/>
          <w:szCs w:val="20"/>
        </w:rPr>
        <w:t xml:space="preserve">9. Условия о форме участия </w:t>
      </w:r>
      <w:r w:rsidRPr="00297D34">
        <w:rPr>
          <w:rFonts w:ascii="Times New Roman" w:hAnsi="Times New Roman"/>
          <w:b/>
          <w:kern w:val="3"/>
          <w:sz w:val="20"/>
          <w:szCs w:val="20"/>
        </w:rPr>
        <w:t>собственников помещений</w:t>
      </w:r>
    </w:p>
    <w:p w:rsidR="008857C6" w:rsidRPr="00297D34" w:rsidRDefault="008857C6" w:rsidP="00A5040F">
      <w:pPr>
        <w:autoSpaceDE w:val="0"/>
        <w:autoSpaceDN w:val="0"/>
        <w:adjustRightInd w:val="0"/>
        <w:spacing w:after="0" w:line="240" w:lineRule="auto"/>
        <w:jc w:val="center"/>
        <w:rPr>
          <w:rFonts w:ascii="Times New Roman" w:hAnsi="Times New Roman"/>
          <w:b/>
          <w:sz w:val="20"/>
          <w:szCs w:val="20"/>
        </w:rPr>
      </w:pPr>
      <w:r w:rsidRPr="00297D34">
        <w:rPr>
          <w:rFonts w:ascii="Times New Roman" w:hAnsi="Times New Roman"/>
          <w:b/>
          <w:kern w:val="3"/>
          <w:sz w:val="20"/>
          <w:szCs w:val="20"/>
        </w:rPr>
        <w:t>в многоквартирных домах, собственников иных зданий и сооружений, расположенных в границах дворовой территории, подлежащей благоустройству,</w:t>
      </w:r>
      <w:r w:rsidRPr="00297D34">
        <w:rPr>
          <w:rFonts w:ascii="Times New Roman" w:hAnsi="Times New Roman"/>
          <w:b/>
          <w:sz w:val="20"/>
          <w:szCs w:val="20"/>
        </w:rPr>
        <w:t xml:space="preserve"> в реализации Программы и порядок аккумулирования и расходования средств направляемых на выполнение минимального и дополнительного перечня работ.</w:t>
      </w:r>
    </w:p>
    <w:p w:rsidR="008857C6" w:rsidRPr="00297D34" w:rsidRDefault="008857C6" w:rsidP="00A5040F">
      <w:pPr>
        <w:autoSpaceDE w:val="0"/>
        <w:autoSpaceDN w:val="0"/>
        <w:adjustRightInd w:val="0"/>
        <w:spacing w:after="0" w:line="240" w:lineRule="auto"/>
        <w:jc w:val="both"/>
        <w:rPr>
          <w:rFonts w:ascii="Times New Roman" w:hAnsi="Times New Roman"/>
          <w:b/>
          <w:sz w:val="20"/>
          <w:szCs w:val="20"/>
        </w:rPr>
      </w:pPr>
    </w:p>
    <w:p w:rsidR="008857C6" w:rsidRPr="00297D34" w:rsidRDefault="008857C6" w:rsidP="00A5040F">
      <w:pPr>
        <w:tabs>
          <w:tab w:val="left" w:pos="72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xml:space="preserve">         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8857C6" w:rsidRPr="00297D34" w:rsidRDefault="008857C6" w:rsidP="00A5040F">
      <w:pPr>
        <w:pStyle w:val="ConsPlusNormal"/>
        <w:ind w:firstLine="708"/>
        <w:jc w:val="both"/>
        <w:rPr>
          <w:sz w:val="20"/>
        </w:rPr>
      </w:pPr>
      <w:r w:rsidRPr="00297D34">
        <w:rPr>
          <w:sz w:val="20"/>
        </w:rPr>
        <w:t xml:space="preserve">Заинтересованные лица вправе принять участие в </w:t>
      </w:r>
      <w:r w:rsidRPr="00297D34">
        <w:rPr>
          <w:kern w:val="3"/>
          <w:sz w:val="20"/>
        </w:rPr>
        <w:t>реализации мероприятий по благоустройству дворовой территории, предусмотренных Программой, путем выбора доли такого участия.</w:t>
      </w:r>
    </w:p>
    <w:p w:rsidR="008857C6" w:rsidRPr="00297D34"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857C6" w:rsidRPr="00297D34"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297D34" w:rsidRDefault="008857C6" w:rsidP="003F6F73">
      <w:pPr>
        <w:pStyle w:val="Standard"/>
        <w:tabs>
          <w:tab w:val="left" w:pos="0"/>
        </w:tabs>
        <w:jc w:val="both"/>
        <w:rPr>
          <w:sz w:val="20"/>
          <w:szCs w:val="20"/>
        </w:rPr>
      </w:pPr>
      <w:r w:rsidRPr="00297D34">
        <w:rPr>
          <w:sz w:val="20"/>
          <w:szCs w:val="20"/>
        </w:rPr>
        <w:t>Финансовое участие заинтересованных лиц, организаций осуществляется путем перечисления суммы денежных средств в рублевом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8857C6" w:rsidRPr="00297D34" w:rsidRDefault="008857C6" w:rsidP="003F6F73">
      <w:pPr>
        <w:pStyle w:val="ConsPlusNormal"/>
        <w:ind w:firstLine="708"/>
        <w:jc w:val="both"/>
        <w:rPr>
          <w:sz w:val="20"/>
        </w:rPr>
      </w:pPr>
      <w:r w:rsidRPr="00297D34">
        <w:rPr>
          <w:sz w:val="20"/>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8857C6" w:rsidRPr="00297D34" w:rsidRDefault="008857C6" w:rsidP="00CD7316">
      <w:pPr>
        <w:pStyle w:val="ConsPlusNormal"/>
        <w:ind w:firstLine="708"/>
        <w:jc w:val="both"/>
        <w:rPr>
          <w:sz w:val="20"/>
        </w:rPr>
      </w:pPr>
      <w:r w:rsidRPr="00297D34">
        <w:rPr>
          <w:sz w:val="20"/>
        </w:rPr>
        <w:t>Ведение учета поступающих средств в разрезе многоквартирных домов дворовые территории, которых подлежат благоустройству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sz w:val="20"/>
          <w:szCs w:val="20"/>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8857C6" w:rsidRPr="00297D34" w:rsidRDefault="008857C6" w:rsidP="00CD7316">
      <w:pPr>
        <w:autoSpaceDE w:val="0"/>
        <w:autoSpaceDN w:val="0"/>
        <w:adjustRightInd w:val="0"/>
        <w:spacing w:after="0" w:line="240" w:lineRule="auto"/>
        <w:ind w:firstLine="708"/>
        <w:jc w:val="both"/>
        <w:rPr>
          <w:rFonts w:ascii="Times New Roman" w:hAnsi="Times New Roman"/>
          <w:kern w:val="3"/>
          <w:sz w:val="20"/>
          <w:szCs w:val="20"/>
        </w:rPr>
      </w:pPr>
      <w:r w:rsidRPr="00297D34">
        <w:rPr>
          <w:rFonts w:ascii="Times New Roman" w:hAnsi="Times New Roman"/>
          <w:kern w:val="3"/>
          <w:sz w:val="20"/>
          <w:szCs w:val="20"/>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собственниками помещений в многоквартирных домах в виде протокольно оформленного решения общего собрания собственников;</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8857C6" w:rsidRPr="00297D34" w:rsidRDefault="008857C6" w:rsidP="003F6F73">
      <w:pPr>
        <w:tabs>
          <w:tab w:val="left" w:pos="0"/>
        </w:tabs>
        <w:suppressAutoHyphens/>
        <w:autoSpaceDN w:val="0"/>
        <w:jc w:val="both"/>
        <w:textAlignment w:val="baseline"/>
        <w:rPr>
          <w:rFonts w:ascii="Times New Roman" w:hAnsi="Times New Roman"/>
          <w:b/>
          <w:kern w:val="3"/>
          <w:sz w:val="20"/>
          <w:szCs w:val="20"/>
        </w:rPr>
      </w:pPr>
    </w:p>
    <w:p w:rsidR="008857C6" w:rsidRPr="00297D34" w:rsidRDefault="008857C6" w:rsidP="00454CEE">
      <w:pPr>
        <w:tabs>
          <w:tab w:val="left" w:pos="0"/>
        </w:tabs>
        <w:suppressAutoHyphens/>
        <w:autoSpaceDN w:val="0"/>
        <w:jc w:val="center"/>
        <w:textAlignment w:val="baseline"/>
        <w:rPr>
          <w:rFonts w:ascii="Times New Roman" w:hAnsi="Times New Roman"/>
          <w:b/>
          <w:kern w:val="3"/>
          <w:sz w:val="20"/>
          <w:szCs w:val="20"/>
        </w:rPr>
      </w:pPr>
      <w:r w:rsidRPr="00297D34">
        <w:rPr>
          <w:rFonts w:ascii="Times New Roman" w:hAnsi="Times New Roman"/>
          <w:b/>
          <w:kern w:val="3"/>
          <w:sz w:val="20"/>
          <w:szCs w:val="20"/>
        </w:rPr>
        <w:t xml:space="preserve">10. </w:t>
      </w:r>
      <w:r w:rsidRPr="00297D34">
        <w:rPr>
          <w:rFonts w:ascii="Times New Roman" w:hAnsi="Times New Roman"/>
          <w:b/>
          <w:sz w:val="20"/>
          <w:szCs w:val="20"/>
        </w:rPr>
        <w:t>Механизм реализации Программы</w:t>
      </w:r>
    </w:p>
    <w:p w:rsidR="008857C6" w:rsidRPr="00297D34" w:rsidRDefault="008857C6" w:rsidP="003F6F73">
      <w:pPr>
        <w:pStyle w:val="ConsPlusNormal"/>
        <w:ind w:firstLine="708"/>
        <w:jc w:val="both"/>
        <w:rPr>
          <w:sz w:val="20"/>
        </w:rPr>
      </w:pPr>
      <w:r w:rsidRPr="00297D34">
        <w:rPr>
          <w:sz w:val="20"/>
        </w:rPr>
        <w:t xml:space="preserve">Реализация Программы осуществляется в соответствии с нормативными правовыми актами </w:t>
      </w:r>
      <w:r w:rsidRPr="00297D34">
        <w:rPr>
          <w:sz w:val="20"/>
        </w:rPr>
        <w:lastRenderedPageBreak/>
        <w:t>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  Камешкирского района Пензенс</w:t>
      </w:r>
      <w:r w:rsidR="004A27E8">
        <w:rPr>
          <w:sz w:val="20"/>
        </w:rPr>
        <w:t>кой области на 2018 - 2030</w:t>
      </w:r>
      <w:r w:rsidRPr="00297D34">
        <w:rPr>
          <w:sz w:val="20"/>
        </w:rPr>
        <w:t xml:space="preserve"> годы» </w:t>
      </w:r>
      <w:r w:rsidRPr="00297D34">
        <w:rPr>
          <w:color w:val="000000"/>
          <w:sz w:val="20"/>
        </w:rPr>
        <w:t>предоставлены  в приложении  № 4</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Разработчиком и исполнителем Программы является администрация Русско-Камешкирского сельсовета Камешкирского района Пензенской области.</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Исполнитель осуществляет:</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прием заявок на участие в отборе дворовых территорий МКД и общественных территорий для включения их в адресные перечни;</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проводит отбор представленных заявок с целью формирования адресных перечней дворовых территорий МКД и общественных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  имеет право:</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57C6" w:rsidRPr="00297D34" w:rsidRDefault="008857C6" w:rsidP="00CD7316">
      <w:pPr>
        <w:pStyle w:val="formattexttopleveltext"/>
        <w:shd w:val="clear" w:color="auto" w:fill="FFFFFF"/>
        <w:spacing w:before="0" w:beforeAutospacing="0" w:after="0" w:afterAutospacing="0"/>
        <w:ind w:firstLine="708"/>
        <w:jc w:val="both"/>
        <w:textAlignment w:val="baseline"/>
        <w:rPr>
          <w:sz w:val="20"/>
          <w:szCs w:val="20"/>
        </w:rPr>
      </w:pPr>
      <w:r w:rsidRPr="00297D34">
        <w:rPr>
          <w:sz w:val="20"/>
          <w:szCs w:val="20"/>
        </w:rPr>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color w:val="000000"/>
          <w:sz w:val="20"/>
          <w:szCs w:val="20"/>
        </w:rPr>
        <w:t>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297D34">
        <w:rPr>
          <w:rFonts w:ascii="Times New Roman" w:hAnsi="Times New Roman"/>
          <w:sz w:val="20"/>
          <w:szCs w:val="20"/>
        </w:rPr>
        <w:t xml:space="preserve"> Программы представлен в приложении №</w:t>
      </w:r>
      <w:r w:rsidRPr="00297D34">
        <w:rPr>
          <w:rFonts w:ascii="Times New Roman" w:hAnsi="Times New Roman"/>
          <w:b/>
          <w:sz w:val="20"/>
          <w:szCs w:val="20"/>
        </w:rPr>
        <w:t xml:space="preserve"> </w:t>
      </w:r>
      <w:r w:rsidRPr="00297D34">
        <w:rPr>
          <w:rFonts w:ascii="Times New Roman" w:hAnsi="Times New Roman"/>
          <w:sz w:val="20"/>
          <w:szCs w:val="20"/>
        </w:rPr>
        <w:t>10 к Программе.</w:t>
      </w:r>
    </w:p>
    <w:p w:rsidR="008857C6" w:rsidRPr="00297D34" w:rsidRDefault="008857C6" w:rsidP="00CD7316">
      <w:pPr>
        <w:spacing w:after="0" w:line="240" w:lineRule="auto"/>
        <w:ind w:firstLine="708"/>
        <w:jc w:val="both"/>
        <w:rPr>
          <w:rFonts w:ascii="Times New Roman" w:hAnsi="Times New Roman"/>
          <w:sz w:val="20"/>
          <w:szCs w:val="20"/>
        </w:rPr>
      </w:pPr>
    </w:p>
    <w:p w:rsidR="008857C6" w:rsidRPr="00297D34" w:rsidRDefault="008857C6" w:rsidP="00454CEE">
      <w:pPr>
        <w:jc w:val="center"/>
        <w:rPr>
          <w:rFonts w:ascii="Times New Roman" w:hAnsi="Times New Roman"/>
          <w:sz w:val="20"/>
          <w:szCs w:val="20"/>
        </w:rPr>
      </w:pPr>
      <w:r w:rsidRPr="00297D34">
        <w:rPr>
          <w:rFonts w:ascii="Times New Roman" w:hAnsi="Times New Roman"/>
          <w:b/>
          <w:sz w:val="20"/>
          <w:szCs w:val="20"/>
        </w:rPr>
        <w:t>11. Порядок включения предложений заинтересованных лиц о включении дворовой территории и общественной территории в Программу</w:t>
      </w:r>
    </w:p>
    <w:p w:rsidR="008857C6" w:rsidRPr="00297D34" w:rsidRDefault="008857C6" w:rsidP="003F6F73">
      <w:pPr>
        <w:ind w:firstLine="708"/>
        <w:jc w:val="both"/>
        <w:rPr>
          <w:rFonts w:ascii="Times New Roman" w:hAnsi="Times New Roman"/>
          <w:sz w:val="20"/>
          <w:szCs w:val="20"/>
        </w:rPr>
      </w:pPr>
      <w:r w:rsidRPr="00297D34">
        <w:rPr>
          <w:rFonts w:ascii="Times New Roman" w:hAnsi="Times New Roman"/>
          <w:sz w:val="20"/>
          <w:szCs w:val="20"/>
        </w:rPr>
        <w:t>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лиц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297D34" w:rsidRDefault="008857C6" w:rsidP="003F5D78">
      <w:pPr>
        <w:spacing w:after="0" w:line="240" w:lineRule="auto"/>
        <w:jc w:val="center"/>
        <w:rPr>
          <w:rFonts w:ascii="Times New Roman" w:hAnsi="Times New Roman"/>
          <w:b/>
          <w:sz w:val="20"/>
          <w:szCs w:val="20"/>
        </w:rPr>
      </w:pPr>
      <w:r w:rsidRPr="00297D34">
        <w:rPr>
          <w:rFonts w:ascii="Times New Roman" w:hAnsi="Times New Roman"/>
          <w:b/>
          <w:sz w:val="20"/>
          <w:szCs w:val="20"/>
        </w:rPr>
        <w:lastRenderedPageBreak/>
        <w:t>12. Порядок разработки, обсуждения с заинтересованными лицами и утверждения дизайн-проекта благоустройства</w:t>
      </w:r>
    </w:p>
    <w:p w:rsidR="008857C6" w:rsidRPr="00297D34" w:rsidRDefault="008857C6" w:rsidP="003F5D78">
      <w:pPr>
        <w:spacing w:after="0" w:line="240" w:lineRule="auto"/>
        <w:jc w:val="center"/>
        <w:rPr>
          <w:rFonts w:ascii="Times New Roman" w:hAnsi="Times New Roman"/>
          <w:b/>
          <w:sz w:val="20"/>
          <w:szCs w:val="20"/>
        </w:rPr>
      </w:pPr>
    </w:p>
    <w:p w:rsidR="008857C6" w:rsidRPr="00297D34" w:rsidRDefault="008857C6" w:rsidP="003F5D78">
      <w:pPr>
        <w:pStyle w:val="ConsPlusNormal"/>
        <w:ind w:firstLine="708"/>
        <w:jc w:val="both"/>
        <w:rPr>
          <w:sz w:val="20"/>
        </w:rPr>
      </w:pPr>
      <w:r w:rsidRPr="00297D34">
        <w:rPr>
          <w:sz w:val="20"/>
        </w:rPr>
        <w:t>Разработка, обсуждение с заинтересованными лицами и утверждение дизайн-проектов благоустройства территории, включенной в Программу с включением в него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297D34" w:rsidRDefault="008857C6" w:rsidP="003F5D78">
      <w:pPr>
        <w:pStyle w:val="ConsPlusNormal"/>
        <w:ind w:firstLine="708"/>
        <w:jc w:val="both"/>
        <w:rPr>
          <w:sz w:val="20"/>
        </w:rPr>
      </w:pPr>
    </w:p>
    <w:p w:rsidR="008857C6" w:rsidRPr="00297D34" w:rsidRDefault="008857C6" w:rsidP="003F5D78">
      <w:pPr>
        <w:pStyle w:val="ConsPlusNormal"/>
        <w:jc w:val="center"/>
        <w:rPr>
          <w:b/>
          <w:sz w:val="20"/>
        </w:rPr>
      </w:pPr>
      <w:r w:rsidRPr="00297D34">
        <w:rPr>
          <w:b/>
          <w:sz w:val="20"/>
        </w:rPr>
        <w:t>13. Основные меры правового регулирования, направленные на достижение целевых показателей муниципальной программы</w:t>
      </w:r>
    </w:p>
    <w:p w:rsidR="008857C6" w:rsidRPr="00297D34" w:rsidRDefault="008857C6" w:rsidP="003F5D78">
      <w:pPr>
        <w:pStyle w:val="ConsPlusNormal"/>
        <w:jc w:val="center"/>
        <w:rPr>
          <w:b/>
          <w:sz w:val="20"/>
        </w:rPr>
      </w:pPr>
    </w:p>
    <w:p w:rsidR="008857C6" w:rsidRPr="00297D34" w:rsidRDefault="008857C6" w:rsidP="003F5D78">
      <w:pPr>
        <w:pStyle w:val="ConsPlusNormal"/>
        <w:jc w:val="both"/>
        <w:rPr>
          <w:sz w:val="20"/>
        </w:rPr>
      </w:pPr>
      <w:r w:rsidRPr="00297D34">
        <w:rPr>
          <w:sz w:val="20"/>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Камешкирского района Пензенской области, заключение договоров, соглашений, направленных на реализацию программных мероприятий.     </w:t>
      </w:r>
    </w:p>
    <w:p w:rsidR="008857C6" w:rsidRPr="00297D34" w:rsidRDefault="008857C6" w:rsidP="003F5D78">
      <w:pPr>
        <w:pStyle w:val="ConsPlusNormal"/>
        <w:jc w:val="both"/>
        <w:rPr>
          <w:sz w:val="20"/>
        </w:rPr>
      </w:pPr>
      <w:r w:rsidRPr="00297D34">
        <w:rPr>
          <w:sz w:val="20"/>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8857C6" w:rsidRPr="00297D34" w:rsidRDefault="008857C6" w:rsidP="00454CEE">
      <w:pPr>
        <w:pStyle w:val="ConsPlusNormal"/>
        <w:jc w:val="center"/>
        <w:rPr>
          <w:b/>
          <w:sz w:val="20"/>
        </w:rPr>
      </w:pPr>
    </w:p>
    <w:p w:rsidR="008857C6" w:rsidRPr="00297D34" w:rsidRDefault="008857C6" w:rsidP="00454CEE">
      <w:pPr>
        <w:pStyle w:val="ConsPlusNormal"/>
        <w:jc w:val="center"/>
        <w:rPr>
          <w:sz w:val="20"/>
        </w:rPr>
      </w:pPr>
      <w:r w:rsidRPr="00297D34">
        <w:rPr>
          <w:b/>
          <w:sz w:val="20"/>
        </w:rPr>
        <w:t>14. Ожидаемый социально-экономический эффект и критерии оценки выполнения Программы</w:t>
      </w:r>
    </w:p>
    <w:p w:rsidR="008857C6" w:rsidRPr="00297D34" w:rsidRDefault="008857C6" w:rsidP="003F6F73">
      <w:pPr>
        <w:pStyle w:val="10"/>
        <w:spacing w:after="0" w:line="240" w:lineRule="auto"/>
        <w:ind w:left="0"/>
        <w:jc w:val="both"/>
        <w:rPr>
          <w:rFonts w:ascii="Times New Roman" w:hAnsi="Times New Roman"/>
          <w:b/>
          <w:sz w:val="20"/>
          <w:szCs w:val="20"/>
        </w:rPr>
      </w:pP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Ожидаемый социально-экономический эффект:</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Эффективность программы оценивается по следующим показателям:</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процент привлечения населения  муниципального образования  к участию в Программе;</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процент привлечения организаций, заинтересованных лиц к участию в Программе;</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уровень взаимодействия предприятий, обеспечивающих благоустройство поселения и предприятий – владельцев инженерных сетей;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уровень благоустроенности муниципального образования;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благоустройство дворовых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привлечение жителей к благоустройству своих дворовых территорий, устройству цветников и клумб;</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В результате реализации  Программы ожидается: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улучшение экологической обстановки и создание среды, комфортной для проживания жителей поселка;</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совершенствование эстетического состояния  территории муниципального образования.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w:t>
      </w:r>
      <w:r w:rsidRPr="00297D34">
        <w:rPr>
          <w:rFonts w:ascii="Times New Roman" w:hAnsi="Times New Roman"/>
          <w:b/>
          <w:sz w:val="20"/>
          <w:szCs w:val="20"/>
        </w:rPr>
        <w:t xml:space="preserve">Приложении </w:t>
      </w:r>
      <w:r w:rsidRPr="00297D34">
        <w:rPr>
          <w:rFonts w:ascii="Times New Roman" w:hAnsi="Times New Roman"/>
          <w:b/>
          <w:sz w:val="20"/>
          <w:szCs w:val="20"/>
          <w:lang w:val="en-US"/>
        </w:rPr>
        <w:t>N</w:t>
      </w:r>
      <w:r w:rsidRPr="00297D34">
        <w:rPr>
          <w:rFonts w:ascii="Times New Roman" w:hAnsi="Times New Roman"/>
          <w:b/>
          <w:sz w:val="20"/>
          <w:szCs w:val="20"/>
        </w:rPr>
        <w:t>7</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w:t>
      </w:r>
      <w:r w:rsidRPr="00297D34">
        <w:rPr>
          <w:rFonts w:ascii="Times New Roman" w:hAnsi="Times New Roman"/>
          <w:b/>
          <w:sz w:val="20"/>
          <w:szCs w:val="20"/>
        </w:rPr>
        <w:t xml:space="preserve">Приложении </w:t>
      </w:r>
      <w:r w:rsidRPr="00297D34">
        <w:rPr>
          <w:rFonts w:ascii="Times New Roman" w:hAnsi="Times New Roman"/>
          <w:b/>
          <w:sz w:val="20"/>
          <w:szCs w:val="20"/>
          <w:lang w:val="en-US"/>
        </w:rPr>
        <w:t>N</w:t>
      </w:r>
      <w:r w:rsidRPr="00297D34">
        <w:rPr>
          <w:rFonts w:ascii="Times New Roman" w:hAnsi="Times New Roman"/>
          <w:b/>
          <w:sz w:val="20"/>
          <w:szCs w:val="20"/>
        </w:rPr>
        <w:t>6</w:t>
      </w:r>
      <w:r w:rsidRPr="00297D34">
        <w:rPr>
          <w:rFonts w:ascii="Times New Roman" w:hAnsi="Times New Roman"/>
          <w:sz w:val="20"/>
          <w:szCs w:val="20"/>
        </w:rPr>
        <w:t>;</w:t>
      </w:r>
    </w:p>
    <w:p w:rsidR="008857C6" w:rsidRPr="00297D34" w:rsidRDefault="008857C6" w:rsidP="00CD7316">
      <w:pPr>
        <w:pStyle w:val="ConsPlusTitle"/>
        <w:ind w:firstLine="540"/>
        <w:jc w:val="both"/>
        <w:outlineLvl w:val="1"/>
        <w:rPr>
          <w:rFonts w:ascii="Times New Roman" w:hAnsi="Times New Roman" w:cs="Times New Roman"/>
          <w:b w:val="0"/>
        </w:rPr>
      </w:pPr>
      <w:r w:rsidRPr="00297D34">
        <w:rPr>
          <w:rFonts w:ascii="Times New Roman" w:hAnsi="Times New Roman" w:cs="Times New Roman"/>
          <w:b w:val="0"/>
        </w:rPr>
        <w:t>Порядок инвентаризации дворовой территории, общественной территории,</w:t>
      </w:r>
    </w:p>
    <w:p w:rsidR="008857C6" w:rsidRPr="00297D34" w:rsidRDefault="008857C6" w:rsidP="00CD7316">
      <w:pPr>
        <w:pStyle w:val="ConsPlusTitle"/>
        <w:jc w:val="both"/>
        <w:rPr>
          <w:rFonts w:ascii="Times New Roman" w:hAnsi="Times New Roman" w:cs="Times New Roman"/>
        </w:rPr>
      </w:pPr>
      <w:r w:rsidRPr="00297D34">
        <w:rPr>
          <w:rFonts w:ascii="Times New Roman" w:hAnsi="Times New Roman" w:cs="Times New Roman"/>
          <w:b w:val="0"/>
        </w:rPr>
        <w:t xml:space="preserve">уровня благоустройства индивидуальных жилых домов и земельных участков, предоставленных для их размещения представлен </w:t>
      </w:r>
      <w:r w:rsidRPr="00297D34">
        <w:rPr>
          <w:rFonts w:ascii="Times New Roman" w:hAnsi="Times New Roman" w:cs="Times New Roman"/>
        </w:rPr>
        <w:t xml:space="preserve"> в Приложении </w:t>
      </w:r>
      <w:r w:rsidRPr="00297D34">
        <w:rPr>
          <w:rFonts w:ascii="Times New Roman" w:hAnsi="Times New Roman" w:cs="Times New Roman"/>
          <w:lang w:val="en-US"/>
        </w:rPr>
        <w:t>N</w:t>
      </w:r>
      <w:r w:rsidRPr="00297D34">
        <w:rPr>
          <w:rFonts w:ascii="Times New Roman" w:hAnsi="Times New Roman" w:cs="Times New Roman"/>
        </w:rPr>
        <w:t>8;</w:t>
      </w:r>
    </w:p>
    <w:p w:rsidR="008857C6" w:rsidRPr="00297D34" w:rsidRDefault="008857C6" w:rsidP="00CD7316">
      <w:pPr>
        <w:spacing w:after="0" w:line="240" w:lineRule="auto"/>
        <w:ind w:firstLine="708"/>
        <w:jc w:val="both"/>
        <w:rPr>
          <w:rFonts w:ascii="Times New Roman" w:hAnsi="Times New Roman"/>
          <w:b/>
          <w:color w:val="000000"/>
          <w:sz w:val="20"/>
          <w:szCs w:val="20"/>
        </w:rPr>
      </w:pPr>
      <w:r w:rsidRPr="00297D34">
        <w:rPr>
          <w:rFonts w:ascii="Times New Roman" w:hAnsi="Times New Roman"/>
          <w:sz w:val="20"/>
          <w:szCs w:val="20"/>
        </w:rPr>
        <w:t xml:space="preserve">Показатели муниципальной Программы по годам реализации </w:t>
      </w:r>
      <w:r w:rsidRPr="00297D34">
        <w:rPr>
          <w:rFonts w:ascii="Times New Roman" w:hAnsi="Times New Roman"/>
          <w:color w:val="000000"/>
          <w:sz w:val="20"/>
          <w:szCs w:val="20"/>
        </w:rPr>
        <w:t xml:space="preserve">отражаются в </w:t>
      </w:r>
      <w:hyperlink w:anchor="sub_1800" w:history="1">
        <w:r w:rsidRPr="00297D34">
          <w:rPr>
            <w:rStyle w:val="af3"/>
            <w:rFonts w:ascii="Times New Roman" w:hAnsi="Times New Roman"/>
            <w:color w:val="000000"/>
            <w:sz w:val="20"/>
            <w:szCs w:val="20"/>
          </w:rPr>
          <w:t xml:space="preserve">Приложении </w:t>
        </w:r>
      </w:hyperlink>
      <w:r w:rsidRPr="00297D34">
        <w:rPr>
          <w:rFonts w:ascii="Times New Roman" w:hAnsi="Times New Roman"/>
          <w:b/>
          <w:sz w:val="20"/>
          <w:szCs w:val="20"/>
        </w:rPr>
        <w:t xml:space="preserve"> </w:t>
      </w:r>
      <w:r w:rsidRPr="00297D34">
        <w:rPr>
          <w:rFonts w:ascii="Times New Roman" w:hAnsi="Times New Roman"/>
          <w:b/>
          <w:sz w:val="20"/>
          <w:szCs w:val="20"/>
          <w:lang w:val="en-US"/>
        </w:rPr>
        <w:t>N</w:t>
      </w:r>
      <w:r w:rsidRPr="00297D34">
        <w:rPr>
          <w:rFonts w:ascii="Times New Roman" w:hAnsi="Times New Roman"/>
          <w:b/>
          <w:sz w:val="20"/>
          <w:szCs w:val="20"/>
        </w:rPr>
        <w:t>9</w:t>
      </w:r>
      <w:r w:rsidRPr="00297D34">
        <w:rPr>
          <w:rFonts w:ascii="Times New Roman" w:hAnsi="Times New Roman"/>
          <w:b/>
          <w:color w:val="000000"/>
          <w:sz w:val="20"/>
          <w:szCs w:val="20"/>
        </w:rPr>
        <w:t>.</w:t>
      </w:r>
    </w:p>
    <w:p w:rsidR="008857C6" w:rsidRPr="00297D34" w:rsidRDefault="008857C6" w:rsidP="003F6F73">
      <w:pPr>
        <w:pStyle w:val="ConsPlusNormal"/>
        <w:jc w:val="both"/>
        <w:rPr>
          <w:sz w:val="20"/>
        </w:rPr>
        <w:sectPr w:rsidR="008857C6" w:rsidRPr="00297D34" w:rsidSect="003F6F73">
          <w:pgSz w:w="11907" w:h="16840" w:code="9"/>
          <w:pgMar w:top="709" w:right="1134" w:bottom="851" w:left="1134" w:header="0" w:footer="0" w:gutter="0"/>
          <w:cols w:space="720"/>
          <w:docGrid w:linePitch="272"/>
        </w:sectPr>
      </w:pPr>
    </w:p>
    <w:p w:rsidR="008857C6" w:rsidRPr="00297D34" w:rsidRDefault="008857C6" w:rsidP="00F03605">
      <w:pPr>
        <w:tabs>
          <w:tab w:val="left" w:pos="7230"/>
        </w:tabs>
        <w:spacing w:after="0"/>
        <w:jc w:val="right"/>
        <w:rPr>
          <w:rFonts w:ascii="Times New Roman" w:hAnsi="Times New Roman"/>
          <w:sz w:val="20"/>
          <w:szCs w:val="20"/>
        </w:rPr>
      </w:pPr>
      <w:bookmarkStart w:id="1" w:name="sub_1002"/>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00BC561B">
        <w:rPr>
          <w:rFonts w:ascii="Times New Roman" w:hAnsi="Times New Roman"/>
          <w:sz w:val="20"/>
          <w:szCs w:val="20"/>
        </w:rPr>
        <w:t>2</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среды Русско-Камешкирского сельсовета</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Камешкирского района </w:t>
      </w:r>
      <w:r w:rsidR="008855A6">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p w:rsidR="008857C6" w:rsidRPr="00297D34" w:rsidRDefault="008857C6" w:rsidP="00F03605">
      <w:pPr>
        <w:pStyle w:val="ConsPlusNormal"/>
        <w:jc w:val="center"/>
        <w:rPr>
          <w:b/>
          <w:sz w:val="20"/>
        </w:rPr>
      </w:pPr>
      <w:r w:rsidRPr="00297D34">
        <w:rPr>
          <w:b/>
          <w:sz w:val="20"/>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8857C6" w:rsidRPr="00297D34" w:rsidRDefault="008857C6" w:rsidP="00F03605">
      <w:pPr>
        <w:pStyle w:val="ConsPlusNormal"/>
        <w:jc w:val="center"/>
        <w:rPr>
          <w:b/>
          <w:sz w:val="20"/>
        </w:rPr>
      </w:pPr>
      <w:r w:rsidRPr="00297D34">
        <w:rPr>
          <w:b/>
          <w:sz w:val="20"/>
        </w:rPr>
        <w:t xml:space="preserve">Камешкирского района </w:t>
      </w:r>
      <w:r w:rsidR="00215057">
        <w:rPr>
          <w:b/>
          <w:sz w:val="20"/>
        </w:rPr>
        <w:t>Пензенской области на 2018 – 2030</w:t>
      </w:r>
      <w:r w:rsidRPr="00297D34">
        <w:rPr>
          <w:b/>
          <w:sz w:val="20"/>
        </w:rPr>
        <w:t xml:space="preserve"> годы»</w:t>
      </w:r>
    </w:p>
    <w:p w:rsidR="008857C6" w:rsidRPr="00297D34" w:rsidRDefault="008857C6" w:rsidP="003F6F73">
      <w:pPr>
        <w:pStyle w:val="ConsPlusNormal"/>
        <w:jc w:val="both"/>
        <w:rPr>
          <w:b/>
          <w:sz w:val="20"/>
        </w:rPr>
      </w:pPr>
    </w:p>
    <w:tbl>
      <w:tblPr>
        <w:tblW w:w="14884" w:type="dxa"/>
        <w:tblInd w:w="108" w:type="dxa"/>
        <w:tblLayout w:type="fixed"/>
        <w:tblLook w:val="00A0"/>
      </w:tblPr>
      <w:tblGrid>
        <w:gridCol w:w="762"/>
        <w:gridCol w:w="14122"/>
      </w:tblGrid>
      <w:tr w:rsidR="00941F21" w:rsidRPr="00297D34" w:rsidTr="00941F21">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Ответственный исполнитель: Администрация Русско-Камешкирского сельсовета Камешкирского</w:t>
            </w:r>
            <w:r w:rsidRPr="00297D34">
              <w:rPr>
                <w:rFonts w:ascii="Times New Roman" w:hAnsi="Times New Roman"/>
                <w:b/>
                <w:sz w:val="20"/>
                <w:szCs w:val="20"/>
              </w:rPr>
              <w:t xml:space="preserve"> </w:t>
            </w:r>
            <w:r w:rsidRPr="00297D34">
              <w:rPr>
                <w:rFonts w:ascii="Times New Roman" w:hAnsi="Times New Roman"/>
                <w:color w:val="000000"/>
                <w:sz w:val="20"/>
                <w:szCs w:val="20"/>
              </w:rPr>
              <w:t>района Пензенской области</w:t>
            </w:r>
          </w:p>
        </w:tc>
      </w:tr>
      <w:tr w:rsidR="00941F21" w:rsidRPr="00297D34" w:rsidTr="00941F21">
        <w:trPr>
          <w:trHeight w:val="570"/>
        </w:trPr>
        <w:tc>
          <w:tcPr>
            <w:tcW w:w="762" w:type="dxa"/>
            <w:tcBorders>
              <w:top w:val="nil"/>
              <w:left w:val="single" w:sz="4" w:space="0" w:color="auto"/>
              <w:bottom w:val="nil"/>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14122" w:type="dxa"/>
            <w:tcBorders>
              <w:top w:val="nil"/>
              <w:left w:val="nil"/>
              <w:bottom w:val="nil"/>
              <w:right w:val="single" w:sz="4" w:space="0" w:color="auto"/>
            </w:tcBorders>
            <w:vAlign w:val="center"/>
          </w:tcPr>
          <w:p w:rsidR="00941F21" w:rsidRPr="00297D34" w:rsidRDefault="00941F21" w:rsidP="00A77CBC">
            <w:pPr>
              <w:jc w:val="center"/>
              <w:rPr>
                <w:rFonts w:ascii="Times New Roman" w:hAnsi="Times New Roman"/>
                <w:color w:val="000000"/>
                <w:sz w:val="20"/>
                <w:szCs w:val="20"/>
              </w:rPr>
            </w:pPr>
            <w:r w:rsidRPr="00297D34">
              <w:rPr>
                <w:rFonts w:ascii="Times New Roman" w:hAnsi="Times New Roman"/>
                <w:color w:val="000000"/>
                <w:sz w:val="20"/>
                <w:szCs w:val="20"/>
              </w:rPr>
              <w:t>Наименование целевого показателя</w:t>
            </w:r>
          </w:p>
        </w:tc>
      </w:tr>
      <w:tr w:rsidR="00941F21" w:rsidRPr="00297D34" w:rsidTr="00941F21">
        <w:trPr>
          <w:trHeight w:val="255"/>
        </w:trPr>
        <w:tc>
          <w:tcPr>
            <w:tcW w:w="762" w:type="dxa"/>
            <w:tcBorders>
              <w:top w:val="single" w:sz="4" w:space="0" w:color="auto"/>
              <w:left w:val="single" w:sz="4" w:space="0" w:color="auto"/>
              <w:bottom w:val="single" w:sz="4" w:space="0" w:color="auto"/>
              <w:right w:val="single" w:sz="4" w:space="0" w:color="auto"/>
            </w:tcBorders>
            <w:vAlign w:val="center"/>
          </w:tcPr>
          <w:p w:rsidR="00941F21" w:rsidRPr="00297D34" w:rsidRDefault="00941F21" w:rsidP="00A77CBC">
            <w:pPr>
              <w:jc w:val="center"/>
              <w:rPr>
                <w:rFonts w:ascii="Times New Roman" w:hAnsi="Times New Roman"/>
                <w:color w:val="000000"/>
                <w:sz w:val="20"/>
                <w:szCs w:val="20"/>
              </w:rPr>
            </w:pPr>
            <w:r w:rsidRPr="00297D34">
              <w:rPr>
                <w:rFonts w:ascii="Times New Roman" w:hAnsi="Times New Roman"/>
                <w:color w:val="000000"/>
                <w:sz w:val="20"/>
                <w:szCs w:val="20"/>
              </w:rPr>
              <w:t>1</w:t>
            </w:r>
          </w:p>
        </w:tc>
        <w:tc>
          <w:tcPr>
            <w:tcW w:w="14122" w:type="dxa"/>
            <w:tcBorders>
              <w:top w:val="single" w:sz="4" w:space="0" w:color="auto"/>
              <w:left w:val="nil"/>
              <w:bottom w:val="single" w:sz="4" w:space="0" w:color="auto"/>
              <w:right w:val="single" w:sz="4" w:space="0" w:color="auto"/>
            </w:tcBorders>
            <w:vAlign w:val="center"/>
          </w:tcPr>
          <w:p w:rsidR="00941F21" w:rsidRPr="00297D34" w:rsidRDefault="00941F21" w:rsidP="00A77CBC">
            <w:pPr>
              <w:jc w:val="center"/>
              <w:rPr>
                <w:rFonts w:ascii="Times New Roman" w:hAnsi="Times New Roman"/>
                <w:color w:val="000000"/>
                <w:sz w:val="20"/>
                <w:szCs w:val="20"/>
              </w:rPr>
            </w:pPr>
            <w:r w:rsidRPr="00297D34">
              <w:rPr>
                <w:rFonts w:ascii="Times New Roman" w:hAnsi="Times New Roman"/>
                <w:color w:val="000000"/>
                <w:sz w:val="20"/>
                <w:szCs w:val="20"/>
              </w:rPr>
              <w:t>2</w:t>
            </w:r>
          </w:p>
        </w:tc>
      </w:tr>
      <w:tr w:rsidR="00941F21" w:rsidRPr="00297D34" w:rsidTr="00941F21">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297D34" w:rsidRDefault="00941F21" w:rsidP="00D6348C">
            <w:pPr>
              <w:pStyle w:val="ConsPlusNormal"/>
              <w:jc w:val="both"/>
              <w:rPr>
                <w:b/>
                <w:sz w:val="20"/>
              </w:rPr>
            </w:pPr>
            <w:r w:rsidRPr="00297D34">
              <w:rPr>
                <w:b/>
                <w:bCs/>
                <w:color w:val="000000"/>
                <w:sz w:val="20"/>
              </w:rPr>
              <w:t>Муниципальная программа «</w:t>
            </w:r>
            <w:r w:rsidRPr="00297D34">
              <w:rPr>
                <w:b/>
                <w:sz w:val="20"/>
              </w:rPr>
              <w:t>Формирование комфортной городской среды на территории Русско-Камешкирского сельсовета Камешкирского района Пензенской об</w:t>
            </w:r>
            <w:r w:rsidR="00A77CBC">
              <w:rPr>
                <w:b/>
                <w:sz w:val="20"/>
              </w:rPr>
              <w:t>ласти в 2018- 2030</w:t>
            </w:r>
            <w:r w:rsidRPr="00297D34">
              <w:rPr>
                <w:b/>
                <w:sz w:val="20"/>
              </w:rPr>
              <w:t xml:space="preserve"> годы»</w:t>
            </w:r>
          </w:p>
        </w:tc>
      </w:tr>
      <w:tr w:rsidR="00941F21" w:rsidRPr="00297D34" w:rsidTr="00A77CBC">
        <w:trPr>
          <w:trHeight w:val="669"/>
        </w:trPr>
        <w:tc>
          <w:tcPr>
            <w:tcW w:w="762" w:type="dxa"/>
            <w:tcBorders>
              <w:top w:val="nil"/>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333333"/>
                <w:sz w:val="20"/>
                <w:szCs w:val="20"/>
              </w:rPr>
            </w:pPr>
            <w:r w:rsidRPr="00297D34">
              <w:rPr>
                <w:rFonts w:ascii="Times New Roman" w:hAnsi="Times New Roman"/>
                <w:color w:val="333333"/>
                <w:sz w:val="20"/>
                <w:szCs w:val="20"/>
              </w:rPr>
              <w:t>1</w:t>
            </w:r>
          </w:p>
        </w:tc>
        <w:tc>
          <w:tcPr>
            <w:tcW w:w="14122" w:type="dxa"/>
            <w:tcBorders>
              <w:top w:val="nil"/>
              <w:left w:val="nil"/>
              <w:bottom w:val="single" w:sz="4" w:space="0" w:color="auto"/>
              <w:right w:val="single" w:sz="4" w:space="0" w:color="auto"/>
            </w:tcBorders>
            <w:vAlign w:val="center"/>
          </w:tcPr>
          <w:p w:rsidR="00941F21" w:rsidRPr="00297D34" w:rsidRDefault="00941F21" w:rsidP="00A77CBC">
            <w:pPr>
              <w:pStyle w:val="af1"/>
              <w:rPr>
                <w:rFonts w:ascii="Times New Roman" w:hAnsi="Times New Roman" w:cs="Times New Roman"/>
                <w:color w:val="000000"/>
                <w:sz w:val="20"/>
                <w:szCs w:val="20"/>
              </w:rPr>
            </w:pPr>
            <w:r w:rsidRPr="00297D34">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tc>
      </w:tr>
      <w:tr w:rsidR="00941F21" w:rsidRPr="00297D34" w:rsidTr="00941F21">
        <w:trPr>
          <w:trHeight w:val="910"/>
        </w:trPr>
        <w:tc>
          <w:tcPr>
            <w:tcW w:w="762" w:type="dxa"/>
            <w:tcBorders>
              <w:top w:val="nil"/>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333333"/>
                <w:sz w:val="20"/>
                <w:szCs w:val="20"/>
              </w:rPr>
            </w:pPr>
            <w:r w:rsidRPr="00297D34">
              <w:rPr>
                <w:rFonts w:ascii="Times New Roman" w:hAnsi="Times New Roman"/>
                <w:color w:val="333333"/>
                <w:sz w:val="20"/>
                <w:szCs w:val="20"/>
              </w:rPr>
              <w:t>2</w:t>
            </w:r>
          </w:p>
        </w:tc>
        <w:tc>
          <w:tcPr>
            <w:tcW w:w="14122" w:type="dxa"/>
            <w:tcBorders>
              <w:top w:val="nil"/>
              <w:left w:val="nil"/>
              <w:bottom w:val="single" w:sz="4" w:space="0" w:color="auto"/>
              <w:right w:val="single" w:sz="4" w:space="0" w:color="auto"/>
            </w:tcBorders>
            <w:vAlign w:val="center"/>
          </w:tcPr>
          <w:p w:rsidR="00941F21" w:rsidRPr="00297D34" w:rsidRDefault="00941F21" w:rsidP="003F6F73">
            <w:pPr>
              <w:tabs>
                <w:tab w:val="left" w:pos="0"/>
              </w:tabs>
              <w:jc w:val="both"/>
              <w:rPr>
                <w:rFonts w:ascii="Times New Roman" w:hAnsi="Times New Roman"/>
                <w:color w:val="000000"/>
                <w:sz w:val="20"/>
                <w:szCs w:val="20"/>
              </w:rPr>
            </w:pPr>
            <w:r w:rsidRPr="00297D34">
              <w:rPr>
                <w:rFonts w:ascii="Times New Roman" w:hAnsi="Times New Roman"/>
                <w:bCs/>
                <w:sz w:val="20"/>
                <w:szCs w:val="20"/>
              </w:rPr>
              <w:t xml:space="preserve">Доля благоустроенных </w:t>
            </w:r>
            <w:r w:rsidRPr="00297D34">
              <w:rPr>
                <w:rFonts w:ascii="Times New Roman" w:hAnsi="Times New Roman"/>
                <w:sz w:val="20"/>
                <w:szCs w:val="20"/>
              </w:rPr>
              <w:t>муниципальных территорий общего пользования (парков, скверов, городских площадей и т.д)</w:t>
            </w:r>
            <w:r w:rsidRPr="00297D34">
              <w:rPr>
                <w:rFonts w:ascii="Times New Roman" w:hAnsi="Times New Roman"/>
                <w:bCs/>
                <w:sz w:val="20"/>
                <w:szCs w:val="20"/>
              </w:rPr>
              <w:t xml:space="preserve"> от общего количества таких территорий</w:t>
            </w:r>
          </w:p>
        </w:tc>
      </w:tr>
      <w:bookmarkEnd w:id="1"/>
    </w:tbl>
    <w:p w:rsidR="008857C6" w:rsidRPr="00297D34" w:rsidRDefault="008857C6" w:rsidP="003F6F73">
      <w:pPr>
        <w:pStyle w:val="ConsPlusNormal"/>
        <w:jc w:val="both"/>
        <w:rPr>
          <w:sz w:val="20"/>
        </w:rPr>
      </w:pPr>
    </w:p>
    <w:tbl>
      <w:tblPr>
        <w:tblpPr w:leftFromText="180" w:rightFromText="180" w:horzAnchor="margin" w:tblpX="-34" w:tblpY="-510"/>
        <w:tblW w:w="15034" w:type="dxa"/>
        <w:tblLayout w:type="fixed"/>
        <w:tblLook w:val="00A0"/>
      </w:tblPr>
      <w:tblGrid>
        <w:gridCol w:w="730"/>
        <w:gridCol w:w="1646"/>
        <w:gridCol w:w="409"/>
        <w:gridCol w:w="2169"/>
        <w:gridCol w:w="1422"/>
        <w:gridCol w:w="1421"/>
        <w:gridCol w:w="1417"/>
        <w:gridCol w:w="142"/>
        <w:gridCol w:w="1191"/>
        <w:gridCol w:w="1361"/>
        <w:gridCol w:w="1562"/>
        <w:gridCol w:w="1564"/>
      </w:tblGrid>
      <w:tr w:rsidR="008857C6" w:rsidRPr="00297D34" w:rsidTr="001B1349">
        <w:trPr>
          <w:trHeight w:val="1530"/>
        </w:trPr>
        <w:tc>
          <w:tcPr>
            <w:tcW w:w="15034" w:type="dxa"/>
            <w:gridSpan w:val="12"/>
            <w:tcBorders>
              <w:top w:val="nil"/>
              <w:left w:val="nil"/>
              <w:bottom w:val="nil"/>
              <w:right w:val="nil"/>
            </w:tcBorders>
            <w:vAlign w:val="center"/>
          </w:tcPr>
          <w:p w:rsidR="00BC561B" w:rsidRDefault="00BC561B" w:rsidP="00BC561B">
            <w:pPr>
              <w:tabs>
                <w:tab w:val="left" w:pos="7230"/>
              </w:tabs>
              <w:spacing w:after="0"/>
              <w:jc w:val="right"/>
              <w:rPr>
                <w:rFonts w:ascii="Times New Roman" w:hAnsi="Times New Roman"/>
                <w:sz w:val="20"/>
                <w:szCs w:val="20"/>
              </w:rPr>
            </w:pPr>
            <w:r w:rsidRPr="003F6F73">
              <w:rPr>
                <w:rFonts w:ascii="Times New Roman" w:hAnsi="Times New Roman"/>
                <w:sz w:val="20"/>
                <w:szCs w:val="20"/>
              </w:rPr>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BC561B" w:rsidRPr="003F6F73" w:rsidRDefault="00BC561B" w:rsidP="00BC561B">
            <w:pPr>
              <w:tabs>
                <w:tab w:val="left" w:pos="7230"/>
              </w:tabs>
              <w:spacing w:after="0"/>
              <w:jc w:val="right"/>
              <w:rPr>
                <w:rFonts w:ascii="Times New Roman" w:hAnsi="Times New Roman"/>
                <w:sz w:val="24"/>
                <w:szCs w:val="24"/>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8857C6" w:rsidRPr="00297D34" w:rsidRDefault="008857C6" w:rsidP="001B1349">
            <w:pPr>
              <w:spacing w:after="0"/>
              <w:jc w:val="right"/>
              <w:rPr>
                <w:rFonts w:ascii="Times New Roman" w:hAnsi="Times New Roman"/>
                <w:color w:val="000000"/>
                <w:sz w:val="20"/>
                <w:szCs w:val="20"/>
              </w:rPr>
            </w:pPr>
          </w:p>
        </w:tc>
      </w:tr>
      <w:tr w:rsidR="008857C6" w:rsidRPr="00297D34" w:rsidTr="001B1349">
        <w:trPr>
          <w:trHeight w:val="960"/>
        </w:trPr>
        <w:tc>
          <w:tcPr>
            <w:tcW w:w="15034" w:type="dxa"/>
            <w:gridSpan w:val="12"/>
            <w:tcBorders>
              <w:top w:val="nil"/>
              <w:left w:val="nil"/>
              <w:bottom w:val="nil"/>
              <w:right w:val="nil"/>
            </w:tcBorders>
            <w:vAlign w:val="center"/>
          </w:tcPr>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lastRenderedPageBreak/>
              <w:t>Мероприятия муниципальной  программы</w:t>
            </w:r>
            <w:r w:rsidRPr="00297D34">
              <w:rPr>
                <w:rFonts w:ascii="Times New Roman" w:hAnsi="Times New Roman"/>
                <w:b/>
                <w:bCs/>
                <w:color w:val="000000"/>
                <w:sz w:val="20"/>
                <w:szCs w:val="20"/>
              </w:rPr>
              <w:br/>
              <w:t xml:space="preserve">«Формирование  комфортной городской среды на территории </w:t>
            </w:r>
            <w:r w:rsidRPr="00297D34">
              <w:rPr>
                <w:rFonts w:ascii="Times New Roman" w:hAnsi="Times New Roman"/>
                <w:color w:val="000000"/>
                <w:sz w:val="20"/>
                <w:szCs w:val="20"/>
              </w:rPr>
              <w:t xml:space="preserve"> </w:t>
            </w:r>
            <w:r w:rsidRPr="00297D34">
              <w:rPr>
                <w:rFonts w:ascii="Times New Roman" w:hAnsi="Times New Roman"/>
                <w:b/>
                <w:bCs/>
                <w:color w:val="000000"/>
                <w:sz w:val="20"/>
                <w:szCs w:val="20"/>
              </w:rPr>
              <w:t>Русско-Камешкирского</w:t>
            </w:r>
            <w:r w:rsidR="00A77CBC">
              <w:rPr>
                <w:rFonts w:ascii="Times New Roman" w:hAnsi="Times New Roman"/>
                <w:b/>
                <w:bCs/>
                <w:color w:val="000000"/>
                <w:sz w:val="20"/>
                <w:szCs w:val="20"/>
              </w:rPr>
              <w:t xml:space="preserve"> </w:t>
            </w:r>
            <w:r w:rsidRPr="00297D34">
              <w:rPr>
                <w:rFonts w:ascii="Times New Roman" w:hAnsi="Times New Roman"/>
                <w:b/>
                <w:bCs/>
                <w:color w:val="000000"/>
                <w:sz w:val="20"/>
                <w:szCs w:val="20"/>
              </w:rPr>
              <w:t>сельсовета Камешкирского района Пензенской области</w:t>
            </w:r>
          </w:p>
          <w:p w:rsidR="008857C6" w:rsidRPr="00297D34" w:rsidRDefault="00A77CBC" w:rsidP="001B1349">
            <w:pPr>
              <w:spacing w:after="0"/>
              <w:jc w:val="center"/>
              <w:rPr>
                <w:rFonts w:ascii="Times New Roman" w:hAnsi="Times New Roman"/>
                <w:b/>
                <w:bCs/>
                <w:color w:val="000000"/>
                <w:sz w:val="20"/>
                <w:szCs w:val="20"/>
              </w:rPr>
            </w:pPr>
            <w:r>
              <w:rPr>
                <w:rFonts w:ascii="Times New Roman" w:hAnsi="Times New Roman"/>
                <w:b/>
                <w:bCs/>
                <w:color w:val="000000"/>
                <w:sz w:val="20"/>
                <w:szCs w:val="20"/>
              </w:rPr>
              <w:t>на  2018-2030</w:t>
            </w:r>
            <w:r w:rsidR="008857C6" w:rsidRPr="00297D34">
              <w:rPr>
                <w:rFonts w:ascii="Times New Roman" w:hAnsi="Times New Roman"/>
                <w:b/>
                <w:bCs/>
                <w:color w:val="000000"/>
                <w:sz w:val="20"/>
                <w:szCs w:val="20"/>
              </w:rPr>
              <w:t xml:space="preserve"> годы»</w:t>
            </w:r>
          </w:p>
        </w:tc>
      </w:tr>
      <w:tr w:rsidR="008857C6" w:rsidRPr="00297D34" w:rsidTr="00215057">
        <w:trPr>
          <w:trHeight w:val="315"/>
        </w:trPr>
        <w:tc>
          <w:tcPr>
            <w:tcW w:w="730"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1646"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Наименование мероприятий</w:t>
            </w:r>
          </w:p>
        </w:tc>
        <w:tc>
          <w:tcPr>
            <w:tcW w:w="2578" w:type="dxa"/>
            <w:gridSpan w:val="2"/>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Исполнители</w:t>
            </w:r>
          </w:p>
        </w:tc>
        <w:tc>
          <w:tcPr>
            <w:tcW w:w="1422"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Срок исполнения (год)</w:t>
            </w:r>
          </w:p>
        </w:tc>
        <w:tc>
          <w:tcPr>
            <w:tcW w:w="7094" w:type="dxa"/>
            <w:gridSpan w:val="6"/>
            <w:tcBorders>
              <w:top w:val="single" w:sz="4" w:space="0" w:color="auto"/>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Объем финансирования, тыс. рублей</w:t>
            </w:r>
          </w:p>
        </w:tc>
        <w:tc>
          <w:tcPr>
            <w:tcW w:w="1564"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215057">
        <w:trPr>
          <w:trHeight w:val="932"/>
        </w:trPr>
        <w:tc>
          <w:tcPr>
            <w:tcW w:w="730"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646"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578" w:type="dxa"/>
            <w:gridSpan w:val="2"/>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1" w:type="dxa"/>
            <w:tcBorders>
              <w:top w:val="nil"/>
              <w:left w:val="nil"/>
              <w:bottom w:val="single" w:sz="4" w:space="0" w:color="auto"/>
              <w:right w:val="single" w:sz="4" w:space="0" w:color="auto"/>
            </w:tcBorders>
            <w:noWrap/>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Всего</w:t>
            </w:r>
          </w:p>
        </w:tc>
        <w:tc>
          <w:tcPr>
            <w:tcW w:w="1559"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19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Бюджет Камешкирского района</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Внебюджетные средства</w:t>
            </w:r>
          </w:p>
        </w:tc>
        <w:tc>
          <w:tcPr>
            <w:tcW w:w="1564"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215057">
        <w:trPr>
          <w:trHeight w:val="315"/>
        </w:trPr>
        <w:tc>
          <w:tcPr>
            <w:tcW w:w="730"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1</w:t>
            </w:r>
          </w:p>
        </w:tc>
        <w:tc>
          <w:tcPr>
            <w:tcW w:w="1646"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2</w:t>
            </w:r>
          </w:p>
        </w:tc>
        <w:tc>
          <w:tcPr>
            <w:tcW w:w="2578"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3</w:t>
            </w: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4</w:t>
            </w:r>
          </w:p>
        </w:tc>
        <w:tc>
          <w:tcPr>
            <w:tcW w:w="142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5</w:t>
            </w:r>
          </w:p>
        </w:tc>
        <w:tc>
          <w:tcPr>
            <w:tcW w:w="1559"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6</w:t>
            </w:r>
          </w:p>
        </w:tc>
        <w:tc>
          <w:tcPr>
            <w:tcW w:w="119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7</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8</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9</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p>
        </w:tc>
      </w:tr>
      <w:tr w:rsidR="008857C6" w:rsidRPr="00297D34" w:rsidTr="001B1349">
        <w:trPr>
          <w:trHeight w:val="645"/>
        </w:trPr>
        <w:tc>
          <w:tcPr>
            <w:tcW w:w="15034" w:type="dxa"/>
            <w:gridSpan w:val="12"/>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rPr>
                <w:rFonts w:ascii="Times New Roman" w:hAnsi="Times New Roman"/>
                <w:b/>
                <w:bCs/>
                <w:color w:val="000000"/>
                <w:sz w:val="20"/>
                <w:szCs w:val="20"/>
              </w:rPr>
            </w:pPr>
            <w:r w:rsidRPr="00297D34">
              <w:rPr>
                <w:rFonts w:ascii="Times New Roman" w:hAnsi="Times New Roman"/>
                <w:b/>
                <w:bCs/>
                <w:color w:val="000000"/>
                <w:sz w:val="20"/>
                <w:szCs w:val="20"/>
              </w:rPr>
              <w:t>1.  Программа «Формирование  комфортной  городской среды на территории Русско-Камешкирского сельсовета Камешкирского района Пензен</w:t>
            </w:r>
            <w:r w:rsidR="00A77CBC">
              <w:rPr>
                <w:rFonts w:ascii="Times New Roman" w:hAnsi="Times New Roman"/>
                <w:b/>
                <w:bCs/>
                <w:color w:val="000000"/>
                <w:sz w:val="20"/>
                <w:szCs w:val="20"/>
              </w:rPr>
              <w:t xml:space="preserve">ской области  на 2018-2030 </w:t>
            </w:r>
            <w:r w:rsidRPr="00297D34">
              <w:rPr>
                <w:rFonts w:ascii="Times New Roman" w:hAnsi="Times New Roman"/>
                <w:b/>
                <w:bCs/>
                <w:color w:val="000000"/>
                <w:sz w:val="20"/>
                <w:szCs w:val="20"/>
              </w:rPr>
              <w:t>годы»</w:t>
            </w:r>
          </w:p>
        </w:tc>
      </w:tr>
      <w:tr w:rsidR="008857C6" w:rsidRPr="00297D34" w:rsidTr="001B1349">
        <w:trPr>
          <w:trHeight w:val="287"/>
        </w:trPr>
        <w:tc>
          <w:tcPr>
            <w:tcW w:w="15034" w:type="dxa"/>
            <w:gridSpan w:val="12"/>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Цель программы – повышение уровня благоустройства и содержания территорий Русско-Камешкирского сельсовета Камешкирского района Пензенской области.</w:t>
            </w:r>
          </w:p>
        </w:tc>
      </w:tr>
      <w:tr w:rsidR="008857C6" w:rsidRPr="00297D34" w:rsidTr="001B1349">
        <w:trPr>
          <w:trHeight w:val="845"/>
        </w:trPr>
        <w:tc>
          <w:tcPr>
            <w:tcW w:w="15034" w:type="dxa"/>
            <w:gridSpan w:val="12"/>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A77CBC">
            <w:pPr>
              <w:jc w:val="both"/>
              <w:rPr>
                <w:rFonts w:ascii="Times New Roman" w:hAnsi="Times New Roman"/>
                <w:color w:val="000000"/>
                <w:sz w:val="20"/>
                <w:szCs w:val="20"/>
              </w:rPr>
            </w:pPr>
            <w:r w:rsidRPr="00297D34">
              <w:rPr>
                <w:rFonts w:ascii="Times New Roman" w:hAnsi="Times New Roman"/>
                <w:color w:val="000000"/>
                <w:sz w:val="20"/>
                <w:szCs w:val="20"/>
              </w:rPr>
              <w:t>Задачи программы:- повышение уровня благоустройства дворовых территорий Русско-Камешкирского сельсовета Камешкирского района Пензенской области;</w:t>
            </w:r>
            <w:r w:rsidRPr="00297D34">
              <w:rPr>
                <w:rFonts w:ascii="Times New Roman" w:hAnsi="Times New Roman"/>
                <w:color w:val="000000"/>
                <w:sz w:val="20"/>
                <w:szCs w:val="20"/>
              </w:rPr>
              <w:br/>
              <w:t>- повышение уровня  благоустройства  муниципальных территорий общего пользования  (парков, скверов,  городских площадей и т.д):</w:t>
            </w:r>
          </w:p>
        </w:tc>
      </w:tr>
      <w:tr w:rsidR="008857C6" w:rsidRPr="00297D34" w:rsidTr="001B1349">
        <w:trPr>
          <w:trHeight w:val="420"/>
        </w:trPr>
        <w:tc>
          <w:tcPr>
            <w:tcW w:w="15034" w:type="dxa"/>
            <w:gridSpan w:val="12"/>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1.1.  Основное мероприятие:  благоустройство дворовых территорий многоквартирных домов;</w:t>
            </w:r>
          </w:p>
        </w:tc>
      </w:tr>
      <w:tr w:rsidR="008857C6" w:rsidRPr="00297D34" w:rsidTr="00A121A5">
        <w:trPr>
          <w:trHeight w:val="505"/>
        </w:trPr>
        <w:tc>
          <w:tcPr>
            <w:tcW w:w="730" w:type="dxa"/>
            <w:vMerge w:val="restart"/>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1.1.</w:t>
            </w:r>
          </w:p>
        </w:tc>
        <w:tc>
          <w:tcPr>
            <w:tcW w:w="2055" w:type="dxa"/>
            <w:gridSpan w:val="2"/>
            <w:vMerge w:val="restart"/>
            <w:tcBorders>
              <w:top w:val="nil"/>
              <w:left w:val="single" w:sz="4" w:space="0" w:color="auto"/>
              <w:bottom w:val="nil"/>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территории многоквартирных домов</w:t>
            </w:r>
          </w:p>
        </w:tc>
        <w:tc>
          <w:tcPr>
            <w:tcW w:w="2169" w:type="dxa"/>
            <w:vMerge w:val="restart"/>
            <w:tcBorders>
              <w:top w:val="nil"/>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1422"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421"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564"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p>
        </w:tc>
      </w:tr>
      <w:tr w:rsidR="008857C6" w:rsidRPr="00297D34" w:rsidTr="001B1349">
        <w:trPr>
          <w:trHeight w:val="315"/>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FF0000"/>
                <w:sz w:val="20"/>
                <w:szCs w:val="20"/>
              </w:rPr>
            </w:pPr>
          </w:p>
        </w:tc>
      </w:tr>
      <w:tr w:rsidR="008857C6" w:rsidRPr="00297D34" w:rsidTr="001B1349">
        <w:trPr>
          <w:trHeight w:val="45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39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421"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05"/>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2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95"/>
        </w:trPr>
        <w:tc>
          <w:tcPr>
            <w:tcW w:w="730" w:type="dxa"/>
            <w:vMerge/>
            <w:tcBorders>
              <w:top w:val="nil"/>
              <w:left w:val="single" w:sz="4" w:space="0" w:color="auto"/>
              <w:bottom w:val="nil"/>
              <w:right w:val="nil"/>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95"/>
        </w:trPr>
        <w:tc>
          <w:tcPr>
            <w:tcW w:w="730" w:type="dxa"/>
            <w:tcBorders>
              <w:top w:val="nil"/>
              <w:left w:val="single" w:sz="4" w:space="0" w:color="auto"/>
              <w:bottom w:val="nil"/>
              <w:right w:val="nil"/>
            </w:tcBorders>
            <w:vAlign w:val="center"/>
          </w:tcPr>
          <w:p w:rsidR="008857C6" w:rsidRPr="00297D34" w:rsidRDefault="008857C6"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A77CBC" w:rsidRPr="00297D34" w:rsidTr="00BC561B">
        <w:trPr>
          <w:trHeight w:val="495"/>
        </w:trPr>
        <w:tc>
          <w:tcPr>
            <w:tcW w:w="730" w:type="dxa"/>
            <w:vMerge w:val="restart"/>
            <w:tcBorders>
              <w:top w:val="nil"/>
              <w:left w:val="single" w:sz="4" w:space="0" w:color="auto"/>
              <w:right w:val="nil"/>
            </w:tcBorders>
            <w:vAlign w:val="center"/>
          </w:tcPr>
          <w:p w:rsidR="00A77CBC" w:rsidRPr="00297D34" w:rsidRDefault="00A77CBC" w:rsidP="001B1349">
            <w:pPr>
              <w:jc w:val="both"/>
              <w:rPr>
                <w:rFonts w:ascii="Times New Roman" w:hAnsi="Times New Roman"/>
                <w:color w:val="000000"/>
                <w:sz w:val="20"/>
                <w:szCs w:val="20"/>
              </w:rPr>
            </w:pPr>
          </w:p>
        </w:tc>
        <w:tc>
          <w:tcPr>
            <w:tcW w:w="2055" w:type="dxa"/>
            <w:gridSpan w:val="2"/>
            <w:vMerge w:val="restart"/>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2169" w:type="dxa"/>
            <w:vMerge w:val="restart"/>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421" w:type="dxa"/>
            <w:tcBorders>
              <w:top w:val="nil"/>
              <w:left w:val="nil"/>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A77CBC" w:rsidRPr="00297D34" w:rsidRDefault="00A77CBC"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r>
      <w:tr w:rsidR="00A77CBC" w:rsidRPr="00297D34" w:rsidTr="00BC561B">
        <w:trPr>
          <w:trHeight w:val="495"/>
        </w:trPr>
        <w:tc>
          <w:tcPr>
            <w:tcW w:w="730" w:type="dxa"/>
            <w:vMerge/>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421" w:type="dxa"/>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r>
      <w:tr w:rsidR="00A77CBC" w:rsidRPr="00297D34" w:rsidTr="00BC561B">
        <w:trPr>
          <w:trHeight w:val="495"/>
        </w:trPr>
        <w:tc>
          <w:tcPr>
            <w:tcW w:w="730" w:type="dxa"/>
            <w:vMerge/>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421" w:type="dxa"/>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A77CBC" w:rsidRPr="00297D34" w:rsidRDefault="00A77CBC"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1B1349">
            <w:pPr>
              <w:jc w:val="both"/>
              <w:rPr>
                <w:rFonts w:ascii="Times New Roman" w:hAnsi="Times New Roman"/>
                <w:color w:val="000000"/>
                <w:sz w:val="20"/>
                <w:szCs w:val="20"/>
              </w:rPr>
            </w:pPr>
          </w:p>
        </w:tc>
      </w:tr>
      <w:tr w:rsidR="00A77CBC" w:rsidRPr="00297D34" w:rsidTr="00BC561B">
        <w:trPr>
          <w:trHeight w:val="495"/>
        </w:trPr>
        <w:tc>
          <w:tcPr>
            <w:tcW w:w="730" w:type="dxa"/>
            <w:vMerge/>
            <w:tcBorders>
              <w:left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A77CBC" w:rsidRPr="00A77CBC" w:rsidRDefault="00A77CBC" w:rsidP="00A77CBC">
            <w:pPr>
              <w:jc w:val="both"/>
              <w:rPr>
                <w:rFonts w:ascii="Times New Roman" w:hAnsi="Times New Roman"/>
                <w:color w:val="000000"/>
                <w:sz w:val="20"/>
                <w:szCs w:val="20"/>
              </w:rPr>
            </w:pPr>
            <w:r>
              <w:rPr>
                <w:rFonts w:ascii="Times New Roman" w:hAnsi="Times New Roman"/>
                <w:color w:val="000000"/>
                <w:sz w:val="20"/>
                <w:szCs w:val="20"/>
              </w:rPr>
              <w:t>2028</w:t>
            </w:r>
          </w:p>
        </w:tc>
        <w:tc>
          <w:tcPr>
            <w:tcW w:w="1421"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A77CBC">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r>
      <w:tr w:rsidR="00A77CBC" w:rsidRPr="00297D34" w:rsidTr="00BC561B">
        <w:trPr>
          <w:trHeight w:val="495"/>
        </w:trPr>
        <w:tc>
          <w:tcPr>
            <w:tcW w:w="730" w:type="dxa"/>
            <w:vMerge/>
            <w:tcBorders>
              <w:left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2055" w:type="dxa"/>
            <w:gridSpan w:val="2"/>
            <w:vMerge/>
            <w:tcBorders>
              <w:left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A77CBC" w:rsidRPr="00A77CBC" w:rsidRDefault="00A77CBC" w:rsidP="00A77CBC">
            <w:pPr>
              <w:jc w:val="both"/>
              <w:rPr>
                <w:rFonts w:ascii="Times New Roman" w:hAnsi="Times New Roman"/>
                <w:color w:val="000000"/>
                <w:sz w:val="20"/>
                <w:szCs w:val="20"/>
              </w:rPr>
            </w:pPr>
            <w:r>
              <w:rPr>
                <w:rFonts w:ascii="Times New Roman" w:hAnsi="Times New Roman"/>
                <w:color w:val="000000"/>
                <w:sz w:val="20"/>
                <w:szCs w:val="20"/>
              </w:rPr>
              <w:t>2029</w:t>
            </w:r>
          </w:p>
        </w:tc>
        <w:tc>
          <w:tcPr>
            <w:tcW w:w="1421"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A77CBC">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r>
      <w:tr w:rsidR="00A77CBC" w:rsidRPr="00297D34" w:rsidTr="00BC561B">
        <w:trPr>
          <w:trHeight w:val="495"/>
        </w:trPr>
        <w:tc>
          <w:tcPr>
            <w:tcW w:w="730" w:type="dxa"/>
            <w:vMerge/>
            <w:tcBorders>
              <w:left w:val="single" w:sz="4" w:space="0" w:color="auto"/>
              <w:bottom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2055" w:type="dxa"/>
            <w:gridSpan w:val="2"/>
            <w:vMerge/>
            <w:tcBorders>
              <w:left w:val="single" w:sz="4" w:space="0" w:color="auto"/>
              <w:bottom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2169" w:type="dxa"/>
            <w:vMerge/>
            <w:tcBorders>
              <w:left w:val="single" w:sz="4" w:space="0" w:color="auto"/>
              <w:bottom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A77CBC" w:rsidRPr="00A77CBC" w:rsidRDefault="00A77CBC" w:rsidP="00A77CBC">
            <w:pPr>
              <w:jc w:val="both"/>
              <w:rPr>
                <w:rFonts w:ascii="Times New Roman" w:hAnsi="Times New Roman"/>
                <w:color w:val="000000"/>
                <w:sz w:val="20"/>
                <w:szCs w:val="20"/>
              </w:rPr>
            </w:pPr>
            <w:r>
              <w:rPr>
                <w:rFonts w:ascii="Times New Roman" w:hAnsi="Times New Roman"/>
                <w:color w:val="000000"/>
                <w:sz w:val="20"/>
                <w:szCs w:val="20"/>
              </w:rPr>
              <w:t>2030</w:t>
            </w:r>
          </w:p>
        </w:tc>
        <w:tc>
          <w:tcPr>
            <w:tcW w:w="1421"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A77CBC" w:rsidRPr="00297D34" w:rsidRDefault="00A77CBC" w:rsidP="00A77CBC">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A77CBC">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A77CBC" w:rsidRPr="00297D34" w:rsidRDefault="00A77CBC" w:rsidP="00A77CBC">
            <w:pPr>
              <w:jc w:val="both"/>
              <w:rPr>
                <w:rFonts w:ascii="Times New Roman" w:hAnsi="Times New Roman"/>
                <w:color w:val="000000"/>
                <w:sz w:val="20"/>
                <w:szCs w:val="20"/>
              </w:rPr>
            </w:pPr>
          </w:p>
        </w:tc>
      </w:tr>
    </w:tbl>
    <w:tbl>
      <w:tblPr>
        <w:tblW w:w="15026" w:type="dxa"/>
        <w:tblInd w:w="-34" w:type="dxa"/>
        <w:tblLook w:val="00A0"/>
      </w:tblPr>
      <w:tblGrid>
        <w:gridCol w:w="823"/>
        <w:gridCol w:w="1984"/>
        <w:gridCol w:w="2227"/>
        <w:gridCol w:w="900"/>
        <w:gridCol w:w="1292"/>
        <w:gridCol w:w="1141"/>
        <w:gridCol w:w="1119"/>
        <w:gridCol w:w="1243"/>
        <w:gridCol w:w="895"/>
        <w:gridCol w:w="3402"/>
      </w:tblGrid>
      <w:tr w:rsidR="008857C6" w:rsidRPr="00297D34" w:rsidTr="001B1349">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3F6F73">
            <w:pPr>
              <w:jc w:val="both"/>
              <w:rPr>
                <w:rFonts w:ascii="Times New Roman" w:hAnsi="Times New Roman"/>
                <w:b/>
                <w:bCs/>
                <w:color w:val="000000"/>
                <w:sz w:val="20"/>
                <w:szCs w:val="20"/>
              </w:rPr>
            </w:pPr>
            <w:r w:rsidRPr="00297D34">
              <w:rPr>
                <w:rFonts w:ascii="Times New Roman" w:hAnsi="Times New Roman"/>
                <w:b/>
                <w:bCs/>
                <w:color w:val="000000"/>
                <w:sz w:val="20"/>
                <w:szCs w:val="20"/>
              </w:rPr>
              <w:t>1.2.-Основное мероприятие:  благоустройство наиболее посещаемых  муниципальных  территорий общего пользования</w:t>
            </w:r>
          </w:p>
        </w:tc>
      </w:tr>
      <w:tr w:rsidR="00215057" w:rsidRPr="00297D34" w:rsidTr="00215057">
        <w:trPr>
          <w:trHeight w:val="517"/>
        </w:trPr>
        <w:tc>
          <w:tcPr>
            <w:tcW w:w="823" w:type="dxa"/>
            <w:vMerge w:val="restart"/>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1.2.1</w:t>
            </w:r>
          </w:p>
        </w:tc>
        <w:tc>
          <w:tcPr>
            <w:tcW w:w="1984" w:type="dxa"/>
            <w:vMerge w:val="restart"/>
            <w:tcBorders>
              <w:top w:val="nil"/>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наиболее посещаемых территорий общего пользования</w:t>
            </w:r>
          </w:p>
        </w:tc>
        <w:tc>
          <w:tcPr>
            <w:tcW w:w="2227" w:type="dxa"/>
            <w:vMerge w:val="restart"/>
            <w:tcBorders>
              <w:top w:val="nil"/>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900" w:type="dxa"/>
            <w:tcBorders>
              <w:top w:val="single" w:sz="4" w:space="0" w:color="auto"/>
              <w:left w:val="single" w:sz="4" w:space="0" w:color="auto"/>
              <w:bottom w:val="single" w:sz="4" w:space="0" w:color="auto"/>
              <w:right w:val="single" w:sz="4" w:space="0" w:color="auto"/>
            </w:tcBorders>
            <w:vAlign w:val="center"/>
          </w:tcPr>
          <w:p w:rsidR="00215057" w:rsidRPr="00297D34" w:rsidRDefault="00215057" w:rsidP="008E1751">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292" w:type="dxa"/>
            <w:tcBorders>
              <w:top w:val="single" w:sz="4" w:space="0" w:color="auto"/>
              <w:left w:val="single" w:sz="4" w:space="0" w:color="auto"/>
              <w:bottom w:val="single" w:sz="4" w:space="0" w:color="auto"/>
              <w:right w:val="single" w:sz="4" w:space="0" w:color="auto"/>
            </w:tcBorders>
            <w:vAlign w:val="center"/>
          </w:tcPr>
          <w:p w:rsidR="00215057" w:rsidRPr="00297D34" w:rsidRDefault="00215057" w:rsidP="00F909E0">
            <w:pPr>
              <w:jc w:val="center"/>
              <w:rPr>
                <w:rFonts w:ascii="Times New Roman" w:hAnsi="Times New Roman"/>
                <w:color w:val="000000"/>
                <w:sz w:val="20"/>
                <w:szCs w:val="20"/>
              </w:rPr>
            </w:pPr>
            <w:r>
              <w:rPr>
                <w:rFonts w:ascii="Times New Roman" w:hAnsi="Times New Roman"/>
                <w:color w:val="000000"/>
                <w:sz w:val="20"/>
                <w:szCs w:val="20"/>
              </w:rPr>
              <w:t>53 837,859</w:t>
            </w:r>
          </w:p>
        </w:tc>
        <w:tc>
          <w:tcPr>
            <w:tcW w:w="1141" w:type="dxa"/>
            <w:tcBorders>
              <w:top w:val="single" w:sz="4" w:space="0" w:color="auto"/>
              <w:left w:val="single" w:sz="4" w:space="0" w:color="auto"/>
              <w:bottom w:val="single" w:sz="4" w:space="0" w:color="auto"/>
              <w:right w:val="single" w:sz="4" w:space="0" w:color="auto"/>
            </w:tcBorders>
            <w:vAlign w:val="center"/>
          </w:tcPr>
          <w:p w:rsidR="00215057" w:rsidRPr="00297D34" w:rsidRDefault="00215057" w:rsidP="00F909E0">
            <w:pPr>
              <w:jc w:val="center"/>
              <w:rPr>
                <w:rFonts w:ascii="Times New Roman" w:hAnsi="Times New Roman"/>
                <w:color w:val="000000"/>
                <w:sz w:val="20"/>
                <w:szCs w:val="20"/>
              </w:rPr>
            </w:pPr>
            <w:r>
              <w:rPr>
                <w:rFonts w:ascii="Times New Roman" w:hAnsi="Times New Roman"/>
                <w:color w:val="000000"/>
                <w:sz w:val="20"/>
                <w:szCs w:val="20"/>
              </w:rPr>
              <w:t>850,276</w:t>
            </w:r>
          </w:p>
        </w:tc>
        <w:tc>
          <w:tcPr>
            <w:tcW w:w="1119" w:type="dxa"/>
            <w:tcBorders>
              <w:top w:val="single" w:sz="4" w:space="0" w:color="auto"/>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color w:val="000000"/>
                <w:sz w:val="20"/>
                <w:szCs w:val="20"/>
              </w:rPr>
            </w:pPr>
            <w:r>
              <w:rPr>
                <w:rFonts w:ascii="Times New Roman" w:hAnsi="Times New Roman"/>
                <w:color w:val="000000"/>
                <w:sz w:val="20"/>
                <w:szCs w:val="20"/>
              </w:rPr>
              <w:t>50 705,757</w:t>
            </w:r>
          </w:p>
        </w:tc>
        <w:tc>
          <w:tcPr>
            <w:tcW w:w="1243" w:type="dxa"/>
            <w:tcBorders>
              <w:top w:val="single" w:sz="4" w:space="0" w:color="auto"/>
              <w:left w:val="single" w:sz="4" w:space="0" w:color="auto"/>
              <w:bottom w:val="single" w:sz="4" w:space="0" w:color="auto"/>
              <w:right w:val="single" w:sz="4" w:space="0" w:color="auto"/>
            </w:tcBorders>
            <w:vAlign w:val="center"/>
          </w:tcPr>
          <w:p w:rsidR="00215057" w:rsidRPr="00297D34" w:rsidRDefault="00215057" w:rsidP="00F909E0">
            <w:pPr>
              <w:jc w:val="center"/>
              <w:rPr>
                <w:rFonts w:ascii="Times New Roman" w:hAnsi="Times New Roman"/>
                <w:color w:val="000000"/>
                <w:sz w:val="20"/>
                <w:szCs w:val="20"/>
              </w:rPr>
            </w:pPr>
            <w:r>
              <w:rPr>
                <w:rFonts w:ascii="Times New Roman" w:hAnsi="Times New Roman"/>
                <w:color w:val="000000"/>
                <w:sz w:val="20"/>
                <w:szCs w:val="20"/>
              </w:rPr>
              <w:t>2 066,256</w:t>
            </w:r>
          </w:p>
        </w:tc>
        <w:tc>
          <w:tcPr>
            <w:tcW w:w="895" w:type="dxa"/>
            <w:tcBorders>
              <w:top w:val="single" w:sz="4" w:space="0" w:color="auto"/>
              <w:left w:val="single" w:sz="4" w:space="0" w:color="auto"/>
              <w:bottom w:val="single" w:sz="4" w:space="0" w:color="auto"/>
              <w:right w:val="single" w:sz="4" w:space="0" w:color="auto"/>
            </w:tcBorders>
            <w:vAlign w:val="center"/>
          </w:tcPr>
          <w:p w:rsidR="00215057" w:rsidRPr="00297D34" w:rsidRDefault="00215057" w:rsidP="00A121A5">
            <w:pPr>
              <w:jc w:val="center"/>
              <w:rPr>
                <w:rFonts w:ascii="Times New Roman" w:hAnsi="Times New Roman"/>
                <w:color w:val="000000"/>
                <w:sz w:val="20"/>
                <w:szCs w:val="20"/>
              </w:rPr>
            </w:pPr>
            <w:r>
              <w:rPr>
                <w:rFonts w:ascii="Times New Roman" w:hAnsi="Times New Roman"/>
                <w:color w:val="000000"/>
                <w:sz w:val="20"/>
                <w:szCs w:val="20"/>
              </w:rPr>
              <w:t>215,57</w:t>
            </w:r>
          </w:p>
        </w:tc>
        <w:tc>
          <w:tcPr>
            <w:tcW w:w="3402" w:type="dxa"/>
            <w:tcBorders>
              <w:top w:val="single" w:sz="4" w:space="0" w:color="auto"/>
              <w:left w:val="single" w:sz="4" w:space="0" w:color="auto"/>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330"/>
        </w:trPr>
        <w:tc>
          <w:tcPr>
            <w:tcW w:w="823" w:type="dxa"/>
            <w:vMerge/>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single" w:sz="4" w:space="0" w:color="auto"/>
              <w:bottom w:val="single" w:sz="4" w:space="0" w:color="000000"/>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4974,10</w:t>
            </w:r>
          </w:p>
        </w:tc>
        <w:tc>
          <w:tcPr>
            <w:tcW w:w="1141"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382,60</w:t>
            </w:r>
          </w:p>
        </w:tc>
        <w:tc>
          <w:tcPr>
            <w:tcW w:w="1119" w:type="dxa"/>
            <w:tcBorders>
              <w:top w:val="single" w:sz="4" w:space="0" w:color="auto"/>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4400,00</w:t>
            </w:r>
          </w:p>
        </w:tc>
        <w:tc>
          <w:tcPr>
            <w:tcW w:w="1243"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191,50</w:t>
            </w:r>
          </w:p>
        </w:tc>
        <w:tc>
          <w:tcPr>
            <w:tcW w:w="895"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360"/>
        </w:trPr>
        <w:tc>
          <w:tcPr>
            <w:tcW w:w="823" w:type="dxa"/>
            <w:vMerge/>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4570,70</w:t>
            </w:r>
          </w:p>
        </w:tc>
        <w:tc>
          <w:tcPr>
            <w:tcW w:w="1141"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43,90</w:t>
            </w:r>
          </w:p>
        </w:tc>
        <w:tc>
          <w:tcPr>
            <w:tcW w:w="1119"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4350,80</w:t>
            </w:r>
          </w:p>
        </w:tc>
        <w:tc>
          <w:tcPr>
            <w:tcW w:w="1243"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176,00</w:t>
            </w:r>
          </w:p>
        </w:tc>
        <w:tc>
          <w:tcPr>
            <w:tcW w:w="895"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330"/>
        </w:trPr>
        <w:tc>
          <w:tcPr>
            <w:tcW w:w="823" w:type="dxa"/>
            <w:vMerge/>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6303,30</w:t>
            </w:r>
          </w:p>
        </w:tc>
        <w:tc>
          <w:tcPr>
            <w:tcW w:w="1141"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color w:val="000000"/>
                <w:sz w:val="20"/>
                <w:szCs w:val="20"/>
              </w:rPr>
              <w:t>60,60</w:t>
            </w:r>
          </w:p>
        </w:tc>
        <w:tc>
          <w:tcPr>
            <w:tcW w:w="1119"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242,70</w:t>
            </w:r>
          </w:p>
        </w:tc>
        <w:tc>
          <w:tcPr>
            <w:tcW w:w="895" w:type="dxa"/>
            <w:tcBorders>
              <w:top w:val="nil"/>
              <w:left w:val="nil"/>
              <w:bottom w:val="single" w:sz="4" w:space="0" w:color="auto"/>
              <w:right w:val="single" w:sz="4" w:space="0" w:color="auto"/>
            </w:tcBorders>
            <w:vAlign w:val="center"/>
          </w:tcPr>
          <w:p w:rsidR="00215057" w:rsidRPr="00297D34" w:rsidRDefault="00215057"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285"/>
        </w:trPr>
        <w:tc>
          <w:tcPr>
            <w:tcW w:w="823" w:type="dxa"/>
            <w:vMerge/>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5000,00</w:t>
            </w:r>
          </w:p>
        </w:tc>
        <w:tc>
          <w:tcPr>
            <w:tcW w:w="1243" w:type="dxa"/>
            <w:tcBorders>
              <w:top w:val="nil"/>
              <w:left w:val="nil"/>
              <w:bottom w:val="single" w:sz="4" w:space="0" w:color="auto"/>
              <w:right w:val="single" w:sz="4" w:space="0" w:color="auto"/>
            </w:tcBorders>
          </w:tcPr>
          <w:p w:rsidR="00215057" w:rsidRPr="00297D34" w:rsidRDefault="00215057" w:rsidP="00F909E0">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vAlign w:val="center"/>
          </w:tcPr>
          <w:p w:rsidR="00215057" w:rsidRPr="00297D34" w:rsidRDefault="00215057" w:rsidP="00A121A5">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495"/>
        </w:trPr>
        <w:tc>
          <w:tcPr>
            <w:tcW w:w="823" w:type="dxa"/>
            <w:vMerge/>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215057">
            <w:pPr>
              <w:jc w:val="center"/>
              <w:rPr>
                <w:rFonts w:ascii="Times New Roman" w:hAnsi="Times New Roman"/>
                <w:color w:val="000000"/>
                <w:sz w:val="20"/>
                <w:szCs w:val="20"/>
              </w:rPr>
            </w:pPr>
            <w:r w:rsidRPr="00297D34">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5468,305</w:t>
            </w:r>
          </w:p>
        </w:tc>
        <w:tc>
          <w:tcPr>
            <w:tcW w:w="1141"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50,505</w:t>
            </w:r>
          </w:p>
        </w:tc>
        <w:tc>
          <w:tcPr>
            <w:tcW w:w="1119"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5000,00</w:t>
            </w:r>
          </w:p>
        </w:tc>
        <w:tc>
          <w:tcPr>
            <w:tcW w:w="1243"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215,57</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открытой спортивной площадки и пешеходной зоны по ул.Кирова</w:t>
            </w:r>
          </w:p>
        </w:tc>
      </w:tr>
      <w:tr w:rsidR="00215057" w:rsidRPr="00297D34" w:rsidTr="00215057">
        <w:trPr>
          <w:trHeight w:val="495"/>
        </w:trPr>
        <w:tc>
          <w:tcPr>
            <w:tcW w:w="823" w:type="dxa"/>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215057">
            <w:pPr>
              <w:jc w:val="center"/>
              <w:rPr>
                <w:rFonts w:ascii="Times New Roman" w:hAnsi="Times New Roman"/>
                <w:color w:val="000000"/>
                <w:sz w:val="20"/>
                <w:szCs w:val="20"/>
              </w:rPr>
            </w:pPr>
            <w:r w:rsidRPr="00297D34">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6303,282</w:t>
            </w:r>
          </w:p>
        </w:tc>
        <w:tc>
          <w:tcPr>
            <w:tcW w:w="1141"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60,606</w:t>
            </w:r>
          </w:p>
        </w:tc>
        <w:tc>
          <w:tcPr>
            <w:tcW w:w="1119"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sidRPr="00297D34">
              <w:rPr>
                <w:rFonts w:ascii="Times New Roman" w:hAnsi="Times New Roman"/>
                <w:sz w:val="20"/>
                <w:szCs w:val="20"/>
              </w:rPr>
              <w:t>6000,00</w:t>
            </w:r>
          </w:p>
        </w:tc>
        <w:tc>
          <w:tcPr>
            <w:tcW w:w="1243"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895"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p>
        </w:tc>
        <w:tc>
          <w:tcPr>
            <w:tcW w:w="3402" w:type="dxa"/>
            <w:tcBorders>
              <w:top w:val="nil"/>
              <w:left w:val="nil"/>
              <w:bottom w:val="single" w:sz="4" w:space="0" w:color="auto"/>
              <w:right w:val="single" w:sz="4" w:space="0" w:color="auto"/>
            </w:tcBorders>
            <w:vAlign w:val="center"/>
          </w:tcPr>
          <w:p w:rsidR="00215057" w:rsidRPr="00297D34" w:rsidRDefault="00215057" w:rsidP="0005128C">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p w:rsidR="00215057" w:rsidRPr="00297D34" w:rsidRDefault="00215057" w:rsidP="0005128C">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«Благоустройство (капитальный ремонт) территории по ул.Гагарина в с.Русский Камешкир Камешкирского района Пензенской </w:t>
            </w:r>
            <w:r w:rsidRPr="00297D34">
              <w:rPr>
                <w:rFonts w:ascii="Times New Roman" w:hAnsi="Times New Roman"/>
                <w:color w:val="000000"/>
                <w:sz w:val="20"/>
                <w:szCs w:val="20"/>
              </w:rPr>
              <w:lastRenderedPageBreak/>
              <w:t>области»</w:t>
            </w:r>
          </w:p>
        </w:tc>
      </w:tr>
      <w:tr w:rsidR="00215057" w:rsidRPr="00297D34" w:rsidTr="00215057">
        <w:trPr>
          <w:trHeight w:val="495"/>
        </w:trPr>
        <w:tc>
          <w:tcPr>
            <w:tcW w:w="823" w:type="dxa"/>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292"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Pr>
                <w:rFonts w:ascii="Times New Roman" w:hAnsi="Times New Roman"/>
                <w:sz w:val="20"/>
                <w:szCs w:val="20"/>
              </w:rPr>
              <w:t>5207,237</w:t>
            </w:r>
          </w:p>
        </w:tc>
        <w:tc>
          <w:tcPr>
            <w:tcW w:w="1141"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Pr>
                <w:rFonts w:ascii="Times New Roman" w:hAnsi="Times New Roman"/>
                <w:sz w:val="20"/>
                <w:szCs w:val="20"/>
              </w:rPr>
              <w:t>4954,957</w:t>
            </w:r>
          </w:p>
        </w:tc>
        <w:tc>
          <w:tcPr>
            <w:tcW w:w="1119"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Pr>
                <w:rFonts w:ascii="Times New Roman" w:hAnsi="Times New Roman"/>
                <w:sz w:val="20"/>
                <w:szCs w:val="20"/>
              </w:rPr>
              <w:t>50,050</w:t>
            </w:r>
          </w:p>
        </w:tc>
        <w:tc>
          <w:tcPr>
            <w:tcW w:w="1243" w:type="dxa"/>
            <w:tcBorders>
              <w:top w:val="nil"/>
              <w:left w:val="nil"/>
              <w:bottom w:val="single" w:sz="4" w:space="0" w:color="auto"/>
              <w:right w:val="single" w:sz="4" w:space="0" w:color="auto"/>
            </w:tcBorders>
            <w:vAlign w:val="center"/>
          </w:tcPr>
          <w:p w:rsidR="00215057" w:rsidRPr="00297D34" w:rsidRDefault="00215057" w:rsidP="00381DA2">
            <w:pPr>
              <w:jc w:val="center"/>
              <w:rPr>
                <w:rFonts w:ascii="Times New Roman" w:hAnsi="Times New Roman"/>
                <w:sz w:val="20"/>
                <w:szCs w:val="20"/>
              </w:rPr>
            </w:pPr>
            <w:r>
              <w:rPr>
                <w:rFonts w:ascii="Times New Roman" w:hAnsi="Times New Roman"/>
                <w:sz w:val="20"/>
                <w:szCs w:val="20"/>
              </w:rPr>
              <w:t>202,230</w:t>
            </w:r>
          </w:p>
        </w:tc>
        <w:tc>
          <w:tcPr>
            <w:tcW w:w="895" w:type="dxa"/>
            <w:tcBorders>
              <w:top w:val="nil"/>
              <w:left w:val="nil"/>
              <w:bottom w:val="single" w:sz="4" w:space="0" w:color="auto"/>
              <w:right w:val="single" w:sz="4" w:space="0" w:color="auto"/>
            </w:tcBorders>
          </w:tcPr>
          <w:p w:rsidR="00215057" w:rsidRPr="00297D34" w:rsidRDefault="00215057" w:rsidP="00E85851">
            <w:pPr>
              <w:rPr>
                <w:rFonts w:ascii="Times New Roman" w:hAnsi="Times New Roman"/>
                <w:sz w:val="20"/>
                <w:szCs w:val="20"/>
              </w:rPr>
            </w:pPr>
            <w:r w:rsidRPr="00297D34">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r>
      <w:tr w:rsidR="00215057" w:rsidRPr="00297D34" w:rsidTr="00215057">
        <w:trPr>
          <w:trHeight w:val="495"/>
        </w:trPr>
        <w:tc>
          <w:tcPr>
            <w:tcW w:w="823" w:type="dxa"/>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292" w:type="dxa"/>
            <w:tcBorders>
              <w:top w:val="nil"/>
              <w:left w:val="nil"/>
              <w:bottom w:val="single" w:sz="4" w:space="0" w:color="auto"/>
              <w:right w:val="single" w:sz="4" w:space="0" w:color="auto"/>
            </w:tcBorders>
            <w:vAlign w:val="center"/>
          </w:tcPr>
          <w:p w:rsidR="00215057" w:rsidRPr="00297D34" w:rsidRDefault="00215057" w:rsidP="00215057">
            <w:pPr>
              <w:jc w:val="center"/>
              <w:rPr>
                <w:rFonts w:ascii="Times New Roman" w:hAnsi="Times New Roman"/>
                <w:sz w:val="20"/>
                <w:szCs w:val="20"/>
              </w:rPr>
            </w:pPr>
            <w:r>
              <w:rPr>
                <w:rFonts w:ascii="Times New Roman" w:hAnsi="Times New Roman"/>
                <w:sz w:val="20"/>
                <w:szCs w:val="20"/>
              </w:rPr>
              <w:t>5252,735</w:t>
            </w:r>
          </w:p>
        </w:tc>
        <w:tc>
          <w:tcPr>
            <w:tcW w:w="1141" w:type="dxa"/>
            <w:tcBorders>
              <w:top w:val="nil"/>
              <w:left w:val="nil"/>
              <w:bottom w:val="single" w:sz="4" w:space="0" w:color="auto"/>
              <w:right w:val="single" w:sz="4" w:space="0" w:color="auto"/>
            </w:tcBorders>
            <w:vAlign w:val="center"/>
          </w:tcPr>
          <w:p w:rsidR="00215057" w:rsidRPr="00297D34" w:rsidRDefault="00215057" w:rsidP="00215057">
            <w:pPr>
              <w:jc w:val="center"/>
              <w:rPr>
                <w:rFonts w:ascii="Times New Roman" w:hAnsi="Times New Roman"/>
                <w:sz w:val="20"/>
                <w:szCs w:val="20"/>
              </w:rPr>
            </w:pPr>
            <w:r>
              <w:rPr>
                <w:rFonts w:ascii="Times New Roman" w:hAnsi="Times New Roman"/>
                <w:sz w:val="20"/>
                <w:szCs w:val="20"/>
              </w:rPr>
              <w:t>5000,00</w:t>
            </w:r>
          </w:p>
        </w:tc>
        <w:tc>
          <w:tcPr>
            <w:tcW w:w="1119" w:type="dxa"/>
            <w:tcBorders>
              <w:top w:val="nil"/>
              <w:left w:val="nil"/>
              <w:bottom w:val="single" w:sz="4" w:space="0" w:color="auto"/>
              <w:right w:val="single" w:sz="4" w:space="0" w:color="auto"/>
            </w:tcBorders>
            <w:vAlign w:val="center"/>
          </w:tcPr>
          <w:p w:rsidR="00215057" w:rsidRPr="00297D34" w:rsidRDefault="00215057" w:rsidP="00215057">
            <w:pPr>
              <w:jc w:val="center"/>
              <w:rPr>
                <w:rFonts w:ascii="Times New Roman" w:hAnsi="Times New Roman"/>
                <w:sz w:val="20"/>
                <w:szCs w:val="20"/>
              </w:rPr>
            </w:pPr>
            <w:r>
              <w:rPr>
                <w:rFonts w:ascii="Times New Roman" w:hAnsi="Times New Roman"/>
                <w:sz w:val="20"/>
                <w:szCs w:val="20"/>
              </w:rPr>
              <w:t>50,505</w:t>
            </w:r>
          </w:p>
        </w:tc>
        <w:tc>
          <w:tcPr>
            <w:tcW w:w="1243" w:type="dxa"/>
            <w:tcBorders>
              <w:top w:val="nil"/>
              <w:left w:val="nil"/>
              <w:bottom w:val="single" w:sz="4" w:space="0" w:color="auto"/>
              <w:right w:val="single" w:sz="4" w:space="0" w:color="auto"/>
            </w:tcBorders>
            <w:vAlign w:val="center"/>
          </w:tcPr>
          <w:p w:rsidR="00215057" w:rsidRPr="00297D34" w:rsidRDefault="00215057" w:rsidP="00215057">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tcPr>
          <w:p w:rsidR="00215057" w:rsidRPr="00297D34" w:rsidRDefault="00215057" w:rsidP="00E85851">
            <w:pPr>
              <w:rPr>
                <w:rFonts w:ascii="Times New Roman" w:hAnsi="Times New Roman"/>
                <w:sz w:val="20"/>
                <w:szCs w:val="20"/>
              </w:rPr>
            </w:pPr>
            <w:r w:rsidRPr="00297D34">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r>
              <w:rPr>
                <w:rFonts w:ascii="Times New Roman" w:hAnsi="Times New Roman"/>
                <w:color w:val="000000"/>
                <w:sz w:val="20"/>
                <w:szCs w:val="20"/>
              </w:rPr>
              <w:t>Благоустройство территории по ул. Радищева( от ул. Гагарина,17А до перекрестка с ул. Техническая) в с. Р. Камешкир</w:t>
            </w:r>
          </w:p>
        </w:tc>
      </w:tr>
      <w:tr w:rsidR="00215057" w:rsidRPr="00297D34" w:rsidTr="00215057">
        <w:trPr>
          <w:trHeight w:val="495"/>
        </w:trPr>
        <w:tc>
          <w:tcPr>
            <w:tcW w:w="823" w:type="dxa"/>
            <w:tcBorders>
              <w:top w:val="nil"/>
              <w:left w:val="single" w:sz="4" w:space="0" w:color="auto"/>
              <w:bottom w:val="nil"/>
              <w:right w:val="nil"/>
            </w:tcBorders>
            <w:vAlign w:val="center"/>
          </w:tcPr>
          <w:p w:rsidR="00215057" w:rsidRPr="00297D34"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A121A5" w:rsidRDefault="00215057" w:rsidP="003F6F73">
            <w:pPr>
              <w:jc w:val="both"/>
              <w:rPr>
                <w:rFonts w:ascii="Times New Roman" w:hAnsi="Times New Roman"/>
                <w:color w:val="000000"/>
                <w:sz w:val="20"/>
                <w:szCs w:val="20"/>
              </w:rPr>
            </w:pPr>
            <w:r w:rsidRPr="00A121A5">
              <w:rPr>
                <w:rFonts w:ascii="Times New Roman" w:hAnsi="Times New Roman"/>
                <w:color w:val="000000"/>
                <w:sz w:val="20"/>
                <w:szCs w:val="20"/>
              </w:rPr>
              <w:t>2026</w:t>
            </w:r>
          </w:p>
        </w:tc>
        <w:tc>
          <w:tcPr>
            <w:tcW w:w="1292"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Pr>
                <w:rFonts w:ascii="Times New Roman" w:hAnsi="Times New Roman"/>
                <w:sz w:val="20"/>
                <w:szCs w:val="20"/>
              </w:rPr>
              <w:t>5252,735</w:t>
            </w:r>
          </w:p>
        </w:tc>
        <w:tc>
          <w:tcPr>
            <w:tcW w:w="1141"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Pr>
                <w:rFonts w:ascii="Times New Roman" w:hAnsi="Times New Roman"/>
                <w:sz w:val="20"/>
                <w:szCs w:val="20"/>
              </w:rPr>
              <w:t>5000,00</w:t>
            </w:r>
          </w:p>
        </w:tc>
        <w:tc>
          <w:tcPr>
            <w:tcW w:w="1119"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Pr>
                <w:rFonts w:ascii="Times New Roman" w:hAnsi="Times New Roman"/>
                <w:sz w:val="20"/>
                <w:szCs w:val="20"/>
              </w:rPr>
              <w:t>50,505</w:t>
            </w:r>
          </w:p>
        </w:tc>
        <w:tc>
          <w:tcPr>
            <w:tcW w:w="1243"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tcPr>
          <w:p w:rsidR="00215057" w:rsidRPr="00297D34" w:rsidRDefault="00215057" w:rsidP="00E85851">
            <w:pPr>
              <w:rPr>
                <w:rFonts w:ascii="Times New Roman" w:hAnsi="Times New Roman"/>
                <w:sz w:val="20"/>
                <w:szCs w:val="20"/>
              </w:rPr>
            </w:pPr>
            <w:r w:rsidRPr="00297D34">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BC561B">
        <w:trPr>
          <w:trHeight w:val="495"/>
        </w:trPr>
        <w:tc>
          <w:tcPr>
            <w:tcW w:w="823" w:type="dxa"/>
            <w:vMerge w:val="restart"/>
            <w:tcBorders>
              <w:top w:val="nil"/>
              <w:left w:val="single" w:sz="4" w:space="0" w:color="auto"/>
              <w:right w:val="nil"/>
            </w:tcBorders>
            <w:vAlign w:val="center"/>
          </w:tcPr>
          <w:p w:rsidR="00215057" w:rsidRPr="00DC1AD7" w:rsidRDefault="00215057"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215057" w:rsidRPr="00DC1AD7" w:rsidRDefault="00215057" w:rsidP="003F6F73">
            <w:pPr>
              <w:jc w:val="both"/>
              <w:rPr>
                <w:rFonts w:ascii="Times New Roman" w:hAnsi="Times New Roman"/>
                <w:i/>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A121A5" w:rsidRDefault="00215057" w:rsidP="003F6F73">
            <w:pPr>
              <w:jc w:val="both"/>
              <w:rPr>
                <w:rFonts w:ascii="Times New Roman" w:hAnsi="Times New Roman"/>
                <w:color w:val="000000"/>
                <w:sz w:val="20"/>
                <w:szCs w:val="20"/>
              </w:rPr>
            </w:pPr>
            <w:r w:rsidRPr="00A121A5">
              <w:rPr>
                <w:rFonts w:ascii="Times New Roman" w:hAnsi="Times New Roman"/>
                <w:color w:val="000000"/>
                <w:sz w:val="20"/>
                <w:szCs w:val="20"/>
              </w:rPr>
              <w:t>2027</w:t>
            </w:r>
          </w:p>
        </w:tc>
        <w:tc>
          <w:tcPr>
            <w:tcW w:w="1292"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Pr>
                <w:rFonts w:ascii="Times New Roman" w:hAnsi="Times New Roman"/>
                <w:sz w:val="20"/>
                <w:szCs w:val="20"/>
              </w:rPr>
              <w:t>5252,735</w:t>
            </w:r>
          </w:p>
        </w:tc>
        <w:tc>
          <w:tcPr>
            <w:tcW w:w="1141"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Pr>
                <w:rFonts w:ascii="Times New Roman" w:hAnsi="Times New Roman"/>
                <w:sz w:val="20"/>
                <w:szCs w:val="20"/>
              </w:rPr>
              <w:t>5000,00</w:t>
            </w:r>
          </w:p>
        </w:tc>
        <w:tc>
          <w:tcPr>
            <w:tcW w:w="1119"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Pr>
                <w:rFonts w:ascii="Times New Roman" w:hAnsi="Times New Roman"/>
                <w:sz w:val="20"/>
                <w:szCs w:val="20"/>
              </w:rPr>
              <w:t>50,505</w:t>
            </w:r>
          </w:p>
        </w:tc>
        <w:tc>
          <w:tcPr>
            <w:tcW w:w="1243" w:type="dxa"/>
            <w:tcBorders>
              <w:top w:val="nil"/>
              <w:left w:val="nil"/>
              <w:bottom w:val="single" w:sz="4" w:space="0" w:color="auto"/>
              <w:right w:val="single" w:sz="4" w:space="0" w:color="auto"/>
            </w:tcBorders>
          </w:tcPr>
          <w:p w:rsidR="00215057" w:rsidRPr="00297D34" w:rsidRDefault="00215057"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tcPr>
          <w:p w:rsidR="00215057" w:rsidRPr="00297D34" w:rsidRDefault="00215057" w:rsidP="00E85851">
            <w:pPr>
              <w:rPr>
                <w:rFonts w:ascii="Times New Roman" w:hAnsi="Times New Roman"/>
                <w:sz w:val="20"/>
                <w:szCs w:val="20"/>
              </w:rPr>
            </w:pPr>
            <w:r w:rsidRPr="00297D34">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495"/>
        </w:trPr>
        <w:tc>
          <w:tcPr>
            <w:tcW w:w="823" w:type="dxa"/>
            <w:vMerge/>
            <w:tcBorders>
              <w:left w:val="single" w:sz="4" w:space="0" w:color="auto"/>
              <w:right w:val="nil"/>
            </w:tcBorders>
            <w:vAlign w:val="center"/>
          </w:tcPr>
          <w:p w:rsidR="00215057" w:rsidRPr="00DC1AD7" w:rsidRDefault="00215057" w:rsidP="003F6F73">
            <w:pPr>
              <w:jc w:val="both"/>
              <w:rPr>
                <w:rFonts w:ascii="Times New Roman" w:hAnsi="Times New Roman"/>
                <w:i/>
                <w:color w:val="000000"/>
                <w:sz w:val="20"/>
                <w:szCs w:val="20"/>
              </w:rPr>
            </w:pPr>
          </w:p>
        </w:tc>
        <w:tc>
          <w:tcPr>
            <w:tcW w:w="1984" w:type="dxa"/>
            <w:vMerge/>
            <w:tcBorders>
              <w:left w:val="single" w:sz="4" w:space="0" w:color="auto"/>
              <w:right w:val="single" w:sz="4" w:space="0" w:color="auto"/>
            </w:tcBorders>
            <w:vAlign w:val="center"/>
          </w:tcPr>
          <w:p w:rsidR="00215057" w:rsidRPr="00DC1AD7" w:rsidRDefault="00215057" w:rsidP="00BC561B">
            <w:pPr>
              <w:jc w:val="both"/>
              <w:rPr>
                <w:rFonts w:ascii="Times New Roman" w:hAnsi="Times New Roman"/>
                <w:i/>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A121A5" w:rsidRDefault="00215057" w:rsidP="003F6F73">
            <w:pPr>
              <w:jc w:val="both"/>
              <w:rPr>
                <w:rFonts w:ascii="Times New Roman" w:hAnsi="Times New Roman"/>
                <w:color w:val="000000"/>
                <w:sz w:val="20"/>
                <w:szCs w:val="20"/>
              </w:rPr>
            </w:pPr>
            <w:r>
              <w:rPr>
                <w:rFonts w:ascii="Times New Roman" w:hAnsi="Times New Roman"/>
                <w:color w:val="000000"/>
                <w:sz w:val="20"/>
                <w:szCs w:val="20"/>
              </w:rPr>
              <w:t>2028</w:t>
            </w:r>
          </w:p>
        </w:tc>
        <w:tc>
          <w:tcPr>
            <w:tcW w:w="1292" w:type="dxa"/>
            <w:tcBorders>
              <w:top w:val="nil"/>
              <w:left w:val="nil"/>
              <w:bottom w:val="single" w:sz="4" w:space="0" w:color="auto"/>
              <w:right w:val="single" w:sz="4" w:space="0" w:color="auto"/>
            </w:tcBorders>
          </w:tcPr>
          <w:p w:rsidR="00215057" w:rsidRDefault="00215057" w:rsidP="00BC561B">
            <w:pPr>
              <w:jc w:val="center"/>
              <w:rPr>
                <w:rFonts w:ascii="Times New Roman" w:hAnsi="Times New Roman"/>
                <w:sz w:val="20"/>
                <w:szCs w:val="20"/>
              </w:rPr>
            </w:pPr>
            <w:r>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895"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495"/>
        </w:trPr>
        <w:tc>
          <w:tcPr>
            <w:tcW w:w="823" w:type="dxa"/>
            <w:vMerge/>
            <w:tcBorders>
              <w:left w:val="single" w:sz="4" w:space="0" w:color="auto"/>
              <w:right w:val="nil"/>
            </w:tcBorders>
            <w:vAlign w:val="center"/>
          </w:tcPr>
          <w:p w:rsidR="00215057" w:rsidRPr="00DC1AD7" w:rsidRDefault="00215057" w:rsidP="003F6F73">
            <w:pPr>
              <w:jc w:val="both"/>
              <w:rPr>
                <w:rFonts w:ascii="Times New Roman" w:hAnsi="Times New Roman"/>
                <w:i/>
                <w:color w:val="000000"/>
                <w:sz w:val="20"/>
                <w:szCs w:val="20"/>
              </w:rPr>
            </w:pPr>
          </w:p>
        </w:tc>
        <w:tc>
          <w:tcPr>
            <w:tcW w:w="1984" w:type="dxa"/>
            <w:vMerge/>
            <w:tcBorders>
              <w:left w:val="single" w:sz="4" w:space="0" w:color="auto"/>
              <w:right w:val="single" w:sz="4" w:space="0" w:color="auto"/>
            </w:tcBorders>
            <w:vAlign w:val="center"/>
          </w:tcPr>
          <w:p w:rsidR="00215057" w:rsidRPr="00DC1AD7" w:rsidRDefault="00215057" w:rsidP="003F6F73">
            <w:pPr>
              <w:jc w:val="both"/>
              <w:rPr>
                <w:rFonts w:ascii="Times New Roman" w:hAnsi="Times New Roman"/>
                <w:i/>
                <w:color w:val="000000"/>
                <w:sz w:val="20"/>
                <w:szCs w:val="20"/>
              </w:rPr>
            </w:pPr>
          </w:p>
        </w:tc>
        <w:tc>
          <w:tcPr>
            <w:tcW w:w="2227" w:type="dxa"/>
            <w:vMerge/>
            <w:tcBorders>
              <w:left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A121A5" w:rsidRDefault="00215057" w:rsidP="003F6F73">
            <w:pPr>
              <w:jc w:val="both"/>
              <w:rPr>
                <w:rFonts w:ascii="Times New Roman" w:hAnsi="Times New Roman"/>
                <w:color w:val="000000"/>
                <w:sz w:val="20"/>
                <w:szCs w:val="20"/>
              </w:rPr>
            </w:pPr>
            <w:r>
              <w:rPr>
                <w:rFonts w:ascii="Times New Roman" w:hAnsi="Times New Roman"/>
                <w:color w:val="000000"/>
                <w:sz w:val="20"/>
                <w:szCs w:val="20"/>
              </w:rPr>
              <w:t>2029</w:t>
            </w:r>
          </w:p>
        </w:tc>
        <w:tc>
          <w:tcPr>
            <w:tcW w:w="1292" w:type="dxa"/>
            <w:tcBorders>
              <w:top w:val="nil"/>
              <w:left w:val="nil"/>
              <w:bottom w:val="single" w:sz="4" w:space="0" w:color="auto"/>
              <w:right w:val="single" w:sz="4" w:space="0" w:color="auto"/>
            </w:tcBorders>
            <w:vAlign w:val="center"/>
          </w:tcPr>
          <w:p w:rsidR="00215057" w:rsidRDefault="00215057" w:rsidP="00215057">
            <w:pPr>
              <w:jc w:val="center"/>
            </w:pPr>
            <w:r w:rsidRPr="006769DA">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895"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215057" w:rsidRPr="00297D34" w:rsidTr="00215057">
        <w:trPr>
          <w:trHeight w:val="495"/>
        </w:trPr>
        <w:tc>
          <w:tcPr>
            <w:tcW w:w="823" w:type="dxa"/>
            <w:vMerge/>
            <w:tcBorders>
              <w:left w:val="single" w:sz="4" w:space="0" w:color="auto"/>
              <w:bottom w:val="single" w:sz="4" w:space="0" w:color="auto"/>
              <w:right w:val="nil"/>
            </w:tcBorders>
            <w:vAlign w:val="center"/>
          </w:tcPr>
          <w:p w:rsidR="00215057" w:rsidRPr="00DC1AD7" w:rsidRDefault="00215057" w:rsidP="003F6F73">
            <w:pPr>
              <w:jc w:val="both"/>
              <w:rPr>
                <w:rFonts w:ascii="Times New Roman" w:hAnsi="Times New Roman"/>
                <w:i/>
                <w:color w:val="000000"/>
                <w:sz w:val="20"/>
                <w:szCs w:val="20"/>
              </w:rPr>
            </w:pPr>
          </w:p>
        </w:tc>
        <w:tc>
          <w:tcPr>
            <w:tcW w:w="1984" w:type="dxa"/>
            <w:vMerge/>
            <w:tcBorders>
              <w:left w:val="single" w:sz="4" w:space="0" w:color="auto"/>
              <w:bottom w:val="single" w:sz="4" w:space="0" w:color="auto"/>
              <w:right w:val="single" w:sz="4" w:space="0" w:color="auto"/>
            </w:tcBorders>
            <w:vAlign w:val="center"/>
          </w:tcPr>
          <w:p w:rsidR="00215057" w:rsidRPr="00DC1AD7" w:rsidRDefault="00215057" w:rsidP="003F6F73">
            <w:pPr>
              <w:jc w:val="both"/>
              <w:rPr>
                <w:rFonts w:ascii="Times New Roman" w:hAnsi="Times New Roman"/>
                <w:i/>
                <w:color w:val="000000"/>
                <w:sz w:val="20"/>
                <w:szCs w:val="20"/>
              </w:rPr>
            </w:pPr>
          </w:p>
        </w:tc>
        <w:tc>
          <w:tcPr>
            <w:tcW w:w="2227" w:type="dxa"/>
            <w:vMerge/>
            <w:tcBorders>
              <w:left w:val="single" w:sz="4" w:space="0" w:color="auto"/>
              <w:bottom w:val="single" w:sz="4" w:space="0" w:color="auto"/>
              <w:right w:val="single" w:sz="4" w:space="0" w:color="auto"/>
            </w:tcBorders>
            <w:vAlign w:val="center"/>
          </w:tcPr>
          <w:p w:rsidR="00215057" w:rsidRPr="00297D34" w:rsidRDefault="00215057"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215057" w:rsidRPr="00A121A5" w:rsidRDefault="00215057" w:rsidP="003F6F73">
            <w:pPr>
              <w:jc w:val="both"/>
              <w:rPr>
                <w:rFonts w:ascii="Times New Roman" w:hAnsi="Times New Roman"/>
                <w:color w:val="000000"/>
                <w:sz w:val="20"/>
                <w:szCs w:val="20"/>
              </w:rPr>
            </w:pPr>
            <w:r>
              <w:rPr>
                <w:rFonts w:ascii="Times New Roman" w:hAnsi="Times New Roman"/>
                <w:color w:val="000000"/>
                <w:sz w:val="20"/>
                <w:szCs w:val="20"/>
              </w:rPr>
              <w:t>2030</w:t>
            </w:r>
          </w:p>
        </w:tc>
        <w:tc>
          <w:tcPr>
            <w:tcW w:w="1292" w:type="dxa"/>
            <w:tcBorders>
              <w:top w:val="nil"/>
              <w:left w:val="nil"/>
              <w:bottom w:val="single" w:sz="4" w:space="0" w:color="auto"/>
              <w:right w:val="single" w:sz="4" w:space="0" w:color="auto"/>
            </w:tcBorders>
            <w:vAlign w:val="center"/>
          </w:tcPr>
          <w:p w:rsidR="00215057" w:rsidRDefault="00215057" w:rsidP="00215057">
            <w:pPr>
              <w:jc w:val="center"/>
            </w:pPr>
            <w:r w:rsidRPr="006769DA">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895" w:type="dxa"/>
            <w:tcBorders>
              <w:top w:val="nil"/>
              <w:left w:val="nil"/>
              <w:bottom w:val="single" w:sz="4" w:space="0" w:color="auto"/>
              <w:right w:val="single" w:sz="4" w:space="0" w:color="auto"/>
            </w:tcBorders>
          </w:tcPr>
          <w:p w:rsidR="00215057" w:rsidRDefault="00215057">
            <w:r w:rsidRPr="00F724CA">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215057" w:rsidRPr="00297D34" w:rsidRDefault="00215057" w:rsidP="00F909E0">
            <w:pPr>
              <w:jc w:val="both"/>
              <w:rPr>
                <w:rFonts w:ascii="Times New Roman" w:hAnsi="Times New Roman"/>
                <w:color w:val="000000"/>
                <w:sz w:val="20"/>
                <w:szCs w:val="20"/>
              </w:rPr>
            </w:pPr>
          </w:p>
        </w:tc>
      </w:tr>
      <w:tr w:rsidR="00E509C1" w:rsidRPr="00297D34" w:rsidTr="00BC561B">
        <w:trPr>
          <w:trHeight w:val="405"/>
        </w:trPr>
        <w:tc>
          <w:tcPr>
            <w:tcW w:w="50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509C1" w:rsidRPr="00297D34" w:rsidRDefault="00E509C1" w:rsidP="009165A0">
            <w:pPr>
              <w:jc w:val="both"/>
              <w:rPr>
                <w:rFonts w:ascii="Times New Roman" w:hAnsi="Times New Roman"/>
                <w:b/>
                <w:bCs/>
                <w:color w:val="000000"/>
                <w:sz w:val="20"/>
                <w:szCs w:val="20"/>
              </w:rPr>
            </w:pPr>
            <w:r w:rsidRPr="00297D34">
              <w:rPr>
                <w:rFonts w:ascii="Times New Roman" w:hAnsi="Times New Roman"/>
                <w:b/>
                <w:bCs/>
                <w:color w:val="000000"/>
                <w:sz w:val="20"/>
                <w:szCs w:val="20"/>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на 2018-2027 годы»</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E509C1" w:rsidRPr="00297D34" w:rsidRDefault="00E509C1" w:rsidP="00E85851">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292"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color w:val="000000"/>
                <w:sz w:val="20"/>
                <w:szCs w:val="20"/>
              </w:rPr>
            </w:pPr>
            <w:r>
              <w:rPr>
                <w:rFonts w:ascii="Times New Roman" w:hAnsi="Times New Roman"/>
                <w:color w:val="000000"/>
                <w:sz w:val="20"/>
                <w:szCs w:val="20"/>
              </w:rPr>
              <w:t>53 837,859</w:t>
            </w:r>
          </w:p>
        </w:tc>
        <w:tc>
          <w:tcPr>
            <w:tcW w:w="1141"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color w:val="000000"/>
                <w:sz w:val="20"/>
                <w:szCs w:val="20"/>
              </w:rPr>
            </w:pPr>
            <w:r>
              <w:rPr>
                <w:rFonts w:ascii="Times New Roman" w:hAnsi="Times New Roman"/>
                <w:color w:val="000000"/>
                <w:sz w:val="20"/>
                <w:szCs w:val="20"/>
              </w:rPr>
              <w:t>850,276</w:t>
            </w:r>
          </w:p>
        </w:tc>
        <w:tc>
          <w:tcPr>
            <w:tcW w:w="1119"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color w:val="000000"/>
                <w:sz w:val="20"/>
                <w:szCs w:val="20"/>
              </w:rPr>
            </w:pPr>
            <w:r>
              <w:rPr>
                <w:rFonts w:ascii="Times New Roman" w:hAnsi="Times New Roman"/>
                <w:color w:val="000000"/>
                <w:sz w:val="20"/>
                <w:szCs w:val="20"/>
              </w:rPr>
              <w:t>50 705,757</w:t>
            </w:r>
          </w:p>
        </w:tc>
        <w:tc>
          <w:tcPr>
            <w:tcW w:w="1243"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color w:val="000000"/>
                <w:sz w:val="20"/>
                <w:szCs w:val="20"/>
              </w:rPr>
            </w:pPr>
            <w:r>
              <w:rPr>
                <w:rFonts w:ascii="Times New Roman" w:hAnsi="Times New Roman"/>
                <w:color w:val="000000"/>
                <w:sz w:val="20"/>
                <w:szCs w:val="20"/>
              </w:rPr>
              <w:t>2 066,256</w:t>
            </w:r>
          </w:p>
        </w:tc>
        <w:tc>
          <w:tcPr>
            <w:tcW w:w="895"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color w:val="000000"/>
                <w:sz w:val="20"/>
                <w:szCs w:val="20"/>
              </w:rPr>
            </w:pPr>
            <w:r>
              <w:rPr>
                <w:rFonts w:ascii="Times New Roman" w:hAnsi="Times New Roman"/>
                <w:color w:val="000000"/>
                <w:sz w:val="20"/>
                <w:szCs w:val="20"/>
              </w:rPr>
              <w:t>215,57</w:t>
            </w:r>
          </w:p>
        </w:tc>
        <w:tc>
          <w:tcPr>
            <w:tcW w:w="3402" w:type="dxa"/>
            <w:tcBorders>
              <w:top w:val="nil"/>
              <w:left w:val="nil"/>
              <w:bottom w:val="single" w:sz="4" w:space="0" w:color="auto"/>
              <w:right w:val="single" w:sz="4" w:space="0" w:color="auto"/>
            </w:tcBorders>
            <w:shd w:val="clear" w:color="000000" w:fill="FFFFFF"/>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4974,10</w:t>
            </w:r>
          </w:p>
        </w:tc>
        <w:tc>
          <w:tcPr>
            <w:tcW w:w="1141"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382,60</w:t>
            </w:r>
          </w:p>
        </w:tc>
        <w:tc>
          <w:tcPr>
            <w:tcW w:w="1119"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4400,00</w:t>
            </w:r>
          </w:p>
        </w:tc>
        <w:tc>
          <w:tcPr>
            <w:tcW w:w="1243"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191,50</w:t>
            </w:r>
          </w:p>
        </w:tc>
        <w:tc>
          <w:tcPr>
            <w:tcW w:w="895"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4570,70</w:t>
            </w:r>
          </w:p>
        </w:tc>
        <w:tc>
          <w:tcPr>
            <w:tcW w:w="1141"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43,90</w:t>
            </w:r>
          </w:p>
        </w:tc>
        <w:tc>
          <w:tcPr>
            <w:tcW w:w="1119"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4350,80</w:t>
            </w:r>
          </w:p>
        </w:tc>
        <w:tc>
          <w:tcPr>
            <w:tcW w:w="1243"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176,00</w:t>
            </w:r>
          </w:p>
        </w:tc>
        <w:tc>
          <w:tcPr>
            <w:tcW w:w="895"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6303,30</w:t>
            </w:r>
          </w:p>
        </w:tc>
        <w:tc>
          <w:tcPr>
            <w:tcW w:w="1141"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color w:val="000000"/>
                <w:sz w:val="20"/>
                <w:szCs w:val="20"/>
              </w:rPr>
              <w:t>60,60</w:t>
            </w:r>
          </w:p>
        </w:tc>
        <w:tc>
          <w:tcPr>
            <w:tcW w:w="1119"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242,70</w:t>
            </w:r>
          </w:p>
        </w:tc>
        <w:tc>
          <w:tcPr>
            <w:tcW w:w="895"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5000,00</w:t>
            </w:r>
          </w:p>
        </w:tc>
        <w:tc>
          <w:tcPr>
            <w:tcW w:w="1243" w:type="dxa"/>
            <w:tcBorders>
              <w:top w:val="nil"/>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bCs/>
                <w:color w:val="000000"/>
                <w:sz w:val="20"/>
                <w:szCs w:val="20"/>
              </w:rPr>
              <w:t>0</w:t>
            </w:r>
          </w:p>
        </w:tc>
        <w:tc>
          <w:tcPr>
            <w:tcW w:w="3402" w:type="dxa"/>
            <w:tcBorders>
              <w:top w:val="nil"/>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5468,305</w:t>
            </w:r>
          </w:p>
        </w:tc>
        <w:tc>
          <w:tcPr>
            <w:tcW w:w="1141"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50,505</w:t>
            </w:r>
          </w:p>
        </w:tc>
        <w:tc>
          <w:tcPr>
            <w:tcW w:w="1119"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5000,00</w:t>
            </w:r>
          </w:p>
        </w:tc>
        <w:tc>
          <w:tcPr>
            <w:tcW w:w="1243"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nil"/>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215,57</w:t>
            </w:r>
          </w:p>
        </w:tc>
        <w:tc>
          <w:tcPr>
            <w:tcW w:w="3402" w:type="dxa"/>
            <w:tcBorders>
              <w:top w:val="nil"/>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открытой спортивной площадки и пешеходной зоны по ул.Кирова</w:t>
            </w:r>
          </w:p>
        </w:tc>
      </w:tr>
      <w:tr w:rsidR="00DC1AD7" w:rsidRPr="00297D34" w:rsidTr="00E509C1">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DC1AD7" w:rsidRPr="00297D34" w:rsidRDefault="00DC1AD7"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DC1AD7" w:rsidRPr="00297D34" w:rsidRDefault="00DC1AD7" w:rsidP="00E85851">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vAlign w:val="center"/>
          </w:tcPr>
          <w:p w:rsidR="00DC1AD7" w:rsidRPr="00297D34" w:rsidRDefault="00DC1AD7" w:rsidP="00BC561B">
            <w:pPr>
              <w:jc w:val="center"/>
              <w:rPr>
                <w:rFonts w:ascii="Times New Roman" w:hAnsi="Times New Roman"/>
                <w:sz w:val="20"/>
                <w:szCs w:val="20"/>
              </w:rPr>
            </w:pPr>
            <w:r w:rsidRPr="00297D34">
              <w:rPr>
                <w:rFonts w:ascii="Times New Roman" w:hAnsi="Times New Roman"/>
                <w:sz w:val="20"/>
                <w:szCs w:val="20"/>
              </w:rPr>
              <w:t>6303,282</w:t>
            </w:r>
          </w:p>
        </w:tc>
        <w:tc>
          <w:tcPr>
            <w:tcW w:w="1141" w:type="dxa"/>
            <w:tcBorders>
              <w:top w:val="nil"/>
              <w:left w:val="nil"/>
              <w:bottom w:val="single" w:sz="4" w:space="0" w:color="auto"/>
              <w:right w:val="single" w:sz="4" w:space="0" w:color="auto"/>
            </w:tcBorders>
            <w:vAlign w:val="center"/>
          </w:tcPr>
          <w:p w:rsidR="00DC1AD7" w:rsidRPr="00297D34" w:rsidRDefault="00DC1AD7" w:rsidP="00BC561B">
            <w:pPr>
              <w:jc w:val="center"/>
              <w:rPr>
                <w:rFonts w:ascii="Times New Roman" w:hAnsi="Times New Roman"/>
                <w:sz w:val="20"/>
                <w:szCs w:val="20"/>
              </w:rPr>
            </w:pPr>
            <w:r w:rsidRPr="00297D34">
              <w:rPr>
                <w:rFonts w:ascii="Times New Roman" w:hAnsi="Times New Roman"/>
                <w:sz w:val="20"/>
                <w:szCs w:val="20"/>
              </w:rPr>
              <w:t>60,606</w:t>
            </w:r>
          </w:p>
        </w:tc>
        <w:tc>
          <w:tcPr>
            <w:tcW w:w="1119" w:type="dxa"/>
            <w:tcBorders>
              <w:top w:val="nil"/>
              <w:left w:val="nil"/>
              <w:bottom w:val="single" w:sz="4" w:space="0" w:color="auto"/>
              <w:right w:val="single" w:sz="4" w:space="0" w:color="auto"/>
            </w:tcBorders>
            <w:vAlign w:val="center"/>
          </w:tcPr>
          <w:p w:rsidR="00DC1AD7" w:rsidRPr="00297D34" w:rsidRDefault="00DC1AD7" w:rsidP="00BC561B">
            <w:pPr>
              <w:jc w:val="center"/>
              <w:rPr>
                <w:rFonts w:ascii="Times New Roman" w:hAnsi="Times New Roman"/>
                <w:sz w:val="20"/>
                <w:szCs w:val="20"/>
              </w:rPr>
            </w:pPr>
            <w:r w:rsidRPr="00297D34">
              <w:rPr>
                <w:rFonts w:ascii="Times New Roman" w:hAnsi="Times New Roman"/>
                <w:sz w:val="20"/>
                <w:szCs w:val="20"/>
              </w:rPr>
              <w:t>6000,00</w:t>
            </w:r>
          </w:p>
        </w:tc>
        <w:tc>
          <w:tcPr>
            <w:tcW w:w="1243" w:type="dxa"/>
            <w:tcBorders>
              <w:top w:val="nil"/>
              <w:left w:val="nil"/>
              <w:bottom w:val="single" w:sz="4" w:space="0" w:color="auto"/>
              <w:right w:val="single" w:sz="4" w:space="0" w:color="auto"/>
            </w:tcBorders>
            <w:vAlign w:val="center"/>
          </w:tcPr>
          <w:p w:rsidR="00DC1AD7" w:rsidRPr="00297D34" w:rsidRDefault="00DC1AD7" w:rsidP="00BC561B">
            <w:pPr>
              <w:jc w:val="cente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895" w:type="dxa"/>
            <w:tcBorders>
              <w:top w:val="nil"/>
              <w:left w:val="nil"/>
              <w:bottom w:val="single" w:sz="4" w:space="0" w:color="auto"/>
              <w:right w:val="single" w:sz="4" w:space="0" w:color="auto"/>
            </w:tcBorders>
            <w:vAlign w:val="center"/>
          </w:tcPr>
          <w:p w:rsidR="00DC1AD7" w:rsidRPr="00297D34" w:rsidRDefault="00E509C1" w:rsidP="00E509C1">
            <w:pPr>
              <w:jc w:val="center"/>
              <w:rPr>
                <w:rFonts w:ascii="Times New Roman" w:hAnsi="Times New Roman"/>
                <w:sz w:val="20"/>
                <w:szCs w:val="20"/>
              </w:rPr>
            </w:pPr>
            <w:r>
              <w:rPr>
                <w:rFonts w:ascii="Times New Roman" w:hAnsi="Times New Roman"/>
                <w:sz w:val="20"/>
                <w:szCs w:val="20"/>
              </w:rPr>
              <w:t>0</w:t>
            </w:r>
          </w:p>
        </w:tc>
        <w:tc>
          <w:tcPr>
            <w:tcW w:w="3402" w:type="dxa"/>
            <w:tcBorders>
              <w:top w:val="nil"/>
              <w:left w:val="nil"/>
              <w:bottom w:val="single" w:sz="4" w:space="0" w:color="auto"/>
              <w:right w:val="single" w:sz="4" w:space="0" w:color="auto"/>
            </w:tcBorders>
            <w:vAlign w:val="center"/>
          </w:tcPr>
          <w:p w:rsidR="00DC1AD7" w:rsidRPr="00297D34" w:rsidRDefault="00DC1AD7" w:rsidP="00E85851">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p w:rsidR="00DC1AD7" w:rsidRPr="00297D34" w:rsidRDefault="00DC1AD7" w:rsidP="00E85851">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(капитальный ремонт) территории по ул.Гагарина в с.Русский Камешкир Камешкирского района Пензенской области»</w:t>
            </w:r>
          </w:p>
        </w:tc>
      </w:tr>
      <w:tr w:rsidR="00E509C1" w:rsidRPr="00297D34" w:rsidTr="00E509C1">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292"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5207,237</w:t>
            </w:r>
          </w:p>
        </w:tc>
        <w:tc>
          <w:tcPr>
            <w:tcW w:w="1141"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4954,957</w:t>
            </w:r>
          </w:p>
        </w:tc>
        <w:tc>
          <w:tcPr>
            <w:tcW w:w="1119"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50,050</w:t>
            </w:r>
          </w:p>
        </w:tc>
        <w:tc>
          <w:tcPr>
            <w:tcW w:w="1243"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202,230</w:t>
            </w:r>
          </w:p>
        </w:tc>
        <w:tc>
          <w:tcPr>
            <w:tcW w:w="895" w:type="dxa"/>
            <w:tcBorders>
              <w:top w:val="single" w:sz="4" w:space="0" w:color="auto"/>
              <w:left w:val="nil"/>
              <w:bottom w:val="single" w:sz="4" w:space="0" w:color="auto"/>
              <w:right w:val="single" w:sz="4" w:space="0" w:color="auto"/>
            </w:tcBorders>
            <w:vAlign w:val="center"/>
          </w:tcPr>
          <w:p w:rsidR="00E509C1" w:rsidRPr="00297D34" w:rsidRDefault="00E509C1" w:rsidP="00E509C1">
            <w:pPr>
              <w:jc w:val="center"/>
              <w:rPr>
                <w:rFonts w:ascii="Times New Roman" w:hAnsi="Times New Roman"/>
                <w:sz w:val="20"/>
                <w:szCs w:val="20"/>
              </w:rPr>
            </w:pPr>
            <w:r w:rsidRPr="00297D34">
              <w:rPr>
                <w:rFonts w:ascii="Times New Roman" w:hAnsi="Times New Roman"/>
                <w:sz w:val="20"/>
                <w:szCs w:val="20"/>
              </w:rPr>
              <w:t>0</w:t>
            </w: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6228A8">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r>
      <w:tr w:rsidR="00E509C1" w:rsidRPr="00297D34" w:rsidTr="00E509C1">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292"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5252,735</w:t>
            </w:r>
          </w:p>
        </w:tc>
        <w:tc>
          <w:tcPr>
            <w:tcW w:w="1141"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5000,00</w:t>
            </w:r>
          </w:p>
        </w:tc>
        <w:tc>
          <w:tcPr>
            <w:tcW w:w="1119"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50,505</w:t>
            </w:r>
          </w:p>
        </w:tc>
        <w:tc>
          <w:tcPr>
            <w:tcW w:w="1243" w:type="dxa"/>
            <w:tcBorders>
              <w:top w:val="single" w:sz="4" w:space="0" w:color="auto"/>
              <w:left w:val="nil"/>
              <w:bottom w:val="single" w:sz="4" w:space="0" w:color="auto"/>
              <w:right w:val="single" w:sz="4" w:space="0" w:color="auto"/>
            </w:tcBorders>
            <w:vAlign w:val="center"/>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single" w:sz="4" w:space="0" w:color="auto"/>
              <w:left w:val="nil"/>
              <w:bottom w:val="single" w:sz="4" w:space="0" w:color="auto"/>
              <w:right w:val="single" w:sz="4" w:space="0" w:color="auto"/>
            </w:tcBorders>
            <w:vAlign w:val="center"/>
          </w:tcPr>
          <w:p w:rsidR="00E509C1" w:rsidRPr="00297D34" w:rsidRDefault="00E509C1" w:rsidP="00E509C1">
            <w:pPr>
              <w:jc w:val="center"/>
              <w:rPr>
                <w:rFonts w:ascii="Times New Roman" w:hAnsi="Times New Roman"/>
                <w:sz w:val="20"/>
                <w:szCs w:val="20"/>
              </w:rPr>
            </w:pPr>
            <w:r w:rsidRPr="00297D34">
              <w:rPr>
                <w:rFonts w:ascii="Times New Roman" w:hAnsi="Times New Roman"/>
                <w:sz w:val="20"/>
                <w:szCs w:val="20"/>
              </w:rPr>
              <w:t>0</w:t>
            </w: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r>
              <w:rPr>
                <w:rFonts w:ascii="Times New Roman" w:hAnsi="Times New Roman"/>
                <w:color w:val="000000"/>
                <w:sz w:val="20"/>
                <w:szCs w:val="20"/>
              </w:rPr>
              <w:t>Благоустройство территории по ул. Радищева( от ул. Гагарина,17А до перекрестка с ул. Техническая) в с. Р. Камешкир</w:t>
            </w:r>
          </w:p>
        </w:tc>
      </w:tr>
      <w:tr w:rsidR="00E509C1" w:rsidRPr="00297D34" w:rsidTr="00E509C1">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292"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5252,735</w:t>
            </w:r>
          </w:p>
        </w:tc>
        <w:tc>
          <w:tcPr>
            <w:tcW w:w="1141"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5000,00</w:t>
            </w:r>
          </w:p>
        </w:tc>
        <w:tc>
          <w:tcPr>
            <w:tcW w:w="1119"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50,505</w:t>
            </w:r>
          </w:p>
        </w:tc>
        <w:tc>
          <w:tcPr>
            <w:tcW w:w="1243"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single" w:sz="4" w:space="0" w:color="auto"/>
              <w:left w:val="nil"/>
              <w:bottom w:val="single" w:sz="4" w:space="0" w:color="auto"/>
              <w:right w:val="single" w:sz="4" w:space="0" w:color="auto"/>
            </w:tcBorders>
            <w:vAlign w:val="center"/>
          </w:tcPr>
          <w:p w:rsidR="00E509C1" w:rsidRPr="00297D34" w:rsidRDefault="00E509C1" w:rsidP="00E509C1">
            <w:pPr>
              <w:jc w:val="center"/>
              <w:rPr>
                <w:rFonts w:ascii="Times New Roman" w:hAnsi="Times New Roman"/>
                <w:sz w:val="20"/>
                <w:szCs w:val="20"/>
              </w:rPr>
            </w:pPr>
            <w:r w:rsidRPr="00297D34">
              <w:rPr>
                <w:rFonts w:ascii="Times New Roman" w:hAnsi="Times New Roman"/>
                <w:sz w:val="20"/>
                <w:szCs w:val="20"/>
              </w:rPr>
              <w:t>0</w:t>
            </w: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E509C1">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E509C1" w:rsidRDefault="00E509C1" w:rsidP="00E85851">
            <w:pPr>
              <w:jc w:val="both"/>
              <w:rPr>
                <w:rFonts w:ascii="Times New Roman" w:hAnsi="Times New Roman"/>
                <w:color w:val="000000"/>
                <w:sz w:val="20"/>
                <w:szCs w:val="20"/>
              </w:rPr>
            </w:pPr>
            <w:r>
              <w:rPr>
                <w:rFonts w:ascii="Times New Roman" w:hAnsi="Times New Roman"/>
                <w:color w:val="000000"/>
                <w:sz w:val="20"/>
                <w:szCs w:val="20"/>
              </w:rPr>
              <w:t>2027</w:t>
            </w:r>
          </w:p>
        </w:tc>
        <w:tc>
          <w:tcPr>
            <w:tcW w:w="1292"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5252,735</w:t>
            </w:r>
          </w:p>
        </w:tc>
        <w:tc>
          <w:tcPr>
            <w:tcW w:w="1141"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5000,00</w:t>
            </w:r>
          </w:p>
        </w:tc>
        <w:tc>
          <w:tcPr>
            <w:tcW w:w="1119"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Pr>
                <w:rFonts w:ascii="Times New Roman" w:hAnsi="Times New Roman"/>
                <w:sz w:val="20"/>
                <w:szCs w:val="20"/>
              </w:rPr>
              <w:t>50,505</w:t>
            </w:r>
          </w:p>
        </w:tc>
        <w:tc>
          <w:tcPr>
            <w:tcW w:w="1243"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r w:rsidRPr="00297D34">
              <w:rPr>
                <w:rFonts w:ascii="Times New Roman" w:hAnsi="Times New Roman"/>
                <w:sz w:val="20"/>
                <w:szCs w:val="20"/>
              </w:rPr>
              <w:t>202,23</w:t>
            </w:r>
          </w:p>
        </w:tc>
        <w:tc>
          <w:tcPr>
            <w:tcW w:w="895" w:type="dxa"/>
            <w:tcBorders>
              <w:top w:val="single" w:sz="4" w:space="0" w:color="auto"/>
              <w:left w:val="nil"/>
              <w:bottom w:val="single" w:sz="4" w:space="0" w:color="auto"/>
              <w:right w:val="single" w:sz="4" w:space="0" w:color="auto"/>
            </w:tcBorders>
            <w:vAlign w:val="center"/>
          </w:tcPr>
          <w:p w:rsidR="00E509C1" w:rsidRPr="00297D34" w:rsidRDefault="00E509C1" w:rsidP="00E509C1">
            <w:pPr>
              <w:jc w:val="center"/>
              <w:rPr>
                <w:rFonts w:ascii="Times New Roman" w:hAnsi="Times New Roman"/>
                <w:sz w:val="20"/>
                <w:szCs w:val="20"/>
              </w:rPr>
            </w:pPr>
            <w:r>
              <w:rPr>
                <w:rFonts w:ascii="Times New Roman" w:hAnsi="Times New Roman"/>
                <w:sz w:val="20"/>
                <w:szCs w:val="20"/>
              </w:rPr>
              <w:t>0</w:t>
            </w: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E509C1" w:rsidRDefault="00E509C1" w:rsidP="00E85851">
            <w:pPr>
              <w:jc w:val="both"/>
              <w:rPr>
                <w:rFonts w:ascii="Times New Roman" w:hAnsi="Times New Roman"/>
                <w:color w:val="000000"/>
                <w:sz w:val="20"/>
                <w:szCs w:val="20"/>
              </w:rPr>
            </w:pPr>
            <w:r>
              <w:rPr>
                <w:rFonts w:ascii="Times New Roman" w:hAnsi="Times New Roman"/>
                <w:color w:val="000000"/>
                <w:sz w:val="20"/>
                <w:szCs w:val="20"/>
              </w:rPr>
              <w:t>2028</w:t>
            </w:r>
          </w:p>
        </w:tc>
        <w:tc>
          <w:tcPr>
            <w:tcW w:w="1292" w:type="dxa"/>
            <w:tcBorders>
              <w:top w:val="single" w:sz="4" w:space="0" w:color="auto"/>
              <w:left w:val="nil"/>
              <w:bottom w:val="single" w:sz="4" w:space="0" w:color="auto"/>
              <w:right w:val="single" w:sz="4" w:space="0" w:color="auto"/>
            </w:tcBorders>
          </w:tcPr>
          <w:p w:rsidR="00E509C1" w:rsidRDefault="00E509C1" w:rsidP="00BC561B">
            <w:pPr>
              <w:jc w:val="center"/>
              <w:rPr>
                <w:rFonts w:ascii="Times New Roman" w:hAnsi="Times New Roman"/>
                <w:sz w:val="20"/>
                <w:szCs w:val="20"/>
              </w:rPr>
            </w:pPr>
            <w:r>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E509C1" w:rsidRDefault="00E509C1" w:rsidP="00BC561B">
            <w:pPr>
              <w:jc w:val="center"/>
              <w:rPr>
                <w:rFonts w:ascii="Times New Roman" w:hAnsi="Times New Roman"/>
                <w:sz w:val="20"/>
                <w:szCs w:val="20"/>
              </w:rPr>
            </w:pPr>
          </w:p>
        </w:tc>
        <w:tc>
          <w:tcPr>
            <w:tcW w:w="1119" w:type="dxa"/>
            <w:tcBorders>
              <w:top w:val="single" w:sz="4" w:space="0" w:color="auto"/>
              <w:left w:val="nil"/>
              <w:bottom w:val="single" w:sz="4" w:space="0" w:color="auto"/>
              <w:right w:val="single" w:sz="4" w:space="0" w:color="auto"/>
            </w:tcBorders>
          </w:tcPr>
          <w:p w:rsidR="00E509C1" w:rsidRDefault="00E509C1" w:rsidP="00BC561B">
            <w:pPr>
              <w:jc w:val="center"/>
              <w:rPr>
                <w:rFonts w:ascii="Times New Roman" w:hAnsi="Times New Roman"/>
                <w:sz w:val="20"/>
                <w:szCs w:val="20"/>
              </w:rPr>
            </w:pPr>
          </w:p>
        </w:tc>
        <w:tc>
          <w:tcPr>
            <w:tcW w:w="1243"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p>
        </w:tc>
        <w:tc>
          <w:tcPr>
            <w:tcW w:w="895" w:type="dxa"/>
            <w:tcBorders>
              <w:top w:val="single" w:sz="4" w:space="0" w:color="auto"/>
              <w:left w:val="nil"/>
              <w:bottom w:val="single" w:sz="4" w:space="0" w:color="auto"/>
              <w:right w:val="single" w:sz="4" w:space="0" w:color="auto"/>
            </w:tcBorders>
          </w:tcPr>
          <w:p w:rsidR="00E509C1" w:rsidRPr="00297D34" w:rsidRDefault="00E509C1" w:rsidP="00E85851">
            <w:pPr>
              <w:rPr>
                <w:rFonts w:ascii="Times New Roman" w:hAnsi="Times New Roman"/>
                <w:sz w:val="20"/>
                <w:szCs w:val="20"/>
              </w:rPr>
            </w:pP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E509C1" w:rsidRDefault="00E509C1" w:rsidP="00E85851">
            <w:pPr>
              <w:jc w:val="both"/>
              <w:rPr>
                <w:rFonts w:ascii="Times New Roman" w:hAnsi="Times New Roman"/>
                <w:color w:val="000000"/>
                <w:sz w:val="20"/>
                <w:szCs w:val="20"/>
              </w:rPr>
            </w:pPr>
            <w:r>
              <w:rPr>
                <w:rFonts w:ascii="Times New Roman" w:hAnsi="Times New Roman"/>
                <w:color w:val="000000"/>
                <w:sz w:val="20"/>
                <w:szCs w:val="20"/>
              </w:rPr>
              <w:t>2029</w:t>
            </w:r>
          </w:p>
        </w:tc>
        <w:tc>
          <w:tcPr>
            <w:tcW w:w="1292" w:type="dxa"/>
            <w:tcBorders>
              <w:top w:val="single" w:sz="4" w:space="0" w:color="auto"/>
              <w:left w:val="nil"/>
              <w:bottom w:val="single" w:sz="4" w:space="0" w:color="auto"/>
              <w:right w:val="single" w:sz="4" w:space="0" w:color="auto"/>
            </w:tcBorders>
          </w:tcPr>
          <w:p w:rsidR="00E509C1" w:rsidRDefault="00E509C1" w:rsidP="00BC561B">
            <w:pPr>
              <w:jc w:val="center"/>
              <w:rPr>
                <w:rFonts w:ascii="Times New Roman" w:hAnsi="Times New Roman"/>
                <w:sz w:val="20"/>
                <w:szCs w:val="20"/>
              </w:rPr>
            </w:pPr>
          </w:p>
        </w:tc>
        <w:tc>
          <w:tcPr>
            <w:tcW w:w="1141" w:type="dxa"/>
            <w:tcBorders>
              <w:top w:val="single" w:sz="4" w:space="0" w:color="auto"/>
              <w:left w:val="nil"/>
              <w:bottom w:val="single" w:sz="4" w:space="0" w:color="auto"/>
              <w:right w:val="single" w:sz="4" w:space="0" w:color="auto"/>
            </w:tcBorders>
          </w:tcPr>
          <w:p w:rsidR="00E509C1" w:rsidRDefault="00E509C1" w:rsidP="00BC561B">
            <w:pPr>
              <w:jc w:val="center"/>
              <w:rPr>
                <w:rFonts w:ascii="Times New Roman" w:hAnsi="Times New Roman"/>
                <w:sz w:val="20"/>
                <w:szCs w:val="20"/>
              </w:rPr>
            </w:pPr>
          </w:p>
        </w:tc>
        <w:tc>
          <w:tcPr>
            <w:tcW w:w="1119" w:type="dxa"/>
            <w:tcBorders>
              <w:top w:val="single" w:sz="4" w:space="0" w:color="auto"/>
              <w:left w:val="nil"/>
              <w:bottom w:val="single" w:sz="4" w:space="0" w:color="auto"/>
              <w:right w:val="single" w:sz="4" w:space="0" w:color="auto"/>
            </w:tcBorders>
          </w:tcPr>
          <w:p w:rsidR="00E509C1" w:rsidRDefault="00E509C1" w:rsidP="00BC561B">
            <w:pPr>
              <w:jc w:val="center"/>
              <w:rPr>
                <w:rFonts w:ascii="Times New Roman" w:hAnsi="Times New Roman"/>
                <w:sz w:val="20"/>
                <w:szCs w:val="20"/>
              </w:rPr>
            </w:pPr>
          </w:p>
        </w:tc>
        <w:tc>
          <w:tcPr>
            <w:tcW w:w="1243"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p>
        </w:tc>
        <w:tc>
          <w:tcPr>
            <w:tcW w:w="895" w:type="dxa"/>
            <w:tcBorders>
              <w:top w:val="single" w:sz="4" w:space="0" w:color="auto"/>
              <w:left w:val="nil"/>
              <w:bottom w:val="single" w:sz="4" w:space="0" w:color="auto"/>
              <w:right w:val="single" w:sz="4" w:space="0" w:color="auto"/>
            </w:tcBorders>
          </w:tcPr>
          <w:p w:rsidR="00E509C1" w:rsidRPr="00297D34" w:rsidRDefault="00E509C1" w:rsidP="00E85851">
            <w:pPr>
              <w:rPr>
                <w:rFonts w:ascii="Times New Roman" w:hAnsi="Times New Roman"/>
                <w:sz w:val="20"/>
                <w:szCs w:val="20"/>
              </w:rPr>
            </w:pP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r w:rsidR="00E509C1" w:rsidRPr="00297D34" w:rsidTr="00215057">
        <w:trPr>
          <w:trHeight w:val="353"/>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E509C1" w:rsidRPr="00297D34" w:rsidRDefault="00E509C1"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E509C1" w:rsidRPr="00E509C1" w:rsidRDefault="00E509C1" w:rsidP="00E85851">
            <w:pPr>
              <w:jc w:val="both"/>
              <w:rPr>
                <w:rFonts w:ascii="Times New Roman" w:hAnsi="Times New Roman"/>
                <w:color w:val="000000"/>
                <w:sz w:val="20"/>
                <w:szCs w:val="20"/>
              </w:rPr>
            </w:pPr>
            <w:r>
              <w:rPr>
                <w:rFonts w:ascii="Times New Roman" w:hAnsi="Times New Roman"/>
                <w:color w:val="000000"/>
                <w:sz w:val="20"/>
                <w:szCs w:val="20"/>
              </w:rPr>
              <w:t>2030</w:t>
            </w:r>
          </w:p>
        </w:tc>
        <w:tc>
          <w:tcPr>
            <w:tcW w:w="1292"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p>
        </w:tc>
        <w:tc>
          <w:tcPr>
            <w:tcW w:w="1141"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p>
        </w:tc>
        <w:tc>
          <w:tcPr>
            <w:tcW w:w="1119"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p>
        </w:tc>
        <w:tc>
          <w:tcPr>
            <w:tcW w:w="1243" w:type="dxa"/>
            <w:tcBorders>
              <w:top w:val="single" w:sz="4" w:space="0" w:color="auto"/>
              <w:left w:val="nil"/>
              <w:bottom w:val="single" w:sz="4" w:space="0" w:color="auto"/>
              <w:right w:val="single" w:sz="4" w:space="0" w:color="auto"/>
            </w:tcBorders>
          </w:tcPr>
          <w:p w:rsidR="00E509C1" w:rsidRPr="00297D34" w:rsidRDefault="00E509C1" w:rsidP="00BC561B">
            <w:pPr>
              <w:jc w:val="center"/>
              <w:rPr>
                <w:rFonts w:ascii="Times New Roman" w:hAnsi="Times New Roman"/>
                <w:sz w:val="20"/>
                <w:szCs w:val="20"/>
              </w:rPr>
            </w:pPr>
          </w:p>
        </w:tc>
        <w:tc>
          <w:tcPr>
            <w:tcW w:w="895" w:type="dxa"/>
            <w:tcBorders>
              <w:top w:val="single" w:sz="4" w:space="0" w:color="auto"/>
              <w:left w:val="nil"/>
              <w:bottom w:val="single" w:sz="4" w:space="0" w:color="auto"/>
              <w:right w:val="single" w:sz="4" w:space="0" w:color="auto"/>
            </w:tcBorders>
          </w:tcPr>
          <w:p w:rsidR="00E509C1" w:rsidRPr="00297D34" w:rsidRDefault="00E509C1" w:rsidP="00E85851">
            <w:pPr>
              <w:rPr>
                <w:rFonts w:ascii="Times New Roman" w:hAnsi="Times New Roman"/>
                <w:sz w:val="20"/>
                <w:szCs w:val="20"/>
              </w:rPr>
            </w:pPr>
          </w:p>
        </w:tc>
        <w:tc>
          <w:tcPr>
            <w:tcW w:w="3402" w:type="dxa"/>
            <w:tcBorders>
              <w:top w:val="single" w:sz="4" w:space="0" w:color="auto"/>
              <w:left w:val="nil"/>
              <w:bottom w:val="single" w:sz="4" w:space="0" w:color="auto"/>
              <w:right w:val="single" w:sz="4" w:space="0" w:color="auto"/>
            </w:tcBorders>
            <w:vAlign w:val="center"/>
          </w:tcPr>
          <w:p w:rsidR="00E509C1" w:rsidRPr="00297D34" w:rsidRDefault="00E509C1" w:rsidP="00E85851">
            <w:pPr>
              <w:jc w:val="both"/>
              <w:rPr>
                <w:rFonts w:ascii="Times New Roman" w:hAnsi="Times New Roman"/>
                <w:color w:val="000000"/>
                <w:sz w:val="20"/>
                <w:szCs w:val="20"/>
              </w:rPr>
            </w:pPr>
          </w:p>
        </w:tc>
      </w:tr>
    </w:tbl>
    <w:p w:rsidR="008857C6" w:rsidRPr="00297D34" w:rsidRDefault="008857C6" w:rsidP="003F6F73">
      <w:pPr>
        <w:ind w:firstLine="698"/>
        <w:jc w:val="both"/>
        <w:rPr>
          <w:rFonts w:ascii="Times New Roman" w:hAnsi="Times New Roman"/>
          <w:sz w:val="20"/>
          <w:szCs w:val="20"/>
        </w:rPr>
      </w:pPr>
    </w:p>
    <w:p w:rsidR="008857C6" w:rsidRPr="00297D34" w:rsidRDefault="008857C6" w:rsidP="003F6F73">
      <w:pPr>
        <w:ind w:firstLine="698"/>
        <w:jc w:val="both"/>
        <w:rPr>
          <w:rFonts w:ascii="Times New Roman" w:hAnsi="Times New Roman"/>
          <w:sz w:val="20"/>
          <w:szCs w:val="20"/>
        </w:rPr>
        <w:sectPr w:rsidR="008857C6" w:rsidRPr="00297D34" w:rsidSect="007234FD">
          <w:pgSz w:w="16837" w:h="11905" w:orient="landscape"/>
          <w:pgMar w:top="851" w:right="1134" w:bottom="1440" w:left="851" w:header="720" w:footer="720" w:gutter="0"/>
          <w:pgNumType w:start="1"/>
          <w:cols w:space="720"/>
          <w:noEndnote/>
          <w:docGrid w:linePitch="272"/>
        </w:sectPr>
      </w:pPr>
    </w:p>
    <w:tbl>
      <w:tblPr>
        <w:tblW w:w="5046" w:type="dxa"/>
        <w:tblInd w:w="4944" w:type="dxa"/>
        <w:tblLook w:val="01E0"/>
      </w:tblPr>
      <w:tblGrid>
        <w:gridCol w:w="5046"/>
      </w:tblGrid>
      <w:tr w:rsidR="008857C6" w:rsidRPr="00297D34" w:rsidTr="008855A6">
        <w:tc>
          <w:tcPr>
            <w:tcW w:w="5046" w:type="dxa"/>
          </w:tcPr>
          <w:p w:rsidR="00BC561B" w:rsidRDefault="00BC561B" w:rsidP="00BC561B">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b/>
                <w:sz w:val="20"/>
                <w:szCs w:val="20"/>
                <w:lang w:val="en-US"/>
              </w:rPr>
              <w:t>N</w:t>
            </w:r>
            <w:r>
              <w:rPr>
                <w:rFonts w:ascii="Times New Roman" w:hAnsi="Times New Roman"/>
                <w:sz w:val="20"/>
                <w:szCs w:val="20"/>
              </w:rPr>
              <w:t>3</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r>
              <w:rPr>
                <w:rFonts w:ascii="Times New Roman" w:hAnsi="Times New Roman"/>
                <w:sz w:val="20"/>
                <w:szCs w:val="20"/>
              </w:rPr>
              <w:t xml:space="preserve"> </w:t>
            </w:r>
            <w:r w:rsidRPr="00297D34">
              <w:rPr>
                <w:rFonts w:ascii="Times New Roman" w:hAnsi="Times New Roman"/>
                <w:sz w:val="20"/>
                <w:szCs w:val="20"/>
              </w:rPr>
              <w:t>«Формирование   комфортной  городской среды</w:t>
            </w:r>
            <w:r>
              <w:rPr>
                <w:rFonts w:ascii="Times New Roman" w:hAnsi="Times New Roman"/>
                <w:sz w:val="20"/>
                <w:szCs w:val="20"/>
              </w:rPr>
              <w:t xml:space="preserve"> </w:t>
            </w:r>
            <w:r w:rsidRPr="00297D34">
              <w:rPr>
                <w:rFonts w:ascii="Times New Roman" w:hAnsi="Times New Roman"/>
                <w:sz w:val="20"/>
                <w:szCs w:val="20"/>
              </w:rPr>
              <w:t>на территории среды Русско-Камешкирского сельсовета</w:t>
            </w:r>
            <w:r>
              <w:rPr>
                <w:rFonts w:ascii="Times New Roman" w:hAnsi="Times New Roman"/>
                <w:sz w:val="20"/>
                <w:szCs w:val="20"/>
              </w:rPr>
              <w:t xml:space="preserve"> </w:t>
            </w:r>
            <w:r w:rsidRPr="00297D34">
              <w:rPr>
                <w:rFonts w:ascii="Times New Roman" w:hAnsi="Times New Roman"/>
                <w:sz w:val="20"/>
                <w:szCs w:val="20"/>
              </w:rPr>
              <w:t xml:space="preserve">Камешкирского района </w:t>
            </w:r>
            <w:r>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p w:rsidR="008857C6" w:rsidRPr="00297D34" w:rsidRDefault="008857C6" w:rsidP="003F6F73">
            <w:pPr>
              <w:tabs>
                <w:tab w:val="left" w:pos="-601"/>
              </w:tabs>
              <w:ind w:left="-601"/>
              <w:jc w:val="both"/>
              <w:rPr>
                <w:rFonts w:ascii="Times New Roman" w:hAnsi="Times New Roman"/>
                <w:sz w:val="20"/>
                <w:szCs w:val="20"/>
              </w:rPr>
            </w:pPr>
          </w:p>
        </w:tc>
      </w:tr>
    </w:tbl>
    <w:p w:rsidR="008857C6" w:rsidRPr="00297D34" w:rsidRDefault="008857C6" w:rsidP="003F6F73">
      <w:pPr>
        <w:contextualSpacing/>
        <w:jc w:val="center"/>
        <w:rPr>
          <w:rFonts w:ascii="Times New Roman" w:hAnsi="Times New Roman"/>
          <w:b/>
          <w:sz w:val="20"/>
          <w:szCs w:val="20"/>
        </w:rPr>
      </w:pPr>
      <w:r w:rsidRPr="00297D34">
        <w:rPr>
          <w:rFonts w:ascii="Times New Roman" w:hAnsi="Times New Roman"/>
          <w:b/>
          <w:sz w:val="20"/>
          <w:szCs w:val="20"/>
        </w:rPr>
        <w:t>Порядок</w:t>
      </w:r>
    </w:p>
    <w:p w:rsidR="008857C6" w:rsidRPr="00297D34" w:rsidRDefault="008857C6" w:rsidP="003F6F73">
      <w:pPr>
        <w:spacing w:before="100" w:beforeAutospacing="1" w:after="100" w:afterAutospacing="1"/>
        <w:ind w:left="505"/>
        <w:contextualSpacing/>
        <w:jc w:val="center"/>
        <w:rPr>
          <w:rFonts w:ascii="Times New Roman" w:hAnsi="Times New Roman"/>
          <w:b/>
          <w:sz w:val="20"/>
          <w:szCs w:val="20"/>
        </w:rPr>
      </w:pPr>
      <w:r w:rsidRPr="00297D34">
        <w:rPr>
          <w:rFonts w:ascii="Times New Roman" w:hAnsi="Times New Roman"/>
          <w:b/>
          <w:sz w:val="20"/>
          <w:szCs w:val="20"/>
        </w:rPr>
        <w:t>аккумулирования и расходования средств</w:t>
      </w:r>
    </w:p>
    <w:p w:rsidR="008857C6" w:rsidRPr="00297D34" w:rsidRDefault="008857C6" w:rsidP="003F6F73">
      <w:pPr>
        <w:spacing w:before="100" w:beforeAutospacing="1" w:after="100" w:afterAutospacing="1"/>
        <w:contextualSpacing/>
        <w:jc w:val="center"/>
        <w:rPr>
          <w:rFonts w:ascii="Times New Roman" w:hAnsi="Times New Roman"/>
          <w:b/>
          <w:sz w:val="20"/>
          <w:szCs w:val="20"/>
        </w:rPr>
      </w:pPr>
      <w:r w:rsidRPr="00297D34">
        <w:rPr>
          <w:rFonts w:ascii="Times New Roman" w:hAnsi="Times New Roman"/>
          <w:b/>
          <w:sz w:val="20"/>
          <w:szCs w:val="20"/>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1. Общие положения</w:t>
      </w:r>
    </w:p>
    <w:p w:rsidR="008857C6" w:rsidRPr="00297D34" w:rsidRDefault="008857C6" w:rsidP="003F5D78">
      <w:pPr>
        <w:spacing w:after="0" w:line="240" w:lineRule="auto"/>
        <w:ind w:firstLine="709"/>
        <w:contextualSpacing/>
        <w:jc w:val="both"/>
        <w:rPr>
          <w:rFonts w:ascii="Times New Roman" w:hAnsi="Times New Roman"/>
          <w:bCs/>
          <w:sz w:val="20"/>
          <w:szCs w:val="20"/>
        </w:rPr>
      </w:pPr>
      <w:r w:rsidRPr="00297D34">
        <w:rPr>
          <w:rFonts w:ascii="Times New Roman" w:hAnsi="Times New Roman"/>
          <w:sz w:val="20"/>
          <w:szCs w:val="20"/>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297D34">
        <w:rPr>
          <w:rFonts w:ascii="Times New Roman" w:hAnsi="Times New Roman"/>
          <w:bCs/>
          <w:sz w:val="20"/>
          <w:szCs w:val="20"/>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297D34">
        <w:rPr>
          <w:rFonts w:ascii="Times New Roman" w:hAnsi="Times New Roman"/>
          <w:sz w:val="20"/>
          <w:szCs w:val="20"/>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 комфортной городской среды», утвержденными приказом Министерства строительства и жилищно-коммунального хозяйства Российской Федерации от 21.02.2017 № 114/пр.</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bCs/>
          <w:sz w:val="20"/>
          <w:szCs w:val="20"/>
        </w:rPr>
        <w:t xml:space="preserve">1.2. </w:t>
      </w:r>
      <w:r w:rsidRPr="00297D34">
        <w:rPr>
          <w:rFonts w:ascii="Times New Roman" w:hAnsi="Times New Roman"/>
          <w:sz w:val="20"/>
          <w:szCs w:val="20"/>
        </w:rPr>
        <w:t>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Русско-Камешкирского сельсовета Камешкирского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 Для целей настоящего Порядка:</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857C6" w:rsidRPr="00297D34" w:rsidRDefault="008857C6" w:rsidP="003F6F73">
      <w:pPr>
        <w:spacing w:before="100" w:beforeAutospacing="1" w:after="100" w:afterAutospacing="1"/>
        <w:ind w:left="13" w:firstLine="709"/>
        <w:contextualSpacing/>
        <w:jc w:val="both"/>
        <w:rPr>
          <w:rFonts w:ascii="Times New Roman" w:hAnsi="Times New Roman"/>
          <w:sz w:val="20"/>
          <w:szCs w:val="20"/>
        </w:rPr>
      </w:pPr>
      <w:r w:rsidRPr="00297D34">
        <w:rPr>
          <w:rFonts w:ascii="Times New Roman" w:hAnsi="Times New Roman"/>
          <w:sz w:val="20"/>
          <w:szCs w:val="20"/>
        </w:rPr>
        <w:t>1.3.2. Под формой финансового участия понимается:</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При этом, доля участия определяется как процент от стоимости мероприятий по благоустройству дворовых территорий.</w:t>
      </w:r>
    </w:p>
    <w:p w:rsidR="008857C6" w:rsidRPr="00297D34" w:rsidRDefault="008857C6" w:rsidP="003F5D78">
      <w:pPr>
        <w:spacing w:after="0" w:line="240" w:lineRule="auto"/>
        <w:ind w:firstLine="709"/>
        <w:jc w:val="both"/>
        <w:rPr>
          <w:rFonts w:ascii="Times New Roman" w:hAnsi="Times New Roman"/>
          <w:sz w:val="20"/>
          <w:szCs w:val="20"/>
        </w:rPr>
      </w:pPr>
      <w:r w:rsidRPr="00297D34">
        <w:rPr>
          <w:rFonts w:ascii="Times New Roman" w:hAnsi="Times New Roman"/>
          <w:sz w:val="20"/>
          <w:szCs w:val="20"/>
        </w:rPr>
        <w:t>1.3.3. Дополнительный перечень работ по благоустройству дворовых территорий (далее – дополнительный перечень работ) утвержден в рамках программы «Формирование  комфортной городской среды на территории Русско-Камешкирского сельсовета Камешкирского района</w:t>
      </w:r>
      <w:r w:rsidR="008855A6">
        <w:rPr>
          <w:rFonts w:ascii="Times New Roman" w:hAnsi="Times New Roman"/>
          <w:sz w:val="20"/>
          <w:szCs w:val="20"/>
        </w:rPr>
        <w:t xml:space="preserve"> Пензенской области  на 2018-2030</w:t>
      </w:r>
      <w:r w:rsidRPr="00297D34">
        <w:rPr>
          <w:rFonts w:ascii="Times New Roman" w:hAnsi="Times New Roman"/>
          <w:sz w:val="20"/>
          <w:szCs w:val="20"/>
        </w:rPr>
        <w:t xml:space="preserve"> годы» (далее – Программа).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трудового участия в выполнении дополнительного перечня работ по благоустройству дворовых территорий.</w:t>
      </w:r>
    </w:p>
    <w:p w:rsidR="008857C6" w:rsidRPr="00297D34" w:rsidRDefault="008857C6" w:rsidP="003F5D78">
      <w:pPr>
        <w:spacing w:after="0" w:line="240" w:lineRule="auto"/>
        <w:ind w:firstLine="709"/>
        <w:contextualSpacing/>
        <w:jc w:val="both"/>
        <w:rPr>
          <w:rFonts w:ascii="Times New Roman" w:hAnsi="Times New Roman"/>
          <w:color w:val="FF0000"/>
          <w:sz w:val="20"/>
          <w:szCs w:val="20"/>
        </w:rPr>
      </w:pPr>
      <w:r w:rsidRPr="00297D34">
        <w:rPr>
          <w:rFonts w:ascii="Times New Roman" w:hAnsi="Times New Roman"/>
          <w:sz w:val="20"/>
          <w:szCs w:val="20"/>
        </w:rPr>
        <w:t>Трудовое участие может быть выражено:</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lastRenderedPageBreak/>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предоставлением строительных материалов, техники, оборудования, инструмента;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обеспечением благоприятных условий для деятельности подрядной организации, выполняющей работы на объекте, и ее работников.</w:t>
      </w:r>
    </w:p>
    <w:p w:rsidR="008857C6" w:rsidRPr="00297D34" w:rsidRDefault="008857C6" w:rsidP="003F5D78">
      <w:pPr>
        <w:spacing w:after="0" w:line="240" w:lineRule="auto"/>
        <w:ind w:firstLine="709"/>
        <w:contextualSpacing/>
        <w:jc w:val="both"/>
        <w:rPr>
          <w:rFonts w:ascii="Times New Roman" w:hAnsi="Times New Roman"/>
          <w:sz w:val="20"/>
          <w:szCs w:val="20"/>
        </w:rPr>
      </w:pPr>
    </w:p>
    <w:p w:rsidR="008857C6" w:rsidRPr="00297D34" w:rsidRDefault="008857C6" w:rsidP="003F5D78">
      <w:pPr>
        <w:spacing w:after="0" w:line="240" w:lineRule="auto"/>
        <w:contextualSpacing/>
        <w:jc w:val="both"/>
        <w:rPr>
          <w:rFonts w:ascii="Times New Roman" w:hAnsi="Times New Roman"/>
          <w:sz w:val="20"/>
          <w:szCs w:val="20"/>
        </w:rPr>
      </w:pPr>
      <w:r w:rsidRPr="00297D34">
        <w:rPr>
          <w:rFonts w:ascii="Times New Roman" w:hAnsi="Times New Roman"/>
          <w:sz w:val="20"/>
          <w:szCs w:val="20"/>
        </w:rPr>
        <w:t>2. Порядок финансового и (или) трудового участия граждан</w:t>
      </w:r>
    </w:p>
    <w:p w:rsidR="008857C6" w:rsidRPr="00297D34" w:rsidRDefault="008857C6" w:rsidP="003F5D78">
      <w:pPr>
        <w:spacing w:after="0" w:line="240" w:lineRule="auto"/>
        <w:ind w:firstLine="709"/>
        <w:contextualSpacing/>
        <w:jc w:val="both"/>
        <w:rPr>
          <w:rFonts w:ascii="Times New Roman" w:hAnsi="Times New Roman"/>
          <w:sz w:val="20"/>
          <w:szCs w:val="20"/>
        </w:rPr>
      </w:pP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средств с физических лиц, которые впоследствии также вносятся на счет, иные расчетно-платежные документы.</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2.3. Допускается финансовое и (или) трудовое участие организаций, заинтересованных лиц в порядке, установленном настоящим разделом.</w:t>
      </w:r>
    </w:p>
    <w:p w:rsidR="008857C6" w:rsidRPr="00297D34" w:rsidRDefault="008857C6" w:rsidP="003F6F73">
      <w:pPr>
        <w:spacing w:before="100" w:beforeAutospacing="1" w:after="99"/>
        <w:ind w:firstLine="709"/>
        <w:contextualSpacing/>
        <w:jc w:val="both"/>
        <w:rPr>
          <w:rFonts w:ascii="Times New Roman" w:hAnsi="Times New Roman"/>
          <w:sz w:val="20"/>
          <w:szCs w:val="20"/>
        </w:rPr>
      </w:pPr>
    </w:p>
    <w:p w:rsidR="008857C6" w:rsidRPr="00297D34" w:rsidRDefault="008857C6" w:rsidP="003F6F73">
      <w:pPr>
        <w:spacing w:before="100" w:beforeAutospacing="1" w:after="100" w:afterAutospacing="1"/>
        <w:contextualSpacing/>
        <w:jc w:val="both"/>
        <w:rPr>
          <w:rFonts w:ascii="Times New Roman" w:hAnsi="Times New Roman"/>
          <w:sz w:val="20"/>
          <w:szCs w:val="20"/>
        </w:rPr>
      </w:pPr>
      <w:r w:rsidRPr="00297D34">
        <w:rPr>
          <w:rFonts w:ascii="Times New Roman" w:hAnsi="Times New Roman"/>
          <w:sz w:val="20"/>
          <w:szCs w:val="20"/>
        </w:rPr>
        <w:t>3. Аккумулирование и расходование средств заинтересованных лиц</w:t>
      </w:r>
    </w:p>
    <w:p w:rsidR="008857C6" w:rsidRPr="00297D34" w:rsidRDefault="008857C6" w:rsidP="003F6F73">
      <w:pPr>
        <w:spacing w:before="100" w:beforeAutospacing="1" w:after="100" w:afterAutospacing="1"/>
        <w:ind w:left="742" w:firstLine="709"/>
        <w:contextualSpacing/>
        <w:jc w:val="both"/>
        <w:rPr>
          <w:rFonts w:ascii="Times New Roman" w:hAnsi="Times New Roman"/>
          <w:sz w:val="20"/>
          <w:szCs w:val="20"/>
        </w:rPr>
      </w:pP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3.1. На территории муниципального образования Русско-Камешкирского сельсовета Камешкирского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Русско-Камешкирского сельсовета Камешкирского района Пензенской области  (далее – Администрация).</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Русско-Камешкирского сельсовета Камешкирского района Пензенской области.</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xml:space="preserve">3.2. 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w:t>
      </w:r>
      <w:r w:rsidRPr="00297D34">
        <w:rPr>
          <w:rFonts w:ascii="Times New Roman" w:hAnsi="Times New Roman"/>
          <w:sz w:val="20"/>
          <w:szCs w:val="20"/>
        </w:rPr>
        <w:lastRenderedPageBreak/>
        <w:t>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3.3. 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297D34">
        <w:rPr>
          <w:rFonts w:ascii="Times New Roman" w:hAnsi="Times New Roman"/>
          <w:color w:val="000000"/>
          <w:sz w:val="20"/>
          <w:szCs w:val="20"/>
        </w:rPr>
        <w:t xml:space="preserve">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297D34">
        <w:rPr>
          <w:rFonts w:ascii="Times New Roman" w:hAnsi="Times New Roman"/>
          <w:sz w:val="20"/>
          <w:szCs w:val="20"/>
        </w:rPr>
        <w:t xml:space="preserve">и не менее 20% </w:t>
      </w:r>
      <w:r w:rsidRPr="00297D34">
        <w:rPr>
          <w:rFonts w:ascii="Times New Roman" w:hAnsi="Times New Roman"/>
          <w:color w:val="000000"/>
          <w:sz w:val="20"/>
          <w:szCs w:val="20"/>
        </w:rPr>
        <w:t>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течении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Денежные средства считаются поступившими в доход бюджета Русско-Камешкирского сельсовета Камешкирского района Пензенской области  с момента зачисления на лицевой счет администратора доходов бюджета сельсовета – Администрации.</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3.5. На сумму поступлений увеличиваются бюджетные ассигнования и лимиты бюджетных обязательств администрации Русско-Камешкирского сельсовета Камешкирского района Пензенской области, предусмотренных Программой.</w:t>
      </w:r>
    </w:p>
    <w:p w:rsidR="008857C6" w:rsidRPr="00297D34" w:rsidRDefault="008857C6" w:rsidP="00C32E64">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8857C6" w:rsidRPr="00297D34" w:rsidRDefault="008857C6" w:rsidP="00C32E64">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3.7. Администрация ежемесячно:</w:t>
      </w:r>
    </w:p>
    <w:p w:rsidR="008857C6" w:rsidRPr="00297D34" w:rsidRDefault="008857C6" w:rsidP="00C32E64">
      <w:pPr>
        <w:spacing w:after="0" w:line="240" w:lineRule="auto"/>
        <w:ind w:firstLine="709"/>
        <w:contextualSpacing/>
        <w:jc w:val="both"/>
        <w:rPr>
          <w:rFonts w:ascii="Times New Roman" w:hAnsi="Times New Roman"/>
          <w:color w:val="FF0000"/>
          <w:sz w:val="20"/>
          <w:szCs w:val="20"/>
        </w:rPr>
      </w:pPr>
      <w:r w:rsidRPr="00297D34">
        <w:rPr>
          <w:rFonts w:ascii="Times New Roman" w:hAnsi="Times New Roman"/>
          <w:sz w:val="20"/>
          <w:szCs w:val="20"/>
        </w:rPr>
        <w:t>-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Русско-Камешкирского сельсовета Камешкирского района Пензенской области  в сети Интернет;</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3.8. Расходование аккумулированных денежных средств заинтересованных лиц осуществляется администрацией Русско-Камешкирского сельсовета Камешкирского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xml:space="preserve">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w:t>
      </w:r>
      <w:r w:rsidRPr="00297D34">
        <w:rPr>
          <w:rFonts w:ascii="Times New Roman" w:hAnsi="Times New Roman"/>
          <w:sz w:val="20"/>
          <w:szCs w:val="20"/>
          <w:lang w:val="en-US"/>
        </w:rPr>
        <w:t>N</w:t>
      </w:r>
      <w:r w:rsidRPr="00297D34">
        <w:rPr>
          <w:rFonts w:ascii="Times New Roman" w:hAnsi="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экономии денежных средств по итогам проведения конкурсных процедур;</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неисполнения работ по благоустройству дворовой территории многоквартирного дома по вине подрядной организации;</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возникновения обстоятельств непреодолимой силы;</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возникновении иных случаев, предусмотренных действующим законодательством.</w:t>
      </w:r>
    </w:p>
    <w:p w:rsidR="008857C6" w:rsidRPr="00297D34" w:rsidRDefault="008857C6" w:rsidP="003F5D78">
      <w:pPr>
        <w:spacing w:after="0" w:line="240" w:lineRule="auto"/>
        <w:contextualSpacing/>
        <w:jc w:val="both"/>
        <w:rPr>
          <w:rFonts w:ascii="Times New Roman" w:hAnsi="Times New Roman"/>
          <w:sz w:val="20"/>
          <w:szCs w:val="20"/>
        </w:rPr>
      </w:pPr>
      <w:r w:rsidRPr="00297D34">
        <w:rPr>
          <w:rFonts w:ascii="Times New Roman" w:hAnsi="Times New Roman"/>
          <w:sz w:val="20"/>
          <w:szCs w:val="20"/>
        </w:rPr>
        <w:t>4. Контроль за соблюдением условий порядка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w:t>
      </w:r>
    </w:p>
    <w:p w:rsidR="008857C6" w:rsidRPr="00297D34" w:rsidRDefault="008857C6" w:rsidP="003F5D78">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sectPr w:rsidR="008857C6" w:rsidRPr="00297D34" w:rsidSect="007234FD">
          <w:pgSz w:w="11907" w:h="16840" w:code="9"/>
          <w:pgMar w:top="851" w:right="1134" w:bottom="709" w:left="1701" w:header="709" w:footer="709" w:gutter="0"/>
          <w:cols w:space="708"/>
          <w:docGrid w:linePitch="360"/>
        </w:sectPr>
      </w:pPr>
    </w:p>
    <w:p w:rsidR="00BC561B" w:rsidRDefault="00BC561B" w:rsidP="00BC561B">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b/>
          <w:sz w:val="20"/>
          <w:szCs w:val="20"/>
          <w:lang w:val="en-US"/>
        </w:rPr>
        <w:t>N</w:t>
      </w:r>
      <w:r>
        <w:rPr>
          <w:rFonts w:ascii="Times New Roman" w:hAnsi="Times New Roman"/>
          <w:sz w:val="20"/>
          <w:szCs w:val="20"/>
        </w:rPr>
        <w:t>4</w:t>
      </w:r>
    </w:p>
    <w:p w:rsidR="00BC561B"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r>
        <w:rPr>
          <w:rFonts w:ascii="Times New Roman" w:hAnsi="Times New Roman"/>
          <w:sz w:val="20"/>
          <w:szCs w:val="20"/>
        </w:rPr>
        <w:t xml:space="preserve"> </w:t>
      </w:r>
      <w:r w:rsidRPr="00297D34">
        <w:rPr>
          <w:rFonts w:ascii="Times New Roman" w:hAnsi="Times New Roman"/>
          <w:sz w:val="20"/>
          <w:szCs w:val="20"/>
        </w:rPr>
        <w:t>«Формирование   комфортной</w:t>
      </w:r>
    </w:p>
    <w:p w:rsidR="00BC561B"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 городской среды</w:t>
      </w:r>
      <w:r>
        <w:rPr>
          <w:rFonts w:ascii="Times New Roman" w:hAnsi="Times New Roman"/>
          <w:sz w:val="20"/>
          <w:szCs w:val="20"/>
        </w:rPr>
        <w:t xml:space="preserve"> </w:t>
      </w:r>
      <w:r w:rsidRPr="00297D34">
        <w:rPr>
          <w:rFonts w:ascii="Times New Roman" w:hAnsi="Times New Roman"/>
          <w:sz w:val="20"/>
          <w:szCs w:val="20"/>
        </w:rPr>
        <w:t>на территории среды Русско-Камешкирского сельсовета</w:t>
      </w:r>
      <w:r>
        <w:rPr>
          <w:rFonts w:ascii="Times New Roman" w:hAnsi="Times New Roman"/>
          <w:sz w:val="20"/>
          <w:szCs w:val="20"/>
        </w:rPr>
        <w:t xml:space="preserve"> </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Камешкирского района </w:t>
      </w:r>
      <w:r>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p w:rsidR="008857C6" w:rsidRPr="00297D34" w:rsidRDefault="008857C6" w:rsidP="003F6F73">
      <w:pPr>
        <w:pStyle w:val="ConsPlusNormal"/>
        <w:jc w:val="center"/>
        <w:rPr>
          <w:b/>
          <w:sz w:val="20"/>
        </w:rPr>
      </w:pPr>
      <w:r w:rsidRPr="00297D34">
        <w:rPr>
          <w:b/>
          <w:sz w:val="20"/>
        </w:rPr>
        <w:t>СВЕДЕНИЯ</w:t>
      </w:r>
    </w:p>
    <w:p w:rsidR="008857C6" w:rsidRPr="00297D34" w:rsidRDefault="008857C6" w:rsidP="003F6F73">
      <w:pPr>
        <w:pStyle w:val="ConsPlusNormal"/>
        <w:jc w:val="center"/>
        <w:rPr>
          <w:b/>
          <w:sz w:val="20"/>
        </w:rPr>
      </w:pPr>
      <w:r w:rsidRPr="00297D34">
        <w:rPr>
          <w:b/>
          <w:sz w:val="20"/>
        </w:rPr>
        <w:t>об основных мерах правового регулирования в сфере реализации</w:t>
      </w:r>
    </w:p>
    <w:p w:rsidR="008857C6" w:rsidRPr="00297D34" w:rsidRDefault="008857C6" w:rsidP="003F6F73">
      <w:pPr>
        <w:pStyle w:val="ConsPlusNormal"/>
        <w:jc w:val="center"/>
        <w:rPr>
          <w:b/>
          <w:sz w:val="20"/>
        </w:rPr>
      </w:pPr>
      <w:r w:rsidRPr="00297D34">
        <w:rPr>
          <w:b/>
          <w:sz w:val="20"/>
        </w:rPr>
        <w:t>муниципальной программы  Русско-Камешкирского сельсовета Камешкирского района Пензенской области</w:t>
      </w:r>
    </w:p>
    <w:p w:rsidR="008857C6" w:rsidRPr="00297D34" w:rsidRDefault="008857C6" w:rsidP="003F6F73">
      <w:pPr>
        <w:pStyle w:val="ConsPlusNormal"/>
        <w:jc w:val="center"/>
        <w:rPr>
          <w:b/>
          <w:sz w:val="20"/>
        </w:rPr>
      </w:pPr>
      <w:r w:rsidRPr="00297D34">
        <w:rPr>
          <w:b/>
          <w:sz w:val="20"/>
        </w:rPr>
        <w:t>«Формирование комфортной городской среды Русско-Камешкирского сельсовета</w:t>
      </w:r>
    </w:p>
    <w:p w:rsidR="008857C6" w:rsidRPr="00297D34" w:rsidRDefault="008857C6" w:rsidP="003F6F73">
      <w:pPr>
        <w:pStyle w:val="ConsPlusNormal"/>
        <w:jc w:val="center"/>
        <w:rPr>
          <w:b/>
          <w:sz w:val="20"/>
        </w:rPr>
      </w:pPr>
      <w:r w:rsidRPr="00297D34">
        <w:rPr>
          <w:b/>
          <w:sz w:val="20"/>
        </w:rPr>
        <w:t xml:space="preserve">Камешкирского района </w:t>
      </w:r>
      <w:r w:rsidR="00BC561B">
        <w:rPr>
          <w:b/>
          <w:sz w:val="20"/>
        </w:rPr>
        <w:t>Пензенской области на 2018 – 2030</w:t>
      </w:r>
      <w:r w:rsidRPr="00297D34">
        <w:rPr>
          <w:b/>
          <w:sz w:val="20"/>
        </w:rPr>
        <w:t xml:space="preserve">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3"/>
        <w:gridCol w:w="97"/>
        <w:gridCol w:w="728"/>
        <w:gridCol w:w="1418"/>
        <w:gridCol w:w="1266"/>
        <w:gridCol w:w="151"/>
        <w:gridCol w:w="1134"/>
        <w:gridCol w:w="992"/>
        <w:gridCol w:w="851"/>
        <w:gridCol w:w="709"/>
        <w:gridCol w:w="567"/>
        <w:gridCol w:w="141"/>
        <w:gridCol w:w="851"/>
        <w:gridCol w:w="709"/>
        <w:gridCol w:w="850"/>
        <w:gridCol w:w="709"/>
        <w:gridCol w:w="850"/>
        <w:gridCol w:w="396"/>
        <w:gridCol w:w="455"/>
        <w:gridCol w:w="709"/>
        <w:gridCol w:w="708"/>
        <w:gridCol w:w="185"/>
        <w:gridCol w:w="524"/>
      </w:tblGrid>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N п/п</w:t>
            </w:r>
          </w:p>
        </w:tc>
        <w:tc>
          <w:tcPr>
            <w:tcW w:w="3412" w:type="dxa"/>
            <w:gridSpan w:val="3"/>
          </w:tcPr>
          <w:p w:rsidR="008857C6" w:rsidRPr="00297D34" w:rsidRDefault="008857C6" w:rsidP="003F6F73">
            <w:pPr>
              <w:pStyle w:val="ConsPlusNormal"/>
              <w:jc w:val="both"/>
              <w:rPr>
                <w:sz w:val="20"/>
              </w:rPr>
            </w:pPr>
            <w:r w:rsidRPr="00297D34">
              <w:rPr>
                <w:sz w:val="20"/>
              </w:rPr>
              <w:t>Вид нормативного правового акта</w:t>
            </w:r>
          </w:p>
        </w:tc>
        <w:tc>
          <w:tcPr>
            <w:tcW w:w="4404" w:type="dxa"/>
            <w:gridSpan w:val="6"/>
          </w:tcPr>
          <w:p w:rsidR="008857C6" w:rsidRPr="00297D34" w:rsidRDefault="008857C6" w:rsidP="003F6F73">
            <w:pPr>
              <w:pStyle w:val="ConsPlusNormal"/>
              <w:jc w:val="both"/>
              <w:rPr>
                <w:sz w:val="20"/>
              </w:rPr>
            </w:pPr>
            <w:r w:rsidRPr="00297D34">
              <w:rPr>
                <w:sz w:val="20"/>
              </w:rPr>
              <w:t>Основные положения нормативного правового акта</w:t>
            </w:r>
          </w:p>
        </w:tc>
        <w:tc>
          <w:tcPr>
            <w:tcW w:w="4506" w:type="dxa"/>
            <w:gridSpan w:val="7"/>
          </w:tcPr>
          <w:p w:rsidR="008857C6" w:rsidRPr="00297D34" w:rsidRDefault="008857C6" w:rsidP="003F6F73">
            <w:pPr>
              <w:pStyle w:val="ConsPlusNormal"/>
              <w:jc w:val="both"/>
              <w:rPr>
                <w:sz w:val="20"/>
              </w:rPr>
            </w:pPr>
            <w:r w:rsidRPr="00297D34">
              <w:rPr>
                <w:sz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4"/>
          </w:tcPr>
          <w:p w:rsidR="008857C6" w:rsidRPr="00297D34" w:rsidRDefault="008857C6" w:rsidP="003F6F73">
            <w:pPr>
              <w:pStyle w:val="ConsPlusNormal"/>
              <w:jc w:val="both"/>
              <w:rPr>
                <w:sz w:val="20"/>
              </w:rPr>
            </w:pPr>
            <w:r w:rsidRPr="00297D34">
              <w:rPr>
                <w:sz w:val="20"/>
              </w:rPr>
              <w:t>Ожидаемые сроки принятия</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w:t>
            </w:r>
          </w:p>
        </w:tc>
        <w:tc>
          <w:tcPr>
            <w:tcW w:w="3412" w:type="dxa"/>
            <w:gridSpan w:val="3"/>
          </w:tcPr>
          <w:p w:rsidR="008857C6" w:rsidRPr="00297D34" w:rsidRDefault="008857C6" w:rsidP="003F6F73">
            <w:pPr>
              <w:pStyle w:val="ConsPlusNormal"/>
              <w:jc w:val="both"/>
              <w:rPr>
                <w:sz w:val="20"/>
              </w:rPr>
            </w:pPr>
            <w:r w:rsidRPr="00297D34">
              <w:rPr>
                <w:sz w:val="20"/>
              </w:rPr>
              <w:t>2</w:t>
            </w:r>
          </w:p>
        </w:tc>
        <w:tc>
          <w:tcPr>
            <w:tcW w:w="4404" w:type="dxa"/>
            <w:gridSpan w:val="6"/>
          </w:tcPr>
          <w:p w:rsidR="008857C6" w:rsidRPr="00297D34" w:rsidRDefault="008857C6" w:rsidP="003F6F73">
            <w:pPr>
              <w:pStyle w:val="ConsPlusNormal"/>
              <w:jc w:val="both"/>
              <w:rPr>
                <w:sz w:val="20"/>
              </w:rPr>
            </w:pPr>
            <w:r w:rsidRPr="00297D34">
              <w:rPr>
                <w:sz w:val="20"/>
              </w:rPr>
              <w:t>3</w:t>
            </w:r>
          </w:p>
        </w:tc>
        <w:tc>
          <w:tcPr>
            <w:tcW w:w="4506" w:type="dxa"/>
            <w:gridSpan w:val="7"/>
          </w:tcPr>
          <w:p w:rsidR="008857C6" w:rsidRPr="00297D34" w:rsidRDefault="008857C6" w:rsidP="003F6F73">
            <w:pPr>
              <w:pStyle w:val="ConsPlusNormal"/>
              <w:jc w:val="both"/>
              <w:rPr>
                <w:sz w:val="20"/>
              </w:rPr>
            </w:pPr>
            <w:r w:rsidRPr="00297D34">
              <w:rPr>
                <w:sz w:val="20"/>
              </w:rPr>
              <w:t>4</w:t>
            </w:r>
          </w:p>
        </w:tc>
        <w:tc>
          <w:tcPr>
            <w:tcW w:w="2057" w:type="dxa"/>
            <w:gridSpan w:val="4"/>
          </w:tcPr>
          <w:p w:rsidR="008857C6" w:rsidRPr="00297D34" w:rsidRDefault="008857C6" w:rsidP="003F6F73">
            <w:pPr>
              <w:pStyle w:val="ConsPlusNormal"/>
              <w:jc w:val="both"/>
              <w:rPr>
                <w:sz w:val="20"/>
              </w:rPr>
            </w:pPr>
            <w:r w:rsidRPr="00297D34">
              <w:rPr>
                <w:sz w:val="20"/>
              </w:rPr>
              <w:t>5</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w:t>
            </w:r>
          </w:p>
        </w:tc>
        <w:tc>
          <w:tcPr>
            <w:tcW w:w="14379" w:type="dxa"/>
            <w:gridSpan w:val="20"/>
          </w:tcPr>
          <w:p w:rsidR="008857C6" w:rsidRPr="00297D34" w:rsidRDefault="008857C6" w:rsidP="00B16498">
            <w:pPr>
              <w:pStyle w:val="ConsPlusNormal"/>
              <w:jc w:val="both"/>
              <w:rPr>
                <w:sz w:val="20"/>
              </w:rPr>
            </w:pPr>
            <w:r w:rsidRPr="00297D34">
              <w:rPr>
                <w:sz w:val="20"/>
              </w:rPr>
              <w:t xml:space="preserve">Подпрограмма «Комфортная среда Русско-Камешкирского сельсовета Камешкирского района </w:t>
            </w:r>
            <w:r w:rsidR="00BC561B">
              <w:rPr>
                <w:sz w:val="20"/>
              </w:rPr>
              <w:t xml:space="preserve">Пензенской области на 2018 – 2030 </w:t>
            </w:r>
            <w:r w:rsidRPr="00297D34">
              <w:rPr>
                <w:sz w:val="20"/>
              </w:rPr>
              <w:t>годы»</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1.1.</w:t>
            </w:r>
          </w:p>
        </w:tc>
        <w:tc>
          <w:tcPr>
            <w:tcW w:w="3412" w:type="dxa"/>
            <w:gridSpan w:val="3"/>
          </w:tcPr>
          <w:p w:rsidR="008857C6" w:rsidRPr="00297D34" w:rsidRDefault="008857C6" w:rsidP="003F5D78">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3F5D78">
            <w:pPr>
              <w:pStyle w:val="ConsPlusCell"/>
              <w:rPr>
                <w:color w:val="000000"/>
                <w:sz w:val="20"/>
                <w:szCs w:val="20"/>
              </w:rPr>
            </w:pPr>
            <w:r w:rsidRPr="00297D34">
              <w:rPr>
                <w:color w:val="000000"/>
                <w:sz w:val="20"/>
                <w:szCs w:val="20"/>
              </w:rPr>
              <w:t>О внесении изменений в муниципальную программу</w:t>
            </w:r>
          </w:p>
        </w:tc>
        <w:tc>
          <w:tcPr>
            <w:tcW w:w="4506" w:type="dxa"/>
            <w:gridSpan w:val="7"/>
          </w:tcPr>
          <w:p w:rsidR="008857C6" w:rsidRPr="00297D34" w:rsidRDefault="008857C6" w:rsidP="003F5D78">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color w:val="000000"/>
                <w:sz w:val="20"/>
              </w:rPr>
            </w:pPr>
            <w:r w:rsidRPr="00297D34">
              <w:rPr>
                <w:color w:val="000000"/>
                <w:sz w:val="20"/>
              </w:rPr>
              <w:t>Принято</w:t>
            </w:r>
          </w:p>
          <w:p w:rsidR="008857C6" w:rsidRPr="00297D34" w:rsidRDefault="008857C6" w:rsidP="003F6F73">
            <w:pPr>
              <w:pStyle w:val="ConsPlusNormal"/>
              <w:jc w:val="both"/>
              <w:rPr>
                <w:color w:val="000000"/>
                <w:sz w:val="20"/>
              </w:rPr>
            </w:pPr>
            <w:r w:rsidRPr="00297D34">
              <w:rPr>
                <w:color w:val="000000"/>
                <w:sz w:val="20"/>
              </w:rPr>
              <w:t>От 23.07.2018г.</w:t>
            </w:r>
          </w:p>
          <w:p w:rsidR="008857C6" w:rsidRPr="00297D34" w:rsidRDefault="008857C6" w:rsidP="003F6F73">
            <w:pPr>
              <w:pStyle w:val="ConsPlusNormal"/>
              <w:jc w:val="both"/>
              <w:rPr>
                <w:color w:val="000000"/>
                <w:sz w:val="20"/>
              </w:rPr>
            </w:pPr>
            <w:r w:rsidRPr="00297D34">
              <w:rPr>
                <w:color w:val="000000"/>
                <w:sz w:val="20"/>
              </w:rPr>
              <w:t>№117</w:t>
            </w:r>
          </w:p>
          <w:p w:rsidR="008857C6" w:rsidRPr="00297D34" w:rsidRDefault="008857C6" w:rsidP="003F6F73">
            <w:pPr>
              <w:pStyle w:val="ConsPlusNormal"/>
              <w:jc w:val="both"/>
              <w:rPr>
                <w:color w:val="000000"/>
                <w:sz w:val="20"/>
              </w:rPr>
            </w:pPr>
            <w:r w:rsidRPr="00297D34">
              <w:rPr>
                <w:color w:val="000000"/>
                <w:sz w:val="20"/>
              </w:rPr>
              <w:t>От 05.03.2019г.</w:t>
            </w:r>
          </w:p>
          <w:p w:rsidR="008857C6" w:rsidRPr="00297D34" w:rsidRDefault="008857C6" w:rsidP="003F6F73">
            <w:pPr>
              <w:pStyle w:val="ConsPlusNormal"/>
              <w:jc w:val="both"/>
              <w:rPr>
                <w:sz w:val="20"/>
              </w:rPr>
            </w:pPr>
            <w:r w:rsidRPr="00297D34">
              <w:rPr>
                <w:color w:val="000000"/>
                <w:sz w:val="20"/>
              </w:rPr>
              <w:t>№24</w:t>
            </w:r>
          </w:p>
        </w:tc>
      </w:tr>
      <w:tr w:rsidR="008857C6" w:rsidRPr="00297D34" w:rsidTr="00E729BF">
        <w:trPr>
          <w:gridAfter w:val="1"/>
          <w:wAfter w:w="524" w:type="dxa"/>
          <w:trHeight w:val="1144"/>
        </w:trPr>
        <w:tc>
          <w:tcPr>
            <w:tcW w:w="610" w:type="dxa"/>
            <w:gridSpan w:val="2"/>
          </w:tcPr>
          <w:p w:rsidR="008857C6" w:rsidRPr="00297D34" w:rsidRDefault="008857C6" w:rsidP="003F6F73">
            <w:pPr>
              <w:pStyle w:val="ConsPlusNormal"/>
              <w:jc w:val="both"/>
              <w:rPr>
                <w:sz w:val="20"/>
              </w:rPr>
            </w:pPr>
            <w:r w:rsidRPr="00297D34">
              <w:rPr>
                <w:sz w:val="20"/>
              </w:rPr>
              <w:t>1.2.</w:t>
            </w:r>
          </w:p>
        </w:tc>
        <w:tc>
          <w:tcPr>
            <w:tcW w:w="3412" w:type="dxa"/>
            <w:gridSpan w:val="3"/>
          </w:tcPr>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Решение Комитета</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местного самоуправления</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Русско–Камешкирского сельсовета</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Камешкирского района Пензенской области</w:t>
            </w:r>
          </w:p>
        </w:tc>
        <w:tc>
          <w:tcPr>
            <w:tcW w:w="4404" w:type="dxa"/>
            <w:gridSpan w:val="6"/>
          </w:tcPr>
          <w:p w:rsidR="008857C6" w:rsidRPr="00297D34" w:rsidRDefault="008857C6" w:rsidP="003F5D78">
            <w:pPr>
              <w:rPr>
                <w:rFonts w:ascii="Times New Roman" w:hAnsi="Times New Roman"/>
                <w:color w:val="000000"/>
                <w:sz w:val="20"/>
                <w:szCs w:val="20"/>
              </w:rPr>
            </w:pPr>
            <w:r w:rsidRPr="00297D34">
              <w:rPr>
                <w:rFonts w:ascii="Times New Roman" w:hAnsi="Times New Roman"/>
                <w:sz w:val="20"/>
                <w:szCs w:val="20"/>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 –Камешкирского сельсовета Камешкирского района </w:t>
            </w:r>
            <w:r w:rsidR="00BC561B">
              <w:rPr>
                <w:rFonts w:ascii="Times New Roman" w:hAnsi="Times New Roman"/>
                <w:sz w:val="20"/>
                <w:szCs w:val="20"/>
              </w:rPr>
              <w:t>Пензенской области на 2018 -2030</w:t>
            </w:r>
            <w:r w:rsidRPr="00297D34">
              <w:rPr>
                <w:rFonts w:ascii="Times New Roman" w:hAnsi="Times New Roman"/>
                <w:sz w:val="20"/>
                <w:szCs w:val="20"/>
              </w:rPr>
              <w:t xml:space="preserve"> годы»</w:t>
            </w:r>
          </w:p>
        </w:tc>
        <w:tc>
          <w:tcPr>
            <w:tcW w:w="4506" w:type="dxa"/>
            <w:gridSpan w:val="7"/>
          </w:tcPr>
          <w:p w:rsidR="008857C6" w:rsidRPr="00297D34" w:rsidRDefault="008857C6" w:rsidP="003F5D78">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Принято</w:t>
            </w:r>
          </w:p>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от 03.10.2017</w:t>
            </w:r>
          </w:p>
          <w:p w:rsidR="008857C6" w:rsidRPr="00297D34" w:rsidRDefault="008857C6" w:rsidP="00F03605">
            <w:pPr>
              <w:jc w:val="both"/>
              <w:rPr>
                <w:rFonts w:ascii="Times New Roman" w:hAnsi="Times New Roman"/>
                <w:sz w:val="20"/>
                <w:szCs w:val="20"/>
              </w:rPr>
            </w:pPr>
            <w:r w:rsidRPr="00297D34">
              <w:rPr>
                <w:rFonts w:ascii="Times New Roman" w:hAnsi="Times New Roman"/>
                <w:sz w:val="20"/>
                <w:szCs w:val="20"/>
              </w:rPr>
              <w:t>№  730-69/6</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lastRenderedPageBreak/>
              <w:t>1.3.</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рамках реализации программы</w:t>
            </w:r>
          </w:p>
        </w:tc>
        <w:tc>
          <w:tcPr>
            <w:tcW w:w="4506" w:type="dxa"/>
            <w:gridSpan w:val="7"/>
          </w:tcPr>
          <w:p w:rsidR="008857C6" w:rsidRPr="00297D34" w:rsidRDefault="008857C6" w:rsidP="003F6F73">
            <w:pPr>
              <w:pStyle w:val="ConsPlusNormal"/>
              <w:jc w:val="both"/>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1.4.</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D6348C">
            <w:pPr>
              <w:ind w:right="-108"/>
              <w:rPr>
                <w:rFonts w:ascii="Times New Roman" w:hAnsi="Times New Roman"/>
                <w:color w:val="000000"/>
                <w:sz w:val="20"/>
                <w:szCs w:val="20"/>
              </w:rPr>
            </w:pPr>
            <w:r w:rsidRPr="00297D34">
              <w:rPr>
                <w:rFonts w:ascii="Times New Roman" w:hAnsi="Times New Roman"/>
                <w:sz w:val="20"/>
                <w:szCs w:val="20"/>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 –Камешкирского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w:t>
            </w:r>
            <w:r w:rsidR="00D6348C" w:rsidRPr="00297D34">
              <w:rPr>
                <w:rFonts w:ascii="Times New Roman" w:hAnsi="Times New Roman"/>
                <w:sz w:val="20"/>
                <w:szCs w:val="20"/>
              </w:rPr>
              <w:t xml:space="preserve"> Пензенской области на 2018-2027</w:t>
            </w:r>
            <w:r w:rsidRPr="00297D34">
              <w:rPr>
                <w:rFonts w:ascii="Times New Roman" w:hAnsi="Times New Roman"/>
                <w:sz w:val="20"/>
                <w:szCs w:val="20"/>
              </w:rPr>
              <w:t xml:space="preserve"> годы» наиболее посещаемой муниципальной территории общего пользования  Русско –Камешкирского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Русско –Камешкирского сельсовета Камешкирского район</w:t>
            </w:r>
            <w:r w:rsidR="00BC561B">
              <w:rPr>
                <w:rFonts w:ascii="Times New Roman" w:hAnsi="Times New Roman"/>
                <w:sz w:val="20"/>
                <w:szCs w:val="20"/>
              </w:rPr>
              <w:t xml:space="preserve">а Пензенской области на 2018-2030 </w:t>
            </w:r>
            <w:r w:rsidRPr="00297D34">
              <w:rPr>
                <w:rFonts w:ascii="Times New Roman" w:hAnsi="Times New Roman"/>
                <w:sz w:val="20"/>
                <w:szCs w:val="20"/>
              </w:rPr>
              <w:t>годы»</w:t>
            </w:r>
          </w:p>
        </w:tc>
        <w:tc>
          <w:tcPr>
            <w:tcW w:w="4506" w:type="dxa"/>
            <w:gridSpan w:val="7"/>
          </w:tcPr>
          <w:p w:rsidR="008857C6" w:rsidRPr="00297D34" w:rsidRDefault="008857C6" w:rsidP="003F6F73">
            <w:pPr>
              <w:pStyle w:val="ConsPlusNormal"/>
              <w:jc w:val="both"/>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sz w:val="20"/>
              </w:rPr>
              <w:t>Принято от 09.10.2017 г. № 138</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1.5.</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F03605">
            <w:pPr>
              <w:ind w:right="-284"/>
              <w:jc w:val="both"/>
              <w:rPr>
                <w:rFonts w:ascii="Times New Roman" w:hAnsi="Times New Roman"/>
                <w:color w:val="000000"/>
                <w:sz w:val="20"/>
                <w:szCs w:val="20"/>
              </w:rPr>
            </w:pPr>
            <w:r w:rsidRPr="00297D34">
              <w:rPr>
                <w:rFonts w:ascii="Times New Roman" w:hAnsi="Times New Roman"/>
                <w:spacing w:val="-3"/>
                <w:sz w:val="20"/>
                <w:szCs w:val="20"/>
              </w:rPr>
              <w:t>О проведении инвентаризации дворовых и общественных территорий</w:t>
            </w:r>
            <w:r w:rsidR="00BC561B">
              <w:rPr>
                <w:rFonts w:ascii="Times New Roman" w:hAnsi="Times New Roman"/>
                <w:spacing w:val="-3"/>
                <w:sz w:val="20"/>
                <w:szCs w:val="20"/>
              </w:rPr>
              <w:t xml:space="preserve"> </w:t>
            </w:r>
            <w:r w:rsidRPr="00297D34">
              <w:rPr>
                <w:rFonts w:ascii="Times New Roman" w:hAnsi="Times New Roman"/>
                <w:sz w:val="20"/>
                <w:szCs w:val="20"/>
              </w:rPr>
              <w:t>Русско- –Камешкирского сельсовета Камешкирского района  Пензенской области</w:t>
            </w:r>
          </w:p>
        </w:tc>
        <w:tc>
          <w:tcPr>
            <w:tcW w:w="4506" w:type="dxa"/>
            <w:gridSpan w:val="7"/>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sz w:val="20"/>
              </w:rPr>
              <w:t>Принято от 09.10.2017 г. № 138</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1.6.</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 создании комиссии по приемке выполненных работ</w:t>
            </w:r>
          </w:p>
        </w:tc>
        <w:tc>
          <w:tcPr>
            <w:tcW w:w="4506" w:type="dxa"/>
            <w:gridSpan w:val="7"/>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rsidTr="00E729BF">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lastRenderedPageBreak/>
              <w:t>1.7.</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w:t>
            </w:r>
            <w:r w:rsidR="00BC561B">
              <w:rPr>
                <w:rFonts w:ascii="Times New Roman" w:hAnsi="Times New Roman"/>
                <w:color w:val="000000"/>
                <w:sz w:val="20"/>
                <w:szCs w:val="20"/>
              </w:rPr>
              <w:t xml:space="preserve"> Пензенской области на 2018-2030 </w:t>
            </w:r>
            <w:r w:rsidRPr="00297D34">
              <w:rPr>
                <w:rFonts w:ascii="Times New Roman" w:hAnsi="Times New Roman"/>
                <w:color w:val="000000"/>
                <w:sz w:val="20"/>
                <w:szCs w:val="20"/>
              </w:rPr>
              <w:t>годы»</w:t>
            </w:r>
          </w:p>
        </w:tc>
        <w:tc>
          <w:tcPr>
            <w:tcW w:w="4506" w:type="dxa"/>
            <w:gridSpan w:val="7"/>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rsidTr="00E729BF">
        <w:trPr>
          <w:gridAfter w:val="1"/>
          <w:wAfter w:w="524" w:type="dxa"/>
        </w:trPr>
        <w:tc>
          <w:tcPr>
            <w:tcW w:w="610" w:type="dxa"/>
            <w:gridSpan w:val="2"/>
          </w:tcPr>
          <w:p w:rsidR="008857C6" w:rsidRPr="00297D34" w:rsidRDefault="008857C6" w:rsidP="00EE4D9B">
            <w:pPr>
              <w:pStyle w:val="ConsPlusNormal"/>
              <w:jc w:val="both"/>
              <w:rPr>
                <w:sz w:val="20"/>
              </w:rPr>
            </w:pPr>
            <w:r w:rsidRPr="00297D34">
              <w:rPr>
                <w:sz w:val="20"/>
              </w:rPr>
              <w:t>1.8.</w:t>
            </w:r>
          </w:p>
        </w:tc>
        <w:tc>
          <w:tcPr>
            <w:tcW w:w="3412" w:type="dxa"/>
            <w:gridSpan w:val="3"/>
          </w:tcPr>
          <w:p w:rsidR="008857C6" w:rsidRPr="00297D34" w:rsidRDefault="008857C6" w:rsidP="00B77CCC">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8857C6" w:rsidRPr="00297D34" w:rsidRDefault="008857C6" w:rsidP="00BC561B">
            <w:pPr>
              <w:rPr>
                <w:rFonts w:ascii="Times New Roman" w:hAnsi="Times New Roman"/>
                <w:color w:val="000000"/>
                <w:sz w:val="20"/>
                <w:szCs w:val="20"/>
              </w:rPr>
            </w:pPr>
            <w:r w:rsidRPr="00297D34">
              <w:rPr>
                <w:rFonts w:ascii="Times New Roman" w:hAnsi="Times New Roman"/>
                <w:sz w:val="20"/>
                <w:szCs w:val="20"/>
              </w:rPr>
              <w:t xml:space="preserve">О  внесении изменений в постановление №166 от 24.11.2017г. «Об утверждении </w:t>
            </w:r>
            <w:r w:rsidRPr="00297D34">
              <w:rPr>
                <w:rStyle w:val="ab"/>
                <w:rFonts w:ascii="Times New Roman" w:hAnsi="Times New Roman"/>
                <w:b w:val="0"/>
                <w:bCs/>
                <w:color w:val="000000"/>
                <w:sz w:val="20"/>
                <w:szCs w:val="20"/>
              </w:rPr>
              <w:t>муниципальной программы</w:t>
            </w:r>
            <w:r w:rsidRPr="00297D34">
              <w:rPr>
                <w:rFonts w:ascii="Times New Roman" w:hAnsi="Times New Roman"/>
                <w:color w:val="000000"/>
                <w:sz w:val="20"/>
                <w:szCs w:val="20"/>
              </w:rPr>
              <w:t xml:space="preserve"> </w:t>
            </w:r>
            <w:r w:rsidRPr="00297D34">
              <w:rPr>
                <w:rFonts w:ascii="Times New Roman" w:hAnsi="Times New Roman"/>
                <w:sz w:val="20"/>
                <w:szCs w:val="20"/>
              </w:rPr>
              <w:t xml:space="preserve">«Формирование современной городской среды Русско-Камешкирского сельсовета Камешкирского района </w:t>
            </w:r>
            <w:r w:rsidR="00BC561B">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tc>
        <w:tc>
          <w:tcPr>
            <w:tcW w:w="4506" w:type="dxa"/>
            <w:gridSpan w:val="7"/>
          </w:tcPr>
          <w:p w:rsidR="008857C6" w:rsidRPr="00297D34" w:rsidRDefault="008857C6" w:rsidP="00B77CCC">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B77CCC">
            <w:pPr>
              <w:pStyle w:val="ConsPlusNormal"/>
              <w:rPr>
                <w:color w:val="000000"/>
                <w:sz w:val="20"/>
              </w:rPr>
            </w:pPr>
            <w:r w:rsidRPr="00297D34">
              <w:rPr>
                <w:color w:val="000000"/>
                <w:sz w:val="20"/>
              </w:rPr>
              <w:t>По мере необходимости</w:t>
            </w: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sz w:val="20"/>
              </w:rPr>
            </w:pPr>
          </w:p>
        </w:tc>
      </w:tr>
      <w:tr w:rsidR="00EE4D9B" w:rsidRPr="00297D34" w:rsidTr="00E729BF">
        <w:trPr>
          <w:gridAfter w:val="1"/>
          <w:wAfter w:w="524" w:type="dxa"/>
        </w:trPr>
        <w:tc>
          <w:tcPr>
            <w:tcW w:w="610" w:type="dxa"/>
            <w:gridSpan w:val="2"/>
          </w:tcPr>
          <w:p w:rsidR="00EE4D9B" w:rsidRPr="00297D34" w:rsidRDefault="00EE4D9B" w:rsidP="003F6F73">
            <w:pPr>
              <w:pStyle w:val="ConsPlusNormal"/>
              <w:jc w:val="both"/>
              <w:rPr>
                <w:sz w:val="20"/>
              </w:rPr>
            </w:pPr>
            <w:r w:rsidRPr="00297D34">
              <w:rPr>
                <w:sz w:val="20"/>
              </w:rPr>
              <w:t>1.9.</w:t>
            </w:r>
          </w:p>
        </w:tc>
        <w:tc>
          <w:tcPr>
            <w:tcW w:w="3412" w:type="dxa"/>
            <w:gridSpan w:val="3"/>
          </w:tcPr>
          <w:p w:rsidR="00EE4D9B" w:rsidRPr="00297D34" w:rsidRDefault="00EE4D9B" w:rsidP="00B77CCC">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404" w:type="dxa"/>
            <w:gridSpan w:val="6"/>
          </w:tcPr>
          <w:p w:rsidR="00EE4D9B" w:rsidRPr="00297D34" w:rsidRDefault="00EE4D9B" w:rsidP="00BC6C0D">
            <w:pPr>
              <w:rPr>
                <w:rFonts w:ascii="Times New Roman" w:hAnsi="Times New Roman"/>
                <w:color w:val="000000"/>
                <w:sz w:val="20"/>
                <w:szCs w:val="20"/>
              </w:rPr>
            </w:pPr>
            <w:r w:rsidRPr="00297D34">
              <w:rPr>
                <w:rFonts w:ascii="Times New Roman" w:hAnsi="Times New Roman"/>
                <w:sz w:val="20"/>
                <w:szCs w:val="20"/>
              </w:rPr>
              <w:t xml:space="preserve">О  внесении изменений в постановление №46 от 21.02.2020г. «Об утверждении </w:t>
            </w:r>
            <w:r w:rsidRPr="00297D34">
              <w:rPr>
                <w:rStyle w:val="ab"/>
                <w:rFonts w:ascii="Times New Roman" w:hAnsi="Times New Roman"/>
                <w:b w:val="0"/>
                <w:bCs/>
                <w:color w:val="000000"/>
                <w:sz w:val="20"/>
                <w:szCs w:val="20"/>
              </w:rPr>
              <w:t>муниципальной программы</w:t>
            </w:r>
            <w:r w:rsidRPr="00297D34">
              <w:rPr>
                <w:rFonts w:ascii="Times New Roman" w:hAnsi="Times New Roman"/>
                <w:color w:val="000000"/>
                <w:sz w:val="20"/>
                <w:szCs w:val="20"/>
              </w:rPr>
              <w:t xml:space="preserve"> </w:t>
            </w:r>
            <w:r w:rsidRPr="00297D34">
              <w:rPr>
                <w:rFonts w:ascii="Times New Roman" w:hAnsi="Times New Roman"/>
                <w:sz w:val="20"/>
                <w:szCs w:val="20"/>
              </w:rPr>
              <w:t xml:space="preserve">«Формирование современной городской среды Русско-Камешкирского сельсовета Камешкирского района </w:t>
            </w:r>
            <w:r w:rsidR="00BC561B">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tc>
        <w:tc>
          <w:tcPr>
            <w:tcW w:w="4506" w:type="dxa"/>
            <w:gridSpan w:val="7"/>
          </w:tcPr>
          <w:p w:rsidR="00EE4D9B" w:rsidRPr="00297D34" w:rsidRDefault="00EE4D9B" w:rsidP="00A2546E">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EE4D9B" w:rsidRPr="00297D34" w:rsidRDefault="00EE4D9B" w:rsidP="00A2546E">
            <w:pPr>
              <w:pStyle w:val="ConsPlusNormal"/>
              <w:rPr>
                <w:sz w:val="20"/>
              </w:rPr>
            </w:pPr>
            <w:r w:rsidRPr="00297D34">
              <w:rPr>
                <w:color w:val="000000"/>
                <w:sz w:val="20"/>
              </w:rPr>
              <w:t>По мере необходимости</w:t>
            </w:r>
          </w:p>
        </w:tc>
      </w:tr>
      <w:tr w:rsidR="00EE4D9B" w:rsidRPr="00297D34"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515"/>
        </w:trPr>
        <w:tc>
          <w:tcPr>
            <w:tcW w:w="15513" w:type="dxa"/>
            <w:gridSpan w:val="23"/>
            <w:tcBorders>
              <w:top w:val="nil"/>
              <w:left w:val="nil"/>
              <w:bottom w:val="nil"/>
              <w:right w:val="nil"/>
            </w:tcBorders>
            <w:vAlign w:val="bottom"/>
          </w:tcPr>
          <w:p w:rsidR="00BC561B" w:rsidRDefault="00BC561B" w:rsidP="00BC561B">
            <w:pPr>
              <w:tabs>
                <w:tab w:val="left" w:pos="7230"/>
              </w:tabs>
              <w:spacing w:after="0"/>
              <w:jc w:val="right"/>
              <w:rPr>
                <w:rFonts w:ascii="Times New Roman" w:hAnsi="Times New Roman"/>
                <w:sz w:val="20"/>
                <w:szCs w:val="20"/>
              </w:rPr>
            </w:pPr>
          </w:p>
          <w:p w:rsidR="00BC561B" w:rsidRDefault="00BC561B" w:rsidP="00BC561B">
            <w:pPr>
              <w:tabs>
                <w:tab w:val="left" w:pos="7230"/>
              </w:tabs>
              <w:spacing w:after="0"/>
              <w:jc w:val="right"/>
              <w:rPr>
                <w:rFonts w:ascii="Times New Roman" w:hAnsi="Times New Roman"/>
                <w:sz w:val="20"/>
                <w:szCs w:val="20"/>
              </w:rPr>
            </w:pPr>
            <w:r w:rsidRPr="003F6F73">
              <w:rPr>
                <w:rFonts w:ascii="Times New Roman" w:hAnsi="Times New Roman"/>
                <w:sz w:val="20"/>
                <w:szCs w:val="20"/>
              </w:rPr>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BC561B" w:rsidRDefault="00BC561B" w:rsidP="00BC561B">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480018">
              <w:rPr>
                <w:rFonts w:ascii="Times New Roman" w:hAnsi="Times New Roman"/>
                <w:sz w:val="20"/>
                <w:szCs w:val="20"/>
              </w:rPr>
              <w:t>г.</w:t>
            </w:r>
            <w:r>
              <w:rPr>
                <w:rFonts w:ascii="Times New Roman" w:hAnsi="Times New Roman"/>
                <w:sz w:val="20"/>
                <w:szCs w:val="20"/>
              </w:rPr>
              <w:t xml:space="preserve"> №  </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b/>
                <w:sz w:val="20"/>
                <w:szCs w:val="20"/>
                <w:lang w:val="en-US"/>
              </w:rPr>
              <w:t>N</w:t>
            </w:r>
            <w:r>
              <w:rPr>
                <w:rFonts w:ascii="Times New Roman" w:hAnsi="Times New Roman"/>
                <w:sz w:val="20"/>
                <w:szCs w:val="20"/>
              </w:rPr>
              <w:t>5</w:t>
            </w:r>
          </w:p>
          <w:p w:rsidR="00BC561B"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r>
              <w:rPr>
                <w:rFonts w:ascii="Times New Roman" w:hAnsi="Times New Roman"/>
                <w:sz w:val="20"/>
                <w:szCs w:val="20"/>
              </w:rPr>
              <w:t xml:space="preserve"> «Формирование </w:t>
            </w:r>
            <w:r w:rsidRPr="00297D34">
              <w:rPr>
                <w:rFonts w:ascii="Times New Roman" w:hAnsi="Times New Roman"/>
                <w:sz w:val="20"/>
                <w:szCs w:val="20"/>
              </w:rPr>
              <w:t>комфортной  городской среды</w:t>
            </w:r>
            <w:r>
              <w:rPr>
                <w:rFonts w:ascii="Times New Roman" w:hAnsi="Times New Roman"/>
                <w:sz w:val="20"/>
                <w:szCs w:val="20"/>
              </w:rPr>
              <w:t xml:space="preserve"> </w:t>
            </w:r>
          </w:p>
          <w:p w:rsidR="00BC561B"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среды Русско-Камешкирского сельсовета</w:t>
            </w:r>
            <w:r>
              <w:rPr>
                <w:rFonts w:ascii="Times New Roman" w:hAnsi="Times New Roman"/>
                <w:sz w:val="20"/>
                <w:szCs w:val="20"/>
              </w:rPr>
              <w:t xml:space="preserve"> </w:t>
            </w:r>
          </w:p>
          <w:p w:rsidR="00BC561B" w:rsidRPr="00297D34" w:rsidRDefault="00BC561B" w:rsidP="00BC561B">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Камешкирского района </w:t>
            </w:r>
            <w:r>
              <w:rPr>
                <w:rFonts w:ascii="Times New Roman" w:hAnsi="Times New Roman"/>
                <w:sz w:val="20"/>
                <w:szCs w:val="20"/>
              </w:rPr>
              <w:t>Пензенской области на 2018 – 2030</w:t>
            </w:r>
            <w:r w:rsidRPr="00297D34">
              <w:rPr>
                <w:rFonts w:ascii="Times New Roman" w:hAnsi="Times New Roman"/>
                <w:sz w:val="20"/>
                <w:szCs w:val="20"/>
              </w:rPr>
              <w:t xml:space="preserve"> годы»</w:t>
            </w:r>
          </w:p>
          <w:p w:rsidR="00EE4D9B" w:rsidRPr="00297D34" w:rsidRDefault="00EE4D9B" w:rsidP="00BC6C0D">
            <w:pPr>
              <w:pStyle w:val="ConsPlusNonformat"/>
              <w:widowControl/>
              <w:ind w:right="-5"/>
              <w:jc w:val="right"/>
              <w:rPr>
                <w:rFonts w:ascii="Times New Roman" w:hAnsi="Times New Roman" w:cs="Times New Roman"/>
              </w:rPr>
            </w:pPr>
          </w:p>
        </w:tc>
      </w:tr>
      <w:tr w:rsidR="00EE4D9B" w:rsidRPr="00297D34"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020"/>
        </w:trPr>
        <w:tc>
          <w:tcPr>
            <w:tcW w:w="15513" w:type="dxa"/>
            <w:gridSpan w:val="23"/>
            <w:tcBorders>
              <w:top w:val="nil"/>
              <w:left w:val="nil"/>
              <w:bottom w:val="nil"/>
              <w:right w:val="nil"/>
            </w:tcBorders>
            <w:vAlign w:val="center"/>
          </w:tcPr>
          <w:p w:rsidR="00EE4D9B" w:rsidRPr="00297D34" w:rsidRDefault="00EE4D9B" w:rsidP="003F6F73">
            <w:pPr>
              <w:pStyle w:val="ConsPlusNonformat"/>
              <w:widowControl/>
              <w:ind w:right="-5"/>
              <w:jc w:val="center"/>
              <w:rPr>
                <w:rFonts w:ascii="Times New Roman" w:hAnsi="Times New Roman" w:cs="Times New Roman"/>
                <w:b/>
                <w:bCs/>
                <w:color w:val="000000"/>
              </w:rPr>
            </w:pPr>
            <w:r w:rsidRPr="00297D34">
              <w:rPr>
                <w:rFonts w:ascii="Times New Roman" w:hAnsi="Times New Roman" w:cs="Times New Roman"/>
                <w:b/>
                <w:bCs/>
                <w:color w:val="000000"/>
              </w:rPr>
              <w:lastRenderedPageBreak/>
              <w:t>Ресурсное обеспечение реализации муниципальной программы</w:t>
            </w:r>
            <w:r w:rsidRPr="00297D34">
              <w:rPr>
                <w:rFonts w:ascii="Times New Roman" w:hAnsi="Times New Roman" w:cs="Times New Roman"/>
                <w:b/>
                <w:bCs/>
                <w:color w:val="000000"/>
              </w:rPr>
              <w:br/>
              <w:t>"Формирование  комфортной городской среды на территории Русско-Камешкирского</w:t>
            </w:r>
          </w:p>
          <w:p w:rsidR="00EE4D9B" w:rsidRPr="00297D34" w:rsidRDefault="00EE4D9B" w:rsidP="00BC6C0D">
            <w:pPr>
              <w:pStyle w:val="ConsPlusNonformat"/>
              <w:widowControl/>
              <w:ind w:right="-5"/>
              <w:jc w:val="center"/>
              <w:rPr>
                <w:rFonts w:ascii="Times New Roman" w:hAnsi="Times New Roman" w:cs="Times New Roman"/>
                <w:b/>
                <w:bCs/>
                <w:color w:val="000000"/>
              </w:rPr>
            </w:pPr>
            <w:r w:rsidRPr="00297D34">
              <w:rPr>
                <w:rFonts w:ascii="Times New Roman" w:hAnsi="Times New Roman" w:cs="Times New Roman"/>
                <w:b/>
                <w:bCs/>
                <w:color w:val="000000"/>
              </w:rPr>
              <w:t>сельсовета Камешкирского района</w:t>
            </w:r>
            <w:r w:rsidR="00BC561B">
              <w:rPr>
                <w:rFonts w:ascii="Times New Roman" w:hAnsi="Times New Roman" w:cs="Times New Roman"/>
                <w:b/>
                <w:bCs/>
                <w:color w:val="000000"/>
              </w:rPr>
              <w:t xml:space="preserve"> Пензенской области  на 2018-2030</w:t>
            </w:r>
            <w:r w:rsidRPr="00297D34">
              <w:rPr>
                <w:rFonts w:ascii="Times New Roman" w:hAnsi="Times New Roman" w:cs="Times New Roman"/>
                <w:b/>
                <w:bCs/>
                <w:color w:val="000000"/>
              </w:rPr>
              <w:t xml:space="preserve"> годы"  за счет всех источников финансирования</w:t>
            </w:r>
          </w:p>
        </w:tc>
      </w:tr>
      <w:tr w:rsidR="00EE4D9B" w:rsidRPr="00297D34" w:rsidTr="002A2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8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825"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Статус</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муниципальной программы, подпрограммы</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Источник финансирования</w:t>
            </w:r>
          </w:p>
        </w:tc>
        <w:tc>
          <w:tcPr>
            <w:tcW w:w="11340" w:type="dxa"/>
            <w:gridSpan w:val="17"/>
            <w:tcBorders>
              <w:top w:val="single" w:sz="4" w:space="0" w:color="auto"/>
              <w:left w:val="nil"/>
              <w:bottom w:val="single" w:sz="4" w:space="0" w:color="auto"/>
              <w:right w:val="single" w:sz="4" w:space="0" w:color="auto"/>
            </w:tcBorders>
            <w:vAlign w:val="center"/>
          </w:tcPr>
          <w:p w:rsidR="00EE4D9B" w:rsidRPr="00297D34" w:rsidRDefault="00EE4D9B" w:rsidP="003F6F73">
            <w:pPr>
              <w:jc w:val="both"/>
              <w:rPr>
                <w:rFonts w:ascii="Times New Roman" w:hAnsi="Times New Roman"/>
                <w:b/>
                <w:bCs/>
                <w:color w:val="000000"/>
                <w:sz w:val="20"/>
                <w:szCs w:val="20"/>
              </w:rPr>
            </w:pPr>
            <w:r w:rsidRPr="00297D34">
              <w:rPr>
                <w:rFonts w:ascii="Times New Roman" w:hAnsi="Times New Roman"/>
                <w:b/>
                <w:bCs/>
                <w:color w:val="000000"/>
                <w:sz w:val="20"/>
                <w:szCs w:val="20"/>
              </w:rPr>
              <w:t>Оценка расходов, тыс. руб.</w:t>
            </w:r>
          </w:p>
        </w:tc>
      </w:tr>
      <w:tr w:rsidR="002A278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4"/>
        </w:trPr>
        <w:tc>
          <w:tcPr>
            <w:tcW w:w="513" w:type="dxa"/>
            <w:vMerge/>
            <w:tcBorders>
              <w:top w:val="single" w:sz="4" w:space="0" w:color="auto"/>
              <w:left w:val="single" w:sz="4" w:space="0" w:color="auto"/>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Всего</w:t>
            </w:r>
          </w:p>
        </w:tc>
        <w:tc>
          <w:tcPr>
            <w:tcW w:w="992"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851"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709"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708" w:type="dxa"/>
            <w:gridSpan w:val="2"/>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851"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709"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850"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709" w:type="dxa"/>
            <w:tcBorders>
              <w:top w:val="single" w:sz="4" w:space="0" w:color="auto"/>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850" w:type="dxa"/>
            <w:tcBorders>
              <w:top w:val="single" w:sz="4" w:space="0" w:color="auto"/>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2026</w:t>
            </w:r>
          </w:p>
        </w:tc>
        <w:tc>
          <w:tcPr>
            <w:tcW w:w="851" w:type="dxa"/>
            <w:gridSpan w:val="2"/>
            <w:tcBorders>
              <w:top w:val="single" w:sz="4" w:space="0" w:color="auto"/>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2027</w:t>
            </w:r>
          </w:p>
        </w:tc>
        <w:tc>
          <w:tcPr>
            <w:tcW w:w="709" w:type="dxa"/>
            <w:tcBorders>
              <w:top w:val="single" w:sz="4" w:space="0" w:color="auto"/>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2028</w:t>
            </w:r>
          </w:p>
        </w:tc>
        <w:tc>
          <w:tcPr>
            <w:tcW w:w="708" w:type="dxa"/>
            <w:tcBorders>
              <w:top w:val="single" w:sz="4" w:space="0" w:color="auto"/>
              <w:left w:val="nil"/>
              <w:bottom w:val="single" w:sz="4" w:space="0" w:color="auto"/>
              <w:right w:val="single" w:sz="4" w:space="0" w:color="auto"/>
            </w:tcBorders>
            <w:vAlign w:val="center"/>
          </w:tcPr>
          <w:p w:rsidR="002A278F" w:rsidRPr="00297D34" w:rsidRDefault="00DE09EF" w:rsidP="00DE09EF">
            <w:pPr>
              <w:jc w:val="both"/>
              <w:rPr>
                <w:rFonts w:ascii="Times New Roman" w:hAnsi="Times New Roman"/>
                <w:color w:val="000000"/>
                <w:sz w:val="20"/>
                <w:szCs w:val="20"/>
                <w:lang w:val="en-US"/>
              </w:rPr>
            </w:pPr>
            <w:r>
              <w:rPr>
                <w:rFonts w:ascii="Times New Roman" w:hAnsi="Times New Roman"/>
                <w:color w:val="000000"/>
                <w:sz w:val="20"/>
                <w:szCs w:val="20"/>
              </w:rPr>
              <w:t>2029</w:t>
            </w:r>
          </w:p>
        </w:tc>
        <w:tc>
          <w:tcPr>
            <w:tcW w:w="709" w:type="dxa"/>
            <w:gridSpan w:val="2"/>
            <w:tcBorders>
              <w:top w:val="single" w:sz="4" w:space="0" w:color="auto"/>
              <w:left w:val="nil"/>
              <w:bottom w:val="single" w:sz="4" w:space="0" w:color="auto"/>
              <w:right w:val="single" w:sz="4" w:space="0" w:color="auto"/>
            </w:tcBorders>
            <w:vAlign w:val="center"/>
          </w:tcPr>
          <w:p w:rsidR="002A278F" w:rsidRPr="00DE09EF" w:rsidRDefault="002A278F" w:rsidP="00DE09EF">
            <w:pPr>
              <w:jc w:val="both"/>
              <w:rPr>
                <w:rFonts w:ascii="Times New Roman" w:hAnsi="Times New Roman"/>
                <w:color w:val="000000"/>
                <w:sz w:val="20"/>
                <w:szCs w:val="20"/>
              </w:rPr>
            </w:pPr>
            <w:r w:rsidRPr="00297D34">
              <w:rPr>
                <w:rFonts w:ascii="Times New Roman" w:hAnsi="Times New Roman"/>
                <w:color w:val="000000"/>
                <w:sz w:val="20"/>
                <w:szCs w:val="20"/>
                <w:lang w:val="en-US"/>
              </w:rPr>
              <w:t>20</w:t>
            </w:r>
            <w:r w:rsidR="00DE09EF">
              <w:rPr>
                <w:rFonts w:ascii="Times New Roman" w:hAnsi="Times New Roman"/>
                <w:color w:val="000000"/>
                <w:sz w:val="20"/>
                <w:szCs w:val="20"/>
              </w:rPr>
              <w:t>30</w:t>
            </w:r>
          </w:p>
        </w:tc>
      </w:tr>
      <w:tr w:rsidR="002A278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315"/>
        </w:trPr>
        <w:tc>
          <w:tcPr>
            <w:tcW w:w="513" w:type="dxa"/>
            <w:tcBorders>
              <w:top w:val="nil"/>
              <w:left w:val="single" w:sz="4" w:space="0" w:color="auto"/>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825" w:type="dxa"/>
            <w:gridSpan w:val="2"/>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c>
          <w:tcPr>
            <w:tcW w:w="1418"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3</w:t>
            </w:r>
          </w:p>
        </w:tc>
        <w:tc>
          <w:tcPr>
            <w:tcW w:w="1417" w:type="dxa"/>
            <w:gridSpan w:val="2"/>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4</w:t>
            </w:r>
          </w:p>
        </w:tc>
        <w:tc>
          <w:tcPr>
            <w:tcW w:w="1134"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5</w:t>
            </w:r>
          </w:p>
        </w:tc>
        <w:tc>
          <w:tcPr>
            <w:tcW w:w="992"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6</w:t>
            </w:r>
          </w:p>
        </w:tc>
        <w:tc>
          <w:tcPr>
            <w:tcW w:w="851"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7</w:t>
            </w:r>
          </w:p>
        </w:tc>
        <w:tc>
          <w:tcPr>
            <w:tcW w:w="709"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8</w:t>
            </w:r>
          </w:p>
        </w:tc>
        <w:tc>
          <w:tcPr>
            <w:tcW w:w="708" w:type="dxa"/>
            <w:gridSpan w:val="2"/>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9</w:t>
            </w:r>
          </w:p>
        </w:tc>
        <w:tc>
          <w:tcPr>
            <w:tcW w:w="851"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10</w:t>
            </w:r>
          </w:p>
        </w:tc>
        <w:tc>
          <w:tcPr>
            <w:tcW w:w="709"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11</w:t>
            </w:r>
          </w:p>
        </w:tc>
        <w:tc>
          <w:tcPr>
            <w:tcW w:w="850"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rPr>
            </w:pPr>
            <w:r w:rsidRPr="00297D34">
              <w:rPr>
                <w:rFonts w:ascii="Times New Roman" w:hAnsi="Times New Roman"/>
                <w:color w:val="000000"/>
                <w:sz w:val="20"/>
                <w:szCs w:val="20"/>
              </w:rPr>
              <w:t>12</w:t>
            </w:r>
          </w:p>
        </w:tc>
        <w:tc>
          <w:tcPr>
            <w:tcW w:w="709" w:type="dxa"/>
            <w:tcBorders>
              <w:top w:val="nil"/>
              <w:left w:val="nil"/>
              <w:bottom w:val="single" w:sz="4" w:space="0" w:color="auto"/>
              <w:right w:val="single" w:sz="4" w:space="0" w:color="auto"/>
            </w:tcBorders>
            <w:vAlign w:val="center"/>
          </w:tcPr>
          <w:p w:rsidR="002A278F" w:rsidRPr="00297D34" w:rsidRDefault="002A278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13</w:t>
            </w:r>
          </w:p>
        </w:tc>
        <w:tc>
          <w:tcPr>
            <w:tcW w:w="850" w:type="dxa"/>
            <w:tcBorders>
              <w:top w:val="nil"/>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14</w:t>
            </w:r>
          </w:p>
        </w:tc>
        <w:tc>
          <w:tcPr>
            <w:tcW w:w="851" w:type="dxa"/>
            <w:gridSpan w:val="2"/>
            <w:tcBorders>
              <w:top w:val="nil"/>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15</w:t>
            </w:r>
          </w:p>
        </w:tc>
        <w:tc>
          <w:tcPr>
            <w:tcW w:w="709" w:type="dxa"/>
            <w:tcBorders>
              <w:top w:val="nil"/>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16</w:t>
            </w:r>
          </w:p>
        </w:tc>
        <w:tc>
          <w:tcPr>
            <w:tcW w:w="708" w:type="dxa"/>
            <w:tcBorders>
              <w:top w:val="nil"/>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17</w:t>
            </w:r>
          </w:p>
        </w:tc>
        <w:tc>
          <w:tcPr>
            <w:tcW w:w="709" w:type="dxa"/>
            <w:gridSpan w:val="2"/>
            <w:tcBorders>
              <w:top w:val="nil"/>
              <w:left w:val="nil"/>
              <w:bottom w:val="single" w:sz="4" w:space="0" w:color="auto"/>
              <w:right w:val="single" w:sz="4" w:space="0" w:color="auto"/>
            </w:tcBorders>
            <w:vAlign w:val="center"/>
          </w:tcPr>
          <w:p w:rsidR="002A278F" w:rsidRPr="00DE09EF" w:rsidRDefault="00DE09EF" w:rsidP="003F6F73">
            <w:pPr>
              <w:jc w:val="both"/>
              <w:rPr>
                <w:rFonts w:ascii="Times New Roman" w:hAnsi="Times New Roman"/>
                <w:color w:val="000000"/>
                <w:sz w:val="20"/>
                <w:szCs w:val="20"/>
              </w:rPr>
            </w:pPr>
            <w:r>
              <w:rPr>
                <w:rFonts w:ascii="Times New Roman" w:hAnsi="Times New Roman"/>
                <w:color w:val="000000"/>
                <w:sz w:val="20"/>
                <w:szCs w:val="20"/>
              </w:rPr>
              <w:t>18</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20"/>
        </w:trPr>
        <w:tc>
          <w:tcPr>
            <w:tcW w:w="513" w:type="dxa"/>
            <w:vMerge w:val="restart"/>
            <w:tcBorders>
              <w:top w:val="nil"/>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r w:rsidRPr="00297D34">
              <w:rPr>
                <w:rFonts w:ascii="Times New Roman" w:hAnsi="Times New Roman"/>
                <w:color w:val="000000"/>
                <w:sz w:val="20"/>
                <w:szCs w:val="20"/>
              </w:rPr>
              <w:t>1</w:t>
            </w:r>
          </w:p>
        </w:tc>
        <w:tc>
          <w:tcPr>
            <w:tcW w:w="825" w:type="dxa"/>
            <w:gridSpan w:val="2"/>
            <w:vMerge w:val="restart"/>
            <w:tcBorders>
              <w:top w:val="nil"/>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r w:rsidRPr="00297D34">
              <w:rPr>
                <w:rFonts w:ascii="Times New Roman" w:hAnsi="Times New Roman"/>
                <w:color w:val="000000"/>
                <w:sz w:val="20"/>
                <w:szCs w:val="20"/>
              </w:rPr>
              <w:t>Муниципальная программа</w:t>
            </w: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p>
          <w:p w:rsidR="00DE09EF" w:rsidRPr="00297D34" w:rsidRDefault="00DE09EF" w:rsidP="00B77CCC">
            <w:pPr>
              <w:rPr>
                <w:rFonts w:ascii="Times New Roman" w:hAnsi="Times New Roman"/>
                <w:color w:val="000000"/>
                <w:sz w:val="20"/>
                <w:szCs w:val="20"/>
              </w:rPr>
            </w:pPr>
            <w:r w:rsidRPr="00297D34">
              <w:rPr>
                <w:rFonts w:ascii="Times New Roman" w:hAnsi="Times New Roman"/>
                <w:color w:val="000000"/>
                <w:sz w:val="20"/>
                <w:szCs w:val="20"/>
              </w:rPr>
              <w:t>Мероприятие 1</w:t>
            </w:r>
          </w:p>
        </w:tc>
        <w:tc>
          <w:tcPr>
            <w:tcW w:w="1418" w:type="dxa"/>
            <w:vMerge w:val="restart"/>
            <w:tcBorders>
              <w:top w:val="nil"/>
              <w:left w:val="single" w:sz="4" w:space="0" w:color="auto"/>
              <w:bottom w:val="single" w:sz="4" w:space="0" w:color="auto"/>
              <w:right w:val="single" w:sz="4" w:space="0" w:color="auto"/>
            </w:tcBorders>
          </w:tcPr>
          <w:p w:rsidR="00DE09EF" w:rsidRPr="00297D34" w:rsidRDefault="00DE09EF" w:rsidP="00BC6C0D">
            <w:pPr>
              <w:rPr>
                <w:rFonts w:ascii="Times New Roman" w:hAnsi="Times New Roman"/>
                <w:color w:val="000000"/>
                <w:sz w:val="20"/>
                <w:szCs w:val="20"/>
              </w:rPr>
            </w:pPr>
            <w:r w:rsidRPr="00297D34">
              <w:rPr>
                <w:rFonts w:ascii="Times New Roman" w:hAnsi="Times New Roman"/>
                <w:color w:val="000000"/>
                <w:sz w:val="20"/>
                <w:szCs w:val="20"/>
              </w:rPr>
              <w:t xml:space="preserve">Формирование  комфортной городской среды на территории </w:t>
            </w:r>
            <w:r w:rsidRPr="00297D34">
              <w:rPr>
                <w:rFonts w:ascii="Times New Roman" w:hAnsi="Times New Roman"/>
                <w:sz w:val="20"/>
                <w:szCs w:val="20"/>
              </w:rPr>
              <w:t xml:space="preserve">Русско-Камешкирского сельсовета Камешкирского района Пензенской области  </w:t>
            </w:r>
            <w:r w:rsidRPr="00297D34">
              <w:rPr>
                <w:rFonts w:ascii="Times New Roman" w:hAnsi="Times New Roman"/>
                <w:color w:val="000000"/>
                <w:sz w:val="20"/>
                <w:szCs w:val="20"/>
              </w:rPr>
              <w:t xml:space="preserve">  на 2018-2027 годы"</w:t>
            </w:r>
          </w:p>
        </w:tc>
        <w:tc>
          <w:tcPr>
            <w:tcW w:w="1417" w:type="dxa"/>
            <w:gridSpan w:val="2"/>
            <w:tcBorders>
              <w:top w:val="nil"/>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t>Всего</w:t>
            </w:r>
          </w:p>
        </w:tc>
        <w:tc>
          <w:tcPr>
            <w:tcW w:w="1134"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53837,859</w:t>
            </w:r>
          </w:p>
        </w:tc>
        <w:tc>
          <w:tcPr>
            <w:tcW w:w="992"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4974,1</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4570,7</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6303,3</w:t>
            </w:r>
          </w:p>
        </w:tc>
        <w:tc>
          <w:tcPr>
            <w:tcW w:w="708"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5252,7</w:t>
            </w:r>
            <w:r>
              <w:rPr>
                <w:rFonts w:ascii="Times New Roman" w:hAnsi="Times New Roman"/>
                <w:b/>
                <w:sz w:val="20"/>
                <w:szCs w:val="20"/>
              </w:rPr>
              <w:t>3</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lang w:val="en-US"/>
              </w:rPr>
            </w:pPr>
            <w:r w:rsidRPr="00297D34">
              <w:rPr>
                <w:rFonts w:ascii="Times New Roman" w:hAnsi="Times New Roman"/>
                <w:b/>
                <w:sz w:val="20"/>
                <w:szCs w:val="20"/>
              </w:rPr>
              <w:t>5468,</w:t>
            </w:r>
          </w:p>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305</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6303,282</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5207,237</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5252,735</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5252,735</w:t>
            </w:r>
          </w:p>
        </w:tc>
        <w:tc>
          <w:tcPr>
            <w:tcW w:w="851"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5252,735</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0</w:t>
            </w:r>
          </w:p>
        </w:tc>
        <w:tc>
          <w:tcPr>
            <w:tcW w:w="708"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0</w:t>
            </w:r>
          </w:p>
        </w:tc>
        <w:tc>
          <w:tcPr>
            <w:tcW w:w="709"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600"/>
        </w:trPr>
        <w:tc>
          <w:tcPr>
            <w:tcW w:w="513"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top w:val="nil"/>
              <w:left w:val="single" w:sz="4" w:space="0" w:color="auto"/>
              <w:bottom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nil"/>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134"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50705,757</w:t>
            </w:r>
          </w:p>
        </w:tc>
        <w:tc>
          <w:tcPr>
            <w:tcW w:w="992"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4400,0</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4350,8</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6000,0</w:t>
            </w:r>
          </w:p>
        </w:tc>
        <w:tc>
          <w:tcPr>
            <w:tcW w:w="708"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5000,0</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5000,0</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6000,0</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4954,957</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5000,</w:t>
            </w:r>
            <w:r w:rsidRPr="00297D34">
              <w:rPr>
                <w:rFonts w:ascii="Times New Roman" w:hAnsi="Times New Roman"/>
                <w:sz w:val="20"/>
                <w:szCs w:val="20"/>
              </w:rPr>
              <w:t>0</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5000,</w:t>
            </w:r>
            <w:r w:rsidRPr="00297D34">
              <w:rPr>
                <w:rFonts w:ascii="Times New Roman" w:hAnsi="Times New Roman"/>
                <w:sz w:val="20"/>
                <w:szCs w:val="20"/>
              </w:rPr>
              <w:t>0</w:t>
            </w:r>
          </w:p>
        </w:tc>
        <w:tc>
          <w:tcPr>
            <w:tcW w:w="851"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5000,</w:t>
            </w: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top w:val="nil"/>
              <w:left w:val="single" w:sz="4" w:space="0" w:color="auto"/>
              <w:bottom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nil"/>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134"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850,276</w:t>
            </w:r>
          </w:p>
        </w:tc>
        <w:tc>
          <w:tcPr>
            <w:tcW w:w="992"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382,6</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43,9</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60,6</w:t>
            </w:r>
          </w:p>
        </w:tc>
        <w:tc>
          <w:tcPr>
            <w:tcW w:w="708"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50,51</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50,505</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60,606</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851"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90"/>
        </w:trPr>
        <w:tc>
          <w:tcPr>
            <w:tcW w:w="513"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top w:val="nil"/>
              <w:left w:val="single" w:sz="4" w:space="0" w:color="auto"/>
              <w:bottom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nil"/>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134"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2066,256</w:t>
            </w:r>
          </w:p>
        </w:tc>
        <w:tc>
          <w:tcPr>
            <w:tcW w:w="992"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191,5</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176,0</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242,7</w:t>
            </w:r>
          </w:p>
        </w:tc>
        <w:tc>
          <w:tcPr>
            <w:tcW w:w="708"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202,23</w:t>
            </w:r>
          </w:p>
        </w:tc>
        <w:tc>
          <w:tcPr>
            <w:tcW w:w="851"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202,23</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242,676</w:t>
            </w:r>
          </w:p>
        </w:tc>
        <w:tc>
          <w:tcPr>
            <w:tcW w:w="850"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202,230</w:t>
            </w:r>
          </w:p>
        </w:tc>
        <w:tc>
          <w:tcPr>
            <w:tcW w:w="709" w:type="dxa"/>
            <w:tcBorders>
              <w:top w:val="nil"/>
              <w:left w:val="nil"/>
              <w:bottom w:val="single" w:sz="4" w:space="0" w:color="auto"/>
              <w:right w:val="single" w:sz="4" w:space="0" w:color="auto"/>
            </w:tcBorders>
            <w:vAlign w:val="center"/>
          </w:tcPr>
          <w:p w:rsidR="00DE09EF" w:rsidRDefault="00DE09EF" w:rsidP="00DE09EF">
            <w:pPr>
              <w:jc w:val="center"/>
            </w:pPr>
            <w:r w:rsidRPr="00B17D56">
              <w:rPr>
                <w:rFonts w:ascii="Times New Roman" w:hAnsi="Times New Roman"/>
                <w:sz w:val="20"/>
                <w:szCs w:val="20"/>
              </w:rPr>
              <w:t>202,230</w:t>
            </w:r>
          </w:p>
        </w:tc>
        <w:tc>
          <w:tcPr>
            <w:tcW w:w="850" w:type="dxa"/>
            <w:tcBorders>
              <w:top w:val="nil"/>
              <w:left w:val="nil"/>
              <w:bottom w:val="single" w:sz="4" w:space="0" w:color="auto"/>
              <w:right w:val="single" w:sz="4" w:space="0" w:color="auto"/>
            </w:tcBorders>
            <w:vAlign w:val="center"/>
          </w:tcPr>
          <w:p w:rsidR="00DE09EF" w:rsidRDefault="00DE09EF" w:rsidP="00DE09EF">
            <w:pPr>
              <w:jc w:val="center"/>
            </w:pPr>
            <w:r w:rsidRPr="00B17D56">
              <w:rPr>
                <w:rFonts w:ascii="Times New Roman" w:hAnsi="Times New Roman"/>
                <w:sz w:val="20"/>
                <w:szCs w:val="20"/>
              </w:rPr>
              <w:t>202,230</w:t>
            </w:r>
          </w:p>
        </w:tc>
        <w:tc>
          <w:tcPr>
            <w:tcW w:w="851" w:type="dxa"/>
            <w:gridSpan w:val="2"/>
            <w:tcBorders>
              <w:top w:val="nil"/>
              <w:left w:val="nil"/>
              <w:bottom w:val="single" w:sz="4" w:space="0" w:color="auto"/>
              <w:right w:val="single" w:sz="4" w:space="0" w:color="auto"/>
            </w:tcBorders>
            <w:vAlign w:val="center"/>
          </w:tcPr>
          <w:p w:rsidR="00DE09EF" w:rsidRDefault="00DE09EF" w:rsidP="00DE09EF">
            <w:pPr>
              <w:jc w:val="center"/>
            </w:pPr>
            <w:r w:rsidRPr="00B17D56">
              <w:rPr>
                <w:rFonts w:ascii="Times New Roman" w:hAnsi="Times New Roman"/>
                <w:sz w:val="20"/>
                <w:szCs w:val="20"/>
              </w:rPr>
              <w:t>202,230</w:t>
            </w:r>
          </w:p>
        </w:tc>
        <w:tc>
          <w:tcPr>
            <w:tcW w:w="709"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nil"/>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r w:rsidR="002A278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40"/>
        </w:trPr>
        <w:tc>
          <w:tcPr>
            <w:tcW w:w="513" w:type="dxa"/>
            <w:vMerge/>
            <w:tcBorders>
              <w:left w:val="single" w:sz="4" w:space="0" w:color="auto"/>
              <w:right w:val="single" w:sz="4" w:space="0" w:color="auto"/>
            </w:tcBorders>
          </w:tcPr>
          <w:p w:rsidR="002A278F" w:rsidRPr="00297D34" w:rsidRDefault="002A278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2A278F" w:rsidRPr="00297D34" w:rsidRDefault="002A278F" w:rsidP="00B77CCC">
            <w:pPr>
              <w:rPr>
                <w:rFonts w:ascii="Times New Roman" w:hAnsi="Times New Roman"/>
                <w:color w:val="000000"/>
                <w:sz w:val="20"/>
                <w:szCs w:val="20"/>
              </w:rPr>
            </w:pPr>
          </w:p>
        </w:tc>
        <w:tc>
          <w:tcPr>
            <w:tcW w:w="1418" w:type="dxa"/>
            <w:vMerge/>
            <w:tcBorders>
              <w:top w:val="nil"/>
              <w:left w:val="single" w:sz="4" w:space="0" w:color="auto"/>
              <w:bottom w:val="single" w:sz="4" w:space="0" w:color="auto"/>
              <w:right w:val="single" w:sz="4" w:space="0" w:color="auto"/>
            </w:tcBorders>
          </w:tcPr>
          <w:p w:rsidR="002A278F" w:rsidRPr="00297D34" w:rsidRDefault="002A278F" w:rsidP="00B77CCC">
            <w:pPr>
              <w:rPr>
                <w:rFonts w:ascii="Times New Roman" w:hAnsi="Times New Roman"/>
                <w:color w:val="000000"/>
                <w:sz w:val="20"/>
                <w:szCs w:val="20"/>
              </w:rPr>
            </w:pPr>
          </w:p>
        </w:tc>
        <w:tc>
          <w:tcPr>
            <w:tcW w:w="1417" w:type="dxa"/>
            <w:gridSpan w:val="2"/>
            <w:tcBorders>
              <w:top w:val="nil"/>
              <w:left w:val="nil"/>
              <w:bottom w:val="single" w:sz="4" w:space="0" w:color="auto"/>
              <w:right w:val="single" w:sz="4" w:space="0" w:color="auto"/>
            </w:tcBorders>
            <w:vAlign w:val="center"/>
          </w:tcPr>
          <w:p w:rsidR="002A278F" w:rsidRPr="00297D34" w:rsidRDefault="002A278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134"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Cs/>
                <w:color w:val="000000"/>
                <w:sz w:val="20"/>
                <w:szCs w:val="20"/>
              </w:rPr>
            </w:pPr>
            <w:r w:rsidRPr="00297D34">
              <w:rPr>
                <w:rFonts w:ascii="Times New Roman" w:hAnsi="Times New Roman"/>
                <w:bCs/>
                <w:color w:val="000000"/>
                <w:sz w:val="20"/>
                <w:szCs w:val="20"/>
              </w:rPr>
              <w:t>215,570</w:t>
            </w:r>
          </w:p>
        </w:tc>
        <w:tc>
          <w:tcPr>
            <w:tcW w:w="992"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gridSpan w:val="2"/>
            <w:tcBorders>
              <w:top w:val="nil"/>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color w:val="000000"/>
                <w:sz w:val="20"/>
                <w:szCs w:val="20"/>
              </w:rPr>
            </w:pPr>
            <w:r w:rsidRPr="00297D34">
              <w:rPr>
                <w:rFonts w:ascii="Times New Roman" w:hAnsi="Times New Roman"/>
                <w:color w:val="000000"/>
                <w:sz w:val="20"/>
                <w:szCs w:val="20"/>
              </w:rPr>
              <w:t>215,57</w:t>
            </w:r>
          </w:p>
        </w:tc>
        <w:tc>
          <w:tcPr>
            <w:tcW w:w="709" w:type="dxa"/>
            <w:tcBorders>
              <w:top w:val="nil"/>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color w:val="000000"/>
                <w:sz w:val="20"/>
                <w:szCs w:val="20"/>
              </w:rPr>
            </w:pPr>
            <w:r>
              <w:rPr>
                <w:rFonts w:ascii="Times New Roman" w:hAnsi="Times New Roman"/>
                <w:color w:val="000000"/>
                <w:sz w:val="20"/>
                <w:szCs w:val="20"/>
              </w:rPr>
              <w:t>0</w:t>
            </w:r>
          </w:p>
        </w:tc>
        <w:tc>
          <w:tcPr>
            <w:tcW w:w="850"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nil"/>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851" w:type="dxa"/>
            <w:gridSpan w:val="2"/>
            <w:tcBorders>
              <w:top w:val="nil"/>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nil"/>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sz w:val="20"/>
                <w:szCs w:val="20"/>
              </w:rPr>
            </w:pPr>
            <w:r w:rsidRPr="00297D34">
              <w:rPr>
                <w:rFonts w:ascii="Times New Roman" w:hAnsi="Times New Roman"/>
                <w:sz w:val="20"/>
                <w:szCs w:val="20"/>
              </w:rPr>
              <w:t>0</w:t>
            </w:r>
          </w:p>
        </w:tc>
      </w:tr>
      <w:tr w:rsidR="002A278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75"/>
        </w:trPr>
        <w:tc>
          <w:tcPr>
            <w:tcW w:w="513" w:type="dxa"/>
            <w:vMerge/>
            <w:tcBorders>
              <w:left w:val="single" w:sz="4" w:space="0" w:color="auto"/>
              <w:right w:val="single" w:sz="4" w:space="0" w:color="auto"/>
            </w:tcBorders>
          </w:tcPr>
          <w:p w:rsidR="002A278F" w:rsidRPr="00297D34" w:rsidRDefault="002A278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2A278F" w:rsidRPr="00297D34" w:rsidRDefault="002A278F" w:rsidP="00B77CCC">
            <w:pPr>
              <w:rPr>
                <w:rFonts w:ascii="Times New Roman" w:hAnsi="Times New Roman"/>
                <w:color w:val="000000"/>
                <w:sz w:val="20"/>
                <w:szCs w:val="20"/>
              </w:rPr>
            </w:pPr>
          </w:p>
        </w:tc>
        <w:tc>
          <w:tcPr>
            <w:tcW w:w="1418" w:type="dxa"/>
            <w:vMerge w:val="restart"/>
            <w:tcBorders>
              <w:top w:val="single" w:sz="4" w:space="0" w:color="auto"/>
              <w:left w:val="single" w:sz="4" w:space="0" w:color="auto"/>
              <w:right w:val="single" w:sz="4" w:space="0" w:color="auto"/>
            </w:tcBorders>
          </w:tcPr>
          <w:p w:rsidR="002A278F" w:rsidRPr="00297D34" w:rsidRDefault="002A278F" w:rsidP="00B77CCC">
            <w:pPr>
              <w:spacing w:after="0" w:line="240" w:lineRule="auto"/>
              <w:rPr>
                <w:rFonts w:ascii="Times New Roman" w:hAnsi="Times New Roman"/>
                <w:sz w:val="20"/>
                <w:szCs w:val="20"/>
              </w:rPr>
            </w:pPr>
            <w:r w:rsidRPr="00297D34">
              <w:rPr>
                <w:rFonts w:ascii="Times New Roman" w:hAnsi="Times New Roman"/>
                <w:sz w:val="20"/>
                <w:szCs w:val="20"/>
              </w:rPr>
              <w:t xml:space="preserve">Благоустройство дворовых территорий многоквартирных домов в Русско-Камешкирском сельсовете Камешкирского района </w:t>
            </w:r>
            <w:r w:rsidRPr="00297D34">
              <w:rPr>
                <w:rFonts w:ascii="Times New Roman" w:hAnsi="Times New Roman"/>
                <w:sz w:val="20"/>
                <w:szCs w:val="20"/>
              </w:rPr>
              <w:lastRenderedPageBreak/>
              <w:t>Пензенской области</w:t>
            </w:r>
          </w:p>
          <w:p w:rsidR="002A278F" w:rsidRPr="00297D34" w:rsidRDefault="002A278F" w:rsidP="00B77CC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2A278F" w:rsidRPr="00297D34" w:rsidRDefault="002A278F"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lastRenderedPageBreak/>
              <w:t>Всего</w:t>
            </w:r>
          </w:p>
        </w:tc>
        <w:tc>
          <w:tcPr>
            <w:tcW w:w="1134"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bCs/>
                <w:color w:val="000000"/>
                <w:sz w:val="20"/>
                <w:szCs w:val="20"/>
              </w:rPr>
            </w:pPr>
            <w:r w:rsidRPr="00297D34">
              <w:rPr>
                <w:rFonts w:ascii="Times New Roman" w:hAnsi="Times New Roman"/>
                <w:b/>
                <w:bCs/>
                <w:color w:val="000000"/>
                <w:sz w:val="20"/>
                <w:szCs w:val="20"/>
              </w:rPr>
              <w:t>0</w:t>
            </w:r>
          </w:p>
        </w:tc>
        <w:tc>
          <w:tcPr>
            <w:tcW w:w="992"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708" w:type="dxa"/>
            <w:gridSpan w:val="2"/>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b/>
                <w:sz w:val="20"/>
                <w:szCs w:val="20"/>
              </w:rPr>
            </w:pPr>
            <w:r>
              <w:rPr>
                <w:rFonts w:ascii="Times New Roman" w:hAnsi="Times New Roman"/>
                <w:b/>
                <w:sz w:val="20"/>
                <w:szCs w:val="20"/>
              </w:rPr>
              <w:t>0</w:t>
            </w:r>
          </w:p>
        </w:tc>
        <w:tc>
          <w:tcPr>
            <w:tcW w:w="851" w:type="dxa"/>
            <w:gridSpan w:val="2"/>
            <w:tcBorders>
              <w:top w:val="single" w:sz="4" w:space="0" w:color="auto"/>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b/>
                <w:sz w:val="20"/>
                <w:szCs w:val="20"/>
              </w:rPr>
            </w:pPr>
            <w:r>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2A278F" w:rsidRPr="00297D34" w:rsidRDefault="00DE09EF" w:rsidP="00DE09EF">
            <w:pPr>
              <w:jc w:val="center"/>
              <w:rPr>
                <w:rFonts w:ascii="Times New Roman" w:hAnsi="Times New Roman"/>
                <w:b/>
                <w:sz w:val="20"/>
                <w:szCs w:val="20"/>
              </w:rPr>
            </w:pPr>
            <w:r>
              <w:rPr>
                <w:rFonts w:ascii="Times New Roman" w:hAnsi="Times New Roman"/>
                <w:b/>
                <w:sz w:val="20"/>
                <w:szCs w:val="20"/>
              </w:rPr>
              <w:t>0</w:t>
            </w:r>
          </w:p>
        </w:tc>
        <w:tc>
          <w:tcPr>
            <w:tcW w:w="708" w:type="dxa"/>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2A278F" w:rsidRPr="00297D34" w:rsidRDefault="002A278F" w:rsidP="00DE09EF">
            <w:pPr>
              <w:jc w:val="center"/>
              <w:rPr>
                <w:rFonts w:ascii="Times New Roman" w:hAnsi="Times New Roman"/>
                <w:b/>
                <w:sz w:val="20"/>
                <w:szCs w:val="20"/>
              </w:rPr>
            </w:pPr>
            <w:r w:rsidRPr="00297D34">
              <w:rPr>
                <w:rFonts w:ascii="Times New Roman" w:hAnsi="Times New Roman"/>
                <w:b/>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25"/>
        </w:trPr>
        <w:tc>
          <w:tcPr>
            <w:tcW w:w="513"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851" w:type="dxa"/>
            <w:gridSpan w:val="2"/>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8"/>
        </w:trPr>
        <w:tc>
          <w:tcPr>
            <w:tcW w:w="513"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851" w:type="dxa"/>
            <w:gridSpan w:val="2"/>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851" w:type="dxa"/>
            <w:gridSpan w:val="2"/>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E34581">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85"/>
        </w:trPr>
        <w:tc>
          <w:tcPr>
            <w:tcW w:w="513" w:type="dxa"/>
            <w:vMerge/>
            <w:tcBorders>
              <w:left w:val="single" w:sz="4" w:space="0" w:color="auto"/>
              <w:bottom w:val="nil"/>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tcBorders>
              <w:left w:val="single" w:sz="4" w:space="0" w:color="auto"/>
              <w:bottom w:val="nil"/>
              <w:right w:val="single" w:sz="4" w:space="0" w:color="auto"/>
            </w:tcBorders>
          </w:tcPr>
          <w:p w:rsidR="00DE09EF" w:rsidRPr="00297D34" w:rsidRDefault="00DE09EF" w:rsidP="00B77CCC">
            <w:pPr>
              <w:rPr>
                <w:rFonts w:ascii="Times New Roman" w:hAnsi="Times New Roman"/>
                <w:color w:val="000000"/>
                <w:sz w:val="20"/>
                <w:szCs w:val="20"/>
              </w:rPr>
            </w:pPr>
          </w:p>
        </w:tc>
        <w:tc>
          <w:tcPr>
            <w:tcW w:w="1418" w:type="dxa"/>
            <w:vMerge/>
            <w:tcBorders>
              <w:left w:val="single" w:sz="4" w:space="0" w:color="auto"/>
              <w:bottom w:val="nil"/>
              <w:right w:val="single" w:sz="4" w:space="0" w:color="auto"/>
            </w:tcBorders>
          </w:tcPr>
          <w:p w:rsidR="00DE09EF" w:rsidRPr="00297D34" w:rsidRDefault="00DE09EF" w:rsidP="00B77CC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p>
        </w:tc>
        <w:tc>
          <w:tcPr>
            <w:tcW w:w="851"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E85851">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80"/>
        </w:trPr>
        <w:tc>
          <w:tcPr>
            <w:tcW w:w="513" w:type="dxa"/>
            <w:vMerge w:val="restart"/>
            <w:tcBorders>
              <w:top w:val="single" w:sz="4" w:space="0" w:color="auto"/>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p>
        </w:tc>
        <w:tc>
          <w:tcPr>
            <w:tcW w:w="825" w:type="dxa"/>
            <w:gridSpan w:val="2"/>
            <w:vMerge w:val="restart"/>
            <w:tcBorders>
              <w:top w:val="single" w:sz="4" w:space="0" w:color="auto"/>
              <w:left w:val="single" w:sz="4" w:space="0" w:color="auto"/>
              <w:right w:val="single" w:sz="4" w:space="0" w:color="auto"/>
            </w:tcBorders>
          </w:tcPr>
          <w:p w:rsidR="00DE09EF" w:rsidRPr="00297D34" w:rsidRDefault="00DE09EF" w:rsidP="00B77CCC">
            <w:pPr>
              <w:rPr>
                <w:rFonts w:ascii="Times New Roman" w:hAnsi="Times New Roman"/>
                <w:color w:val="000000"/>
                <w:sz w:val="20"/>
                <w:szCs w:val="20"/>
              </w:rPr>
            </w:pPr>
            <w:r w:rsidRPr="00297D34">
              <w:rPr>
                <w:rFonts w:ascii="Times New Roman" w:hAnsi="Times New Roman"/>
                <w:color w:val="000000"/>
                <w:sz w:val="20"/>
                <w:szCs w:val="20"/>
              </w:rPr>
              <w:t>Мероприятие 2</w:t>
            </w:r>
          </w:p>
        </w:tc>
        <w:tc>
          <w:tcPr>
            <w:tcW w:w="1418" w:type="dxa"/>
            <w:vMerge w:val="restart"/>
            <w:tcBorders>
              <w:top w:val="single" w:sz="4" w:space="0" w:color="auto"/>
              <w:left w:val="single" w:sz="4" w:space="0" w:color="auto"/>
              <w:right w:val="single" w:sz="4" w:space="0" w:color="auto"/>
            </w:tcBorders>
          </w:tcPr>
          <w:p w:rsidR="00DE09EF" w:rsidRPr="00297D34" w:rsidRDefault="00DE09EF" w:rsidP="00B77CCC">
            <w:pPr>
              <w:spacing w:after="0" w:line="240" w:lineRule="auto"/>
              <w:rPr>
                <w:rFonts w:ascii="Times New Roman" w:hAnsi="Times New Roman"/>
                <w:sz w:val="20"/>
                <w:szCs w:val="20"/>
              </w:rPr>
            </w:pPr>
            <w:r w:rsidRPr="00297D34">
              <w:rPr>
                <w:rFonts w:ascii="Times New Roman" w:hAnsi="Times New Roman"/>
                <w:sz w:val="20"/>
                <w:szCs w:val="20"/>
              </w:rPr>
              <w:t>Благоустройство общественных территорий в Русско-Камешкирском сельсовете Камешкирского района Пензенской области</w:t>
            </w:r>
          </w:p>
          <w:p w:rsidR="00DE09EF" w:rsidRPr="00297D34" w:rsidRDefault="00DE09EF" w:rsidP="00B77CCC">
            <w:pPr>
              <w:rPr>
                <w:rFonts w:ascii="Times New Roman" w:hAnsi="Times New Roman"/>
                <w:color w:val="000000"/>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t>Всего</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53837,859</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4974,1</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4570,7</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6303,3</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5252,7</w:t>
            </w:r>
            <w:r>
              <w:rPr>
                <w:rFonts w:ascii="Times New Roman" w:hAnsi="Times New Roman"/>
                <w:b/>
                <w:sz w:val="20"/>
                <w:szCs w:val="20"/>
              </w:rPr>
              <w:t>3</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lang w:val="en-US"/>
              </w:rPr>
            </w:pPr>
            <w:r w:rsidRPr="00297D34">
              <w:rPr>
                <w:rFonts w:ascii="Times New Roman" w:hAnsi="Times New Roman"/>
                <w:b/>
                <w:sz w:val="20"/>
                <w:szCs w:val="20"/>
              </w:rPr>
              <w:t>5468,</w:t>
            </w:r>
          </w:p>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305</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6303,282</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5207,237</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5252,735</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5252,735</w:t>
            </w:r>
          </w:p>
        </w:tc>
        <w:tc>
          <w:tcPr>
            <w:tcW w:w="851"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5252,735</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Pr>
                <w:rFonts w:ascii="Times New Roman" w:hAnsi="Times New Roman"/>
                <w:b/>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
                <w:sz w:val="20"/>
                <w:szCs w:val="20"/>
              </w:rPr>
            </w:pPr>
            <w:r w:rsidRPr="00297D34">
              <w:rPr>
                <w:rFonts w:ascii="Times New Roman" w:hAnsi="Times New Roman"/>
                <w:b/>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70"/>
        </w:trPr>
        <w:tc>
          <w:tcPr>
            <w:tcW w:w="513" w:type="dxa"/>
            <w:vMerge/>
            <w:tcBorders>
              <w:left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825" w:type="dxa"/>
            <w:gridSpan w:val="2"/>
            <w:vMerge/>
            <w:tcBorders>
              <w:left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1418" w:type="dxa"/>
            <w:vMerge/>
            <w:tcBorders>
              <w:left w:val="single" w:sz="4" w:space="0" w:color="auto"/>
              <w:right w:val="single" w:sz="4" w:space="0" w:color="auto"/>
            </w:tcBorders>
            <w:vAlign w:val="center"/>
          </w:tcPr>
          <w:p w:rsidR="00DE09EF" w:rsidRPr="00297D34" w:rsidRDefault="00DE09EF" w:rsidP="006A2BCC">
            <w:pPr>
              <w:spacing w:after="0" w:line="240" w:lineRule="auto"/>
              <w:rPr>
                <w:rFonts w:ascii="Times New Roman" w:hAnsi="Times New Roman"/>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50705,757</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4400,0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4350,8</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6000,0</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5000,0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5000,0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6000,0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4954,957</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5000,</w:t>
            </w: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5000,</w:t>
            </w:r>
            <w:r w:rsidRPr="00297D34">
              <w:rPr>
                <w:rFonts w:ascii="Times New Roman" w:hAnsi="Times New Roman"/>
                <w:sz w:val="20"/>
                <w:szCs w:val="20"/>
              </w:rPr>
              <w:t>0</w:t>
            </w:r>
          </w:p>
        </w:tc>
        <w:tc>
          <w:tcPr>
            <w:tcW w:w="851"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5000,</w:t>
            </w: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85"/>
        </w:trPr>
        <w:tc>
          <w:tcPr>
            <w:tcW w:w="513" w:type="dxa"/>
            <w:vMerge/>
            <w:tcBorders>
              <w:left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825" w:type="dxa"/>
            <w:gridSpan w:val="2"/>
            <w:vMerge/>
            <w:tcBorders>
              <w:left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1418" w:type="dxa"/>
            <w:vMerge/>
            <w:tcBorders>
              <w:left w:val="single" w:sz="4" w:space="0" w:color="auto"/>
              <w:right w:val="single" w:sz="4" w:space="0" w:color="auto"/>
            </w:tcBorders>
            <w:vAlign w:val="center"/>
          </w:tcPr>
          <w:p w:rsidR="00DE09EF" w:rsidRPr="00297D34" w:rsidRDefault="00DE09EF" w:rsidP="006A2BCC">
            <w:pPr>
              <w:spacing w:after="0" w:line="240" w:lineRule="auto"/>
              <w:rPr>
                <w:rFonts w:ascii="Times New Roman" w:hAnsi="Times New Roman"/>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850,276</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382,6</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43,9</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60,6</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50,51</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50,505</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60,606</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851"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50,05</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825" w:type="dxa"/>
            <w:gridSpan w:val="2"/>
            <w:vMerge/>
            <w:tcBorders>
              <w:left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1418" w:type="dxa"/>
            <w:vMerge/>
            <w:tcBorders>
              <w:left w:val="single" w:sz="4" w:space="0" w:color="auto"/>
              <w:right w:val="single" w:sz="4" w:space="0" w:color="auto"/>
            </w:tcBorders>
            <w:vAlign w:val="center"/>
          </w:tcPr>
          <w:p w:rsidR="00DE09EF" w:rsidRPr="00297D34" w:rsidRDefault="00DE09EF" w:rsidP="006A2BCC">
            <w:pPr>
              <w:spacing w:after="0" w:line="240" w:lineRule="auto"/>
              <w:rPr>
                <w:rFonts w:ascii="Times New Roman" w:hAnsi="Times New Roman"/>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2066,256</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191,5</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176,0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242,7</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202,23</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202,23</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242,676</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202,230</w:t>
            </w:r>
          </w:p>
        </w:tc>
        <w:tc>
          <w:tcPr>
            <w:tcW w:w="709"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B17D56">
              <w:rPr>
                <w:rFonts w:ascii="Times New Roman" w:hAnsi="Times New Roman"/>
                <w:sz w:val="20"/>
                <w:szCs w:val="20"/>
              </w:rPr>
              <w:t>202,230</w:t>
            </w:r>
          </w:p>
        </w:tc>
        <w:tc>
          <w:tcPr>
            <w:tcW w:w="850" w:type="dxa"/>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B17D56">
              <w:rPr>
                <w:rFonts w:ascii="Times New Roman" w:hAnsi="Times New Roman"/>
                <w:sz w:val="20"/>
                <w:szCs w:val="20"/>
              </w:rPr>
              <w:t>202,230</w:t>
            </w:r>
          </w:p>
        </w:tc>
        <w:tc>
          <w:tcPr>
            <w:tcW w:w="851" w:type="dxa"/>
            <w:gridSpan w:val="2"/>
            <w:tcBorders>
              <w:top w:val="single" w:sz="4" w:space="0" w:color="auto"/>
              <w:left w:val="nil"/>
              <w:bottom w:val="single" w:sz="4" w:space="0" w:color="auto"/>
              <w:right w:val="single" w:sz="4" w:space="0" w:color="auto"/>
            </w:tcBorders>
            <w:vAlign w:val="center"/>
          </w:tcPr>
          <w:p w:rsidR="00DE09EF" w:rsidRDefault="00DE09EF" w:rsidP="00DE09EF">
            <w:pPr>
              <w:jc w:val="center"/>
            </w:pPr>
            <w:r w:rsidRPr="00B17D56">
              <w:rPr>
                <w:rFonts w:ascii="Times New Roman" w:hAnsi="Times New Roman"/>
                <w:sz w:val="20"/>
                <w:szCs w:val="20"/>
              </w:rPr>
              <w:t>202,230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r w:rsidR="00DE09EF" w:rsidRPr="00297D34" w:rsidTr="00231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825" w:type="dxa"/>
            <w:gridSpan w:val="2"/>
            <w:vMerge/>
            <w:tcBorders>
              <w:left w:val="single" w:sz="4" w:space="0" w:color="auto"/>
              <w:bottom w:val="single" w:sz="4" w:space="0" w:color="auto"/>
              <w:right w:val="single" w:sz="4" w:space="0" w:color="auto"/>
            </w:tcBorders>
            <w:vAlign w:val="center"/>
          </w:tcPr>
          <w:p w:rsidR="00DE09EF" w:rsidRPr="00297D34" w:rsidRDefault="00DE09EF" w:rsidP="003F6F73">
            <w:pPr>
              <w:jc w:val="both"/>
              <w:rPr>
                <w:rFonts w:ascii="Times New Roman" w:hAnsi="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rsidR="00DE09EF" w:rsidRPr="00297D34" w:rsidRDefault="00DE09EF" w:rsidP="006A2BCC">
            <w:pPr>
              <w:spacing w:after="0" w:line="240" w:lineRule="auto"/>
              <w:rPr>
                <w:rFonts w:ascii="Times New Roman" w:hAnsi="Times New Roman"/>
                <w:sz w:val="20"/>
                <w:szCs w:val="20"/>
              </w:rPr>
            </w:pPr>
          </w:p>
        </w:tc>
        <w:tc>
          <w:tcPr>
            <w:tcW w:w="1417" w:type="dxa"/>
            <w:gridSpan w:val="2"/>
            <w:tcBorders>
              <w:top w:val="single" w:sz="4" w:space="0" w:color="auto"/>
              <w:left w:val="nil"/>
              <w:bottom w:val="single" w:sz="4" w:space="0" w:color="auto"/>
              <w:right w:val="single" w:sz="4" w:space="0" w:color="auto"/>
            </w:tcBorders>
            <w:vAlign w:val="center"/>
          </w:tcPr>
          <w:p w:rsidR="00DE09EF" w:rsidRPr="00297D34" w:rsidRDefault="00DE09EF"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134"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bCs/>
                <w:color w:val="000000"/>
                <w:sz w:val="20"/>
                <w:szCs w:val="20"/>
              </w:rPr>
            </w:pPr>
            <w:r w:rsidRPr="00297D34">
              <w:rPr>
                <w:rFonts w:ascii="Times New Roman" w:hAnsi="Times New Roman"/>
                <w:bCs/>
                <w:color w:val="000000"/>
                <w:sz w:val="20"/>
                <w:szCs w:val="20"/>
              </w:rPr>
              <w:t>215,570</w:t>
            </w:r>
          </w:p>
        </w:tc>
        <w:tc>
          <w:tcPr>
            <w:tcW w:w="992"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color w:val="000000"/>
                <w:sz w:val="20"/>
                <w:szCs w:val="20"/>
              </w:rPr>
            </w:pPr>
            <w:r>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color w:val="000000"/>
                <w:sz w:val="20"/>
                <w:szCs w:val="20"/>
              </w:rPr>
            </w:pPr>
            <w:r w:rsidRPr="00297D34">
              <w:rPr>
                <w:rFonts w:ascii="Times New Roman" w:hAnsi="Times New Roman"/>
                <w:color w:val="000000"/>
                <w:sz w:val="20"/>
                <w:szCs w:val="20"/>
              </w:rPr>
              <w:t>215,57</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color w:val="000000"/>
                <w:sz w:val="20"/>
                <w:szCs w:val="20"/>
              </w:rPr>
            </w:pPr>
            <w:r>
              <w:rPr>
                <w:rFonts w:ascii="Times New Roman" w:hAnsi="Times New Roman"/>
                <w:color w:val="000000"/>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851"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Pr>
                <w:rFonts w:ascii="Times New Roman" w:hAnsi="Times New Roman"/>
                <w:sz w:val="20"/>
                <w:szCs w:val="20"/>
              </w:rPr>
              <w:t>0</w:t>
            </w:r>
          </w:p>
        </w:tc>
        <w:tc>
          <w:tcPr>
            <w:tcW w:w="708" w:type="dxa"/>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c>
          <w:tcPr>
            <w:tcW w:w="709" w:type="dxa"/>
            <w:gridSpan w:val="2"/>
            <w:tcBorders>
              <w:top w:val="single" w:sz="4" w:space="0" w:color="auto"/>
              <w:left w:val="nil"/>
              <w:bottom w:val="single" w:sz="4" w:space="0" w:color="auto"/>
              <w:right w:val="single" w:sz="4" w:space="0" w:color="auto"/>
            </w:tcBorders>
            <w:vAlign w:val="center"/>
          </w:tcPr>
          <w:p w:rsidR="00DE09EF" w:rsidRPr="00297D34" w:rsidRDefault="00DE09EF" w:rsidP="00DE09EF">
            <w:pPr>
              <w:jc w:val="center"/>
              <w:rPr>
                <w:rFonts w:ascii="Times New Roman" w:hAnsi="Times New Roman"/>
                <w:sz w:val="20"/>
                <w:szCs w:val="20"/>
              </w:rPr>
            </w:pPr>
            <w:r w:rsidRPr="00297D34">
              <w:rPr>
                <w:rFonts w:ascii="Times New Roman" w:hAnsi="Times New Roman"/>
                <w:sz w:val="20"/>
                <w:szCs w:val="20"/>
              </w:rPr>
              <w:t>0</w:t>
            </w:r>
          </w:p>
        </w:tc>
      </w:tr>
    </w:tbl>
    <w:p w:rsidR="00A53D1D" w:rsidRDefault="00A53D1D" w:rsidP="00A53D1D">
      <w:pPr>
        <w:spacing w:after="0"/>
        <w:jc w:val="right"/>
        <w:rPr>
          <w:rFonts w:ascii="Times New Roman" w:hAnsi="Times New Roman"/>
          <w:sz w:val="20"/>
          <w:szCs w:val="20"/>
        </w:rPr>
      </w:pPr>
    </w:p>
    <w:p w:rsidR="00231964" w:rsidRDefault="00231964" w:rsidP="00231964">
      <w:pPr>
        <w:tabs>
          <w:tab w:val="left" w:pos="7230"/>
        </w:tabs>
        <w:spacing w:after="0"/>
        <w:jc w:val="right"/>
        <w:rPr>
          <w:rFonts w:ascii="Times New Roman" w:hAnsi="Times New Roman"/>
          <w:sz w:val="20"/>
          <w:szCs w:val="20"/>
        </w:rPr>
      </w:pPr>
      <w:r w:rsidRPr="003F6F73">
        <w:rPr>
          <w:rFonts w:ascii="Times New Roman" w:hAnsi="Times New Roman"/>
          <w:sz w:val="20"/>
          <w:szCs w:val="20"/>
        </w:rPr>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A53D1D" w:rsidRPr="00297D34" w:rsidRDefault="00A53D1D" w:rsidP="00A53D1D">
      <w:pPr>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sz w:val="20"/>
          <w:szCs w:val="20"/>
          <w:lang w:val="en-US"/>
        </w:rPr>
        <w:t>N</w:t>
      </w:r>
      <w:r>
        <w:rPr>
          <w:rFonts w:ascii="Times New Roman" w:hAnsi="Times New Roman"/>
          <w:sz w:val="20"/>
          <w:szCs w:val="20"/>
        </w:rPr>
        <w:t>6</w:t>
      </w:r>
    </w:p>
    <w:p w:rsidR="00231964" w:rsidRDefault="00A53D1D" w:rsidP="00A53D1D">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 Формирование комфортной</w:t>
      </w:r>
    </w:p>
    <w:p w:rsidR="00231964" w:rsidRDefault="00A53D1D" w:rsidP="00A53D1D">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 городской среды на т</w:t>
      </w:r>
      <w:r>
        <w:rPr>
          <w:rFonts w:ascii="Times New Roman" w:hAnsi="Times New Roman"/>
          <w:sz w:val="20"/>
          <w:szCs w:val="20"/>
        </w:rPr>
        <w:t xml:space="preserve">ерритории Русско-Камешкирского </w:t>
      </w:r>
      <w:r w:rsidRPr="00297D34">
        <w:rPr>
          <w:rFonts w:ascii="Times New Roman" w:hAnsi="Times New Roman"/>
          <w:sz w:val="20"/>
          <w:szCs w:val="20"/>
        </w:rPr>
        <w:t xml:space="preserve">сельсовета </w:t>
      </w:r>
    </w:p>
    <w:p w:rsidR="00A53D1D" w:rsidRDefault="00A53D1D" w:rsidP="00A53D1D">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Камешкирского района </w:t>
      </w:r>
      <w:r>
        <w:rPr>
          <w:rFonts w:ascii="Times New Roman" w:hAnsi="Times New Roman"/>
          <w:sz w:val="20"/>
          <w:szCs w:val="20"/>
        </w:rPr>
        <w:t>Пензенской области  на  2018-2030</w:t>
      </w:r>
      <w:r w:rsidRPr="00297D34">
        <w:rPr>
          <w:rFonts w:ascii="Times New Roman" w:hAnsi="Times New Roman"/>
          <w:sz w:val="20"/>
          <w:szCs w:val="20"/>
        </w:rPr>
        <w:t xml:space="preserve"> годы» </w:t>
      </w:r>
    </w:p>
    <w:p w:rsidR="008857C6" w:rsidRPr="00297D34" w:rsidRDefault="008857C6" w:rsidP="003F6F73">
      <w:pPr>
        <w:jc w:val="center"/>
        <w:rPr>
          <w:rFonts w:ascii="Times New Roman" w:hAnsi="Times New Roman"/>
          <w:b/>
          <w:sz w:val="20"/>
          <w:szCs w:val="20"/>
        </w:rPr>
      </w:pPr>
      <w:r w:rsidRPr="00297D34">
        <w:rPr>
          <w:rFonts w:ascii="Times New Roman" w:hAnsi="Times New Roman"/>
          <w:b/>
          <w:sz w:val="20"/>
          <w:szCs w:val="20"/>
        </w:rPr>
        <w:t>Предварительный перечень</w:t>
      </w:r>
    </w:p>
    <w:p w:rsidR="008857C6" w:rsidRPr="00297D34" w:rsidRDefault="008857C6" w:rsidP="003F6F73">
      <w:pPr>
        <w:jc w:val="center"/>
        <w:rPr>
          <w:rFonts w:ascii="Times New Roman" w:hAnsi="Times New Roman"/>
          <w:b/>
          <w:sz w:val="20"/>
          <w:szCs w:val="20"/>
        </w:rPr>
      </w:pPr>
      <w:r w:rsidRPr="00297D34">
        <w:rPr>
          <w:rFonts w:ascii="Times New Roman" w:hAnsi="Times New Roman"/>
          <w:b/>
          <w:sz w:val="20"/>
          <w:szCs w:val="20"/>
        </w:rPr>
        <w:t>дворовых территорий планируемых к благоустройству в рамках муниципальной программы</w:t>
      </w:r>
    </w:p>
    <w:p w:rsidR="008857C6" w:rsidRPr="00297D34" w:rsidRDefault="008857C6" w:rsidP="003F6F73">
      <w:pPr>
        <w:jc w:val="both"/>
        <w:rPr>
          <w:rFonts w:ascii="Times New Roman" w:hAnsi="Times New Roman"/>
          <w:sz w:val="20"/>
          <w:szCs w:val="20"/>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8857C6" w:rsidRPr="00297D34">
        <w:trPr>
          <w:trHeight w:val="685"/>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 п/п</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Адресный перечень</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Перечень мероприятий</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w:t>
            </w:r>
          </w:p>
          <w:p w:rsidR="008857C6" w:rsidRPr="00297D34" w:rsidRDefault="008857C6" w:rsidP="00CB69CA">
            <w:pPr>
              <w:pStyle w:val="ConsPlusNormal"/>
              <w:jc w:val="both"/>
              <w:rPr>
                <w:sz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2</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д.3:</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3</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д.4, д.6, д.8, д. 10:</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 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4</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д.5</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5</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д.9</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6</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д.11</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7</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д.14, д.16, д.18, д. 20</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 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8</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 21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lastRenderedPageBreak/>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lastRenderedPageBreak/>
              <w:t>9</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10</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д.23</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11</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д.25</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12</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д.27</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13</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д.29</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14</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15</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д.33, д.35</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16</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д.37</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17</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Зеленый Тупик д.2</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18</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Радищева д.8</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bl>
    <w:p w:rsidR="00231964" w:rsidRDefault="00231964" w:rsidP="00231964">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8857C6" w:rsidRPr="00297D34" w:rsidRDefault="008857C6" w:rsidP="002A1ED3">
      <w:pPr>
        <w:spacing w:after="0" w:line="240" w:lineRule="auto"/>
        <w:ind w:left="5760" w:firstLine="2880"/>
        <w:jc w:val="right"/>
        <w:rPr>
          <w:rFonts w:ascii="Times New Roman" w:hAnsi="Times New Roman"/>
          <w:sz w:val="20"/>
          <w:szCs w:val="20"/>
        </w:rPr>
      </w:pPr>
      <w:r w:rsidRPr="00297D34">
        <w:rPr>
          <w:rFonts w:ascii="Times New Roman" w:hAnsi="Times New Roman"/>
          <w:sz w:val="20"/>
          <w:szCs w:val="20"/>
        </w:rPr>
        <w:t>Приложение № 7</w:t>
      </w:r>
    </w:p>
    <w:p w:rsidR="008857C6" w:rsidRPr="00297D34" w:rsidRDefault="008857C6" w:rsidP="00231964">
      <w:pPr>
        <w:spacing w:after="0" w:line="240" w:lineRule="auto"/>
        <w:ind w:left="5760" w:firstLine="2880"/>
        <w:jc w:val="right"/>
        <w:rPr>
          <w:rFonts w:ascii="Times New Roman" w:hAnsi="Times New Roman"/>
          <w:bCs/>
        </w:rPr>
      </w:pPr>
      <w:r w:rsidRPr="00297D34">
        <w:rPr>
          <w:rFonts w:ascii="Times New Roman" w:hAnsi="Times New Roman"/>
          <w:sz w:val="20"/>
          <w:szCs w:val="20"/>
        </w:rPr>
        <w:t>к муниципальной программе</w:t>
      </w:r>
      <w:r w:rsidRPr="00297D34">
        <w:rPr>
          <w:rFonts w:ascii="Times New Roman" w:hAnsi="Times New Roman"/>
          <w:bCs/>
        </w:rPr>
        <w:t>«</w:t>
      </w:r>
      <w:r w:rsidR="00231964">
        <w:rPr>
          <w:rFonts w:ascii="Times New Roman" w:hAnsi="Times New Roman"/>
          <w:bCs/>
        </w:rPr>
        <w:t xml:space="preserve"> </w:t>
      </w:r>
      <w:r w:rsidRPr="00297D34">
        <w:rPr>
          <w:rFonts w:ascii="Times New Roman" w:hAnsi="Times New Roman"/>
          <w:bCs/>
        </w:rPr>
        <w:t>Формирование комфортной</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r w:rsidR="00231964">
        <w:rPr>
          <w:rFonts w:ascii="Times New Roman" w:hAnsi="Times New Roman" w:cs="Times New Roman"/>
          <w:bCs/>
        </w:rPr>
        <w:t xml:space="preserve"> </w:t>
      </w:r>
      <w:r w:rsidRPr="00297D34">
        <w:rPr>
          <w:rFonts w:ascii="Times New Roman" w:hAnsi="Times New Roman" w:cs="Times New Roman"/>
          <w:bCs/>
        </w:rPr>
        <w:t>сельсовета Камешкирского района</w:t>
      </w:r>
    </w:p>
    <w:p w:rsidR="008857C6" w:rsidRPr="00297D34" w:rsidRDefault="008857C6" w:rsidP="002A1ED3">
      <w:pPr>
        <w:pStyle w:val="ConsPlusNonformat"/>
        <w:widowControl/>
        <w:ind w:right="-5"/>
        <w:jc w:val="right"/>
        <w:rPr>
          <w:rFonts w:ascii="Times New Roman" w:hAnsi="Times New Roman" w:cs="Times New Roman"/>
        </w:rPr>
      </w:pPr>
      <w:r w:rsidRPr="00297D34">
        <w:rPr>
          <w:rFonts w:ascii="Times New Roman" w:hAnsi="Times New Roman" w:cs="Times New Roman"/>
          <w:bCs/>
        </w:rPr>
        <w:t xml:space="preserve">Пензенской области на 2018 </w:t>
      </w:r>
      <w:r w:rsidR="0012397E" w:rsidRPr="00297D34">
        <w:rPr>
          <w:rFonts w:ascii="Times New Roman" w:hAnsi="Times New Roman" w:cs="Times New Roman"/>
          <w:bCs/>
        </w:rPr>
        <w:t>–</w:t>
      </w:r>
      <w:r w:rsidR="00231964">
        <w:rPr>
          <w:rFonts w:ascii="Times New Roman" w:hAnsi="Times New Roman" w:cs="Times New Roman"/>
          <w:bCs/>
        </w:rPr>
        <w:t xml:space="preserve"> 2030</w:t>
      </w:r>
      <w:r w:rsidRPr="00297D34">
        <w:rPr>
          <w:rFonts w:ascii="Times New Roman" w:hAnsi="Times New Roman" w:cs="Times New Roman"/>
          <w:bCs/>
        </w:rPr>
        <w:t>годы»</w:t>
      </w:r>
    </w:p>
    <w:p w:rsidR="008857C6" w:rsidRPr="00297D34" w:rsidRDefault="008857C6" w:rsidP="003F6F73">
      <w:pPr>
        <w:jc w:val="both"/>
        <w:outlineLvl w:val="0"/>
        <w:rPr>
          <w:rFonts w:ascii="Times New Roman" w:hAnsi="Times New Roman"/>
          <w:sz w:val="20"/>
          <w:szCs w:val="20"/>
        </w:rPr>
      </w:pPr>
    </w:p>
    <w:p w:rsidR="008857C6" w:rsidRPr="00297D34" w:rsidRDefault="008857C6" w:rsidP="002A1ED3">
      <w:pPr>
        <w:spacing w:after="0" w:line="240" w:lineRule="auto"/>
        <w:jc w:val="center"/>
        <w:rPr>
          <w:rFonts w:ascii="Times New Roman" w:hAnsi="Times New Roman"/>
          <w:b/>
          <w:sz w:val="20"/>
          <w:szCs w:val="20"/>
        </w:rPr>
      </w:pPr>
      <w:r w:rsidRPr="00297D34">
        <w:rPr>
          <w:rFonts w:ascii="Times New Roman" w:hAnsi="Times New Roman"/>
          <w:b/>
          <w:sz w:val="20"/>
          <w:szCs w:val="20"/>
        </w:rPr>
        <w:t>Перечень общественных территорий</w:t>
      </w:r>
    </w:p>
    <w:p w:rsidR="008857C6" w:rsidRPr="00297D34" w:rsidRDefault="008857C6" w:rsidP="002A1ED3">
      <w:pPr>
        <w:spacing w:after="0" w:line="240" w:lineRule="auto"/>
        <w:jc w:val="center"/>
        <w:rPr>
          <w:rFonts w:ascii="Times New Roman" w:hAnsi="Times New Roman"/>
          <w:b/>
          <w:sz w:val="20"/>
          <w:szCs w:val="20"/>
        </w:rPr>
      </w:pPr>
      <w:r w:rsidRPr="00297D34">
        <w:rPr>
          <w:rFonts w:ascii="Times New Roman" w:hAnsi="Times New Roman"/>
          <w:b/>
          <w:sz w:val="20"/>
          <w:szCs w:val="20"/>
        </w:rPr>
        <w:t>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625"/>
        <w:gridCol w:w="2552"/>
        <w:gridCol w:w="8725"/>
      </w:tblGrid>
      <w:tr w:rsidR="008857C6" w:rsidRPr="00297D34">
        <w:trPr>
          <w:trHeight w:val="517"/>
        </w:trPr>
        <w:tc>
          <w:tcPr>
            <w:tcW w:w="594"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 п/п</w:t>
            </w:r>
          </w:p>
        </w:tc>
        <w:tc>
          <w:tcPr>
            <w:tcW w:w="3625"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Наименование общественной территории</w:t>
            </w:r>
          </w:p>
        </w:tc>
        <w:tc>
          <w:tcPr>
            <w:tcW w:w="2552"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Расположение общественной территории</w:t>
            </w:r>
          </w:p>
        </w:tc>
        <w:tc>
          <w:tcPr>
            <w:tcW w:w="8725"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Перечень мероприятий</w:t>
            </w:r>
          </w:p>
        </w:tc>
      </w:tr>
      <w:tr w:rsidR="008857C6" w:rsidRPr="00297D34">
        <w:trPr>
          <w:trHeight w:val="517"/>
        </w:trPr>
        <w:tc>
          <w:tcPr>
            <w:tcW w:w="594" w:type="dxa"/>
            <w:vMerge/>
            <w:vAlign w:val="center"/>
          </w:tcPr>
          <w:p w:rsidR="008857C6" w:rsidRPr="00297D34" w:rsidRDefault="008857C6" w:rsidP="003F6F73">
            <w:pPr>
              <w:jc w:val="both"/>
              <w:rPr>
                <w:rFonts w:ascii="Times New Roman" w:hAnsi="Times New Roman"/>
                <w:sz w:val="20"/>
                <w:szCs w:val="20"/>
              </w:rPr>
            </w:pPr>
          </w:p>
        </w:tc>
        <w:tc>
          <w:tcPr>
            <w:tcW w:w="3625" w:type="dxa"/>
            <w:vMerge/>
            <w:vAlign w:val="center"/>
          </w:tcPr>
          <w:p w:rsidR="008857C6" w:rsidRPr="00297D34" w:rsidRDefault="008857C6" w:rsidP="003F6F73">
            <w:pPr>
              <w:jc w:val="both"/>
              <w:rPr>
                <w:rFonts w:ascii="Times New Roman" w:hAnsi="Times New Roman"/>
                <w:sz w:val="20"/>
                <w:szCs w:val="20"/>
              </w:rPr>
            </w:pPr>
          </w:p>
        </w:tc>
        <w:tc>
          <w:tcPr>
            <w:tcW w:w="2552" w:type="dxa"/>
            <w:vMerge/>
            <w:vAlign w:val="center"/>
          </w:tcPr>
          <w:p w:rsidR="008857C6" w:rsidRPr="00297D34" w:rsidRDefault="008857C6" w:rsidP="003F6F73">
            <w:pPr>
              <w:jc w:val="both"/>
              <w:rPr>
                <w:rFonts w:ascii="Times New Roman" w:hAnsi="Times New Roman"/>
                <w:sz w:val="20"/>
                <w:szCs w:val="20"/>
              </w:rPr>
            </w:pPr>
          </w:p>
        </w:tc>
        <w:tc>
          <w:tcPr>
            <w:tcW w:w="8725" w:type="dxa"/>
            <w:vMerge/>
            <w:vAlign w:val="center"/>
          </w:tcPr>
          <w:p w:rsidR="008857C6" w:rsidRPr="00297D34" w:rsidRDefault="008857C6" w:rsidP="003F6F73">
            <w:pPr>
              <w:jc w:val="both"/>
              <w:rPr>
                <w:rFonts w:ascii="Times New Roman" w:hAnsi="Times New Roman"/>
                <w:sz w:val="20"/>
                <w:szCs w:val="20"/>
              </w:rPr>
            </w:pP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1</w:t>
            </w:r>
          </w:p>
        </w:tc>
        <w:tc>
          <w:tcPr>
            <w:tcW w:w="3625" w:type="dxa"/>
          </w:tcPr>
          <w:p w:rsidR="008857C6" w:rsidRPr="00297D34" w:rsidRDefault="008857C6" w:rsidP="002A1ED3">
            <w:pPr>
              <w:rPr>
                <w:rFonts w:ascii="Times New Roman" w:hAnsi="Times New Roman"/>
                <w:color w:val="000000"/>
                <w:sz w:val="20"/>
                <w:szCs w:val="20"/>
              </w:rPr>
            </w:pPr>
            <w:r w:rsidRPr="00297D34">
              <w:rPr>
                <w:rFonts w:ascii="Times New Roman" w:hAnsi="Times New Roman"/>
                <w:color w:val="000000"/>
                <w:sz w:val="20"/>
                <w:szCs w:val="20"/>
              </w:rPr>
              <w:t>Центральная площадь с. Русский Камешкир,</w:t>
            </w:r>
          </w:p>
          <w:p w:rsidR="008857C6" w:rsidRPr="00297D34" w:rsidRDefault="008857C6" w:rsidP="002A1ED3">
            <w:pPr>
              <w:rPr>
                <w:rFonts w:ascii="Times New Roman" w:hAnsi="Times New Roman"/>
                <w:color w:val="000000"/>
                <w:sz w:val="20"/>
                <w:szCs w:val="20"/>
              </w:rPr>
            </w:pP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 ул. Радищева 3 «В»</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8857C6" w:rsidRPr="00297D34">
        <w:trPr>
          <w:trHeight w:val="1477"/>
        </w:trPr>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2</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 и Пешеходная зона</w:t>
            </w:r>
          </w:p>
          <w:p w:rsidR="008857C6" w:rsidRPr="00297D34" w:rsidRDefault="008857C6" w:rsidP="002A1ED3">
            <w:pPr>
              <w:rPr>
                <w:rFonts w:ascii="Times New Roman" w:hAnsi="Times New Roman"/>
                <w:color w:val="000000"/>
                <w:sz w:val="20"/>
                <w:szCs w:val="20"/>
              </w:rPr>
            </w:pPr>
            <w:r w:rsidRPr="00297D34">
              <w:rPr>
                <w:rFonts w:ascii="Times New Roman" w:hAnsi="Times New Roman"/>
                <w:color w:val="000000"/>
                <w:sz w:val="20"/>
                <w:szCs w:val="20"/>
              </w:rPr>
              <w:t>По ул. Радищева с. Русский Камешкир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w:t>
            </w:r>
            <w:r w:rsidRPr="00297D34">
              <w:rPr>
                <w:rFonts w:ascii="Times New Roman" w:hAnsi="Times New Roman"/>
                <w:color w:val="000000"/>
                <w:sz w:val="20"/>
                <w:szCs w:val="20"/>
              </w:rPr>
              <w:t xml:space="preserve"> </w:t>
            </w:r>
            <w:r w:rsidR="0012397E" w:rsidRPr="00297D34">
              <w:rPr>
                <w:rFonts w:ascii="Times New Roman" w:hAnsi="Times New Roman"/>
                <w:color w:val="000000"/>
                <w:sz w:val="20"/>
                <w:szCs w:val="20"/>
              </w:rPr>
              <w:t>–</w:t>
            </w:r>
            <w:r w:rsidRPr="00297D34">
              <w:rPr>
                <w:rFonts w:ascii="Times New Roman" w:hAnsi="Times New Roman"/>
                <w:color w:val="000000"/>
                <w:sz w:val="20"/>
                <w:szCs w:val="20"/>
              </w:rPr>
              <w:t xml:space="preserve"> с. Русский Камешкир</w:t>
            </w:r>
            <w:r w:rsidRPr="00297D34">
              <w:rPr>
                <w:rFonts w:ascii="Times New Roman" w:hAnsi="Times New Roman"/>
                <w:sz w:val="20"/>
                <w:szCs w:val="20"/>
              </w:rPr>
              <w:t xml:space="preserve"> ул. Радищева, 3 «Г»</w:t>
            </w:r>
          </w:p>
          <w:p w:rsidR="008857C6" w:rsidRPr="00297D34" w:rsidRDefault="008857C6" w:rsidP="002A1ED3">
            <w:pPr>
              <w:rPr>
                <w:rFonts w:ascii="Times New Roman" w:hAnsi="Times New Roman"/>
                <w:b/>
                <w:sz w:val="20"/>
                <w:szCs w:val="20"/>
              </w:rPr>
            </w:pP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3</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 и Пешеходная зона</w:t>
            </w:r>
          </w:p>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По ул. Радищева с. Русский Камешкир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Радищева, 9 «А»:</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4</w:t>
            </w:r>
          </w:p>
        </w:tc>
        <w:tc>
          <w:tcPr>
            <w:tcW w:w="3625" w:type="dxa"/>
          </w:tcPr>
          <w:p w:rsidR="008857C6" w:rsidRPr="00297D34" w:rsidRDefault="008857C6" w:rsidP="002A1ED3">
            <w:pPr>
              <w:pStyle w:val="ConsPlusNormal"/>
              <w:rPr>
                <w:sz w:val="20"/>
              </w:rPr>
            </w:pPr>
            <w:r w:rsidRPr="00297D34">
              <w:rPr>
                <w:sz w:val="20"/>
              </w:rPr>
              <w:t>Тротуар</w:t>
            </w:r>
          </w:p>
          <w:p w:rsidR="008857C6" w:rsidRPr="00297D34" w:rsidRDefault="008857C6" w:rsidP="002A1ED3">
            <w:pPr>
              <w:pStyle w:val="ConsPlusNormal"/>
              <w:rPr>
                <w:sz w:val="20"/>
              </w:rPr>
            </w:pP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5</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Тротуар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Автодорожная</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установка бордюрного камня,   озеленение, установка фонарей.</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6</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Стадион</w:t>
            </w:r>
          </w:p>
          <w:p w:rsidR="008857C6" w:rsidRPr="00297D34" w:rsidRDefault="008857C6" w:rsidP="002A1ED3">
            <w:pPr>
              <w:rPr>
                <w:rFonts w:ascii="Times New Roman" w:hAnsi="Times New Roman"/>
                <w:sz w:val="20"/>
                <w:szCs w:val="20"/>
              </w:rPr>
            </w:pPr>
            <w:r w:rsidRPr="00297D34">
              <w:rPr>
                <w:rFonts w:ascii="Times New Roman" w:hAnsi="Times New Roman"/>
                <w:sz w:val="20"/>
                <w:szCs w:val="20"/>
              </w:rPr>
              <w:t xml:space="preserve">По ул. Гагарина с. Русский Камешкир </w:t>
            </w:r>
          </w:p>
        </w:tc>
        <w:tc>
          <w:tcPr>
            <w:tcW w:w="2552" w:type="dxa"/>
          </w:tcPr>
          <w:p w:rsidR="008857C6" w:rsidRPr="00297D34" w:rsidRDefault="008857C6" w:rsidP="00985DCF">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8857C6" w:rsidRPr="00297D34" w:rsidRDefault="008857C6" w:rsidP="00985DCF">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ремонт входной группы, сцены, трибун, установка скамеек, озеленение, вырубка  старых деревьев.</w:t>
            </w:r>
          </w:p>
        </w:tc>
      </w:tr>
      <w:tr w:rsidR="00D05C21" w:rsidRPr="00297D34">
        <w:tc>
          <w:tcPr>
            <w:tcW w:w="594" w:type="dxa"/>
          </w:tcPr>
          <w:p w:rsidR="00D05C21" w:rsidRPr="00297D34" w:rsidRDefault="00D05C21" w:rsidP="002A1ED3">
            <w:pPr>
              <w:rPr>
                <w:rFonts w:ascii="Times New Roman" w:hAnsi="Times New Roman"/>
                <w:sz w:val="20"/>
                <w:szCs w:val="20"/>
              </w:rPr>
            </w:pPr>
            <w:r w:rsidRPr="00297D34">
              <w:rPr>
                <w:rFonts w:ascii="Times New Roman" w:hAnsi="Times New Roman"/>
                <w:sz w:val="20"/>
                <w:szCs w:val="20"/>
              </w:rPr>
              <w:lastRenderedPageBreak/>
              <w:t>7</w:t>
            </w:r>
          </w:p>
        </w:tc>
        <w:tc>
          <w:tcPr>
            <w:tcW w:w="3625" w:type="dxa"/>
          </w:tcPr>
          <w:p w:rsidR="00D05C21" w:rsidRPr="00297D34" w:rsidRDefault="00D05C21" w:rsidP="002A1ED3">
            <w:pPr>
              <w:rPr>
                <w:rFonts w:ascii="Times New Roman" w:hAnsi="Times New Roman"/>
                <w:sz w:val="20"/>
                <w:szCs w:val="20"/>
              </w:rPr>
            </w:pPr>
            <w:r w:rsidRPr="00297D34">
              <w:rPr>
                <w:rFonts w:ascii="Times New Roman" w:hAnsi="Times New Roman"/>
                <w:sz w:val="20"/>
                <w:szCs w:val="20"/>
              </w:rPr>
              <w:t>Зона отдыха по ул. Кирова в с. Русский Камешкир Камешкирского района Пензенской области</w:t>
            </w:r>
          </w:p>
        </w:tc>
        <w:tc>
          <w:tcPr>
            <w:tcW w:w="2552" w:type="dxa"/>
          </w:tcPr>
          <w:p w:rsidR="00D05C21" w:rsidRPr="00297D34" w:rsidRDefault="00D05C21"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p>
          <w:p w:rsidR="00D05C21" w:rsidRPr="00297D34" w:rsidRDefault="00D05C21" w:rsidP="00985DCF">
            <w:pPr>
              <w:rPr>
                <w:rFonts w:ascii="Times New Roman" w:hAnsi="Times New Roman"/>
                <w:color w:val="000000"/>
                <w:sz w:val="20"/>
                <w:szCs w:val="20"/>
              </w:rPr>
            </w:pPr>
            <w:r w:rsidRPr="00297D34">
              <w:rPr>
                <w:rFonts w:ascii="Times New Roman" w:hAnsi="Times New Roman"/>
                <w:color w:val="000000"/>
                <w:sz w:val="20"/>
                <w:szCs w:val="20"/>
              </w:rPr>
              <w:t>ул. Кирова</w:t>
            </w:r>
          </w:p>
        </w:tc>
        <w:tc>
          <w:tcPr>
            <w:tcW w:w="8725" w:type="dxa"/>
          </w:tcPr>
          <w:p w:rsidR="00D05C21" w:rsidRPr="00297D34" w:rsidRDefault="008E7589" w:rsidP="008E7589">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12397E" w:rsidRPr="00297D34">
        <w:tc>
          <w:tcPr>
            <w:tcW w:w="594" w:type="dxa"/>
          </w:tcPr>
          <w:p w:rsidR="0012397E" w:rsidRPr="00297D34" w:rsidRDefault="0012397E" w:rsidP="002A1ED3">
            <w:pPr>
              <w:rPr>
                <w:rFonts w:ascii="Times New Roman" w:hAnsi="Times New Roman"/>
                <w:sz w:val="20"/>
                <w:szCs w:val="20"/>
              </w:rPr>
            </w:pPr>
            <w:r w:rsidRPr="00297D34">
              <w:rPr>
                <w:rFonts w:ascii="Times New Roman" w:hAnsi="Times New Roman"/>
                <w:sz w:val="20"/>
                <w:szCs w:val="20"/>
              </w:rPr>
              <w:t>8</w:t>
            </w:r>
          </w:p>
        </w:tc>
        <w:tc>
          <w:tcPr>
            <w:tcW w:w="3625" w:type="dxa"/>
          </w:tcPr>
          <w:p w:rsidR="0012397E" w:rsidRPr="00297D34" w:rsidRDefault="0012397E" w:rsidP="002A1ED3">
            <w:pPr>
              <w:rPr>
                <w:rFonts w:ascii="Times New Roman" w:hAnsi="Times New Roman"/>
                <w:sz w:val="20"/>
                <w:szCs w:val="20"/>
              </w:rPr>
            </w:pPr>
            <w:r w:rsidRPr="00297D34">
              <w:rPr>
                <w:rFonts w:ascii="Times New Roman" w:hAnsi="Times New Roman"/>
                <w:sz w:val="20"/>
                <w:szCs w:val="20"/>
              </w:rPr>
              <w:t>Благоустройство открытой спортивной площадки и пешеходной зоны по ул. Кирова с. Русский Камешкир Камешкирского района Пензенской области</w:t>
            </w:r>
          </w:p>
        </w:tc>
        <w:tc>
          <w:tcPr>
            <w:tcW w:w="2552" w:type="dxa"/>
          </w:tcPr>
          <w:p w:rsidR="0012397E" w:rsidRPr="00297D34" w:rsidRDefault="0012397E"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 ул. Кирова</w:t>
            </w:r>
          </w:p>
        </w:tc>
        <w:tc>
          <w:tcPr>
            <w:tcW w:w="8725" w:type="dxa"/>
          </w:tcPr>
          <w:p w:rsidR="0012397E" w:rsidRPr="00297D34" w:rsidRDefault="0012397E" w:rsidP="00B764E1">
            <w:pPr>
              <w:rPr>
                <w:rFonts w:ascii="Times New Roman" w:hAnsi="Times New Roman"/>
                <w:sz w:val="20"/>
                <w:szCs w:val="20"/>
              </w:rPr>
            </w:pPr>
            <w:r w:rsidRPr="00297D34">
              <w:rPr>
                <w:rFonts w:ascii="Times New Roman" w:hAnsi="Times New Roman"/>
                <w:sz w:val="20"/>
                <w:szCs w:val="20"/>
              </w:rPr>
              <w:t xml:space="preserve">Подготовка проектно -  сметной документации, </w:t>
            </w:r>
            <w:r w:rsidR="00B764E1" w:rsidRPr="00297D34">
              <w:rPr>
                <w:rFonts w:ascii="Times New Roman" w:hAnsi="Times New Roman"/>
                <w:sz w:val="20"/>
                <w:szCs w:val="20"/>
              </w:rPr>
              <w:t xml:space="preserve">ремонт </w:t>
            </w:r>
            <w:r w:rsidRPr="00297D34">
              <w:rPr>
                <w:rFonts w:ascii="Times New Roman" w:hAnsi="Times New Roman"/>
                <w:sz w:val="20"/>
                <w:szCs w:val="20"/>
              </w:rPr>
              <w:t xml:space="preserve"> ограждений, установка скамеек, покрытие зоны </w:t>
            </w:r>
            <w:r w:rsidR="00B764E1" w:rsidRPr="00297D34">
              <w:rPr>
                <w:rFonts w:ascii="Times New Roman" w:hAnsi="Times New Roman"/>
                <w:sz w:val="20"/>
                <w:szCs w:val="20"/>
              </w:rPr>
              <w:t xml:space="preserve">асфальтобетонной смесью, </w:t>
            </w:r>
            <w:r w:rsidRPr="00297D34">
              <w:rPr>
                <w:rFonts w:ascii="Times New Roman" w:hAnsi="Times New Roman"/>
                <w:sz w:val="20"/>
                <w:szCs w:val="20"/>
              </w:rPr>
              <w:t>установка скамьи, устройство наружного освещения,  озеле</w:t>
            </w:r>
            <w:r w:rsidR="00B764E1" w:rsidRPr="00297D34">
              <w:rPr>
                <w:rFonts w:ascii="Times New Roman" w:hAnsi="Times New Roman"/>
                <w:sz w:val="20"/>
                <w:szCs w:val="20"/>
              </w:rPr>
              <w:t>нение</w:t>
            </w:r>
            <w:r w:rsidRPr="00297D34">
              <w:rPr>
                <w:rFonts w:ascii="Times New Roman" w:hAnsi="Times New Roman"/>
                <w:sz w:val="20"/>
                <w:szCs w:val="20"/>
              </w:rPr>
              <w:t>, установка урн</w:t>
            </w:r>
          </w:p>
        </w:tc>
      </w:tr>
      <w:tr w:rsidR="001B1349" w:rsidRPr="00297D34" w:rsidTr="00472E17">
        <w:tc>
          <w:tcPr>
            <w:tcW w:w="594" w:type="dxa"/>
          </w:tcPr>
          <w:p w:rsidR="001B1349" w:rsidRPr="00297D34" w:rsidRDefault="001B1349" w:rsidP="002A1ED3">
            <w:pPr>
              <w:rPr>
                <w:rFonts w:ascii="Times New Roman" w:hAnsi="Times New Roman"/>
                <w:sz w:val="20"/>
                <w:szCs w:val="20"/>
              </w:rPr>
            </w:pPr>
            <w:r w:rsidRPr="00297D34">
              <w:rPr>
                <w:rFonts w:ascii="Times New Roman" w:hAnsi="Times New Roman"/>
                <w:sz w:val="20"/>
                <w:szCs w:val="20"/>
              </w:rPr>
              <w:t>9</w:t>
            </w:r>
          </w:p>
        </w:tc>
        <w:tc>
          <w:tcPr>
            <w:tcW w:w="3625" w:type="dxa"/>
            <w:vAlign w:val="center"/>
          </w:tcPr>
          <w:p w:rsidR="001B1349" w:rsidRPr="00297D34" w:rsidRDefault="001B1349" w:rsidP="001B1349">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tc>
        <w:tc>
          <w:tcPr>
            <w:tcW w:w="2552" w:type="dxa"/>
          </w:tcPr>
          <w:p w:rsidR="001B1349" w:rsidRPr="00297D34" w:rsidRDefault="001B1349" w:rsidP="001B1349">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Радищева</w:t>
            </w:r>
          </w:p>
        </w:tc>
        <w:tc>
          <w:tcPr>
            <w:tcW w:w="8725" w:type="dxa"/>
          </w:tcPr>
          <w:p w:rsidR="001B1349" w:rsidRPr="00297D34" w:rsidRDefault="001B1349" w:rsidP="001B1349">
            <w:pPr>
              <w:rPr>
                <w:rFonts w:ascii="Times New Roman" w:hAnsi="Times New Roman"/>
                <w:sz w:val="20"/>
                <w:szCs w:val="20"/>
              </w:rPr>
            </w:pPr>
            <w:r w:rsidRPr="00297D34">
              <w:rPr>
                <w:rFonts w:ascii="Times New Roman" w:hAnsi="Times New Roman"/>
                <w:sz w:val="20"/>
                <w:szCs w:val="20"/>
              </w:rPr>
              <w:t xml:space="preserve">Подготовка проектно -  сметной документации, устройство резинового покрытия площадки, установка и замена бордюра, установка качелей, декоративных элементов, обустройство схода на площадку, </w:t>
            </w:r>
          </w:p>
        </w:tc>
      </w:tr>
      <w:tr w:rsidR="001B1349" w:rsidRPr="00297D34" w:rsidTr="00472E17">
        <w:tc>
          <w:tcPr>
            <w:tcW w:w="594" w:type="dxa"/>
          </w:tcPr>
          <w:p w:rsidR="001B1349" w:rsidRPr="00297D34" w:rsidRDefault="001B1349" w:rsidP="002A1ED3">
            <w:pPr>
              <w:rPr>
                <w:rFonts w:ascii="Times New Roman" w:hAnsi="Times New Roman"/>
                <w:sz w:val="20"/>
                <w:szCs w:val="20"/>
              </w:rPr>
            </w:pPr>
            <w:r w:rsidRPr="00297D34">
              <w:rPr>
                <w:rFonts w:ascii="Times New Roman" w:hAnsi="Times New Roman"/>
                <w:sz w:val="20"/>
                <w:szCs w:val="20"/>
              </w:rPr>
              <w:t>10</w:t>
            </w:r>
          </w:p>
        </w:tc>
        <w:tc>
          <w:tcPr>
            <w:tcW w:w="3625" w:type="dxa"/>
            <w:vAlign w:val="center"/>
          </w:tcPr>
          <w:p w:rsidR="001B1349" w:rsidRPr="00297D34" w:rsidRDefault="001B1349" w:rsidP="00472E17">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 «Благоустройство (капитальный ремонт) территории по ул.Гагарина в с.Русский Камешкир Камешкирского района Пензенской области»</w:t>
            </w:r>
          </w:p>
        </w:tc>
        <w:tc>
          <w:tcPr>
            <w:tcW w:w="2552" w:type="dxa"/>
          </w:tcPr>
          <w:p w:rsidR="001B1349" w:rsidRPr="00297D34" w:rsidRDefault="001B1349"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1B1349" w:rsidRPr="00297D34" w:rsidRDefault="001B1349" w:rsidP="00B764E1">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покрытие зоны асфальтобетонной смесью, установка бордюра</w:t>
            </w:r>
          </w:p>
        </w:tc>
      </w:tr>
      <w:tr w:rsidR="001175DE" w:rsidRPr="00297D34" w:rsidTr="00472E17">
        <w:tc>
          <w:tcPr>
            <w:tcW w:w="594" w:type="dxa"/>
          </w:tcPr>
          <w:p w:rsidR="001175DE" w:rsidRPr="00297D34" w:rsidRDefault="001175DE" w:rsidP="002A1ED3">
            <w:pPr>
              <w:rPr>
                <w:rFonts w:ascii="Times New Roman" w:hAnsi="Times New Roman"/>
                <w:sz w:val="20"/>
                <w:szCs w:val="20"/>
              </w:rPr>
            </w:pPr>
            <w:r w:rsidRPr="00297D34">
              <w:rPr>
                <w:rFonts w:ascii="Times New Roman" w:hAnsi="Times New Roman"/>
                <w:sz w:val="20"/>
                <w:szCs w:val="20"/>
              </w:rPr>
              <w:t>11</w:t>
            </w:r>
          </w:p>
        </w:tc>
        <w:tc>
          <w:tcPr>
            <w:tcW w:w="3625" w:type="dxa"/>
            <w:vAlign w:val="center"/>
          </w:tcPr>
          <w:p w:rsidR="001175DE" w:rsidRPr="00297D34" w:rsidRDefault="001175DE" w:rsidP="00472E17">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c>
          <w:tcPr>
            <w:tcW w:w="2552" w:type="dxa"/>
          </w:tcPr>
          <w:p w:rsidR="001175DE" w:rsidRPr="00297D34" w:rsidRDefault="001175DE"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p>
          <w:p w:rsidR="001175DE" w:rsidRPr="00297D34" w:rsidRDefault="001175DE" w:rsidP="00985DCF">
            <w:pPr>
              <w:rPr>
                <w:rFonts w:ascii="Times New Roman" w:hAnsi="Times New Roman"/>
                <w:color w:val="000000"/>
                <w:sz w:val="20"/>
                <w:szCs w:val="20"/>
              </w:rPr>
            </w:pPr>
            <w:r w:rsidRPr="00297D34">
              <w:rPr>
                <w:rFonts w:ascii="Times New Roman" w:hAnsi="Times New Roman"/>
                <w:color w:val="000000"/>
                <w:sz w:val="20"/>
                <w:szCs w:val="20"/>
              </w:rPr>
              <w:t>Ул.Кирова -ул. Радищева</w:t>
            </w:r>
          </w:p>
        </w:tc>
        <w:tc>
          <w:tcPr>
            <w:tcW w:w="8725" w:type="dxa"/>
          </w:tcPr>
          <w:p w:rsidR="001175DE" w:rsidRPr="00297D34" w:rsidRDefault="001175DE" w:rsidP="001175DE">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ремонт  ограждений, установка, покрытие зоны асфальтобетонной смесью, устройство наружного освещения,  озеленение, установка светового фонтана, установка бордюра, ремонт ливневки.</w:t>
            </w:r>
          </w:p>
        </w:tc>
      </w:tr>
      <w:tr w:rsidR="00927919" w:rsidRPr="00297D34" w:rsidTr="00472E17">
        <w:tc>
          <w:tcPr>
            <w:tcW w:w="594" w:type="dxa"/>
          </w:tcPr>
          <w:p w:rsidR="00927919" w:rsidRPr="00297D34" w:rsidRDefault="00927919" w:rsidP="002A1ED3">
            <w:pPr>
              <w:rPr>
                <w:rFonts w:ascii="Times New Roman" w:hAnsi="Times New Roman"/>
                <w:sz w:val="20"/>
                <w:szCs w:val="20"/>
              </w:rPr>
            </w:pPr>
            <w:r>
              <w:rPr>
                <w:rFonts w:ascii="Times New Roman" w:hAnsi="Times New Roman"/>
                <w:sz w:val="20"/>
                <w:szCs w:val="20"/>
              </w:rPr>
              <w:t>12</w:t>
            </w:r>
          </w:p>
        </w:tc>
        <w:tc>
          <w:tcPr>
            <w:tcW w:w="3625" w:type="dxa"/>
            <w:vAlign w:val="center"/>
          </w:tcPr>
          <w:p w:rsidR="00927919" w:rsidRPr="00297D34" w:rsidRDefault="00927919" w:rsidP="00472E17">
            <w:pPr>
              <w:spacing w:line="240" w:lineRule="auto"/>
              <w:jc w:val="both"/>
              <w:rPr>
                <w:rFonts w:ascii="Times New Roman" w:hAnsi="Times New Roman"/>
                <w:color w:val="000000"/>
                <w:sz w:val="20"/>
                <w:szCs w:val="20"/>
              </w:rPr>
            </w:pPr>
            <w:r>
              <w:rPr>
                <w:rFonts w:ascii="Times New Roman" w:hAnsi="Times New Roman"/>
                <w:color w:val="000000"/>
                <w:sz w:val="20"/>
                <w:szCs w:val="20"/>
              </w:rPr>
              <w:t>Благоустройство территории по ул. Радищева( от ул. Гагарина,17А до перекрестка с ул. Техническая) в с. Р. Камешкир</w:t>
            </w:r>
          </w:p>
        </w:tc>
        <w:tc>
          <w:tcPr>
            <w:tcW w:w="2552" w:type="dxa"/>
          </w:tcPr>
          <w:p w:rsidR="00927919" w:rsidRDefault="00927919" w:rsidP="00985DCF">
            <w:pPr>
              <w:rPr>
                <w:rFonts w:ascii="Times New Roman" w:hAnsi="Times New Roman"/>
                <w:color w:val="000000"/>
                <w:sz w:val="20"/>
                <w:szCs w:val="20"/>
              </w:rPr>
            </w:pPr>
            <w:r>
              <w:rPr>
                <w:rFonts w:ascii="Times New Roman" w:hAnsi="Times New Roman"/>
                <w:color w:val="000000"/>
                <w:sz w:val="20"/>
                <w:szCs w:val="20"/>
              </w:rPr>
              <w:t>с. Русский Камешкир</w:t>
            </w:r>
          </w:p>
          <w:p w:rsidR="00927919" w:rsidRPr="00297D34" w:rsidRDefault="00927919" w:rsidP="00985DCF">
            <w:pPr>
              <w:rPr>
                <w:rFonts w:ascii="Times New Roman" w:hAnsi="Times New Roman"/>
                <w:color w:val="000000"/>
                <w:sz w:val="20"/>
                <w:szCs w:val="20"/>
              </w:rPr>
            </w:pPr>
            <w:r>
              <w:rPr>
                <w:rFonts w:ascii="Times New Roman" w:hAnsi="Times New Roman"/>
                <w:color w:val="000000"/>
                <w:sz w:val="20"/>
                <w:szCs w:val="20"/>
              </w:rPr>
              <w:t>Ул. Радищева</w:t>
            </w:r>
          </w:p>
        </w:tc>
        <w:tc>
          <w:tcPr>
            <w:tcW w:w="8725" w:type="dxa"/>
          </w:tcPr>
          <w:p w:rsidR="00927919" w:rsidRPr="00297D34" w:rsidRDefault="00927919" w:rsidP="00997C91">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покрытие зоны асфальтобетонной смесью, установка бордюра</w:t>
            </w:r>
          </w:p>
        </w:tc>
      </w:tr>
    </w:tbl>
    <w:p w:rsidR="008857C6" w:rsidRPr="00297D34" w:rsidRDefault="008857C6" w:rsidP="003F6F73">
      <w:pPr>
        <w:tabs>
          <w:tab w:val="left" w:pos="7230"/>
        </w:tabs>
        <w:spacing w:after="0"/>
        <w:jc w:val="right"/>
        <w:rPr>
          <w:rFonts w:ascii="Times New Roman" w:hAnsi="Times New Roman"/>
          <w:sz w:val="20"/>
          <w:szCs w:val="20"/>
        </w:rPr>
        <w:sectPr w:rsidR="008857C6" w:rsidRPr="00297D34" w:rsidSect="00B77CCC">
          <w:pgSz w:w="16838" w:h="11906" w:orient="landscape"/>
          <w:pgMar w:top="540" w:right="1134" w:bottom="719" w:left="1134" w:header="709" w:footer="709" w:gutter="0"/>
          <w:cols w:space="708"/>
          <w:docGrid w:linePitch="360"/>
        </w:sectPr>
      </w:pPr>
    </w:p>
    <w:p w:rsidR="00231964" w:rsidRDefault="00231964" w:rsidP="00231964">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b/>
          <w:sz w:val="20"/>
          <w:szCs w:val="20"/>
          <w:lang w:val="en-US"/>
        </w:rPr>
        <w:t>N</w:t>
      </w:r>
      <w:r w:rsidRPr="00297D34">
        <w:rPr>
          <w:rFonts w:ascii="Times New Roman" w:hAnsi="Times New Roman"/>
          <w:b/>
          <w:sz w:val="20"/>
          <w:szCs w:val="20"/>
        </w:rPr>
        <w:t>8</w:t>
      </w:r>
    </w:p>
    <w:p w:rsidR="0023196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r w:rsidR="00231964">
        <w:rPr>
          <w:rFonts w:ascii="Times New Roman" w:hAnsi="Times New Roman"/>
          <w:sz w:val="20"/>
          <w:szCs w:val="20"/>
        </w:rPr>
        <w:t xml:space="preserve"> </w:t>
      </w:r>
      <w:r w:rsidRPr="00297D34">
        <w:rPr>
          <w:rFonts w:ascii="Times New Roman" w:hAnsi="Times New Roman"/>
          <w:sz w:val="20"/>
          <w:szCs w:val="20"/>
        </w:rPr>
        <w:t xml:space="preserve">«Формирование   комфортной  </w:t>
      </w:r>
    </w:p>
    <w:p w:rsidR="0023196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городской среды</w:t>
      </w:r>
      <w:r w:rsidR="00231964">
        <w:rPr>
          <w:rFonts w:ascii="Times New Roman" w:hAnsi="Times New Roman"/>
          <w:sz w:val="20"/>
          <w:szCs w:val="20"/>
        </w:rPr>
        <w:t xml:space="preserve"> </w:t>
      </w:r>
      <w:r w:rsidRPr="00297D34">
        <w:rPr>
          <w:rFonts w:ascii="Times New Roman" w:hAnsi="Times New Roman"/>
          <w:sz w:val="20"/>
          <w:szCs w:val="20"/>
        </w:rPr>
        <w:t>на территории Русско-Камешкирского</w:t>
      </w:r>
      <w:r w:rsidR="00231964">
        <w:rPr>
          <w:rFonts w:ascii="Times New Roman" w:hAnsi="Times New Roman"/>
          <w:sz w:val="20"/>
          <w:szCs w:val="20"/>
        </w:rPr>
        <w:t xml:space="preserve"> </w:t>
      </w:r>
      <w:r w:rsidRPr="00297D34">
        <w:rPr>
          <w:rFonts w:ascii="Times New Roman" w:hAnsi="Times New Roman"/>
          <w:sz w:val="20"/>
          <w:szCs w:val="20"/>
        </w:rPr>
        <w:t>сельсовета</w:t>
      </w:r>
    </w:p>
    <w:p w:rsidR="008857C6" w:rsidRPr="00297D34" w:rsidRDefault="008857C6" w:rsidP="00231964">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 Камешкирского района</w:t>
      </w:r>
      <w:r w:rsidR="00231964">
        <w:rPr>
          <w:rFonts w:ascii="Times New Roman" w:hAnsi="Times New Roman"/>
          <w:sz w:val="20"/>
          <w:szCs w:val="20"/>
        </w:rPr>
        <w:t xml:space="preserve"> </w:t>
      </w:r>
      <w:r w:rsidRPr="00297D34">
        <w:rPr>
          <w:rFonts w:ascii="Times New Roman" w:hAnsi="Times New Roman"/>
          <w:sz w:val="20"/>
          <w:szCs w:val="20"/>
        </w:rPr>
        <w:t>Пензенской области на  2018-</w:t>
      </w:r>
      <w:r w:rsidR="00231964">
        <w:rPr>
          <w:rFonts w:ascii="Times New Roman" w:hAnsi="Times New Roman"/>
          <w:sz w:val="20"/>
          <w:szCs w:val="20"/>
        </w:rPr>
        <w:t>2030</w:t>
      </w:r>
      <w:r w:rsidRPr="00297D34">
        <w:rPr>
          <w:rFonts w:ascii="Times New Roman" w:hAnsi="Times New Roman"/>
          <w:sz w:val="20"/>
          <w:szCs w:val="20"/>
        </w:rPr>
        <w:t xml:space="preserve"> годы»</w:t>
      </w:r>
    </w:p>
    <w:p w:rsidR="008857C6" w:rsidRPr="00297D34" w:rsidRDefault="008857C6" w:rsidP="003F6F73">
      <w:pPr>
        <w:pStyle w:val="ConsPlusTitle"/>
        <w:jc w:val="both"/>
        <w:outlineLvl w:val="1"/>
        <w:rPr>
          <w:rFonts w:ascii="Times New Roman" w:hAnsi="Times New Roman" w:cs="Times New Roman"/>
        </w:rPr>
      </w:pPr>
    </w:p>
    <w:p w:rsidR="008857C6" w:rsidRPr="00297D34" w:rsidRDefault="008857C6" w:rsidP="003F6F73">
      <w:pPr>
        <w:pStyle w:val="ConsPlusTitle"/>
        <w:jc w:val="center"/>
        <w:outlineLvl w:val="1"/>
        <w:rPr>
          <w:rFonts w:ascii="Times New Roman" w:hAnsi="Times New Roman" w:cs="Times New Roman"/>
        </w:rPr>
      </w:pPr>
      <w:r w:rsidRPr="00297D34">
        <w:rPr>
          <w:rFonts w:ascii="Times New Roman" w:hAnsi="Times New Roman" w:cs="Times New Roman"/>
        </w:rPr>
        <w:t>ПОРЯДОК</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инвентаризации дворовой территории, общественной территории,</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уровня благоустройства индивидуальных жилых домов</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и земельных участков, предоставленных для их размещения(далее - Порядок)</w:t>
      </w:r>
    </w:p>
    <w:p w:rsidR="008857C6" w:rsidRPr="00297D34" w:rsidRDefault="008857C6" w:rsidP="003F6F73">
      <w:pPr>
        <w:pStyle w:val="ConsPlusNormal"/>
        <w:ind w:firstLine="540"/>
        <w:jc w:val="both"/>
        <w:rPr>
          <w:sz w:val="20"/>
        </w:rPr>
      </w:pPr>
      <w:r w:rsidRPr="00297D34">
        <w:rPr>
          <w:sz w:val="20"/>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8857C6" w:rsidRPr="00297D34" w:rsidRDefault="008857C6" w:rsidP="003F6F73">
      <w:pPr>
        <w:pStyle w:val="ConsPlusNormal"/>
        <w:ind w:firstLine="540"/>
        <w:jc w:val="both"/>
        <w:rPr>
          <w:sz w:val="20"/>
        </w:rPr>
      </w:pPr>
      <w:r w:rsidRPr="00297D34">
        <w:rPr>
          <w:sz w:val="20"/>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8857C6" w:rsidRPr="00297D34" w:rsidRDefault="008857C6" w:rsidP="003F6F73">
      <w:pPr>
        <w:pStyle w:val="ConsPlusNormal"/>
        <w:ind w:firstLine="540"/>
        <w:jc w:val="both"/>
        <w:rPr>
          <w:sz w:val="20"/>
        </w:rPr>
      </w:pPr>
      <w:r w:rsidRPr="00297D34">
        <w:rPr>
          <w:sz w:val="20"/>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8857C6" w:rsidRPr="00297D34" w:rsidRDefault="008857C6" w:rsidP="003F6F73">
      <w:pPr>
        <w:pStyle w:val="ConsPlusNormal"/>
        <w:ind w:firstLine="540"/>
        <w:jc w:val="both"/>
        <w:rPr>
          <w:sz w:val="20"/>
        </w:rPr>
      </w:pPr>
      <w:r w:rsidRPr="00297D34">
        <w:rPr>
          <w:sz w:val="20"/>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w:t>
      </w:r>
      <w:r w:rsidR="00231964">
        <w:rPr>
          <w:sz w:val="20"/>
        </w:rPr>
        <w:t>пальную Программу на 2018 - 2030</w:t>
      </w:r>
      <w:r w:rsidRPr="00297D34">
        <w:rPr>
          <w:sz w:val="20"/>
        </w:rPr>
        <w:t xml:space="preserve"> годы всех нуждающихся в благоустройстве территорий.</w:t>
      </w:r>
    </w:p>
    <w:p w:rsidR="008857C6" w:rsidRPr="00297D34" w:rsidRDefault="008857C6" w:rsidP="003F6F73">
      <w:pPr>
        <w:pStyle w:val="ConsPlusNormal"/>
        <w:ind w:firstLine="540"/>
        <w:jc w:val="both"/>
        <w:rPr>
          <w:sz w:val="20"/>
        </w:rPr>
      </w:pPr>
      <w:r w:rsidRPr="00297D34">
        <w:rPr>
          <w:sz w:val="20"/>
        </w:rPr>
        <w:t>5. Инвентаризация осуществляется поэтапно и по месту нахождения объектов инвентаризации.</w:t>
      </w:r>
    </w:p>
    <w:p w:rsidR="008857C6" w:rsidRPr="00297D34" w:rsidRDefault="008857C6" w:rsidP="003F6F73">
      <w:pPr>
        <w:pStyle w:val="ConsPlusNormal"/>
        <w:ind w:firstLine="540"/>
        <w:jc w:val="both"/>
        <w:rPr>
          <w:sz w:val="20"/>
        </w:rPr>
      </w:pPr>
      <w:r w:rsidRPr="00297D34">
        <w:rPr>
          <w:sz w:val="20"/>
        </w:rPr>
        <w:t>6. Первоочередными для инвентаризация являются дворовые территории и общественные территории.</w:t>
      </w: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Общие положения проведения инвентаризации</w:t>
      </w:r>
    </w:p>
    <w:p w:rsidR="008857C6" w:rsidRPr="00297D34" w:rsidRDefault="008857C6" w:rsidP="003F6F73">
      <w:pPr>
        <w:pStyle w:val="ConsPlusNormal"/>
        <w:ind w:firstLine="540"/>
        <w:jc w:val="both"/>
        <w:rPr>
          <w:sz w:val="20"/>
        </w:rPr>
      </w:pPr>
      <w:r w:rsidRPr="00297D34">
        <w:rPr>
          <w:sz w:val="20"/>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8857C6" w:rsidRPr="00297D34" w:rsidRDefault="008857C6" w:rsidP="003F6F73">
      <w:pPr>
        <w:pStyle w:val="ConsPlusNormal"/>
        <w:ind w:firstLine="540"/>
        <w:jc w:val="both"/>
        <w:rPr>
          <w:sz w:val="20"/>
        </w:rPr>
      </w:pPr>
      <w:r w:rsidRPr="00297D34">
        <w:rPr>
          <w:sz w:val="20"/>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8857C6" w:rsidRPr="00297D34" w:rsidRDefault="008857C6" w:rsidP="003F6F73">
      <w:pPr>
        <w:pStyle w:val="ConsPlusNormal"/>
        <w:ind w:firstLine="540"/>
        <w:jc w:val="both"/>
        <w:rPr>
          <w:sz w:val="20"/>
        </w:rPr>
      </w:pPr>
      <w:r w:rsidRPr="00297D34">
        <w:rPr>
          <w:sz w:val="20"/>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Инвентаризация</w:t>
      </w:r>
    </w:p>
    <w:p w:rsidR="008857C6" w:rsidRPr="00297D34" w:rsidRDefault="008857C6" w:rsidP="003F6F73">
      <w:pPr>
        <w:pStyle w:val="ConsPlusNormal"/>
        <w:ind w:firstLine="540"/>
        <w:jc w:val="both"/>
        <w:rPr>
          <w:sz w:val="20"/>
        </w:rPr>
      </w:pPr>
      <w:r w:rsidRPr="00297D34">
        <w:rPr>
          <w:sz w:val="20"/>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8857C6" w:rsidRPr="00297D34" w:rsidRDefault="008857C6" w:rsidP="003F6F73">
      <w:pPr>
        <w:pStyle w:val="ConsPlusNormal"/>
        <w:ind w:firstLine="540"/>
        <w:jc w:val="both"/>
        <w:rPr>
          <w:sz w:val="20"/>
        </w:rPr>
      </w:pPr>
      <w:r w:rsidRPr="00297D34">
        <w:rPr>
          <w:sz w:val="20"/>
        </w:rPr>
        <w:t>1) визуальное выявление фактического наличия объектов инвентаризации, их характеристик и сопоставление последних с учетными данными;</w:t>
      </w:r>
    </w:p>
    <w:p w:rsidR="008857C6" w:rsidRPr="00297D34" w:rsidRDefault="008857C6" w:rsidP="003F6F73">
      <w:pPr>
        <w:pStyle w:val="ConsPlusNormal"/>
        <w:ind w:firstLine="540"/>
        <w:jc w:val="both"/>
        <w:rPr>
          <w:sz w:val="20"/>
        </w:rPr>
      </w:pPr>
      <w:r w:rsidRPr="00297D34">
        <w:rPr>
          <w:sz w:val="20"/>
        </w:rPr>
        <w:t>2) формирование единой базы данных об установленном оборудовании на объектах инвентаризации;</w:t>
      </w:r>
    </w:p>
    <w:p w:rsidR="008857C6" w:rsidRPr="00297D34" w:rsidRDefault="008857C6" w:rsidP="003F6F73">
      <w:pPr>
        <w:pStyle w:val="ConsPlusNormal"/>
        <w:ind w:firstLine="540"/>
        <w:jc w:val="both"/>
        <w:rPr>
          <w:sz w:val="20"/>
        </w:rPr>
      </w:pPr>
      <w:r w:rsidRPr="00297D34">
        <w:rPr>
          <w:sz w:val="20"/>
        </w:rPr>
        <w:t>3) визуальное определение технического состояния объектов инвентаризации и возможности их эксплуатации;</w:t>
      </w:r>
    </w:p>
    <w:p w:rsidR="008857C6" w:rsidRPr="00297D34" w:rsidRDefault="008857C6" w:rsidP="003F6F73">
      <w:pPr>
        <w:pStyle w:val="ConsPlusNormal"/>
        <w:ind w:firstLine="540"/>
        <w:jc w:val="both"/>
        <w:rPr>
          <w:sz w:val="20"/>
        </w:rPr>
      </w:pPr>
      <w:r w:rsidRPr="00297D34">
        <w:rPr>
          <w:sz w:val="20"/>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8857C6" w:rsidRPr="00297D34" w:rsidRDefault="008857C6" w:rsidP="003F6F73">
      <w:pPr>
        <w:pStyle w:val="ConsPlusNormal"/>
        <w:ind w:firstLine="540"/>
        <w:jc w:val="both"/>
        <w:rPr>
          <w:sz w:val="20"/>
        </w:rPr>
      </w:pPr>
      <w:r w:rsidRPr="00297D34">
        <w:rPr>
          <w:sz w:val="20"/>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8857C6" w:rsidRPr="00297D34" w:rsidRDefault="008857C6" w:rsidP="003F6F73">
      <w:pPr>
        <w:pStyle w:val="ConsPlusNormal"/>
        <w:ind w:firstLine="540"/>
        <w:jc w:val="both"/>
        <w:rPr>
          <w:sz w:val="20"/>
        </w:rPr>
      </w:pPr>
      <w:r w:rsidRPr="00297D34">
        <w:rPr>
          <w:sz w:val="20"/>
        </w:rPr>
        <w:t>6) приведение учетных данных в соответствие с фактическими параметрами объектов инвентаризации;</w:t>
      </w:r>
    </w:p>
    <w:p w:rsidR="008857C6" w:rsidRPr="00297D34" w:rsidRDefault="008857C6" w:rsidP="003F6F73">
      <w:pPr>
        <w:pStyle w:val="ConsPlusNormal"/>
        <w:ind w:firstLine="540"/>
        <w:jc w:val="both"/>
        <w:rPr>
          <w:sz w:val="20"/>
        </w:rPr>
      </w:pPr>
      <w:r w:rsidRPr="00297D34">
        <w:rPr>
          <w:sz w:val="20"/>
        </w:rPr>
        <w:t>7) выявление собственников (владельцев) объектов инвентаризации и пользователей;</w:t>
      </w:r>
    </w:p>
    <w:p w:rsidR="008857C6" w:rsidRPr="00297D34" w:rsidRDefault="008857C6" w:rsidP="003F6F73">
      <w:pPr>
        <w:pStyle w:val="ConsPlusNormal"/>
        <w:ind w:firstLine="540"/>
        <w:jc w:val="both"/>
        <w:rPr>
          <w:sz w:val="20"/>
        </w:rPr>
      </w:pPr>
      <w:r w:rsidRPr="00297D34">
        <w:rPr>
          <w:sz w:val="20"/>
        </w:rPr>
        <w:t>8) выявление владельцев земельных участков, на которых расположены объекты инвентаризации (за исключением дворовой территории);</w:t>
      </w:r>
    </w:p>
    <w:p w:rsidR="008857C6" w:rsidRPr="00297D34" w:rsidRDefault="008857C6" w:rsidP="003F6F73">
      <w:pPr>
        <w:pStyle w:val="ConsPlusNormal"/>
        <w:ind w:firstLine="540"/>
        <w:jc w:val="both"/>
        <w:rPr>
          <w:sz w:val="20"/>
        </w:rPr>
      </w:pPr>
      <w:r w:rsidRPr="00297D34">
        <w:rPr>
          <w:sz w:val="20"/>
        </w:rPr>
        <w:t>9) выявление юридических лиц, индивидуальных предпринимателей, эксплуатирующих объекты инвентаризации (при необходимости);</w:t>
      </w:r>
    </w:p>
    <w:p w:rsidR="008857C6" w:rsidRPr="00297D34" w:rsidRDefault="008857C6" w:rsidP="003F6F73">
      <w:pPr>
        <w:pStyle w:val="ConsPlusNormal"/>
        <w:ind w:firstLine="540"/>
        <w:jc w:val="both"/>
        <w:rPr>
          <w:sz w:val="20"/>
        </w:rPr>
      </w:pPr>
      <w:r w:rsidRPr="00297D34">
        <w:rPr>
          <w:sz w:val="20"/>
        </w:rPr>
        <w:t>10) выявление лиц, ответственных за обеспечение соответствия оборудования площадок требованиям безопасности.</w:t>
      </w: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Порядок оформления результатов инвентаризации</w:t>
      </w:r>
    </w:p>
    <w:p w:rsidR="008857C6" w:rsidRPr="00297D34" w:rsidRDefault="008857C6" w:rsidP="003F6F73">
      <w:pPr>
        <w:pStyle w:val="ConsPlusNormal"/>
        <w:ind w:firstLine="540"/>
        <w:jc w:val="both"/>
        <w:rPr>
          <w:sz w:val="20"/>
        </w:rPr>
      </w:pPr>
      <w:r w:rsidRPr="00297D34">
        <w:rPr>
          <w:sz w:val="20"/>
        </w:rPr>
        <w:t xml:space="preserve">9.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 в части </w:t>
      </w:r>
      <w:r w:rsidRPr="00297D34">
        <w:rPr>
          <w:sz w:val="20"/>
        </w:rPr>
        <w:lastRenderedPageBreak/>
        <w:t>многоквартирных домов допускается оформление паспорта на группу многоквартирных домов, имеющих общую придомовую территорию.</w:t>
      </w:r>
    </w:p>
    <w:p w:rsidR="008857C6" w:rsidRPr="00297D34" w:rsidRDefault="008857C6" w:rsidP="003F6F73">
      <w:pPr>
        <w:pStyle w:val="ConsPlusNormal"/>
        <w:ind w:firstLine="540"/>
        <w:jc w:val="both"/>
        <w:rPr>
          <w:sz w:val="20"/>
        </w:rPr>
      </w:pPr>
      <w:r w:rsidRPr="00297D34">
        <w:rPr>
          <w:sz w:val="20"/>
        </w:rPr>
        <w:t>10. В паспорте отображается следующая информация:</w:t>
      </w:r>
    </w:p>
    <w:p w:rsidR="008857C6" w:rsidRPr="00297D34" w:rsidRDefault="008857C6" w:rsidP="003F6F73">
      <w:pPr>
        <w:pStyle w:val="ConsPlusNormal"/>
        <w:ind w:firstLine="540"/>
        <w:jc w:val="both"/>
        <w:rPr>
          <w:sz w:val="20"/>
        </w:rPr>
      </w:pPr>
      <w:r w:rsidRPr="00297D34">
        <w:rPr>
          <w:sz w:val="20"/>
        </w:rPr>
        <w:t>1) о собственниках (за исключением дворовой территории) и границах земельных участков, формирующих территорию объекта инвентаризации;</w:t>
      </w:r>
    </w:p>
    <w:p w:rsidR="008857C6" w:rsidRPr="00297D34" w:rsidRDefault="008857C6" w:rsidP="003F6F73">
      <w:pPr>
        <w:pStyle w:val="ConsPlusNormal"/>
        <w:ind w:firstLine="540"/>
        <w:jc w:val="both"/>
        <w:rPr>
          <w:sz w:val="20"/>
        </w:rPr>
      </w:pPr>
      <w:r w:rsidRPr="00297D34">
        <w:rPr>
          <w:sz w:val="20"/>
        </w:rPr>
        <w:t>2) ситуационный план;</w:t>
      </w:r>
    </w:p>
    <w:p w:rsidR="008857C6" w:rsidRPr="00297D34" w:rsidRDefault="008857C6" w:rsidP="003F6F73">
      <w:pPr>
        <w:pStyle w:val="ConsPlusNormal"/>
        <w:ind w:firstLine="540"/>
        <w:jc w:val="both"/>
        <w:rPr>
          <w:sz w:val="20"/>
        </w:rPr>
      </w:pPr>
      <w:r w:rsidRPr="00297D34">
        <w:rPr>
          <w:sz w:val="20"/>
        </w:rPr>
        <w:t>3) элементы благоустройства;</w:t>
      </w:r>
    </w:p>
    <w:p w:rsidR="008857C6" w:rsidRPr="00297D34" w:rsidRDefault="008857C6" w:rsidP="003F6F73">
      <w:pPr>
        <w:pStyle w:val="ConsPlusNormal"/>
        <w:ind w:firstLine="540"/>
        <w:jc w:val="both"/>
        <w:rPr>
          <w:sz w:val="20"/>
        </w:rPr>
      </w:pPr>
      <w:r w:rsidRPr="00297D34">
        <w:rPr>
          <w:sz w:val="20"/>
        </w:rPr>
        <w:t>4) сведения о текущем состоянии;</w:t>
      </w:r>
    </w:p>
    <w:p w:rsidR="008857C6" w:rsidRPr="00297D34" w:rsidRDefault="008857C6" w:rsidP="003F6F73">
      <w:pPr>
        <w:pStyle w:val="ConsPlusNormal"/>
        <w:ind w:firstLine="540"/>
        <w:jc w:val="both"/>
        <w:rPr>
          <w:sz w:val="20"/>
        </w:rPr>
      </w:pPr>
      <w:r w:rsidRPr="00297D34">
        <w:rPr>
          <w:sz w:val="20"/>
        </w:rPr>
        <w:t>5) сведения о планируемых мероприятиях по благоустройству территорий.</w:t>
      </w:r>
    </w:p>
    <w:p w:rsidR="008857C6" w:rsidRPr="00297D34" w:rsidRDefault="008857C6" w:rsidP="00824B54">
      <w:pPr>
        <w:pStyle w:val="ConsPlusNormal"/>
        <w:ind w:firstLine="540"/>
        <w:jc w:val="center"/>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Мероприятия, проводимые по результатам инвентаризации</w:t>
      </w:r>
    </w:p>
    <w:p w:rsidR="008857C6" w:rsidRPr="00297D34" w:rsidRDefault="008857C6" w:rsidP="003F6F73">
      <w:pPr>
        <w:pStyle w:val="ConsPlusNormal"/>
        <w:ind w:firstLine="540"/>
        <w:jc w:val="both"/>
        <w:rPr>
          <w:sz w:val="20"/>
        </w:rPr>
      </w:pPr>
      <w:r w:rsidRPr="00297D34">
        <w:rPr>
          <w:sz w:val="20"/>
        </w:rPr>
        <w:t>11. По результатам инвентаризации проводятся следующие мероприятия:</w:t>
      </w:r>
    </w:p>
    <w:p w:rsidR="008857C6" w:rsidRPr="00297D34" w:rsidRDefault="008857C6" w:rsidP="003F6F73">
      <w:pPr>
        <w:pStyle w:val="ConsPlusNormal"/>
        <w:ind w:firstLine="540"/>
        <w:jc w:val="both"/>
        <w:rPr>
          <w:sz w:val="20"/>
        </w:rPr>
      </w:pPr>
      <w:r w:rsidRPr="00297D34">
        <w:rPr>
          <w:sz w:val="20"/>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w:t>
      </w:r>
      <w:r w:rsidR="00231964">
        <w:rPr>
          <w:sz w:val="20"/>
        </w:rPr>
        <w:t>пальной программы на 2018 - 2030</w:t>
      </w:r>
      <w:r w:rsidRPr="00297D34">
        <w:rPr>
          <w:sz w:val="20"/>
        </w:rPr>
        <w:t xml:space="preserve"> годы;</w:t>
      </w:r>
    </w:p>
    <w:p w:rsidR="008857C6" w:rsidRPr="00297D34" w:rsidRDefault="008857C6" w:rsidP="003F6F73">
      <w:pPr>
        <w:pStyle w:val="ConsPlusNormal"/>
        <w:ind w:firstLine="540"/>
        <w:jc w:val="both"/>
        <w:rPr>
          <w:sz w:val="20"/>
        </w:rPr>
      </w:pPr>
      <w:r w:rsidRPr="00297D34">
        <w:rPr>
          <w:sz w:val="20"/>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w:t>
      </w:r>
      <w:r w:rsidR="001175DE" w:rsidRPr="00297D34">
        <w:rPr>
          <w:sz w:val="20"/>
        </w:rPr>
        <w:t>пальной</w:t>
      </w:r>
      <w:r w:rsidR="00231964">
        <w:rPr>
          <w:sz w:val="20"/>
        </w:rPr>
        <w:t xml:space="preserve"> программы на 2018 - 2030</w:t>
      </w:r>
      <w:r w:rsidRPr="00297D34">
        <w:rPr>
          <w:sz w:val="20"/>
        </w:rPr>
        <w:t xml:space="preserve"> годы;</w:t>
      </w:r>
    </w:p>
    <w:p w:rsidR="008857C6" w:rsidRPr="00297D34" w:rsidRDefault="008857C6" w:rsidP="003F6F73">
      <w:pPr>
        <w:pStyle w:val="ConsPlusNormal"/>
        <w:ind w:firstLine="540"/>
        <w:jc w:val="both"/>
        <w:rPr>
          <w:sz w:val="20"/>
        </w:rPr>
      </w:pPr>
      <w:r w:rsidRPr="00297D34">
        <w:rPr>
          <w:sz w:val="20"/>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297D34" w:rsidRDefault="008857C6" w:rsidP="003F6F73">
      <w:pPr>
        <w:pStyle w:val="ConsPlusNormal"/>
        <w:ind w:firstLine="540"/>
        <w:jc w:val="both"/>
        <w:rPr>
          <w:sz w:val="20"/>
        </w:rPr>
        <w:sectPr w:rsidR="008857C6" w:rsidRPr="00297D34" w:rsidSect="001001EA">
          <w:pgSz w:w="11906" w:h="16838"/>
          <w:pgMar w:top="1134" w:right="851" w:bottom="1134" w:left="1077" w:header="709" w:footer="709" w:gutter="0"/>
          <w:cols w:space="708"/>
          <w:docGrid w:linePitch="360"/>
        </w:sectPr>
      </w:pPr>
    </w:p>
    <w:p w:rsidR="00231964" w:rsidRDefault="00231964" w:rsidP="00231964">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231964" w:rsidRDefault="00231964" w:rsidP="00231964">
      <w:pPr>
        <w:tabs>
          <w:tab w:val="left" w:pos="7230"/>
        </w:tabs>
        <w:spacing w:after="0"/>
        <w:jc w:val="right"/>
        <w:rPr>
          <w:rFonts w:ascii="Times New Roman" w:hAnsi="Times New Roman"/>
          <w:sz w:val="20"/>
          <w:szCs w:val="20"/>
        </w:rPr>
      </w:pPr>
      <w:r>
        <w:rPr>
          <w:rFonts w:ascii="Times New Roman" w:hAnsi="Times New Roman"/>
          <w:sz w:val="20"/>
          <w:szCs w:val="20"/>
        </w:rPr>
        <w:t xml:space="preserve">от  </w:t>
      </w:r>
      <w:r w:rsidR="00D4560A">
        <w:rPr>
          <w:rFonts w:ascii="Times New Roman" w:hAnsi="Times New Roman"/>
          <w:sz w:val="20"/>
          <w:szCs w:val="20"/>
        </w:rPr>
        <w:t xml:space="preserve">         </w:t>
      </w:r>
      <w:r w:rsidR="00480018">
        <w:rPr>
          <w:rFonts w:ascii="Times New Roman" w:hAnsi="Times New Roman"/>
          <w:sz w:val="20"/>
          <w:szCs w:val="20"/>
        </w:rPr>
        <w:t>г.</w:t>
      </w:r>
      <w:r>
        <w:rPr>
          <w:rFonts w:ascii="Times New Roman" w:hAnsi="Times New Roman"/>
          <w:sz w:val="20"/>
          <w:szCs w:val="20"/>
        </w:rPr>
        <w:t xml:space="preserve"> № </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 xml:space="preserve">Приложение </w:t>
      </w:r>
      <w:r w:rsidRPr="00297D34">
        <w:rPr>
          <w:rFonts w:ascii="Times New Roman" w:hAnsi="Times New Roman"/>
          <w:b/>
          <w:sz w:val="20"/>
          <w:szCs w:val="20"/>
          <w:lang w:val="en-US"/>
        </w:rPr>
        <w:t>N</w:t>
      </w:r>
      <w:r w:rsidRPr="00297D34">
        <w:rPr>
          <w:rFonts w:ascii="Times New Roman" w:hAnsi="Times New Roman"/>
          <w:b/>
          <w:sz w:val="20"/>
          <w:szCs w:val="20"/>
        </w:rPr>
        <w:t>9</w:t>
      </w:r>
    </w:p>
    <w:p w:rsidR="0023196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r w:rsidR="00231964">
        <w:rPr>
          <w:rFonts w:ascii="Times New Roman" w:hAnsi="Times New Roman"/>
          <w:sz w:val="20"/>
          <w:szCs w:val="20"/>
        </w:rPr>
        <w:t xml:space="preserve"> «Формирование   комфортной </w:t>
      </w:r>
    </w:p>
    <w:p w:rsidR="0023196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городской среды</w:t>
      </w:r>
      <w:r w:rsidR="00231964">
        <w:rPr>
          <w:rFonts w:ascii="Times New Roman" w:hAnsi="Times New Roman"/>
          <w:sz w:val="20"/>
          <w:szCs w:val="20"/>
        </w:rPr>
        <w:t xml:space="preserve"> </w:t>
      </w:r>
      <w:r w:rsidRPr="00297D34">
        <w:rPr>
          <w:rFonts w:ascii="Times New Roman" w:hAnsi="Times New Roman"/>
          <w:sz w:val="20"/>
          <w:szCs w:val="20"/>
        </w:rPr>
        <w:t>на территории Русско-Камешкирского</w:t>
      </w:r>
      <w:r w:rsidR="00231964">
        <w:rPr>
          <w:rFonts w:ascii="Times New Roman" w:hAnsi="Times New Roman"/>
          <w:sz w:val="20"/>
          <w:szCs w:val="20"/>
        </w:rPr>
        <w:t xml:space="preserve"> </w:t>
      </w:r>
      <w:r w:rsidRPr="00297D34">
        <w:rPr>
          <w:rFonts w:ascii="Times New Roman" w:hAnsi="Times New Roman"/>
          <w:sz w:val="20"/>
          <w:szCs w:val="20"/>
        </w:rPr>
        <w:t xml:space="preserve">сельсовета </w:t>
      </w:r>
    </w:p>
    <w:p w:rsidR="008857C6" w:rsidRPr="00297D34" w:rsidRDefault="008857C6" w:rsidP="00231964">
      <w:pPr>
        <w:tabs>
          <w:tab w:val="left" w:pos="7230"/>
        </w:tabs>
        <w:spacing w:after="0"/>
        <w:jc w:val="right"/>
        <w:rPr>
          <w:rFonts w:ascii="Times New Roman" w:hAnsi="Times New Roman"/>
          <w:sz w:val="20"/>
          <w:szCs w:val="20"/>
        </w:rPr>
      </w:pPr>
      <w:r w:rsidRPr="00297D34">
        <w:rPr>
          <w:rFonts w:ascii="Times New Roman" w:hAnsi="Times New Roman"/>
          <w:sz w:val="20"/>
          <w:szCs w:val="20"/>
        </w:rPr>
        <w:t>Камешкирского района</w:t>
      </w:r>
      <w:r w:rsidR="00231964">
        <w:rPr>
          <w:rFonts w:ascii="Times New Roman" w:hAnsi="Times New Roman"/>
          <w:sz w:val="20"/>
          <w:szCs w:val="20"/>
        </w:rPr>
        <w:t xml:space="preserve"> Пензенской области на  2018-2030</w:t>
      </w:r>
      <w:r w:rsidRPr="00297D34">
        <w:rPr>
          <w:rFonts w:ascii="Times New Roman" w:hAnsi="Times New Roman"/>
          <w:sz w:val="20"/>
          <w:szCs w:val="20"/>
        </w:rPr>
        <w:t xml:space="preserve"> годы»</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Показатели  реализации муниципальной программы</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«Формирование комфортной городской среды на территории Русско-Камешкирского сельсовета</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Камешкирского район</w:t>
      </w:r>
      <w:r w:rsidR="00231964">
        <w:rPr>
          <w:rFonts w:ascii="Times New Roman" w:hAnsi="Times New Roman"/>
          <w:b/>
          <w:sz w:val="20"/>
          <w:szCs w:val="20"/>
        </w:rPr>
        <w:t>а Пензенской области на 2018-2030</w:t>
      </w:r>
      <w:r w:rsidRPr="00297D34">
        <w:rPr>
          <w:rFonts w:ascii="Times New Roman" w:hAnsi="Times New Roman"/>
          <w:b/>
          <w:sz w:val="20"/>
          <w:szCs w:val="20"/>
        </w:rPr>
        <w:t xml:space="preserve"> годы»</w:t>
      </w:r>
    </w:p>
    <w:tbl>
      <w:tblPr>
        <w:tblW w:w="15332" w:type="dxa"/>
        <w:tblInd w:w="108" w:type="dxa"/>
        <w:tblLayout w:type="fixed"/>
        <w:tblLook w:val="00A0"/>
      </w:tblPr>
      <w:tblGrid>
        <w:gridCol w:w="764"/>
        <w:gridCol w:w="4481"/>
        <w:gridCol w:w="709"/>
        <w:gridCol w:w="709"/>
        <w:gridCol w:w="708"/>
        <w:gridCol w:w="709"/>
        <w:gridCol w:w="709"/>
        <w:gridCol w:w="709"/>
        <w:gridCol w:w="708"/>
        <w:gridCol w:w="709"/>
        <w:gridCol w:w="709"/>
        <w:gridCol w:w="709"/>
        <w:gridCol w:w="708"/>
        <w:gridCol w:w="709"/>
        <w:gridCol w:w="802"/>
        <w:gridCol w:w="757"/>
        <w:gridCol w:w="23"/>
      </w:tblGrid>
      <w:tr w:rsidR="008857C6" w:rsidRPr="00297D34" w:rsidTr="00231964">
        <w:trPr>
          <w:gridAfter w:val="1"/>
          <w:wAfter w:w="23" w:type="dxa"/>
          <w:trHeight w:val="650"/>
        </w:trPr>
        <w:tc>
          <w:tcPr>
            <w:tcW w:w="764" w:type="dxa"/>
            <w:vMerge w:val="restart"/>
            <w:tcBorders>
              <w:top w:val="single" w:sz="4" w:space="0" w:color="auto"/>
              <w:left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4481" w:type="dxa"/>
            <w:vMerge w:val="restart"/>
            <w:tcBorders>
              <w:top w:val="single" w:sz="4" w:space="0" w:color="auto"/>
              <w:left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целевого показателя</w:t>
            </w:r>
          </w:p>
        </w:tc>
        <w:tc>
          <w:tcPr>
            <w:tcW w:w="10064" w:type="dxa"/>
            <w:gridSpan w:val="14"/>
            <w:tcBorders>
              <w:top w:val="single" w:sz="4" w:space="0" w:color="auto"/>
              <w:left w:val="nil"/>
              <w:bottom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Значения целевых показателей</w:t>
            </w:r>
          </w:p>
        </w:tc>
      </w:tr>
      <w:tr w:rsidR="00231964" w:rsidRPr="00297D34" w:rsidTr="00231964">
        <w:trPr>
          <w:trHeight w:val="570"/>
        </w:trPr>
        <w:tc>
          <w:tcPr>
            <w:tcW w:w="764" w:type="dxa"/>
            <w:vMerge/>
            <w:tcBorders>
              <w:left w:val="single" w:sz="4" w:space="0" w:color="auto"/>
              <w:bottom w:val="nil"/>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4481" w:type="dxa"/>
            <w:vMerge/>
            <w:tcBorders>
              <w:left w:val="single" w:sz="4" w:space="0" w:color="auto"/>
              <w:bottom w:val="nil"/>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709" w:type="dxa"/>
            <w:tcBorders>
              <w:top w:val="nil"/>
              <w:left w:val="nil"/>
              <w:bottom w:val="nil"/>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Ед. изм.</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708" w:type="dxa"/>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2027</w:t>
            </w:r>
          </w:p>
        </w:tc>
        <w:tc>
          <w:tcPr>
            <w:tcW w:w="709" w:type="dxa"/>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2028</w:t>
            </w:r>
          </w:p>
        </w:tc>
        <w:tc>
          <w:tcPr>
            <w:tcW w:w="802" w:type="dxa"/>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2029</w:t>
            </w:r>
          </w:p>
        </w:tc>
        <w:tc>
          <w:tcPr>
            <w:tcW w:w="780" w:type="dxa"/>
            <w:gridSpan w:val="2"/>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2030</w:t>
            </w:r>
          </w:p>
        </w:tc>
      </w:tr>
      <w:tr w:rsidR="00231964" w:rsidRPr="00297D34" w:rsidTr="00231964">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4481" w:type="dxa"/>
            <w:tcBorders>
              <w:top w:val="single" w:sz="4" w:space="0" w:color="auto"/>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c>
          <w:tcPr>
            <w:tcW w:w="709" w:type="dxa"/>
            <w:tcBorders>
              <w:top w:val="single" w:sz="4" w:space="0" w:color="auto"/>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3</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4</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5</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6</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7</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8</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9</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10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11</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12</w:t>
            </w:r>
          </w:p>
        </w:tc>
        <w:tc>
          <w:tcPr>
            <w:tcW w:w="708" w:type="dxa"/>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13</w:t>
            </w:r>
          </w:p>
        </w:tc>
        <w:tc>
          <w:tcPr>
            <w:tcW w:w="709" w:type="dxa"/>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14</w:t>
            </w:r>
          </w:p>
        </w:tc>
        <w:tc>
          <w:tcPr>
            <w:tcW w:w="802" w:type="dxa"/>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15</w:t>
            </w:r>
          </w:p>
        </w:tc>
        <w:tc>
          <w:tcPr>
            <w:tcW w:w="780" w:type="dxa"/>
            <w:gridSpan w:val="2"/>
            <w:tcBorders>
              <w:top w:val="nil"/>
              <w:left w:val="nil"/>
              <w:bottom w:val="single" w:sz="4" w:space="0" w:color="auto"/>
              <w:right w:val="single" w:sz="4" w:space="0" w:color="auto"/>
            </w:tcBorders>
            <w:vAlign w:val="center"/>
          </w:tcPr>
          <w:p w:rsidR="00231964" w:rsidRPr="00231964" w:rsidRDefault="00231964" w:rsidP="003F6F73">
            <w:pPr>
              <w:jc w:val="both"/>
              <w:rPr>
                <w:rFonts w:ascii="Times New Roman" w:hAnsi="Times New Roman"/>
                <w:color w:val="000000"/>
                <w:sz w:val="20"/>
                <w:szCs w:val="20"/>
              </w:rPr>
            </w:pPr>
            <w:r>
              <w:rPr>
                <w:rFonts w:ascii="Times New Roman" w:hAnsi="Times New Roman"/>
                <w:color w:val="000000"/>
                <w:sz w:val="20"/>
                <w:szCs w:val="20"/>
              </w:rPr>
              <w:t>16</w:t>
            </w:r>
          </w:p>
        </w:tc>
      </w:tr>
      <w:tr w:rsidR="008857C6" w:rsidRPr="00297D34" w:rsidTr="00231964">
        <w:trPr>
          <w:gridAfter w:val="1"/>
          <w:wAfter w:w="23" w:type="dxa"/>
          <w:trHeight w:val="590"/>
        </w:trPr>
        <w:tc>
          <w:tcPr>
            <w:tcW w:w="15309" w:type="dxa"/>
            <w:gridSpan w:val="16"/>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BC6C0D">
            <w:pPr>
              <w:jc w:val="center"/>
              <w:rPr>
                <w:rFonts w:ascii="Times New Roman" w:hAnsi="Times New Roman"/>
                <w:b/>
                <w:bCs/>
                <w:color w:val="000000"/>
                <w:sz w:val="20"/>
                <w:szCs w:val="20"/>
              </w:rPr>
            </w:pPr>
            <w:r w:rsidRPr="00297D34">
              <w:rPr>
                <w:rFonts w:ascii="Times New Roman" w:hAnsi="Times New Roman"/>
                <w:b/>
                <w:bCs/>
                <w:color w:val="000000"/>
                <w:sz w:val="20"/>
                <w:szCs w:val="20"/>
              </w:rPr>
              <w:t>Муниципальная программа «</w:t>
            </w:r>
            <w:r w:rsidRPr="00297D34">
              <w:rPr>
                <w:rFonts w:ascii="Times New Roman" w:hAnsi="Times New Roman"/>
                <w:b/>
                <w:sz w:val="20"/>
                <w:szCs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BC6C0D" w:rsidRPr="00297D34">
              <w:rPr>
                <w:rFonts w:ascii="Times New Roman" w:hAnsi="Times New Roman"/>
                <w:b/>
                <w:sz w:val="20"/>
                <w:szCs w:val="20"/>
              </w:rPr>
              <w:t>7</w:t>
            </w:r>
            <w:r w:rsidRPr="00297D34">
              <w:rPr>
                <w:rFonts w:ascii="Times New Roman" w:hAnsi="Times New Roman"/>
                <w:b/>
                <w:sz w:val="20"/>
                <w:szCs w:val="20"/>
              </w:rPr>
              <w:t xml:space="preserve"> годы»</w:t>
            </w:r>
          </w:p>
        </w:tc>
      </w:tr>
      <w:tr w:rsidR="00231964" w:rsidRPr="00297D34" w:rsidTr="00231964">
        <w:trPr>
          <w:trHeight w:val="926"/>
        </w:trPr>
        <w:tc>
          <w:tcPr>
            <w:tcW w:w="764" w:type="dxa"/>
            <w:tcBorders>
              <w:top w:val="nil"/>
              <w:left w:val="single" w:sz="4" w:space="0" w:color="auto"/>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333333"/>
                <w:sz w:val="20"/>
                <w:szCs w:val="20"/>
              </w:rPr>
            </w:pPr>
            <w:r w:rsidRPr="00297D34">
              <w:rPr>
                <w:rFonts w:ascii="Times New Roman" w:hAnsi="Times New Roman"/>
                <w:color w:val="333333"/>
                <w:sz w:val="20"/>
                <w:szCs w:val="20"/>
              </w:rPr>
              <w:t>1</w:t>
            </w:r>
          </w:p>
        </w:tc>
        <w:tc>
          <w:tcPr>
            <w:tcW w:w="4481" w:type="dxa"/>
            <w:tcBorders>
              <w:top w:val="nil"/>
              <w:left w:val="nil"/>
              <w:bottom w:val="single" w:sz="4" w:space="0" w:color="auto"/>
              <w:right w:val="single" w:sz="4" w:space="0" w:color="auto"/>
            </w:tcBorders>
            <w:vAlign w:val="center"/>
          </w:tcPr>
          <w:p w:rsidR="00231964" w:rsidRPr="00297D34" w:rsidRDefault="00231964" w:rsidP="003F6F73">
            <w:pPr>
              <w:pStyle w:val="af1"/>
              <w:rPr>
                <w:rFonts w:ascii="Times New Roman" w:hAnsi="Times New Roman" w:cs="Times New Roman"/>
                <w:sz w:val="20"/>
                <w:szCs w:val="20"/>
              </w:rPr>
            </w:pPr>
            <w:r w:rsidRPr="00297D34">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p w:rsidR="00231964" w:rsidRPr="00297D34" w:rsidRDefault="00231964" w:rsidP="003F6F73">
            <w:pPr>
              <w:pStyle w:val="af1"/>
              <w:rPr>
                <w:rFonts w:ascii="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802"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c>
          <w:tcPr>
            <w:tcW w:w="780" w:type="dxa"/>
            <w:gridSpan w:val="2"/>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p>
        </w:tc>
      </w:tr>
      <w:tr w:rsidR="00231964" w:rsidRPr="00297D34" w:rsidTr="00231964">
        <w:trPr>
          <w:trHeight w:val="910"/>
        </w:trPr>
        <w:tc>
          <w:tcPr>
            <w:tcW w:w="764" w:type="dxa"/>
            <w:tcBorders>
              <w:top w:val="nil"/>
              <w:left w:val="single" w:sz="4" w:space="0" w:color="auto"/>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333333"/>
                <w:sz w:val="20"/>
                <w:szCs w:val="20"/>
              </w:rPr>
            </w:pPr>
            <w:r w:rsidRPr="00297D34">
              <w:rPr>
                <w:rFonts w:ascii="Times New Roman" w:hAnsi="Times New Roman"/>
                <w:color w:val="333333"/>
                <w:sz w:val="20"/>
                <w:szCs w:val="20"/>
              </w:rPr>
              <w:t>2</w:t>
            </w:r>
          </w:p>
        </w:tc>
        <w:tc>
          <w:tcPr>
            <w:tcW w:w="4481" w:type="dxa"/>
            <w:tcBorders>
              <w:top w:val="nil"/>
              <w:left w:val="nil"/>
              <w:bottom w:val="single" w:sz="4" w:space="0" w:color="auto"/>
              <w:right w:val="single" w:sz="4" w:space="0" w:color="auto"/>
            </w:tcBorders>
            <w:vAlign w:val="center"/>
          </w:tcPr>
          <w:p w:rsidR="00231964" w:rsidRPr="00297D34" w:rsidRDefault="00231964" w:rsidP="003F6F73">
            <w:pPr>
              <w:tabs>
                <w:tab w:val="left" w:pos="0"/>
              </w:tabs>
              <w:jc w:val="both"/>
              <w:rPr>
                <w:rFonts w:ascii="Times New Roman" w:hAnsi="Times New Roman"/>
                <w:color w:val="000000"/>
                <w:sz w:val="20"/>
                <w:szCs w:val="20"/>
              </w:rPr>
            </w:pPr>
            <w:r w:rsidRPr="00297D34">
              <w:rPr>
                <w:rFonts w:ascii="Times New Roman" w:hAnsi="Times New Roman"/>
                <w:bCs/>
                <w:sz w:val="20"/>
                <w:szCs w:val="20"/>
              </w:rPr>
              <w:t xml:space="preserve">Доля благоустроенных </w:t>
            </w:r>
            <w:r w:rsidRPr="00297D34">
              <w:rPr>
                <w:rFonts w:ascii="Times New Roman" w:hAnsi="Times New Roman"/>
                <w:sz w:val="20"/>
                <w:szCs w:val="20"/>
              </w:rPr>
              <w:t>муниципальных территорий общего пользования (парков, скверов, городских площадей и т.д.)</w:t>
            </w:r>
            <w:r w:rsidRPr="00297D34">
              <w:rPr>
                <w:rFonts w:ascii="Times New Roman" w:hAnsi="Times New Roman"/>
                <w:bCs/>
                <w:sz w:val="20"/>
                <w:szCs w:val="20"/>
              </w:rPr>
              <w:t xml:space="preserve"> от общего количества таких территорий</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231964" w:rsidRPr="00297D34" w:rsidRDefault="00231964" w:rsidP="003F6F73">
            <w:pPr>
              <w:jc w:val="both"/>
              <w:rPr>
                <w:rFonts w:ascii="Times New Roman" w:hAnsi="Times New Roman"/>
                <w:color w:val="000000"/>
                <w:sz w:val="20"/>
                <w:szCs w:val="20"/>
              </w:rPr>
            </w:pPr>
            <w:r w:rsidRPr="00297D34">
              <w:rPr>
                <w:rFonts w:ascii="Times New Roman" w:hAnsi="Times New Roman"/>
                <w:color w:val="000000"/>
                <w:sz w:val="20"/>
                <w:szCs w:val="20"/>
              </w:rPr>
              <w:t>34</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40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45</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50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55</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60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65</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70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75</w:t>
            </w:r>
          </w:p>
        </w:tc>
        <w:tc>
          <w:tcPr>
            <w:tcW w:w="708"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80</w:t>
            </w:r>
          </w:p>
        </w:tc>
        <w:tc>
          <w:tcPr>
            <w:tcW w:w="709"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85</w:t>
            </w:r>
          </w:p>
        </w:tc>
        <w:tc>
          <w:tcPr>
            <w:tcW w:w="802" w:type="dxa"/>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90</w:t>
            </w:r>
          </w:p>
        </w:tc>
        <w:tc>
          <w:tcPr>
            <w:tcW w:w="780" w:type="dxa"/>
            <w:gridSpan w:val="2"/>
            <w:tcBorders>
              <w:top w:val="nil"/>
              <w:left w:val="nil"/>
              <w:bottom w:val="single" w:sz="4" w:space="0" w:color="auto"/>
              <w:right w:val="single" w:sz="4" w:space="0" w:color="auto"/>
            </w:tcBorders>
            <w:vAlign w:val="center"/>
          </w:tcPr>
          <w:p w:rsidR="00231964" w:rsidRPr="00297D34" w:rsidRDefault="00231964" w:rsidP="003F6F73">
            <w:pPr>
              <w:jc w:val="both"/>
              <w:rPr>
                <w:rFonts w:ascii="Times New Roman" w:hAnsi="Times New Roman"/>
                <w:color w:val="000000"/>
                <w:sz w:val="20"/>
                <w:szCs w:val="20"/>
              </w:rPr>
            </w:pPr>
            <w:r>
              <w:rPr>
                <w:rFonts w:ascii="Times New Roman" w:hAnsi="Times New Roman"/>
                <w:color w:val="000000"/>
                <w:sz w:val="20"/>
                <w:szCs w:val="20"/>
              </w:rPr>
              <w:t>100</w:t>
            </w:r>
          </w:p>
        </w:tc>
      </w:tr>
    </w:tbl>
    <w:p w:rsidR="008857C6" w:rsidRPr="00297D34" w:rsidRDefault="008857C6" w:rsidP="009165A0">
      <w:pPr>
        <w:jc w:val="both"/>
        <w:rPr>
          <w:rFonts w:ascii="Times New Roman" w:hAnsi="Times New Roman"/>
          <w:sz w:val="20"/>
          <w:szCs w:val="20"/>
        </w:rPr>
      </w:pPr>
      <w:bookmarkStart w:id="2" w:name="P760"/>
      <w:bookmarkEnd w:id="2"/>
    </w:p>
    <w:sectPr w:rsidR="008857C6" w:rsidRPr="00297D34" w:rsidSect="00454CEE">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B2A" w:rsidRDefault="002B7B2A" w:rsidP="007A109E">
      <w:pPr>
        <w:pStyle w:val="ConsPlusNormal"/>
      </w:pPr>
      <w:r>
        <w:separator/>
      </w:r>
    </w:p>
  </w:endnote>
  <w:endnote w:type="continuationSeparator" w:id="1">
    <w:p w:rsidR="002B7B2A" w:rsidRDefault="002B7B2A" w:rsidP="007A109E">
      <w:pPr>
        <w:pStyle w:val="ConsPlusNorma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B2A" w:rsidRDefault="002B7B2A" w:rsidP="007A109E">
      <w:pPr>
        <w:pStyle w:val="ConsPlusNormal"/>
      </w:pPr>
      <w:r>
        <w:separator/>
      </w:r>
    </w:p>
  </w:footnote>
  <w:footnote w:type="continuationSeparator" w:id="1">
    <w:p w:rsidR="002B7B2A" w:rsidRDefault="002B7B2A" w:rsidP="007A109E">
      <w:pPr>
        <w:pStyle w:val="ConsPlusNorma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CEFF8A"/>
    <w:lvl w:ilvl="0">
      <w:numFmt w:val="bullet"/>
      <w:lvlText w:val="*"/>
      <w:lvlJc w:val="left"/>
    </w:lvl>
  </w:abstractNum>
  <w:abstractNum w:abstractNumId="1">
    <w:nsid w:val="03C66464"/>
    <w:multiLevelType w:val="hybridMultilevel"/>
    <w:tmpl w:val="88DE5272"/>
    <w:lvl w:ilvl="0" w:tplc="29FC0A6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CAC5ABF"/>
    <w:multiLevelType w:val="multilevel"/>
    <w:tmpl w:val="4D9CAC1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0D5E7ED5"/>
    <w:multiLevelType w:val="multilevel"/>
    <w:tmpl w:val="FF225C1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4">
    <w:nsid w:val="28614176"/>
    <w:multiLevelType w:val="hybridMultilevel"/>
    <w:tmpl w:val="3D5A241E"/>
    <w:lvl w:ilvl="0" w:tplc="8A72A30A">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2C7A77B5"/>
    <w:multiLevelType w:val="hybridMultilevel"/>
    <w:tmpl w:val="24789226"/>
    <w:lvl w:ilvl="0" w:tplc="29260EC6">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6">
    <w:nsid w:val="2CCB2A2C"/>
    <w:multiLevelType w:val="hybridMultilevel"/>
    <w:tmpl w:val="3D0A3398"/>
    <w:lvl w:ilvl="0" w:tplc="A740CE92">
      <w:start w:val="8"/>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7">
    <w:nsid w:val="3F276EEA"/>
    <w:multiLevelType w:val="hybridMultilevel"/>
    <w:tmpl w:val="5EE28D9A"/>
    <w:lvl w:ilvl="0" w:tplc="6D36541A">
      <w:start w:val="3"/>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41F40145"/>
    <w:multiLevelType w:val="hybridMultilevel"/>
    <w:tmpl w:val="B9881FE8"/>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5A0524E"/>
    <w:multiLevelType w:val="multilevel"/>
    <w:tmpl w:val="9926B9CE"/>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0">
    <w:nsid w:val="4AF845B6"/>
    <w:multiLevelType w:val="hybridMultilevel"/>
    <w:tmpl w:val="8A72D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3692C3F"/>
    <w:multiLevelType w:val="hybridMultilevel"/>
    <w:tmpl w:val="9BC20B50"/>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7B57A8A"/>
    <w:multiLevelType w:val="hybridMultilevel"/>
    <w:tmpl w:val="A3D00140"/>
    <w:lvl w:ilvl="0" w:tplc="04190001">
      <w:start w:val="201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3AE5DEE"/>
    <w:multiLevelType w:val="hybridMultilevel"/>
    <w:tmpl w:val="1898CD0A"/>
    <w:lvl w:ilvl="0" w:tplc="A4CEFC2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65CE4976"/>
    <w:multiLevelType w:val="hybridMultilevel"/>
    <w:tmpl w:val="A92A61FC"/>
    <w:lvl w:ilvl="0" w:tplc="1980BF5C">
      <w:start w:val="5"/>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5">
    <w:nsid w:val="79A155BD"/>
    <w:multiLevelType w:val="hybridMultilevel"/>
    <w:tmpl w:val="A678B5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F81F59"/>
    <w:multiLevelType w:val="multilevel"/>
    <w:tmpl w:val="3800CD0E"/>
    <w:lvl w:ilvl="0">
      <w:start w:val="1"/>
      <w:numFmt w:val="decimal"/>
      <w:lvlText w:val="%1."/>
      <w:lvlJc w:val="left"/>
      <w:pPr>
        <w:ind w:left="1482" w:hanging="915"/>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032" w:hanging="72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222" w:hanging="1080"/>
      </w:pPr>
      <w:rPr>
        <w:rFonts w:hint="default"/>
      </w:rPr>
    </w:lvl>
    <w:lvl w:ilvl="6">
      <w:start w:val="1"/>
      <w:numFmt w:val="decimal"/>
      <w:isLgl/>
      <w:lvlText w:val="%1.%2.%3.%4.%5.%6.%7."/>
      <w:lvlJc w:val="left"/>
      <w:pPr>
        <w:ind w:left="7497" w:hanging="1440"/>
      </w:pPr>
      <w:rPr>
        <w:rFonts w:hint="default"/>
      </w:rPr>
    </w:lvl>
    <w:lvl w:ilvl="7">
      <w:start w:val="1"/>
      <w:numFmt w:val="decimal"/>
      <w:isLgl/>
      <w:lvlText w:val="%1.%2.%3.%4.%5.%6.%7.%8."/>
      <w:lvlJc w:val="left"/>
      <w:pPr>
        <w:ind w:left="8412" w:hanging="1440"/>
      </w:pPr>
      <w:rPr>
        <w:rFonts w:hint="default"/>
      </w:rPr>
    </w:lvl>
    <w:lvl w:ilvl="8">
      <w:start w:val="1"/>
      <w:numFmt w:val="decimal"/>
      <w:isLgl/>
      <w:lvlText w:val="%1.%2.%3.%4.%5.%6.%7.%8.%9."/>
      <w:lvlJc w:val="left"/>
      <w:pPr>
        <w:ind w:left="9687" w:hanging="1800"/>
      </w:pPr>
      <w:rPr>
        <w:rFonts w:hint="default"/>
      </w:rPr>
    </w:lvl>
  </w:abstractNum>
  <w:num w:numId="1">
    <w:abstractNumId w:val="9"/>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29"/>
        <w:lvlJc w:val="left"/>
        <w:rPr>
          <w:rFonts w:ascii="Times New Roman" w:hAnsi="Times New Roman" w:hint="default"/>
        </w:rPr>
      </w:lvl>
    </w:lvlOverride>
  </w:num>
  <w:num w:numId="6">
    <w:abstractNumId w:val="5"/>
  </w:num>
  <w:num w:numId="7">
    <w:abstractNumId w:val="14"/>
  </w:num>
  <w:num w:numId="8">
    <w:abstractNumId w:val="8"/>
  </w:num>
  <w:num w:numId="9">
    <w:abstractNumId w:val="4"/>
  </w:num>
  <w:num w:numId="10">
    <w:abstractNumId w:val="1"/>
  </w:num>
  <w:num w:numId="11">
    <w:abstractNumId w:val="6"/>
  </w:num>
  <w:num w:numId="12">
    <w:abstractNumId w:val="11"/>
  </w:num>
  <w:num w:numId="13">
    <w:abstractNumId w:val="12"/>
  </w:num>
  <w:num w:numId="14">
    <w:abstractNumId w:val="10"/>
  </w:num>
  <w:num w:numId="15">
    <w:abstractNumId w:val="16"/>
  </w:num>
  <w:num w:numId="16">
    <w:abstractNumId w:val="1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3F6F73"/>
    <w:rsid w:val="0001615C"/>
    <w:rsid w:val="00037BC0"/>
    <w:rsid w:val="0005128C"/>
    <w:rsid w:val="000609B1"/>
    <w:rsid w:val="000C4C36"/>
    <w:rsid w:val="000D17D3"/>
    <w:rsid w:val="000E1542"/>
    <w:rsid w:val="000E50FB"/>
    <w:rsid w:val="000F5C57"/>
    <w:rsid w:val="001001EA"/>
    <w:rsid w:val="0011022D"/>
    <w:rsid w:val="001175DE"/>
    <w:rsid w:val="0012397E"/>
    <w:rsid w:val="00124331"/>
    <w:rsid w:val="00131132"/>
    <w:rsid w:val="00132540"/>
    <w:rsid w:val="00143447"/>
    <w:rsid w:val="00145D6D"/>
    <w:rsid w:val="0016584E"/>
    <w:rsid w:val="00170745"/>
    <w:rsid w:val="00184C8B"/>
    <w:rsid w:val="00185856"/>
    <w:rsid w:val="001909D3"/>
    <w:rsid w:val="001B1349"/>
    <w:rsid w:val="001B1647"/>
    <w:rsid w:val="001B260D"/>
    <w:rsid w:val="001B6242"/>
    <w:rsid w:val="001B7ECD"/>
    <w:rsid w:val="001E3617"/>
    <w:rsid w:val="001F1E87"/>
    <w:rsid w:val="0020720C"/>
    <w:rsid w:val="00215057"/>
    <w:rsid w:val="00222C17"/>
    <w:rsid w:val="002302DB"/>
    <w:rsid w:val="00231964"/>
    <w:rsid w:val="00234FE9"/>
    <w:rsid w:val="00252900"/>
    <w:rsid w:val="0025290F"/>
    <w:rsid w:val="002615DC"/>
    <w:rsid w:val="00273713"/>
    <w:rsid w:val="00291B5F"/>
    <w:rsid w:val="00297D34"/>
    <w:rsid w:val="002A1ED3"/>
    <w:rsid w:val="002A278F"/>
    <w:rsid w:val="002A3BDA"/>
    <w:rsid w:val="002B7B2A"/>
    <w:rsid w:val="002C0BBD"/>
    <w:rsid w:val="002D1EBD"/>
    <w:rsid w:val="002D7390"/>
    <w:rsid w:val="002E2C26"/>
    <w:rsid w:val="002F4E41"/>
    <w:rsid w:val="003100B7"/>
    <w:rsid w:val="00324AF8"/>
    <w:rsid w:val="003366C8"/>
    <w:rsid w:val="00353D40"/>
    <w:rsid w:val="00381DA2"/>
    <w:rsid w:val="003856E3"/>
    <w:rsid w:val="003B4B7C"/>
    <w:rsid w:val="003D32E8"/>
    <w:rsid w:val="003D4D61"/>
    <w:rsid w:val="003F5D78"/>
    <w:rsid w:val="003F6F73"/>
    <w:rsid w:val="0040271A"/>
    <w:rsid w:val="0041791D"/>
    <w:rsid w:val="00423E2B"/>
    <w:rsid w:val="0043218A"/>
    <w:rsid w:val="00454CEE"/>
    <w:rsid w:val="00460D3A"/>
    <w:rsid w:val="00466A8D"/>
    <w:rsid w:val="00472E17"/>
    <w:rsid w:val="00475E6F"/>
    <w:rsid w:val="00476100"/>
    <w:rsid w:val="00480018"/>
    <w:rsid w:val="004A27E8"/>
    <w:rsid w:val="004F49EE"/>
    <w:rsid w:val="004F7FE1"/>
    <w:rsid w:val="005307CF"/>
    <w:rsid w:val="00537393"/>
    <w:rsid w:val="00554D7C"/>
    <w:rsid w:val="005725CB"/>
    <w:rsid w:val="005871CA"/>
    <w:rsid w:val="005911CC"/>
    <w:rsid w:val="00593E31"/>
    <w:rsid w:val="005B2CEE"/>
    <w:rsid w:val="005C7F38"/>
    <w:rsid w:val="005D0EB0"/>
    <w:rsid w:val="005E266E"/>
    <w:rsid w:val="005F7608"/>
    <w:rsid w:val="006228A8"/>
    <w:rsid w:val="006322CF"/>
    <w:rsid w:val="00635A70"/>
    <w:rsid w:val="0065656D"/>
    <w:rsid w:val="00687AC6"/>
    <w:rsid w:val="006A1CD1"/>
    <w:rsid w:val="006A2BCC"/>
    <w:rsid w:val="006A39C5"/>
    <w:rsid w:val="006C7015"/>
    <w:rsid w:val="006D2C24"/>
    <w:rsid w:val="006E1AEE"/>
    <w:rsid w:val="00722436"/>
    <w:rsid w:val="007234FD"/>
    <w:rsid w:val="007256A8"/>
    <w:rsid w:val="00750553"/>
    <w:rsid w:val="007A109E"/>
    <w:rsid w:val="007A2EB2"/>
    <w:rsid w:val="007C07D0"/>
    <w:rsid w:val="007D0F2F"/>
    <w:rsid w:val="007D129B"/>
    <w:rsid w:val="007E1786"/>
    <w:rsid w:val="008059F0"/>
    <w:rsid w:val="0082488B"/>
    <w:rsid w:val="00824B54"/>
    <w:rsid w:val="008410C1"/>
    <w:rsid w:val="008855A6"/>
    <w:rsid w:val="008857C6"/>
    <w:rsid w:val="00894ABF"/>
    <w:rsid w:val="008D2103"/>
    <w:rsid w:val="008D22FD"/>
    <w:rsid w:val="008D737C"/>
    <w:rsid w:val="008E1751"/>
    <w:rsid w:val="008E7589"/>
    <w:rsid w:val="00911236"/>
    <w:rsid w:val="0091622C"/>
    <w:rsid w:val="009165A0"/>
    <w:rsid w:val="00924D68"/>
    <w:rsid w:val="00927919"/>
    <w:rsid w:val="009335C5"/>
    <w:rsid w:val="00941F21"/>
    <w:rsid w:val="00947CEA"/>
    <w:rsid w:val="009579FC"/>
    <w:rsid w:val="009779B2"/>
    <w:rsid w:val="009838E7"/>
    <w:rsid w:val="00985DCF"/>
    <w:rsid w:val="00990029"/>
    <w:rsid w:val="009A23E1"/>
    <w:rsid w:val="009B60A4"/>
    <w:rsid w:val="009C6120"/>
    <w:rsid w:val="009D2865"/>
    <w:rsid w:val="009D4160"/>
    <w:rsid w:val="009E0EE5"/>
    <w:rsid w:val="009E28F1"/>
    <w:rsid w:val="009E672D"/>
    <w:rsid w:val="009F35FF"/>
    <w:rsid w:val="00A11EEC"/>
    <w:rsid w:val="00A121A5"/>
    <w:rsid w:val="00A23DD1"/>
    <w:rsid w:val="00A2546E"/>
    <w:rsid w:val="00A32FE2"/>
    <w:rsid w:val="00A5040F"/>
    <w:rsid w:val="00A53D1D"/>
    <w:rsid w:val="00A75C8C"/>
    <w:rsid w:val="00A77CBC"/>
    <w:rsid w:val="00A92DDC"/>
    <w:rsid w:val="00AB62CF"/>
    <w:rsid w:val="00AC1CA0"/>
    <w:rsid w:val="00AE0845"/>
    <w:rsid w:val="00AE678D"/>
    <w:rsid w:val="00B1077D"/>
    <w:rsid w:val="00B14223"/>
    <w:rsid w:val="00B16498"/>
    <w:rsid w:val="00B25CA1"/>
    <w:rsid w:val="00B3012C"/>
    <w:rsid w:val="00B3579F"/>
    <w:rsid w:val="00B6009A"/>
    <w:rsid w:val="00B623AA"/>
    <w:rsid w:val="00B63894"/>
    <w:rsid w:val="00B6685C"/>
    <w:rsid w:val="00B764E1"/>
    <w:rsid w:val="00B77CCC"/>
    <w:rsid w:val="00B86B88"/>
    <w:rsid w:val="00BA06D5"/>
    <w:rsid w:val="00BA37E6"/>
    <w:rsid w:val="00BA76CA"/>
    <w:rsid w:val="00BC561B"/>
    <w:rsid w:val="00BC6C0D"/>
    <w:rsid w:val="00BE5F10"/>
    <w:rsid w:val="00BE60E9"/>
    <w:rsid w:val="00BF25EC"/>
    <w:rsid w:val="00BF5D6D"/>
    <w:rsid w:val="00C226C3"/>
    <w:rsid w:val="00C23B63"/>
    <w:rsid w:val="00C24D57"/>
    <w:rsid w:val="00C32E64"/>
    <w:rsid w:val="00C42030"/>
    <w:rsid w:val="00C46457"/>
    <w:rsid w:val="00C8694A"/>
    <w:rsid w:val="00C876AC"/>
    <w:rsid w:val="00CB69CA"/>
    <w:rsid w:val="00CD7316"/>
    <w:rsid w:val="00CF0293"/>
    <w:rsid w:val="00D05C21"/>
    <w:rsid w:val="00D2029B"/>
    <w:rsid w:val="00D2580D"/>
    <w:rsid w:val="00D40901"/>
    <w:rsid w:val="00D4439F"/>
    <w:rsid w:val="00D4560A"/>
    <w:rsid w:val="00D607AD"/>
    <w:rsid w:val="00D6348C"/>
    <w:rsid w:val="00D64EDB"/>
    <w:rsid w:val="00D7403E"/>
    <w:rsid w:val="00DA1B87"/>
    <w:rsid w:val="00DA2CDA"/>
    <w:rsid w:val="00DC1AD7"/>
    <w:rsid w:val="00DC49CC"/>
    <w:rsid w:val="00DD5F39"/>
    <w:rsid w:val="00DE09EF"/>
    <w:rsid w:val="00E009AB"/>
    <w:rsid w:val="00E06B1B"/>
    <w:rsid w:val="00E152D2"/>
    <w:rsid w:val="00E26FC3"/>
    <w:rsid w:val="00E509C1"/>
    <w:rsid w:val="00E551C0"/>
    <w:rsid w:val="00E612D9"/>
    <w:rsid w:val="00E6284E"/>
    <w:rsid w:val="00E64E11"/>
    <w:rsid w:val="00E729BF"/>
    <w:rsid w:val="00E85851"/>
    <w:rsid w:val="00EC342B"/>
    <w:rsid w:val="00EC5DE5"/>
    <w:rsid w:val="00EE057C"/>
    <w:rsid w:val="00EE4D9B"/>
    <w:rsid w:val="00EF0BB6"/>
    <w:rsid w:val="00EF4304"/>
    <w:rsid w:val="00F023F2"/>
    <w:rsid w:val="00F03605"/>
    <w:rsid w:val="00F072B4"/>
    <w:rsid w:val="00F37CC8"/>
    <w:rsid w:val="00F87D9C"/>
    <w:rsid w:val="00F909E0"/>
    <w:rsid w:val="00F91FC8"/>
    <w:rsid w:val="00FB0EBC"/>
    <w:rsid w:val="00FB26B1"/>
    <w:rsid w:val="00FE0248"/>
    <w:rsid w:val="00FF4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2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F6F73"/>
    <w:rPr>
      <w:rFonts w:ascii="Times New Roman" w:hAnsi="Times New Roman" w:cs="Times New Roman"/>
      <w:b/>
      <w:sz w:val="20"/>
      <w:szCs w:val="20"/>
    </w:rPr>
  </w:style>
  <w:style w:type="character" w:customStyle="1" w:styleId="40">
    <w:name w:val="Заголовок 4 Знак"/>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locked/>
    <w:rsid w:val="003F6F73"/>
    <w:rPr>
      <w:rFonts w:ascii="Times New Roman" w:hAnsi="Times New Roman" w:cs="Times New Roman"/>
      <w:sz w:val="24"/>
      <w:szCs w:val="24"/>
    </w:rPr>
  </w:style>
  <w:style w:type="paragraph" w:customStyle="1" w:styleId="ConsPlusNonformat">
    <w:name w:val="ConsPlusNonformat"/>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rsid w:val="003F6F73"/>
    <w:pPr>
      <w:spacing w:before="100" w:beforeAutospacing="1" w:after="100" w:afterAutospacing="1" w:line="240" w:lineRule="auto"/>
    </w:pPr>
    <w:rPr>
      <w:rFonts w:ascii="Times New Roman" w:hAnsi="Times New Roman"/>
      <w:sz w:val="24"/>
      <w:szCs w:val="24"/>
    </w:rPr>
  </w:style>
  <w:style w:type="character" w:styleId="ab">
    <w:name w:val="Strong"/>
    <w:uiPriority w:val="99"/>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rsid w:val="003F6F73"/>
    <w:pPr>
      <w:widowControl w:val="0"/>
      <w:spacing w:after="0" w:line="240" w:lineRule="auto"/>
      <w:jc w:val="both"/>
    </w:pPr>
    <w:rPr>
      <w:rFonts w:ascii="Times New Roman" w:hAnsi="Times New Roman"/>
      <w:sz w:val="20"/>
      <w:szCs w:val="20"/>
    </w:rPr>
  </w:style>
  <w:style w:type="character" w:customStyle="1" w:styleId="ad">
    <w:name w:val="Основной текст Знак"/>
    <w:link w:val="ac"/>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0"/>
      <w:szCs w:val="20"/>
    </w:rPr>
  </w:style>
  <w:style w:type="character" w:customStyle="1" w:styleId="af0">
    <w:name w:val="Схема документа Знак"/>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184C8B"/>
    <w:pPr>
      <w:ind w:left="720"/>
      <w:contextualSpacing/>
    </w:pPr>
  </w:style>
</w:styles>
</file>

<file path=word/webSettings.xml><?xml version="1.0" encoding="utf-8"?>
<w:webSettings xmlns:r="http://schemas.openxmlformats.org/officeDocument/2006/relationships" xmlns:w="http://schemas.openxmlformats.org/wordprocessingml/2006/main">
  <w:divs>
    <w:div w:id="148381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B9303-119C-4DE7-8714-E2586D88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13474</Words>
  <Characters>76805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90099</CharactersWithSpaces>
  <SharedDoc>false</SharedDoc>
  <HLinks>
    <vt:vector size="6" baseType="variant">
      <vt:variant>
        <vt:i4>2228240</vt:i4>
      </vt:variant>
      <vt:variant>
        <vt:i4>0</vt:i4>
      </vt:variant>
      <vt:variant>
        <vt:i4>0</vt:i4>
      </vt:variant>
      <vt:variant>
        <vt:i4>5</vt:i4>
      </vt:variant>
      <vt:variant>
        <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2024-07-15T07:44:00Z</cp:lastPrinted>
  <dcterms:created xsi:type="dcterms:W3CDTF">2024-07-16T07:17:00Z</dcterms:created>
  <dcterms:modified xsi:type="dcterms:W3CDTF">2024-08-13T08:03:00Z</dcterms:modified>
</cp:coreProperties>
</file>